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D3F1F" w14:textId="77777777" w:rsidR="00F1100B" w:rsidRDefault="00B16F16">
      <w:pPr>
        <w:jc w:val="center"/>
      </w:pPr>
      <w:r>
        <w:t xml:space="preserve">  </w:t>
      </w:r>
      <w:r>
        <w:rPr>
          <w:noProof/>
          <w:lang w:val="en-US" w:eastAsia="en-US"/>
        </w:rPr>
        <w:drawing>
          <wp:inline distT="0" distB="0" distL="0" distR="0" wp14:anchorId="378D3F3D" wp14:editId="378D3F3E">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378D3F20" w14:textId="77777777" w:rsidR="00F1100B" w:rsidRDefault="00F1100B">
      <w:pPr>
        <w:jc w:val="center"/>
        <w:rPr>
          <w:rFonts w:ascii="RimBelwe" w:eastAsia="RimBelwe" w:hAnsi="RimBelwe" w:cs="RimBelwe"/>
          <w:sz w:val="12"/>
          <w:szCs w:val="12"/>
        </w:rPr>
      </w:pPr>
    </w:p>
    <w:p w14:paraId="378D3F21" w14:textId="77777777" w:rsidR="00F1100B" w:rsidRDefault="00B16F16">
      <w:pPr>
        <w:jc w:val="center"/>
        <w:rPr>
          <w:sz w:val="36"/>
          <w:szCs w:val="36"/>
        </w:rPr>
      </w:pPr>
      <w:r>
        <w:rPr>
          <w:sz w:val="36"/>
          <w:szCs w:val="36"/>
        </w:rPr>
        <w:t>OGRES  NOVADA  PAŠVALDĪBA</w:t>
      </w:r>
    </w:p>
    <w:p w14:paraId="378D3F22" w14:textId="77777777" w:rsidR="00F1100B" w:rsidRDefault="00B16F16">
      <w:pPr>
        <w:jc w:val="center"/>
        <w:rPr>
          <w:sz w:val="18"/>
          <w:szCs w:val="18"/>
        </w:rPr>
      </w:pPr>
      <w:r>
        <w:rPr>
          <w:sz w:val="18"/>
          <w:szCs w:val="18"/>
        </w:rPr>
        <w:t>Reģ.Nr.90000024455, Brīvības iela 33, Ogre, Ogres nov., LV-5001</w:t>
      </w:r>
    </w:p>
    <w:p w14:paraId="378D3F23" w14:textId="77777777" w:rsidR="00F1100B" w:rsidRDefault="00B16F16">
      <w:pPr>
        <w:pBdr>
          <w:bottom w:val="single" w:sz="4" w:space="1" w:color="000000"/>
        </w:pBdr>
        <w:jc w:val="center"/>
        <w:rPr>
          <w:sz w:val="18"/>
          <w:szCs w:val="18"/>
        </w:rPr>
      </w:pPr>
      <w:r>
        <w:rPr>
          <w:sz w:val="18"/>
          <w:szCs w:val="18"/>
        </w:rPr>
        <w:t xml:space="preserve">tālrunis 65071160, e-pasts: ogredome@ogresnovads.lv, www.ogresnovads.lv </w:t>
      </w:r>
    </w:p>
    <w:p w14:paraId="378D3F24" w14:textId="77777777" w:rsidR="00F1100B" w:rsidRDefault="00F1100B"/>
    <w:p w14:paraId="378D3F25" w14:textId="231D20C6" w:rsidR="00F1100B" w:rsidRDefault="00146818">
      <w:pPr>
        <w:jc w:val="center"/>
        <w:rPr>
          <w:sz w:val="28"/>
          <w:szCs w:val="28"/>
        </w:rPr>
      </w:pPr>
      <w:r>
        <w:rPr>
          <w:sz w:val="28"/>
          <w:szCs w:val="28"/>
        </w:rPr>
        <w:t>PAŠVALDĪBAS DOMES SĒDES</w:t>
      </w:r>
      <w:r w:rsidR="00B16F16">
        <w:rPr>
          <w:sz w:val="28"/>
          <w:szCs w:val="28"/>
        </w:rPr>
        <w:t xml:space="preserve"> PROTOKOLA IZRAKSTS</w:t>
      </w:r>
    </w:p>
    <w:p w14:paraId="378D3F26" w14:textId="77777777" w:rsidR="00F1100B" w:rsidRDefault="00F1100B"/>
    <w:p w14:paraId="378D3F27" w14:textId="77777777" w:rsidR="00F1100B" w:rsidRDefault="00F1100B">
      <w:bookmarkStart w:id="0" w:name="_heading=h.gjdgxs" w:colFirst="0" w:colLast="0"/>
      <w:bookmarkEnd w:id="0"/>
    </w:p>
    <w:tbl>
      <w:tblPr>
        <w:tblStyle w:val="a"/>
        <w:tblW w:w="9211" w:type="dxa"/>
        <w:tblInd w:w="0" w:type="dxa"/>
        <w:tblLayout w:type="fixed"/>
        <w:tblLook w:val="0000" w:firstRow="0" w:lastRow="0" w:firstColumn="0" w:lastColumn="0" w:noHBand="0" w:noVBand="0"/>
      </w:tblPr>
      <w:tblGrid>
        <w:gridCol w:w="3082"/>
        <w:gridCol w:w="2977"/>
        <w:gridCol w:w="3152"/>
      </w:tblGrid>
      <w:tr w:rsidR="00F1100B" w14:paraId="378D3F2B" w14:textId="77777777" w:rsidTr="00146818">
        <w:trPr>
          <w:trHeight w:val="322"/>
        </w:trPr>
        <w:tc>
          <w:tcPr>
            <w:tcW w:w="3082" w:type="dxa"/>
          </w:tcPr>
          <w:p w14:paraId="378D3F28" w14:textId="77777777" w:rsidR="00F1100B" w:rsidRDefault="00B16F16">
            <w:r>
              <w:t>Ogrē, Brīvības ielā 33</w:t>
            </w:r>
          </w:p>
        </w:tc>
        <w:tc>
          <w:tcPr>
            <w:tcW w:w="2977" w:type="dxa"/>
          </w:tcPr>
          <w:p w14:paraId="378D3F29" w14:textId="36190A74" w:rsidR="00F1100B" w:rsidRDefault="00B16F16" w:rsidP="00146818">
            <w:pPr>
              <w:pStyle w:val="Heading2"/>
            </w:pPr>
            <w:r>
              <w:t>Nr.</w:t>
            </w:r>
            <w:r w:rsidR="00146818">
              <w:t>9</w:t>
            </w:r>
          </w:p>
        </w:tc>
        <w:tc>
          <w:tcPr>
            <w:tcW w:w="3152" w:type="dxa"/>
          </w:tcPr>
          <w:p w14:paraId="378D3F2A" w14:textId="77777777" w:rsidR="00F1100B" w:rsidRDefault="00B16F16">
            <w:pPr>
              <w:jc w:val="center"/>
            </w:pPr>
            <w:r>
              <w:t>2022. gada 28. aprīlī</w:t>
            </w:r>
          </w:p>
        </w:tc>
      </w:tr>
    </w:tbl>
    <w:p w14:paraId="378D3F2C" w14:textId="77777777" w:rsidR="00F1100B" w:rsidRDefault="00F1100B"/>
    <w:p w14:paraId="378D3F2D" w14:textId="5DE978A1" w:rsidR="00F1100B" w:rsidRDefault="00B16F16">
      <w:pPr>
        <w:jc w:val="center"/>
        <w:rPr>
          <w:b/>
        </w:rPr>
      </w:pPr>
      <w:r>
        <w:rPr>
          <w:b/>
        </w:rPr>
        <w:t xml:space="preserve">   </w:t>
      </w:r>
      <w:r w:rsidR="00146818">
        <w:rPr>
          <w:b/>
        </w:rPr>
        <w:t>32</w:t>
      </w:r>
      <w:r>
        <w:rPr>
          <w:b/>
        </w:rPr>
        <w:t>.</w:t>
      </w:r>
    </w:p>
    <w:p w14:paraId="378D3F2E" w14:textId="59167A7E" w:rsidR="00F1100B" w:rsidRDefault="00B16F16">
      <w:pPr>
        <w:pStyle w:val="Heading1"/>
        <w:ind w:left="0"/>
      </w:pPr>
      <w:r>
        <w:t>Par Ogres novada pašvaldības iekšējo noteikumu Nr.</w:t>
      </w:r>
      <w:r w:rsidR="00146818">
        <w:t>51</w:t>
      </w:r>
      <w:r>
        <w:t>/2022 “Par naudas balvu piešķiršanu Ogres novada pašvaldības vispārējās izglītības iestāžu izglītojamajiem” apstiprināšanu</w:t>
      </w:r>
    </w:p>
    <w:p w14:paraId="378D3F2F" w14:textId="77777777" w:rsidR="00F1100B" w:rsidRDefault="00B16F16" w:rsidP="004A4595">
      <w:pPr>
        <w:spacing w:before="120" w:after="120"/>
        <w:ind w:firstLine="720"/>
        <w:jc w:val="both"/>
      </w:pPr>
      <w:r>
        <w:t>Saskaņā ar likuma “Par pašvaldībām” 15. panta pirmās daļas 4. punktu, viena no pašvaldības funkcijām ir gādāt par iedzīvotāju izglītību. Izglītības likuma 17. panta trešās daļas 27. punkts noteic, ka pašvaldība atbalsta izglītojamo piedalīšanos mācību priekšmetu olimpiādēs, konkursos, skatēs, projektos un sporta sacensībās.</w:t>
      </w:r>
    </w:p>
    <w:p w14:paraId="378D3F30" w14:textId="77777777" w:rsidR="00F1100B" w:rsidRDefault="00B16F16" w:rsidP="004A4595">
      <w:pPr>
        <w:spacing w:before="120" w:after="120"/>
        <w:ind w:firstLine="720"/>
        <w:jc w:val="both"/>
      </w:pPr>
      <w:r>
        <w:t>Lai novērtētu izglītojamo mērķtiecību talantu un spēju izkopšanā un akcentētu izglītības vērtību, Ogres novada Izglītības pārvalde izstrādājusi noteikumu projektu par naudas balvu piešķiršanu Ogres novada pašvaldības vispārējās izglītības iestāžu izglītojamajiem.</w:t>
      </w:r>
    </w:p>
    <w:p w14:paraId="378D3F31" w14:textId="77777777" w:rsidR="00F1100B" w:rsidRDefault="00B16F16" w:rsidP="004A4595">
      <w:pPr>
        <w:spacing w:before="120" w:after="120"/>
        <w:ind w:firstLine="720"/>
        <w:jc w:val="both"/>
      </w:pPr>
      <w:r>
        <w:t>Noteikumi paredz naudas balvas izglītojamajiem piešķiršanu par godalgotu vietu, atzinību vai dalību Valsts izglītības satura centra noteiktajās valsts vai starptautiskā mēroga mācību priekšmetu olimpiādēs, zinātniski pētniecisko darbu konkursā, kā arī par godalgotu vietu Latvijas Republikas skolēnu spartakiādes finālsacensībās. Naudas balvu paredzēts piešķirt arī izglītības iestāžu nominētajiem absolventiem, kuriem ir augsti sasniegumi m</w:t>
      </w:r>
      <w:r w:rsidR="00686BCC">
        <w:t>ācībās un kuri  aktīvi līdzd</w:t>
      </w:r>
      <w:r>
        <w:t>arbojušies ārpusstundu pasākumos.</w:t>
      </w:r>
    </w:p>
    <w:p w14:paraId="378D3F32" w14:textId="77777777" w:rsidR="00F1100B" w:rsidRDefault="00B16F16" w:rsidP="004A4595">
      <w:pPr>
        <w:spacing w:before="120" w:after="120"/>
        <w:ind w:firstLine="720"/>
        <w:jc w:val="both"/>
      </w:pPr>
      <w:r>
        <w:t xml:space="preserve"> Pamatojoties uz Izglītības likuma 17. panta trešās daļas 27. punktu, likuma “Par pašvaldībām” 12. pantu, 21. panta pirmās daļas 23. punktu un 41. panta pirmās daļas 2. punktu,</w:t>
      </w:r>
    </w:p>
    <w:p w14:paraId="66BAFE17" w14:textId="77777777" w:rsidR="00146818" w:rsidRPr="00146818" w:rsidRDefault="00146818" w:rsidP="00146818">
      <w:pPr>
        <w:jc w:val="center"/>
        <w:rPr>
          <w:b/>
          <w:iCs/>
          <w:color w:val="000000"/>
          <w:lang w:eastAsia="en-US"/>
        </w:rPr>
      </w:pPr>
      <w:r w:rsidRPr="00146818">
        <w:rPr>
          <w:b/>
          <w:iCs/>
          <w:color w:val="000000"/>
          <w:lang w:eastAsia="en-US"/>
        </w:rPr>
        <w:t xml:space="preserve">balsojot: </w:t>
      </w:r>
      <w:r w:rsidRPr="00146818">
        <w:rPr>
          <w:b/>
          <w:iCs/>
          <w:noProof/>
          <w:color w:val="000000"/>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146818">
        <w:rPr>
          <w:b/>
          <w:iCs/>
          <w:color w:val="000000"/>
          <w:lang w:eastAsia="en-US"/>
        </w:rPr>
        <w:t xml:space="preserve"> </w:t>
      </w:r>
    </w:p>
    <w:p w14:paraId="2EB295A4" w14:textId="77777777" w:rsidR="00146818" w:rsidRPr="00146818" w:rsidRDefault="00146818" w:rsidP="00146818">
      <w:pPr>
        <w:jc w:val="center"/>
        <w:rPr>
          <w:b/>
          <w:iCs/>
          <w:color w:val="000000"/>
          <w:lang w:eastAsia="en-US"/>
        </w:rPr>
      </w:pPr>
      <w:r w:rsidRPr="00146818">
        <w:rPr>
          <w:iCs/>
          <w:color w:val="000000"/>
          <w:lang w:eastAsia="en-US"/>
        </w:rPr>
        <w:t>Ogres novada pašvaldības dome</w:t>
      </w:r>
      <w:r w:rsidRPr="00146818">
        <w:rPr>
          <w:b/>
          <w:iCs/>
          <w:color w:val="000000"/>
          <w:lang w:eastAsia="en-US"/>
        </w:rPr>
        <w:t xml:space="preserve"> NOLEMJ:</w:t>
      </w:r>
    </w:p>
    <w:p w14:paraId="378D3F35" w14:textId="77777777" w:rsidR="00F1100B" w:rsidRPr="004A4595" w:rsidRDefault="00F1100B">
      <w:pPr>
        <w:rPr>
          <w:b/>
          <w:sz w:val="20"/>
          <w:szCs w:val="20"/>
        </w:rPr>
      </w:pPr>
    </w:p>
    <w:p w14:paraId="378D3F36" w14:textId="33ED471A" w:rsidR="00F1100B" w:rsidRPr="00AA77A0" w:rsidRDefault="00B16F16" w:rsidP="00DC1C29">
      <w:pPr>
        <w:pStyle w:val="ListParagraph"/>
        <w:numPr>
          <w:ilvl w:val="0"/>
          <w:numId w:val="2"/>
        </w:numPr>
        <w:pBdr>
          <w:top w:val="nil"/>
          <w:left w:val="nil"/>
          <w:bottom w:val="nil"/>
          <w:right w:val="nil"/>
          <w:between w:val="nil"/>
        </w:pBdr>
        <w:jc w:val="both"/>
        <w:rPr>
          <w:color w:val="000000"/>
        </w:rPr>
      </w:pPr>
      <w:r w:rsidRPr="00DC1C29">
        <w:rPr>
          <w:b/>
        </w:rPr>
        <w:t xml:space="preserve">Apstiprināt </w:t>
      </w:r>
      <w:r w:rsidRPr="00DC1C29">
        <w:rPr>
          <w:color w:val="000000"/>
        </w:rPr>
        <w:t xml:space="preserve">Ogres novada pašvaldības </w:t>
      </w:r>
      <w:r w:rsidRPr="00DC5C5C">
        <w:rPr>
          <w:color w:val="000000"/>
        </w:rPr>
        <w:t>iekšējos noteikumus Nr.</w:t>
      </w:r>
      <w:r w:rsidR="00146818">
        <w:t>51</w:t>
      </w:r>
      <w:r w:rsidRPr="00DC5C5C">
        <w:rPr>
          <w:color w:val="000000"/>
        </w:rPr>
        <w:t>/2022 “</w:t>
      </w:r>
      <w:r w:rsidRPr="00DC5C5C">
        <w:t xml:space="preserve">Par naudas balvu piešķiršanu </w:t>
      </w:r>
      <w:r w:rsidRPr="00AA77A0">
        <w:t>Ogres novada pašvaldības vispārējās izglītības iestāžu izglītojamajiem</w:t>
      </w:r>
      <w:r w:rsidRPr="00AA77A0">
        <w:rPr>
          <w:color w:val="000000"/>
        </w:rPr>
        <w:t>” (pielikumā).</w:t>
      </w:r>
    </w:p>
    <w:p w14:paraId="378D3F37" w14:textId="77777777" w:rsidR="00DC1C29" w:rsidRPr="004D7231" w:rsidRDefault="00DC1C29" w:rsidP="00DC1C29">
      <w:pPr>
        <w:pStyle w:val="ListParagraph"/>
        <w:numPr>
          <w:ilvl w:val="0"/>
          <w:numId w:val="2"/>
        </w:numPr>
        <w:pBdr>
          <w:top w:val="nil"/>
          <w:left w:val="nil"/>
          <w:bottom w:val="nil"/>
          <w:right w:val="nil"/>
          <w:between w:val="nil"/>
        </w:pBdr>
        <w:jc w:val="both"/>
        <w:rPr>
          <w:color w:val="000000"/>
        </w:rPr>
      </w:pPr>
      <w:r w:rsidRPr="004D7231">
        <w:rPr>
          <w:b/>
        </w:rPr>
        <w:t xml:space="preserve">Uzdot </w:t>
      </w:r>
      <w:r w:rsidRPr="004D7231">
        <w:t xml:space="preserve">Ogres novada Izglītības pārvaldei līdz 2022. gada </w:t>
      </w:r>
      <w:r w:rsidR="00BA0385" w:rsidRPr="004D7231">
        <w:t>augustam</w:t>
      </w:r>
      <w:r w:rsidRPr="004D7231">
        <w:t xml:space="preserve"> izstrādāt iekšējos noteikumus par mērķstipendijām Ogres novada </w:t>
      </w:r>
      <w:r w:rsidR="00DC5C5C" w:rsidRPr="004D7231">
        <w:t>vispārējās vidējās izglītības iestāžu 10.</w:t>
      </w:r>
      <w:r w:rsidR="007E1D5F" w:rsidRPr="004D7231">
        <w:t xml:space="preserve"> </w:t>
      </w:r>
      <w:r w:rsidR="00DC5C5C" w:rsidRPr="004D7231">
        <w:t>-</w:t>
      </w:r>
      <w:r w:rsidR="007E1D5F" w:rsidRPr="004D7231">
        <w:t xml:space="preserve"> </w:t>
      </w:r>
      <w:r w:rsidR="00DC5C5C" w:rsidRPr="004D7231">
        <w:t>12.</w:t>
      </w:r>
      <w:r w:rsidR="007E1D5F" w:rsidRPr="004D7231">
        <w:t xml:space="preserve"> </w:t>
      </w:r>
      <w:r w:rsidR="00DC5C5C" w:rsidRPr="004D7231">
        <w:t>klašu izglītojamajiem</w:t>
      </w:r>
      <w:r w:rsidRPr="004D7231">
        <w:t>.</w:t>
      </w:r>
    </w:p>
    <w:p w14:paraId="378D3F38" w14:textId="77777777" w:rsidR="00DC1C29" w:rsidRPr="004D7231" w:rsidRDefault="00DC1C29" w:rsidP="00DC1C29">
      <w:pPr>
        <w:pStyle w:val="ListParagraph"/>
        <w:numPr>
          <w:ilvl w:val="0"/>
          <w:numId w:val="2"/>
        </w:numPr>
        <w:pBdr>
          <w:top w:val="nil"/>
          <w:left w:val="nil"/>
          <w:bottom w:val="nil"/>
          <w:right w:val="nil"/>
          <w:between w:val="nil"/>
        </w:pBdr>
        <w:jc w:val="both"/>
        <w:rPr>
          <w:color w:val="000000"/>
        </w:rPr>
      </w:pPr>
      <w:r w:rsidRPr="004D7231">
        <w:t>Kontroli par Lēmuma izpildi uzdot Ogres novada pašvaldības izpilddirektoram.</w:t>
      </w:r>
    </w:p>
    <w:p w14:paraId="378D3F39" w14:textId="77777777" w:rsidR="00F1100B" w:rsidRDefault="00F1100B">
      <w:pPr>
        <w:pBdr>
          <w:top w:val="nil"/>
          <w:left w:val="nil"/>
          <w:bottom w:val="nil"/>
          <w:right w:val="nil"/>
          <w:between w:val="nil"/>
        </w:pBdr>
        <w:ind w:left="360"/>
        <w:jc w:val="both"/>
        <w:rPr>
          <w:color w:val="000000"/>
        </w:rPr>
      </w:pPr>
    </w:p>
    <w:p w14:paraId="50DAC6C4" w14:textId="77777777" w:rsidR="004A4595" w:rsidRDefault="004A4595">
      <w:pPr>
        <w:pBdr>
          <w:top w:val="nil"/>
          <w:left w:val="nil"/>
          <w:bottom w:val="nil"/>
          <w:right w:val="nil"/>
          <w:between w:val="nil"/>
        </w:pBdr>
        <w:ind w:left="218"/>
        <w:jc w:val="right"/>
        <w:rPr>
          <w:color w:val="000000"/>
        </w:rPr>
      </w:pPr>
    </w:p>
    <w:p w14:paraId="378D3F3A" w14:textId="77777777" w:rsidR="00F1100B" w:rsidRDefault="00B16F16">
      <w:pPr>
        <w:pBdr>
          <w:top w:val="nil"/>
          <w:left w:val="nil"/>
          <w:bottom w:val="nil"/>
          <w:right w:val="nil"/>
          <w:between w:val="nil"/>
        </w:pBdr>
        <w:ind w:left="218"/>
        <w:jc w:val="right"/>
        <w:rPr>
          <w:color w:val="000000"/>
        </w:rPr>
      </w:pPr>
      <w:bookmarkStart w:id="1" w:name="_GoBack"/>
      <w:bookmarkEnd w:id="1"/>
      <w:r>
        <w:rPr>
          <w:color w:val="000000"/>
        </w:rPr>
        <w:t>(Sēdes vadītāja,</w:t>
      </w:r>
    </w:p>
    <w:p w14:paraId="378D3F3C" w14:textId="607E4C2E" w:rsidR="00F1100B" w:rsidRPr="004D7231" w:rsidRDefault="00B16F16" w:rsidP="004D7231">
      <w:pPr>
        <w:pBdr>
          <w:top w:val="nil"/>
          <w:left w:val="nil"/>
          <w:bottom w:val="nil"/>
          <w:right w:val="nil"/>
          <w:between w:val="nil"/>
        </w:pBdr>
        <w:ind w:left="218"/>
        <w:jc w:val="right"/>
        <w:rPr>
          <w:color w:val="000000"/>
        </w:rPr>
      </w:pPr>
      <w:r>
        <w:rPr>
          <w:color w:val="000000"/>
        </w:rPr>
        <w:t>domes pr</w:t>
      </w:r>
      <w:r w:rsidR="004D7231">
        <w:rPr>
          <w:color w:val="000000"/>
        </w:rPr>
        <w:t>iekšsēdētāja E.Helmaņa paraksts)</w:t>
      </w:r>
    </w:p>
    <w:sectPr w:rsidR="00F1100B" w:rsidRPr="004D7231" w:rsidSect="004A4595">
      <w:footerReference w:type="default" r:id="rId9"/>
      <w:pgSz w:w="11906" w:h="16838"/>
      <w:pgMar w:top="1077" w:right="1134" w:bottom="1077"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D3F41" w14:textId="77777777" w:rsidR="000D1925" w:rsidRDefault="00B16F16">
      <w:r>
        <w:separator/>
      </w:r>
    </w:p>
  </w:endnote>
  <w:endnote w:type="continuationSeparator" w:id="0">
    <w:p w14:paraId="378D3F42" w14:textId="77777777" w:rsidR="000D1925" w:rsidRDefault="00B1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3F43" w14:textId="77777777" w:rsidR="00F1100B" w:rsidRDefault="00B16F16">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A4595">
      <w:rPr>
        <w:noProof/>
        <w:color w:val="000000"/>
        <w:sz w:val="20"/>
        <w:szCs w:val="20"/>
      </w:rPr>
      <w:t>2</w:t>
    </w:r>
    <w:r>
      <w:rPr>
        <w:color w:val="000000"/>
        <w:sz w:val="20"/>
        <w:szCs w:val="20"/>
      </w:rPr>
      <w:fldChar w:fldCharType="end"/>
    </w:r>
  </w:p>
  <w:p w14:paraId="378D3F44" w14:textId="77777777" w:rsidR="00F1100B" w:rsidRDefault="00B16F16">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D3F3F" w14:textId="77777777" w:rsidR="000D1925" w:rsidRDefault="00B16F16">
      <w:r>
        <w:separator/>
      </w:r>
    </w:p>
  </w:footnote>
  <w:footnote w:type="continuationSeparator" w:id="0">
    <w:p w14:paraId="378D3F40" w14:textId="77777777" w:rsidR="000D1925" w:rsidRDefault="00B16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6426"/>
    <w:multiLevelType w:val="hybridMultilevel"/>
    <w:tmpl w:val="7978909C"/>
    <w:lvl w:ilvl="0" w:tplc="3F948D90">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4DA59E1"/>
    <w:multiLevelType w:val="multilevel"/>
    <w:tmpl w:val="C85286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0B"/>
    <w:rsid w:val="000D1925"/>
    <w:rsid w:val="00146818"/>
    <w:rsid w:val="00155A71"/>
    <w:rsid w:val="00190CC3"/>
    <w:rsid w:val="00382643"/>
    <w:rsid w:val="00452032"/>
    <w:rsid w:val="004A4595"/>
    <w:rsid w:val="004D7231"/>
    <w:rsid w:val="00685158"/>
    <w:rsid w:val="00686BCC"/>
    <w:rsid w:val="006F6010"/>
    <w:rsid w:val="007E1D5F"/>
    <w:rsid w:val="00895130"/>
    <w:rsid w:val="00AA77A0"/>
    <w:rsid w:val="00B16F16"/>
    <w:rsid w:val="00BA0385"/>
    <w:rsid w:val="00DC1C29"/>
    <w:rsid w:val="00DC5C5C"/>
    <w:rsid w:val="00E95627"/>
    <w:rsid w:val="00F1100B"/>
    <w:rsid w:val="00FE02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3F1F"/>
  <w15:docId w15:val="{00623674-8E66-48F5-91C9-7E28846E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E3"/>
  </w:style>
  <w:style w:type="paragraph" w:styleId="Heading1">
    <w:name w:val="heading 1"/>
    <w:basedOn w:val="Normal"/>
    <w:next w:val="Normal"/>
    <w:link w:val="Heading1Char"/>
    <w:uiPriority w:val="9"/>
    <w:qFormat/>
    <w:rsid w:val="00A37EE3"/>
    <w:pPr>
      <w:keepNext/>
      <w:ind w:left="-142"/>
      <w:jc w:val="center"/>
      <w:outlineLvl w:val="0"/>
    </w:pPr>
    <w:rPr>
      <w:b/>
      <w:szCs w:val="20"/>
      <w:u w:val="single"/>
      <w:lang w:eastAsia="en-US"/>
    </w:rPr>
  </w:style>
  <w:style w:type="paragraph" w:styleId="Heading2">
    <w:name w:val="heading 2"/>
    <w:basedOn w:val="Normal"/>
    <w:next w:val="Normal"/>
    <w:link w:val="Heading2Char"/>
    <w:uiPriority w:val="9"/>
    <w:unhideWhenUsed/>
    <w:qFormat/>
    <w:rsid w:val="00A37EE3"/>
    <w:pPr>
      <w:keepNext/>
      <w:jc w:val="center"/>
      <w:outlineLvl w:val="1"/>
    </w:pPr>
    <w:rPr>
      <w:b/>
      <w:bCs/>
      <w:szCs w:val="20"/>
      <w:lang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A37EE3"/>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A37EE3"/>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41E95"/>
    <w:rPr>
      <w:rFonts w:ascii="Tahoma" w:hAnsi="Tahoma" w:cs="Tahoma"/>
      <w:sz w:val="16"/>
      <w:szCs w:val="16"/>
    </w:rPr>
  </w:style>
  <w:style w:type="character" w:customStyle="1" w:styleId="BalloonTextChar">
    <w:name w:val="Balloon Text Char"/>
    <w:basedOn w:val="DefaultParagraphFont"/>
    <w:link w:val="BalloonText"/>
    <w:uiPriority w:val="99"/>
    <w:semiHidden/>
    <w:rsid w:val="00941E95"/>
    <w:rPr>
      <w:rFonts w:ascii="Tahoma" w:eastAsia="Times New Roman" w:hAnsi="Tahoma" w:cs="Tahoma"/>
      <w:sz w:val="16"/>
      <w:szCs w:val="16"/>
      <w:lang w:eastAsia="lv-LV"/>
    </w:rPr>
  </w:style>
  <w:style w:type="paragraph" w:styleId="Revision">
    <w:name w:val="Revision"/>
    <w:hidden/>
    <w:uiPriority w:val="99"/>
    <w:semiHidden/>
    <w:rsid w:val="00F4235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DC1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iR9e/r04cygdDxXNCiF/zhLog==">AMUW2mW711IKCQPfVrnJ+Waey2dDalVGAsaFEfLryQFe4yRtAv0tGkhExSzgbMClbDfDzFkjXzc3aq3gka1Bx2lBQkBLSOUUTgdjCMK4YgjdP0WFvKqqGFlPyrROxv8wB/vi7ioZlk0X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2022-04-29T11:11:00Z</cp:lastPrinted>
  <dcterms:created xsi:type="dcterms:W3CDTF">2022-04-29T11:16:00Z</dcterms:created>
  <dcterms:modified xsi:type="dcterms:W3CDTF">2022-04-29T11:16:00Z</dcterms:modified>
</cp:coreProperties>
</file>