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1A27A" w14:textId="77777777" w:rsidR="0002005A" w:rsidRDefault="0002005A" w:rsidP="0002005A">
      <w:pPr>
        <w:shd w:val="clear" w:color="auto" w:fill="FFFFFF"/>
        <w:ind w:left="142" w:right="-1" w:hanging="142"/>
        <w:jc w:val="right"/>
        <w:rPr>
          <w:rFonts w:ascii="Times New Roman" w:hAnsi="Times New Roman" w:cs="Times New Roman"/>
          <w:sz w:val="22"/>
          <w:szCs w:val="24"/>
        </w:rPr>
      </w:pPr>
    </w:p>
    <w:p w14:paraId="70F2D87E" w14:textId="77777777" w:rsidR="0002005A" w:rsidRPr="00502E36" w:rsidRDefault="0002005A" w:rsidP="0002005A">
      <w:pPr>
        <w:jc w:val="center"/>
        <w:rPr>
          <w:noProof/>
        </w:rPr>
      </w:pPr>
      <w:r w:rsidRPr="00502E36">
        <w:rPr>
          <w:noProof/>
          <w:lang w:val="en-US" w:eastAsia="en-US"/>
        </w:rPr>
        <w:drawing>
          <wp:inline distT="0" distB="0" distL="0" distR="0" wp14:anchorId="4BEEBD5E" wp14:editId="20E3A9B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F684020" w14:textId="77777777" w:rsidR="0002005A" w:rsidRPr="00502E36" w:rsidRDefault="0002005A" w:rsidP="0002005A">
      <w:pPr>
        <w:jc w:val="center"/>
        <w:rPr>
          <w:rFonts w:ascii="RimBelwe" w:hAnsi="RimBelwe"/>
          <w:noProof/>
          <w:sz w:val="12"/>
          <w:szCs w:val="28"/>
        </w:rPr>
      </w:pPr>
    </w:p>
    <w:p w14:paraId="4D70EA42" w14:textId="77777777" w:rsidR="0002005A" w:rsidRPr="00502E36" w:rsidRDefault="0002005A" w:rsidP="0002005A">
      <w:pPr>
        <w:jc w:val="center"/>
        <w:rPr>
          <w:rFonts w:ascii="Times New Roman" w:hAnsi="Times New Roman" w:cs="Times New Roman"/>
          <w:noProof/>
          <w:sz w:val="36"/>
        </w:rPr>
      </w:pPr>
      <w:r w:rsidRPr="00502E36">
        <w:rPr>
          <w:rFonts w:ascii="Times New Roman" w:hAnsi="Times New Roman" w:cs="Times New Roman"/>
          <w:noProof/>
          <w:sz w:val="36"/>
        </w:rPr>
        <w:t>OGRES  NOVADA  PAŠVALDĪBA</w:t>
      </w:r>
    </w:p>
    <w:p w14:paraId="7FD7CF9F" w14:textId="77777777" w:rsidR="0002005A" w:rsidRPr="00502E36" w:rsidRDefault="0002005A" w:rsidP="0002005A">
      <w:pPr>
        <w:jc w:val="center"/>
        <w:rPr>
          <w:rFonts w:ascii="Times New Roman" w:hAnsi="Times New Roman" w:cs="Times New Roman"/>
          <w:noProof/>
          <w:sz w:val="18"/>
        </w:rPr>
      </w:pPr>
      <w:r w:rsidRPr="00502E36">
        <w:rPr>
          <w:rFonts w:ascii="Times New Roman" w:hAnsi="Times New Roman" w:cs="Times New Roman"/>
          <w:noProof/>
          <w:sz w:val="18"/>
        </w:rPr>
        <w:t>Reģ.Nr.90000024455, Brīvības iela 33, Ogre, Ogres nov., LV-5001</w:t>
      </w:r>
    </w:p>
    <w:p w14:paraId="15450B50" w14:textId="77777777" w:rsidR="0002005A" w:rsidRPr="00502E36" w:rsidRDefault="0002005A" w:rsidP="0002005A">
      <w:pPr>
        <w:pBdr>
          <w:bottom w:val="single" w:sz="4" w:space="1" w:color="auto"/>
        </w:pBdr>
        <w:jc w:val="center"/>
        <w:rPr>
          <w:rFonts w:ascii="Times New Roman" w:hAnsi="Times New Roman" w:cs="Times New Roman"/>
          <w:noProof/>
          <w:sz w:val="18"/>
        </w:rPr>
      </w:pPr>
      <w:r w:rsidRPr="00502E36">
        <w:rPr>
          <w:rFonts w:ascii="Times New Roman" w:hAnsi="Times New Roman" w:cs="Times New Roman"/>
          <w:noProof/>
          <w:sz w:val="18"/>
        </w:rPr>
        <w:t xml:space="preserve">tālrunis 65071160, </w:t>
      </w:r>
      <w:r w:rsidRPr="00502E36">
        <w:rPr>
          <w:rFonts w:ascii="Times New Roman" w:hAnsi="Times New Roman" w:cs="Times New Roman"/>
          <w:sz w:val="18"/>
        </w:rPr>
        <w:t xml:space="preserve">e-pasts: ogredome@ogresnovads.lv, www.ogresnovads.lv </w:t>
      </w:r>
    </w:p>
    <w:p w14:paraId="14CFBBFB" w14:textId="77777777" w:rsidR="0002005A" w:rsidRPr="00502E36" w:rsidRDefault="0002005A" w:rsidP="0002005A">
      <w:pPr>
        <w:rPr>
          <w:rFonts w:ascii="Times New Roman" w:hAnsi="Times New Roman" w:cs="Times New Roman"/>
          <w:szCs w:val="32"/>
        </w:rPr>
      </w:pPr>
    </w:p>
    <w:p w14:paraId="006B3D57" w14:textId="77777777" w:rsidR="0002005A" w:rsidRPr="00502E36" w:rsidRDefault="0002005A" w:rsidP="0002005A">
      <w:pPr>
        <w:jc w:val="center"/>
        <w:rPr>
          <w:rFonts w:ascii="Times New Roman" w:hAnsi="Times New Roman" w:cs="Times New Roman"/>
          <w:sz w:val="32"/>
          <w:szCs w:val="32"/>
        </w:rPr>
      </w:pPr>
      <w:r w:rsidRPr="00502E36">
        <w:rPr>
          <w:rFonts w:ascii="Times New Roman" w:hAnsi="Times New Roman" w:cs="Times New Roman"/>
          <w:sz w:val="28"/>
          <w:szCs w:val="28"/>
        </w:rPr>
        <w:t>PAŠVALDĪBAS DOMES SĒDES PROTOKOLA IZRAKSTS</w:t>
      </w:r>
    </w:p>
    <w:p w14:paraId="2D1CEC14" w14:textId="77777777" w:rsidR="0002005A" w:rsidRPr="00502E36" w:rsidRDefault="0002005A" w:rsidP="0002005A">
      <w:pPr>
        <w:rPr>
          <w:rFonts w:ascii="Times New Roman" w:hAnsi="Times New Roman" w:cs="Times New Roman"/>
          <w:szCs w:val="32"/>
        </w:rPr>
      </w:pPr>
    </w:p>
    <w:tbl>
      <w:tblPr>
        <w:tblW w:w="5058" w:type="pct"/>
        <w:tblLook w:val="0000" w:firstRow="0" w:lastRow="0" w:firstColumn="0" w:lastColumn="0" w:noHBand="0" w:noVBand="0"/>
      </w:tblPr>
      <w:tblGrid>
        <w:gridCol w:w="3072"/>
        <w:gridCol w:w="3070"/>
        <w:gridCol w:w="3178"/>
      </w:tblGrid>
      <w:tr w:rsidR="0002005A" w:rsidRPr="00502E36" w14:paraId="2F9D85B1" w14:textId="77777777" w:rsidTr="003D7678">
        <w:tc>
          <w:tcPr>
            <w:tcW w:w="1648" w:type="pct"/>
          </w:tcPr>
          <w:p w14:paraId="49997AF5" w14:textId="77777777" w:rsidR="0002005A" w:rsidRPr="00502E36" w:rsidRDefault="0002005A" w:rsidP="003D7678">
            <w:pPr>
              <w:rPr>
                <w:rFonts w:ascii="Times New Roman" w:hAnsi="Times New Roman" w:cs="Times New Roman"/>
                <w:sz w:val="24"/>
                <w:szCs w:val="24"/>
              </w:rPr>
            </w:pPr>
          </w:p>
          <w:p w14:paraId="200ED71E" w14:textId="77777777" w:rsidR="0002005A" w:rsidRPr="00502E36" w:rsidRDefault="0002005A" w:rsidP="003D7678">
            <w:pPr>
              <w:rPr>
                <w:rFonts w:ascii="Times New Roman" w:hAnsi="Times New Roman" w:cs="Times New Roman"/>
                <w:sz w:val="24"/>
                <w:szCs w:val="24"/>
              </w:rPr>
            </w:pPr>
            <w:r w:rsidRPr="00502E36">
              <w:rPr>
                <w:rFonts w:ascii="Times New Roman" w:hAnsi="Times New Roman" w:cs="Times New Roman"/>
                <w:sz w:val="24"/>
                <w:szCs w:val="24"/>
              </w:rPr>
              <w:t>Ogrē, Brīvības ielā 33</w:t>
            </w:r>
          </w:p>
        </w:tc>
        <w:tc>
          <w:tcPr>
            <w:tcW w:w="1647" w:type="pct"/>
          </w:tcPr>
          <w:p w14:paraId="0C1BD485" w14:textId="2CF0EFE2" w:rsidR="0002005A" w:rsidRPr="00502E36" w:rsidRDefault="0002005A" w:rsidP="00B82392">
            <w:pPr>
              <w:pStyle w:val="Heading2"/>
              <w:jc w:val="center"/>
              <w:rPr>
                <w:rFonts w:ascii="Times New Roman" w:hAnsi="Times New Roman"/>
                <w:i w:val="0"/>
                <w:sz w:val="24"/>
                <w:szCs w:val="24"/>
              </w:rPr>
            </w:pPr>
            <w:r w:rsidRPr="00502E36">
              <w:rPr>
                <w:rFonts w:ascii="Times New Roman" w:hAnsi="Times New Roman"/>
                <w:i w:val="0"/>
                <w:sz w:val="24"/>
                <w:szCs w:val="24"/>
              </w:rPr>
              <w:t>Nr.</w:t>
            </w:r>
            <w:r w:rsidR="00B82392">
              <w:rPr>
                <w:rFonts w:ascii="Times New Roman" w:hAnsi="Times New Roman"/>
                <w:i w:val="0"/>
                <w:sz w:val="24"/>
                <w:szCs w:val="24"/>
              </w:rPr>
              <w:t>9</w:t>
            </w:r>
          </w:p>
        </w:tc>
        <w:tc>
          <w:tcPr>
            <w:tcW w:w="1705" w:type="pct"/>
          </w:tcPr>
          <w:p w14:paraId="22B4971C" w14:textId="77777777" w:rsidR="0002005A" w:rsidRPr="00502E36" w:rsidRDefault="0002005A" w:rsidP="003D7678">
            <w:pPr>
              <w:jc w:val="right"/>
              <w:rPr>
                <w:rFonts w:ascii="Times New Roman" w:hAnsi="Times New Roman" w:cs="Times New Roman"/>
                <w:sz w:val="24"/>
                <w:szCs w:val="24"/>
              </w:rPr>
            </w:pPr>
          </w:p>
          <w:p w14:paraId="0515C7C5" w14:textId="33B89224" w:rsidR="0002005A" w:rsidRPr="00502E36" w:rsidRDefault="0002005A" w:rsidP="003D7678">
            <w:pPr>
              <w:jc w:val="right"/>
              <w:rPr>
                <w:rFonts w:ascii="Times New Roman" w:hAnsi="Times New Roman" w:cs="Times New Roman"/>
                <w:sz w:val="24"/>
                <w:szCs w:val="24"/>
              </w:rPr>
            </w:pPr>
            <w:r w:rsidRPr="00502E36">
              <w:rPr>
                <w:rFonts w:ascii="Times New Roman" w:hAnsi="Times New Roman" w:cs="Times New Roman"/>
                <w:sz w:val="24"/>
                <w:szCs w:val="24"/>
              </w:rPr>
              <w:t>2022. gada</w:t>
            </w:r>
            <w:r>
              <w:rPr>
                <w:rFonts w:ascii="Times New Roman" w:hAnsi="Times New Roman" w:cs="Times New Roman"/>
                <w:sz w:val="24"/>
                <w:szCs w:val="24"/>
              </w:rPr>
              <w:t xml:space="preserve"> 28</w:t>
            </w:r>
            <w:r w:rsidRPr="00502E36">
              <w:rPr>
                <w:rFonts w:ascii="Times New Roman" w:hAnsi="Times New Roman" w:cs="Times New Roman"/>
                <w:sz w:val="24"/>
                <w:szCs w:val="24"/>
              </w:rPr>
              <w:t>. </w:t>
            </w:r>
            <w:r>
              <w:rPr>
                <w:rFonts w:ascii="Times New Roman" w:hAnsi="Times New Roman" w:cs="Times New Roman"/>
                <w:sz w:val="24"/>
                <w:szCs w:val="24"/>
              </w:rPr>
              <w:t>aprīlī</w:t>
            </w:r>
          </w:p>
        </w:tc>
      </w:tr>
    </w:tbl>
    <w:p w14:paraId="491EA8D3" w14:textId="77777777" w:rsidR="0002005A" w:rsidRPr="00502E36" w:rsidRDefault="0002005A" w:rsidP="0002005A">
      <w:pPr>
        <w:jc w:val="center"/>
        <w:rPr>
          <w:rFonts w:ascii="Times New Roman" w:hAnsi="Times New Roman" w:cs="Times New Roman"/>
          <w:b/>
          <w:sz w:val="24"/>
          <w:szCs w:val="24"/>
        </w:rPr>
      </w:pPr>
    </w:p>
    <w:p w14:paraId="383F721B" w14:textId="3809F00B" w:rsidR="0002005A" w:rsidRPr="00502E36" w:rsidRDefault="00B82392" w:rsidP="0002005A">
      <w:pPr>
        <w:jc w:val="center"/>
        <w:rPr>
          <w:rFonts w:ascii="Times New Roman" w:hAnsi="Times New Roman" w:cs="Times New Roman"/>
          <w:b/>
          <w:sz w:val="24"/>
          <w:szCs w:val="24"/>
        </w:rPr>
      </w:pPr>
      <w:r>
        <w:rPr>
          <w:rFonts w:ascii="Times New Roman" w:hAnsi="Times New Roman" w:cs="Times New Roman"/>
          <w:b/>
          <w:sz w:val="24"/>
          <w:szCs w:val="24"/>
        </w:rPr>
        <w:t>28</w:t>
      </w:r>
      <w:r w:rsidR="0002005A" w:rsidRPr="00502E36">
        <w:rPr>
          <w:rFonts w:ascii="Times New Roman" w:hAnsi="Times New Roman" w:cs="Times New Roman"/>
          <w:b/>
          <w:sz w:val="24"/>
          <w:szCs w:val="24"/>
        </w:rPr>
        <w:t>.</w:t>
      </w:r>
    </w:p>
    <w:p w14:paraId="75094C46" w14:textId="7A2EEE98" w:rsidR="0002005A" w:rsidRPr="00502E36" w:rsidRDefault="0002005A" w:rsidP="0002005A">
      <w:pPr>
        <w:pStyle w:val="Heading1"/>
        <w:spacing w:before="0"/>
        <w:rPr>
          <w:rFonts w:cs="Times New Roman"/>
          <w:szCs w:val="24"/>
          <w:u w:val="single"/>
        </w:rPr>
      </w:pPr>
      <w:r w:rsidRPr="00502E36">
        <w:rPr>
          <w:rFonts w:cs="Times New Roman"/>
          <w:szCs w:val="24"/>
          <w:u w:val="single"/>
        </w:rPr>
        <w:t>Par Ogres novada pašvaldības iekšējo noteikumu Nr.</w:t>
      </w:r>
      <w:r w:rsidR="00B82392">
        <w:rPr>
          <w:rFonts w:cs="Times New Roman"/>
          <w:szCs w:val="24"/>
          <w:u w:val="single"/>
        </w:rPr>
        <w:t>59</w:t>
      </w:r>
      <w:r w:rsidRPr="00502E36">
        <w:rPr>
          <w:rFonts w:cs="Times New Roman"/>
          <w:szCs w:val="24"/>
          <w:u w:val="single"/>
        </w:rPr>
        <w:t>/2022 “Grozījums Ogres novada pašvaldības 2021. gada 26. augusta iekšējos noteikumos Nr.</w:t>
      </w:r>
      <w:r>
        <w:rPr>
          <w:rFonts w:cs="Times New Roman"/>
          <w:szCs w:val="24"/>
          <w:u w:val="single"/>
        </w:rPr>
        <w:t>28</w:t>
      </w:r>
      <w:r w:rsidRPr="00502E36">
        <w:rPr>
          <w:rFonts w:cs="Times New Roman"/>
          <w:szCs w:val="24"/>
          <w:u w:val="single"/>
        </w:rPr>
        <w:t xml:space="preserve">/2021 </w:t>
      </w:r>
      <w:r w:rsidRPr="00502E36">
        <w:rPr>
          <w:u w:val="single"/>
        </w:rPr>
        <w:t>“</w:t>
      </w:r>
      <w:r>
        <w:rPr>
          <w:bCs w:val="0"/>
          <w:u w:val="single"/>
        </w:rPr>
        <w:t>Ogre</w:t>
      </w:r>
      <w:r w:rsidRPr="00502E36">
        <w:rPr>
          <w:bCs w:val="0"/>
          <w:u w:val="single"/>
        </w:rPr>
        <w:t>s pirmsskolas izglītības iestādes "</w:t>
      </w:r>
      <w:r>
        <w:rPr>
          <w:bCs w:val="0"/>
          <w:u w:val="single"/>
        </w:rPr>
        <w:t>Dzīpariņš</w:t>
      </w:r>
      <w:r w:rsidRPr="00502E36">
        <w:rPr>
          <w:bCs w:val="0"/>
          <w:u w:val="single"/>
        </w:rPr>
        <w:t xml:space="preserve">" </w:t>
      </w:r>
      <w:r w:rsidRPr="00502E36">
        <w:rPr>
          <w:u w:val="single"/>
        </w:rPr>
        <w:t>nolikums”</w:t>
      </w:r>
      <w:r w:rsidRPr="00502E36">
        <w:rPr>
          <w:rFonts w:cs="Times New Roman"/>
          <w:szCs w:val="24"/>
          <w:u w:val="single"/>
        </w:rPr>
        <w:t>” apstiprināšanu</w:t>
      </w:r>
    </w:p>
    <w:p w14:paraId="00C00ACD" w14:textId="77777777" w:rsidR="0002005A" w:rsidRPr="00502E36" w:rsidRDefault="0002005A" w:rsidP="0002005A">
      <w:pPr>
        <w:rPr>
          <w:rFonts w:ascii="Times New Roman" w:hAnsi="Times New Roman" w:cs="Times New Roman"/>
          <w:sz w:val="24"/>
          <w:szCs w:val="24"/>
        </w:rPr>
      </w:pPr>
    </w:p>
    <w:p w14:paraId="626B0734" w14:textId="77777777" w:rsidR="0002005A" w:rsidRPr="00502E36" w:rsidRDefault="0002005A" w:rsidP="0002005A">
      <w:pPr>
        <w:ind w:firstLine="720"/>
        <w:jc w:val="both"/>
        <w:rPr>
          <w:rFonts w:ascii="Times New Roman" w:hAnsi="Times New Roman" w:cs="Times New Roman"/>
          <w:sz w:val="24"/>
          <w:szCs w:val="24"/>
        </w:rPr>
      </w:pPr>
      <w:r w:rsidRPr="00502E36">
        <w:rPr>
          <w:rFonts w:ascii="Times New Roman" w:hAnsi="Times New Roman" w:cs="Times New Roman"/>
          <w:sz w:val="24"/>
          <w:szCs w:val="24"/>
        </w:rPr>
        <w:t>Bērnu uzraudzības pakalpojums ir kvalificēts uzraudzības un aprūpes pakalpojums, kura mērķis ir nodrošināt bērna atrašanos pieaugušā klātbūtnē, kā arī drošu, saturīgu un lietderīgu dienas organizēšanu bērnam, sekmējot bērna vispusīgu attīstību (Bērnu tiesību aizsardzības likums, 1. panta pirmās daļas 17. punkts).</w:t>
      </w:r>
    </w:p>
    <w:p w14:paraId="3F004097" w14:textId="77777777" w:rsidR="0002005A" w:rsidRPr="00502E36" w:rsidRDefault="0002005A" w:rsidP="0002005A">
      <w:pPr>
        <w:ind w:firstLine="720"/>
        <w:jc w:val="both"/>
        <w:rPr>
          <w:rFonts w:ascii="Times New Roman" w:hAnsi="Times New Roman" w:cs="Times New Roman"/>
          <w:sz w:val="24"/>
          <w:szCs w:val="24"/>
        </w:rPr>
      </w:pPr>
      <w:r w:rsidRPr="00502E36">
        <w:rPr>
          <w:rFonts w:ascii="Times New Roman" w:hAnsi="Times New Roman" w:cs="Times New Roman"/>
          <w:sz w:val="24"/>
          <w:szCs w:val="24"/>
        </w:rPr>
        <w:t>Prasības bērnu uzraudzības pakalpojuma sniedzējiem un to reģistrēšanas kārtību nosaka Ministru kabineta 2013. gada 16. jūlija noteikumi Nr. 404 "Prasības bērnu uzraudzības pakalpojuma sniedzējiem un bērnu uzraudzības pakalpojuma sniedzēju reģistrēšanas kārtība".</w:t>
      </w:r>
    </w:p>
    <w:p w14:paraId="07BAB8FA" w14:textId="0BA3A4F0" w:rsidR="0002005A" w:rsidRPr="00502E36" w:rsidRDefault="0002005A" w:rsidP="0002005A">
      <w:pPr>
        <w:ind w:firstLine="720"/>
        <w:jc w:val="both"/>
        <w:rPr>
          <w:rFonts w:ascii="Times New Roman" w:hAnsi="Times New Roman" w:cs="Times New Roman"/>
          <w:sz w:val="24"/>
          <w:szCs w:val="24"/>
        </w:rPr>
      </w:pPr>
      <w:r w:rsidRPr="00502E36">
        <w:rPr>
          <w:rFonts w:ascii="Times New Roman" w:hAnsi="Times New Roman" w:cs="Times New Roman"/>
          <w:sz w:val="24"/>
          <w:szCs w:val="24"/>
        </w:rPr>
        <w:t xml:space="preserve">Lai nodrošinātu kvalitatīvu un normatīvajam regulējumam atbilstošu darba organizāciju pirmsskolas izglītības iestādē arī ārpus izglītības procesa organizēšanas, </w:t>
      </w:r>
      <w:r>
        <w:rPr>
          <w:rFonts w:ascii="Times New Roman" w:hAnsi="Times New Roman" w:cs="Times New Roman"/>
          <w:sz w:val="24"/>
          <w:szCs w:val="24"/>
        </w:rPr>
        <w:t>Ogres</w:t>
      </w:r>
      <w:r w:rsidRPr="00502E36">
        <w:rPr>
          <w:rFonts w:ascii="Times New Roman" w:hAnsi="Times New Roman" w:cs="Times New Roman"/>
          <w:sz w:val="24"/>
          <w:szCs w:val="24"/>
        </w:rPr>
        <w:t xml:space="preserve"> pirmsskolas izglītības iestāde “</w:t>
      </w:r>
      <w:r>
        <w:rPr>
          <w:rFonts w:ascii="Times New Roman" w:hAnsi="Times New Roman" w:cs="Times New Roman"/>
          <w:sz w:val="24"/>
          <w:szCs w:val="24"/>
        </w:rPr>
        <w:t>Dzīpariņš</w:t>
      </w:r>
      <w:r w:rsidRPr="00502E36">
        <w:rPr>
          <w:rFonts w:ascii="Times New Roman" w:hAnsi="Times New Roman" w:cs="Times New Roman"/>
          <w:sz w:val="24"/>
          <w:szCs w:val="24"/>
        </w:rPr>
        <w:t>” (turpmāk – iestāde) vērsās Izglītības kvalitātes valsts dienestā ar iesniegumu par iestādes reģistrēšanu Bērnu uzraudzības pakalpojuma sniedzēju reģistrā.</w:t>
      </w:r>
    </w:p>
    <w:p w14:paraId="2156F350" w14:textId="04CAEF7E" w:rsidR="0002005A" w:rsidRPr="00502E36" w:rsidRDefault="0002005A" w:rsidP="0002005A">
      <w:pPr>
        <w:ind w:firstLine="720"/>
        <w:jc w:val="both"/>
        <w:rPr>
          <w:rFonts w:ascii="Times New Roman" w:hAnsi="Times New Roman" w:cs="Times New Roman"/>
          <w:sz w:val="24"/>
          <w:szCs w:val="24"/>
        </w:rPr>
      </w:pPr>
      <w:r w:rsidRPr="00502E36">
        <w:rPr>
          <w:rFonts w:ascii="Times New Roman" w:hAnsi="Times New Roman" w:cs="Times New Roman"/>
          <w:sz w:val="24"/>
          <w:szCs w:val="24"/>
        </w:rPr>
        <w:t>2022. gada 1</w:t>
      </w:r>
      <w:r>
        <w:rPr>
          <w:rFonts w:ascii="Times New Roman" w:hAnsi="Times New Roman" w:cs="Times New Roman"/>
          <w:sz w:val="24"/>
          <w:szCs w:val="24"/>
        </w:rPr>
        <w:t>8</w:t>
      </w:r>
      <w:r w:rsidRPr="00502E36">
        <w:rPr>
          <w:rFonts w:ascii="Times New Roman" w:hAnsi="Times New Roman" w:cs="Times New Roman"/>
          <w:sz w:val="24"/>
          <w:szCs w:val="24"/>
        </w:rPr>
        <w:t>. martā Izglītības kvalitātes valsts dienests reģistrējis iestādi Bērnu uzraudzības pakalpojuma sniedzēju reģistrā kā īslaicīga (līdz 4 stundām dienā) bērnu uzraudzības pakalpojuma sniedzēju.</w:t>
      </w:r>
    </w:p>
    <w:p w14:paraId="1FC10926" w14:textId="1ADDEF9C" w:rsidR="0002005A" w:rsidRPr="00502E36" w:rsidRDefault="0002005A" w:rsidP="0002005A">
      <w:pPr>
        <w:ind w:firstLine="720"/>
        <w:jc w:val="both"/>
        <w:rPr>
          <w:rFonts w:ascii="Times New Roman" w:hAnsi="Times New Roman" w:cs="Times New Roman"/>
          <w:sz w:val="24"/>
          <w:szCs w:val="24"/>
          <w:u w:val="single"/>
        </w:rPr>
      </w:pPr>
      <w:r w:rsidRPr="00502E36">
        <w:rPr>
          <w:rFonts w:ascii="Times New Roman" w:hAnsi="Times New Roman" w:cs="Times New Roman"/>
          <w:sz w:val="24"/>
          <w:szCs w:val="24"/>
        </w:rPr>
        <w:t xml:space="preserve">Iestādes nolikums apstiprināts ar Ogres novada pašvaldības domes sēdes 2021. gada 26. augusta lēmumu “Par </w:t>
      </w:r>
      <w:r>
        <w:rPr>
          <w:rFonts w:ascii="Times New Roman" w:hAnsi="Times New Roman" w:cs="Times New Roman"/>
          <w:sz w:val="24"/>
          <w:szCs w:val="24"/>
        </w:rPr>
        <w:t>Ogres</w:t>
      </w:r>
      <w:r w:rsidRPr="00502E36">
        <w:rPr>
          <w:rFonts w:ascii="Times New Roman" w:hAnsi="Times New Roman" w:cs="Times New Roman"/>
          <w:sz w:val="24"/>
          <w:szCs w:val="24"/>
        </w:rPr>
        <w:t xml:space="preserve"> </w:t>
      </w:r>
      <w:r>
        <w:rPr>
          <w:rFonts w:ascii="Times New Roman" w:hAnsi="Times New Roman" w:cs="Times New Roman"/>
          <w:sz w:val="24"/>
          <w:szCs w:val="24"/>
        </w:rPr>
        <w:t>v</w:t>
      </w:r>
      <w:r w:rsidRPr="00502E36">
        <w:rPr>
          <w:rFonts w:ascii="Times New Roman" w:hAnsi="Times New Roman" w:cs="Times New Roman"/>
          <w:sz w:val="24"/>
          <w:szCs w:val="24"/>
        </w:rPr>
        <w:t>ispārējās izglītības iestādes “</w:t>
      </w:r>
      <w:r>
        <w:rPr>
          <w:rFonts w:ascii="Times New Roman" w:hAnsi="Times New Roman" w:cs="Times New Roman"/>
          <w:sz w:val="24"/>
          <w:szCs w:val="24"/>
        </w:rPr>
        <w:t>Dzīpariņš</w:t>
      </w:r>
      <w:r w:rsidRPr="00502E36">
        <w:rPr>
          <w:rFonts w:ascii="Times New Roman" w:hAnsi="Times New Roman" w:cs="Times New Roman"/>
          <w:sz w:val="24"/>
          <w:szCs w:val="24"/>
        </w:rPr>
        <w:t>” nosaukuma maiņu un Ogres novada pašvaldības iekšējo noteikumu Nr.</w:t>
      </w:r>
      <w:r>
        <w:rPr>
          <w:rFonts w:ascii="Times New Roman" w:hAnsi="Times New Roman" w:cs="Times New Roman"/>
          <w:sz w:val="24"/>
          <w:szCs w:val="24"/>
        </w:rPr>
        <w:t>28</w:t>
      </w:r>
      <w:r w:rsidRPr="00502E36">
        <w:rPr>
          <w:rFonts w:ascii="Times New Roman" w:hAnsi="Times New Roman" w:cs="Times New Roman"/>
          <w:sz w:val="24"/>
          <w:szCs w:val="24"/>
        </w:rPr>
        <w:t>/2021 “</w:t>
      </w:r>
      <w:r>
        <w:rPr>
          <w:rFonts w:ascii="Times New Roman" w:hAnsi="Times New Roman" w:cs="Times New Roman"/>
          <w:sz w:val="24"/>
          <w:szCs w:val="24"/>
        </w:rPr>
        <w:t>Ogres</w:t>
      </w:r>
      <w:r w:rsidRPr="00502E36">
        <w:rPr>
          <w:rFonts w:ascii="Times New Roman" w:hAnsi="Times New Roman" w:cs="Times New Roman"/>
          <w:sz w:val="24"/>
          <w:szCs w:val="24"/>
        </w:rPr>
        <w:t xml:space="preserve"> pirmsskolas izglītības iestādes “</w:t>
      </w:r>
      <w:r>
        <w:rPr>
          <w:rFonts w:ascii="Times New Roman" w:hAnsi="Times New Roman" w:cs="Times New Roman"/>
          <w:sz w:val="24"/>
          <w:szCs w:val="24"/>
        </w:rPr>
        <w:t>Dzīpariņš</w:t>
      </w:r>
      <w:r w:rsidRPr="00502E36">
        <w:rPr>
          <w:rFonts w:ascii="Times New Roman" w:hAnsi="Times New Roman" w:cs="Times New Roman"/>
          <w:sz w:val="24"/>
          <w:szCs w:val="24"/>
        </w:rPr>
        <w:t>” nolikums” apstiprināšanu” (protokols Nr.7; 1</w:t>
      </w:r>
      <w:r>
        <w:rPr>
          <w:rFonts w:ascii="Times New Roman" w:hAnsi="Times New Roman" w:cs="Times New Roman"/>
          <w:sz w:val="24"/>
          <w:szCs w:val="24"/>
        </w:rPr>
        <w:t>0</w:t>
      </w:r>
      <w:r w:rsidRPr="00502E36">
        <w:rPr>
          <w:rFonts w:ascii="Times New Roman" w:hAnsi="Times New Roman" w:cs="Times New Roman"/>
          <w:sz w:val="24"/>
          <w:szCs w:val="24"/>
        </w:rPr>
        <w:t>.) (turpmāk – Nolikums).</w:t>
      </w:r>
    </w:p>
    <w:p w14:paraId="4B88BC6A" w14:textId="77777777" w:rsidR="0002005A" w:rsidRPr="00502E36" w:rsidRDefault="0002005A" w:rsidP="0002005A">
      <w:pPr>
        <w:jc w:val="both"/>
        <w:rPr>
          <w:rFonts w:ascii="Times New Roman" w:hAnsi="Times New Roman" w:cs="Times New Roman"/>
          <w:sz w:val="24"/>
          <w:szCs w:val="24"/>
        </w:rPr>
      </w:pPr>
      <w:r w:rsidRPr="00502E36">
        <w:rPr>
          <w:rFonts w:ascii="Times New Roman" w:hAnsi="Times New Roman" w:cs="Times New Roman"/>
          <w:sz w:val="24"/>
          <w:szCs w:val="24"/>
        </w:rPr>
        <w:tab/>
        <w:t>Lai iestāde varētu sniegt bērnu uzraudzības pakalpojumu, nepieciešams veikt izmaiņas Nolikumā.</w:t>
      </w:r>
    </w:p>
    <w:p w14:paraId="57B0FE88" w14:textId="77777777" w:rsidR="0002005A" w:rsidRPr="00502E36" w:rsidRDefault="0002005A" w:rsidP="0002005A">
      <w:pPr>
        <w:ind w:firstLine="720"/>
        <w:jc w:val="both"/>
        <w:rPr>
          <w:rFonts w:ascii="Times New Roman" w:hAnsi="Times New Roman" w:cs="Times New Roman"/>
          <w:sz w:val="24"/>
          <w:szCs w:val="24"/>
        </w:rPr>
      </w:pPr>
      <w:r w:rsidRPr="00502E36">
        <w:rPr>
          <w:rFonts w:ascii="Times New Roman" w:hAnsi="Times New Roman" w:cs="Times New Roman"/>
          <w:sz w:val="24"/>
          <w:szCs w:val="24"/>
        </w:rPr>
        <w:t>Nolikuma 42. punktā noteikts, ka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6C5CA013" w14:textId="2795E885" w:rsidR="0002005A" w:rsidRPr="00502E36" w:rsidRDefault="0002005A" w:rsidP="00B82392">
      <w:pPr>
        <w:ind w:firstLine="720"/>
        <w:rPr>
          <w:rFonts w:ascii="Times New Roman" w:hAnsi="Times New Roman" w:cs="Times New Roman"/>
          <w:sz w:val="24"/>
          <w:szCs w:val="24"/>
        </w:rPr>
      </w:pPr>
      <w:r w:rsidRPr="00502E36">
        <w:rPr>
          <w:rFonts w:ascii="Times New Roman" w:hAnsi="Times New Roman" w:cs="Times New Roman"/>
          <w:sz w:val="24"/>
          <w:szCs w:val="24"/>
        </w:rPr>
        <w:t>Pamatojoties uz likuma “Par pašvaldībām” 21. panta pirmās daļas 8. punktu, Valsts pārvaldes iekārtas likuma 28.pantu un Nolikuma 42. punktu</w:t>
      </w:r>
      <w:r w:rsidRPr="00502E36">
        <w:rPr>
          <w:rFonts w:ascii="Times New Roman" w:hAnsi="Times New Roman" w:cs="Times New Roman"/>
          <w:bCs/>
          <w:sz w:val="24"/>
          <w:szCs w:val="24"/>
        </w:rPr>
        <w:t>,</w:t>
      </w:r>
    </w:p>
    <w:p w14:paraId="3875E2C7" w14:textId="77777777" w:rsidR="0002005A" w:rsidRPr="00502E36" w:rsidRDefault="0002005A" w:rsidP="0002005A">
      <w:pPr>
        <w:rPr>
          <w:rFonts w:ascii="Times New Roman" w:hAnsi="Times New Roman" w:cs="Times New Roman"/>
          <w:sz w:val="24"/>
          <w:szCs w:val="24"/>
        </w:rPr>
      </w:pPr>
    </w:p>
    <w:p w14:paraId="6698EE3E" w14:textId="77777777" w:rsidR="00B82392" w:rsidRPr="00B82392" w:rsidRDefault="00B82392" w:rsidP="00B82392">
      <w:pPr>
        <w:widowControl/>
        <w:autoSpaceDE/>
        <w:autoSpaceDN/>
        <w:adjustRightInd/>
        <w:jc w:val="center"/>
        <w:rPr>
          <w:rFonts w:ascii="Times New Roman" w:hAnsi="Times New Roman" w:cs="Times New Roman"/>
          <w:b/>
          <w:iCs/>
          <w:color w:val="000000"/>
          <w:sz w:val="24"/>
          <w:szCs w:val="24"/>
          <w:lang w:eastAsia="en-US"/>
        </w:rPr>
      </w:pPr>
      <w:r w:rsidRPr="00B82392">
        <w:rPr>
          <w:rFonts w:ascii="Times New Roman" w:hAnsi="Times New Roman" w:cs="Times New Roman"/>
          <w:b/>
          <w:iCs/>
          <w:color w:val="000000"/>
          <w:sz w:val="24"/>
          <w:szCs w:val="24"/>
          <w:lang w:eastAsia="en-US"/>
        </w:rPr>
        <w:t xml:space="preserve">balsojot: </w:t>
      </w:r>
      <w:r w:rsidRPr="00B82392">
        <w:rPr>
          <w:rFonts w:ascii="Times New Roman" w:hAnsi="Times New Roman" w:cs="Times New Roman"/>
          <w:b/>
          <w:iCs/>
          <w:noProof/>
          <w:color w:val="000000"/>
          <w:sz w:val="24"/>
          <w:szCs w:val="24"/>
          <w:lang w:eastAsia="en-US"/>
        </w:rPr>
        <w:t xml:space="preserve">ar 20 balsīm "Par" (Andris Krauja, Artūrs Mangulis, Atvars Lakstīgala, Dace Kļaviņa, Dace Māliņa, Dace Nikolaisone, Dainis Širovs, Dzirkstīte Žindiga, Edgars Gribusts, Egils Helmanis, Gints Sīviņš, Ilmārs Zemnieks, Indulis Trapiņš, Jānis Iklāvs, </w:t>
      </w:r>
      <w:r w:rsidRPr="00B82392">
        <w:rPr>
          <w:rFonts w:ascii="Times New Roman" w:hAnsi="Times New Roman" w:cs="Times New Roman"/>
          <w:b/>
          <w:iCs/>
          <w:noProof/>
          <w:color w:val="000000"/>
          <w:sz w:val="24"/>
          <w:szCs w:val="24"/>
          <w:lang w:eastAsia="en-US"/>
        </w:rPr>
        <w:lastRenderedPageBreak/>
        <w:t>Jānis Kaijaks, Jānis Lūsis, Jānis Siliņš, Pāvels Kotāns, Toms Āboltiņš, Valentīns Špēlis), "Pret" – nav, "Atturas" – nav,</w:t>
      </w:r>
      <w:r w:rsidRPr="00B82392">
        <w:rPr>
          <w:rFonts w:ascii="Times New Roman" w:hAnsi="Times New Roman" w:cs="Times New Roman"/>
          <w:b/>
          <w:iCs/>
          <w:color w:val="000000"/>
          <w:sz w:val="24"/>
          <w:szCs w:val="24"/>
          <w:lang w:eastAsia="en-US"/>
        </w:rPr>
        <w:t xml:space="preserve"> </w:t>
      </w:r>
    </w:p>
    <w:p w14:paraId="13F8A0A9" w14:textId="77777777" w:rsidR="00B82392" w:rsidRPr="00B82392" w:rsidRDefault="00B82392" w:rsidP="00B82392">
      <w:pPr>
        <w:widowControl/>
        <w:autoSpaceDE/>
        <w:autoSpaceDN/>
        <w:adjustRightInd/>
        <w:jc w:val="center"/>
        <w:rPr>
          <w:rFonts w:ascii="Times New Roman" w:hAnsi="Times New Roman" w:cs="Times New Roman"/>
          <w:b/>
          <w:iCs/>
          <w:color w:val="000000"/>
          <w:sz w:val="24"/>
          <w:szCs w:val="24"/>
          <w:lang w:eastAsia="en-US"/>
        </w:rPr>
      </w:pPr>
      <w:r w:rsidRPr="00B82392">
        <w:rPr>
          <w:rFonts w:ascii="Times New Roman" w:hAnsi="Times New Roman" w:cs="Times New Roman"/>
          <w:iCs/>
          <w:color w:val="000000"/>
          <w:sz w:val="24"/>
          <w:szCs w:val="24"/>
          <w:lang w:eastAsia="en-US"/>
        </w:rPr>
        <w:t>Ogres novada pašvaldības dome</w:t>
      </w:r>
      <w:r w:rsidRPr="00B82392">
        <w:rPr>
          <w:rFonts w:ascii="Times New Roman" w:hAnsi="Times New Roman" w:cs="Times New Roman"/>
          <w:b/>
          <w:iCs/>
          <w:color w:val="000000"/>
          <w:sz w:val="24"/>
          <w:szCs w:val="24"/>
          <w:lang w:eastAsia="en-US"/>
        </w:rPr>
        <w:t xml:space="preserve"> NOLEMJ:</w:t>
      </w:r>
    </w:p>
    <w:p w14:paraId="47CA3E98" w14:textId="77777777" w:rsidR="0002005A" w:rsidRPr="00502E36" w:rsidRDefault="0002005A" w:rsidP="0002005A">
      <w:pPr>
        <w:jc w:val="center"/>
        <w:rPr>
          <w:rFonts w:ascii="Times New Roman" w:hAnsi="Times New Roman" w:cs="Times New Roman"/>
          <w:b/>
          <w:bCs/>
          <w:sz w:val="24"/>
          <w:szCs w:val="24"/>
        </w:rPr>
      </w:pPr>
    </w:p>
    <w:p w14:paraId="34D026FC" w14:textId="397A27B6" w:rsidR="0002005A" w:rsidRPr="00502E36" w:rsidRDefault="0002005A" w:rsidP="0002005A">
      <w:pPr>
        <w:pStyle w:val="ListParagraph"/>
        <w:numPr>
          <w:ilvl w:val="0"/>
          <w:numId w:val="1"/>
        </w:numPr>
        <w:jc w:val="both"/>
        <w:rPr>
          <w:rFonts w:ascii="Times New Roman" w:hAnsi="Times New Roman" w:cs="Times New Roman"/>
          <w:bCs/>
          <w:sz w:val="24"/>
          <w:szCs w:val="24"/>
        </w:rPr>
      </w:pPr>
      <w:r w:rsidRPr="00502E36">
        <w:rPr>
          <w:rFonts w:ascii="Times New Roman" w:hAnsi="Times New Roman" w:cs="Times New Roman"/>
          <w:bCs/>
          <w:sz w:val="24"/>
          <w:szCs w:val="24"/>
        </w:rPr>
        <w:t>Apstiprināt Ogres novada pašvaldības iekšējos noteikumus Nr.</w:t>
      </w:r>
      <w:r w:rsidR="00B82392">
        <w:rPr>
          <w:rFonts w:ascii="Times New Roman" w:hAnsi="Times New Roman" w:cs="Times New Roman"/>
          <w:bCs/>
          <w:sz w:val="24"/>
          <w:szCs w:val="24"/>
        </w:rPr>
        <w:t>59</w:t>
      </w:r>
      <w:r w:rsidRPr="00502E36">
        <w:rPr>
          <w:rFonts w:ascii="Times New Roman" w:hAnsi="Times New Roman" w:cs="Times New Roman"/>
          <w:bCs/>
          <w:sz w:val="24"/>
          <w:szCs w:val="24"/>
        </w:rPr>
        <w:t>/2022 “Grozījums Ogres novada pašvaldības 2021. gada 26. augusta iekšējos noteikumos Nr.</w:t>
      </w:r>
      <w:r>
        <w:rPr>
          <w:rFonts w:ascii="Times New Roman" w:hAnsi="Times New Roman" w:cs="Times New Roman"/>
          <w:bCs/>
          <w:sz w:val="24"/>
          <w:szCs w:val="24"/>
        </w:rPr>
        <w:t>28</w:t>
      </w:r>
      <w:r w:rsidRPr="00502E36">
        <w:rPr>
          <w:rFonts w:ascii="Times New Roman" w:hAnsi="Times New Roman" w:cs="Times New Roman"/>
          <w:bCs/>
          <w:sz w:val="24"/>
          <w:szCs w:val="24"/>
        </w:rPr>
        <w:t>/2021 “</w:t>
      </w:r>
      <w:r>
        <w:rPr>
          <w:rFonts w:ascii="Times New Roman" w:hAnsi="Times New Roman" w:cs="Times New Roman"/>
          <w:bCs/>
          <w:sz w:val="24"/>
          <w:szCs w:val="24"/>
        </w:rPr>
        <w:t>Ogres</w:t>
      </w:r>
      <w:r w:rsidRPr="00502E36">
        <w:rPr>
          <w:rFonts w:ascii="Times New Roman" w:hAnsi="Times New Roman" w:cs="Times New Roman"/>
          <w:bCs/>
          <w:sz w:val="24"/>
          <w:szCs w:val="24"/>
        </w:rPr>
        <w:t xml:space="preserve"> pirmsskolas izglītības iestādes "</w:t>
      </w:r>
      <w:r>
        <w:rPr>
          <w:rFonts w:ascii="Times New Roman" w:hAnsi="Times New Roman" w:cs="Times New Roman"/>
          <w:bCs/>
          <w:sz w:val="24"/>
          <w:szCs w:val="24"/>
        </w:rPr>
        <w:t>Dzīpariņš</w:t>
      </w:r>
      <w:r w:rsidRPr="00502E36">
        <w:rPr>
          <w:rFonts w:ascii="Times New Roman" w:hAnsi="Times New Roman" w:cs="Times New Roman"/>
          <w:bCs/>
          <w:sz w:val="24"/>
          <w:szCs w:val="24"/>
        </w:rPr>
        <w:t>" nolikums”</w:t>
      </w:r>
      <w:r w:rsidR="004224CF">
        <w:rPr>
          <w:rFonts w:ascii="Times New Roman" w:hAnsi="Times New Roman" w:cs="Times New Roman"/>
          <w:bCs/>
          <w:sz w:val="24"/>
          <w:szCs w:val="24"/>
        </w:rPr>
        <w:t>”</w:t>
      </w:r>
      <w:r w:rsidRPr="00502E36">
        <w:rPr>
          <w:rFonts w:ascii="Times New Roman" w:hAnsi="Times New Roman" w:cs="Times New Roman"/>
          <w:bCs/>
          <w:sz w:val="24"/>
          <w:szCs w:val="24"/>
        </w:rPr>
        <w:t xml:space="preserve"> (pielikumā).</w:t>
      </w:r>
    </w:p>
    <w:p w14:paraId="30745C40" w14:textId="77777777" w:rsidR="0002005A" w:rsidRPr="00CC75B6" w:rsidRDefault="0002005A" w:rsidP="0002005A">
      <w:pPr>
        <w:pStyle w:val="ListParagraph"/>
        <w:numPr>
          <w:ilvl w:val="0"/>
          <w:numId w:val="1"/>
        </w:numPr>
        <w:rPr>
          <w:rFonts w:ascii="Times New Roman" w:hAnsi="Times New Roman" w:cs="Times New Roman"/>
          <w:bCs/>
          <w:sz w:val="24"/>
          <w:szCs w:val="24"/>
        </w:rPr>
      </w:pPr>
      <w:r w:rsidRPr="00CC75B6">
        <w:rPr>
          <w:rFonts w:ascii="Times New Roman" w:hAnsi="Times New Roman" w:cs="Times New Roman"/>
          <w:bCs/>
          <w:sz w:val="24"/>
          <w:szCs w:val="24"/>
        </w:rPr>
        <w:t xml:space="preserve">Kontroli par lēmuma izpildi uzdot Ogres novada </w:t>
      </w:r>
      <w:r>
        <w:rPr>
          <w:rFonts w:ascii="Times New Roman" w:hAnsi="Times New Roman" w:cs="Times New Roman"/>
          <w:bCs/>
          <w:sz w:val="24"/>
          <w:szCs w:val="24"/>
        </w:rPr>
        <w:t>Izglītības pārvaldes vadītājam</w:t>
      </w:r>
      <w:r w:rsidRPr="00CC75B6">
        <w:rPr>
          <w:rFonts w:ascii="Times New Roman" w:hAnsi="Times New Roman" w:cs="Times New Roman"/>
          <w:bCs/>
          <w:sz w:val="24"/>
          <w:szCs w:val="24"/>
        </w:rPr>
        <w:t>.</w:t>
      </w:r>
    </w:p>
    <w:p w14:paraId="5ED266B0" w14:textId="77777777" w:rsidR="0002005A" w:rsidRPr="00B82392" w:rsidRDefault="0002005A" w:rsidP="00B82392">
      <w:pPr>
        <w:pStyle w:val="BodyTextIndent2"/>
        <w:spacing w:after="0" w:line="240" w:lineRule="auto"/>
        <w:ind w:left="0"/>
        <w:rPr>
          <w:rFonts w:ascii="Times New Roman" w:hAnsi="Times New Roman" w:cs="Times New Roman"/>
          <w:sz w:val="24"/>
          <w:szCs w:val="24"/>
        </w:rPr>
      </w:pPr>
    </w:p>
    <w:p w14:paraId="48BA63A6" w14:textId="77777777" w:rsidR="0002005A" w:rsidRPr="00B82392" w:rsidRDefault="0002005A" w:rsidP="0002005A">
      <w:pPr>
        <w:pStyle w:val="BodyTextIndent2"/>
        <w:spacing w:after="0" w:line="240" w:lineRule="auto"/>
        <w:ind w:left="215"/>
        <w:jc w:val="right"/>
        <w:rPr>
          <w:rFonts w:ascii="Times New Roman" w:hAnsi="Times New Roman" w:cs="Times New Roman"/>
          <w:sz w:val="24"/>
          <w:szCs w:val="24"/>
        </w:rPr>
      </w:pPr>
    </w:p>
    <w:p w14:paraId="318DBEDB" w14:textId="77777777" w:rsidR="0002005A" w:rsidRPr="00B82392" w:rsidRDefault="0002005A" w:rsidP="0002005A">
      <w:pPr>
        <w:pStyle w:val="BodyTextIndent2"/>
        <w:spacing w:after="0" w:line="240" w:lineRule="auto"/>
        <w:ind w:left="215"/>
        <w:jc w:val="right"/>
        <w:rPr>
          <w:rFonts w:ascii="Times New Roman" w:hAnsi="Times New Roman" w:cs="Times New Roman"/>
          <w:sz w:val="24"/>
          <w:szCs w:val="24"/>
        </w:rPr>
      </w:pPr>
      <w:r w:rsidRPr="00B82392">
        <w:rPr>
          <w:rFonts w:ascii="Times New Roman" w:hAnsi="Times New Roman" w:cs="Times New Roman"/>
          <w:sz w:val="24"/>
          <w:szCs w:val="24"/>
        </w:rPr>
        <w:t>(Sēdes vadītāja,</w:t>
      </w:r>
    </w:p>
    <w:p w14:paraId="25DFB273" w14:textId="77777777" w:rsidR="0002005A" w:rsidRPr="00B82392" w:rsidRDefault="0002005A" w:rsidP="0002005A">
      <w:pPr>
        <w:pStyle w:val="BodyTextIndent2"/>
        <w:spacing w:after="0" w:line="240" w:lineRule="auto"/>
        <w:ind w:left="215"/>
        <w:jc w:val="right"/>
        <w:rPr>
          <w:rFonts w:ascii="Times New Roman" w:hAnsi="Times New Roman" w:cs="Times New Roman"/>
          <w:sz w:val="24"/>
          <w:szCs w:val="24"/>
        </w:rPr>
      </w:pPr>
      <w:r w:rsidRPr="00B82392">
        <w:rPr>
          <w:rFonts w:ascii="Times New Roman" w:hAnsi="Times New Roman" w:cs="Times New Roman"/>
          <w:sz w:val="24"/>
          <w:szCs w:val="24"/>
        </w:rPr>
        <w:t>domes priekšsēdētāja E.Helmaņa paraksts)</w:t>
      </w:r>
    </w:p>
    <w:p w14:paraId="11CDA5EB" w14:textId="77777777" w:rsidR="0002005A" w:rsidRPr="009154C1" w:rsidRDefault="0002005A" w:rsidP="0002005A">
      <w:pPr>
        <w:widowControl/>
        <w:autoSpaceDE/>
        <w:autoSpaceDN/>
        <w:adjustRightInd/>
        <w:rPr>
          <w:rFonts w:ascii="Times New Roman" w:hAnsi="Times New Roman" w:cs="Times New Roman"/>
          <w:sz w:val="22"/>
          <w:szCs w:val="24"/>
        </w:rPr>
      </w:pPr>
    </w:p>
    <w:p w14:paraId="1962EE6F" w14:textId="77777777" w:rsidR="0002005A" w:rsidRPr="009154C1" w:rsidRDefault="0002005A" w:rsidP="0002005A">
      <w:pPr>
        <w:widowControl/>
        <w:autoSpaceDE/>
        <w:autoSpaceDN/>
        <w:adjustRightInd/>
        <w:rPr>
          <w:rFonts w:ascii="Times New Roman" w:hAnsi="Times New Roman" w:cs="Times New Roman"/>
          <w:sz w:val="22"/>
          <w:szCs w:val="24"/>
        </w:rPr>
      </w:pPr>
    </w:p>
    <w:p w14:paraId="0361C56F" w14:textId="77777777" w:rsidR="0002005A" w:rsidRDefault="0002005A" w:rsidP="0002005A">
      <w:pPr>
        <w:widowControl/>
        <w:autoSpaceDE/>
        <w:autoSpaceDN/>
        <w:adjustRightInd/>
        <w:rPr>
          <w:rFonts w:ascii="Times New Roman" w:hAnsi="Times New Roman" w:cs="Times New Roman"/>
          <w:sz w:val="22"/>
          <w:szCs w:val="24"/>
        </w:rPr>
      </w:pPr>
    </w:p>
    <w:p w14:paraId="58DFF423" w14:textId="77777777" w:rsidR="0002005A" w:rsidRDefault="0002005A" w:rsidP="0002005A">
      <w:pPr>
        <w:widowControl/>
        <w:autoSpaceDE/>
        <w:autoSpaceDN/>
        <w:adjustRightInd/>
        <w:rPr>
          <w:rFonts w:ascii="Times New Roman" w:hAnsi="Times New Roman" w:cs="Times New Roman"/>
          <w:sz w:val="22"/>
          <w:szCs w:val="24"/>
        </w:rPr>
      </w:pPr>
    </w:p>
    <w:p w14:paraId="22A5C120" w14:textId="77777777" w:rsidR="0002005A" w:rsidRDefault="0002005A" w:rsidP="0002005A"/>
    <w:p w14:paraId="4215EE94" w14:textId="77777777" w:rsidR="0002005A" w:rsidRDefault="0002005A">
      <w:bookmarkStart w:id="0" w:name="_GoBack"/>
      <w:bookmarkEnd w:id="0"/>
    </w:p>
    <w:sectPr w:rsidR="0002005A" w:rsidSect="00656F24">
      <w:footerReference w:type="default" r:id="rId8"/>
      <w:pgSz w:w="11906" w:h="16838"/>
      <w:pgMar w:top="1135" w:right="1133" w:bottom="1440" w:left="156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BB44D" w14:textId="77777777" w:rsidR="003D551B" w:rsidRDefault="004224CF">
      <w:r>
        <w:separator/>
      </w:r>
    </w:p>
  </w:endnote>
  <w:endnote w:type="continuationSeparator" w:id="0">
    <w:p w14:paraId="7AA89326" w14:textId="77777777" w:rsidR="003D551B" w:rsidRDefault="0042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58F1F6BE" w14:textId="77777777" w:rsidR="00BB2E4E" w:rsidRDefault="0002005A">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B82392">
          <w:rPr>
            <w:rFonts w:ascii="Times New Roman" w:hAnsi="Times New Roman" w:cs="Times New Roman"/>
            <w:noProof/>
          </w:rPr>
          <w:t>1</w:t>
        </w:r>
        <w:r w:rsidRPr="00656F24">
          <w:rPr>
            <w:rFonts w:ascii="Times New Roman" w:hAnsi="Times New Roman" w:cs="Times New Roman"/>
          </w:rPr>
          <w:fldChar w:fldCharType="end"/>
        </w:r>
      </w:p>
    </w:sdtContent>
  </w:sdt>
  <w:p w14:paraId="5593B223" w14:textId="77777777" w:rsidR="00BB2E4E" w:rsidRDefault="00B82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6080" w14:textId="77777777" w:rsidR="003D551B" w:rsidRDefault="004224CF">
      <w:r>
        <w:separator/>
      </w:r>
    </w:p>
  </w:footnote>
  <w:footnote w:type="continuationSeparator" w:id="0">
    <w:p w14:paraId="0B6C268E" w14:textId="77777777" w:rsidR="003D551B" w:rsidRDefault="00422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5A"/>
    <w:rsid w:val="0002005A"/>
    <w:rsid w:val="003D551B"/>
    <w:rsid w:val="004224CF"/>
    <w:rsid w:val="00B823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9D71"/>
  <w15:chartTrackingRefBased/>
  <w15:docId w15:val="{9C84EE06-0B19-42FD-9A97-118D36C1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05A"/>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Heading1">
    <w:name w:val="heading 1"/>
    <w:basedOn w:val="Normal"/>
    <w:next w:val="Normal"/>
    <w:link w:val="Heading1Char"/>
    <w:qFormat/>
    <w:rsid w:val="0002005A"/>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02005A"/>
    <w:pPr>
      <w:keepNext/>
      <w:widowControl/>
      <w:autoSpaceDE/>
      <w:autoSpaceDN/>
      <w:adjustRightInd/>
      <w:spacing w:before="240" w:after="60"/>
      <w:outlineLvl w:val="1"/>
    </w:pPr>
    <w:rPr>
      <w:rFonts w:ascii="Cambria" w:hAnsi="Cambria" w:cs="Times New Roman"/>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05A"/>
    <w:rPr>
      <w:rFonts w:ascii="Times New Roman" w:eastAsiaTheme="majorEastAsia" w:hAnsi="Times New Roman" w:cstheme="majorBidi"/>
      <w:b/>
      <w:bCs/>
      <w:sz w:val="24"/>
      <w:szCs w:val="28"/>
      <w:lang w:eastAsia="lv-LV"/>
    </w:rPr>
  </w:style>
  <w:style w:type="character" w:customStyle="1" w:styleId="Heading2Char">
    <w:name w:val="Heading 2 Char"/>
    <w:basedOn w:val="DefaultParagraphFont"/>
    <w:link w:val="Heading2"/>
    <w:rsid w:val="0002005A"/>
    <w:rPr>
      <w:rFonts w:ascii="Cambria" w:eastAsia="Times New Roman" w:hAnsi="Cambria" w:cs="Times New Roman"/>
      <w:b/>
      <w:bCs/>
      <w:i/>
      <w:iCs/>
      <w:sz w:val="28"/>
      <w:szCs w:val="28"/>
      <w:lang w:val="en-US"/>
    </w:rPr>
  </w:style>
  <w:style w:type="paragraph" w:styleId="Footer">
    <w:name w:val="footer"/>
    <w:basedOn w:val="Normal"/>
    <w:link w:val="FooterChar"/>
    <w:uiPriority w:val="99"/>
    <w:rsid w:val="0002005A"/>
    <w:pPr>
      <w:tabs>
        <w:tab w:val="center" w:pos="4153"/>
        <w:tab w:val="right" w:pos="8306"/>
      </w:tabs>
    </w:pPr>
  </w:style>
  <w:style w:type="character" w:customStyle="1" w:styleId="FooterChar">
    <w:name w:val="Footer Char"/>
    <w:basedOn w:val="DefaultParagraphFont"/>
    <w:link w:val="Footer"/>
    <w:uiPriority w:val="99"/>
    <w:rsid w:val="0002005A"/>
    <w:rPr>
      <w:rFonts w:ascii="Arial" w:eastAsia="Times New Roman" w:hAnsi="Arial" w:cs="Arial"/>
      <w:sz w:val="20"/>
      <w:szCs w:val="20"/>
      <w:lang w:eastAsia="lv-LV"/>
    </w:rPr>
  </w:style>
  <w:style w:type="paragraph" w:styleId="ListParagraph">
    <w:name w:val="List Paragraph"/>
    <w:basedOn w:val="Normal"/>
    <w:uiPriority w:val="34"/>
    <w:qFormat/>
    <w:rsid w:val="0002005A"/>
    <w:pPr>
      <w:ind w:left="720"/>
      <w:contextualSpacing/>
    </w:pPr>
  </w:style>
  <w:style w:type="paragraph" w:styleId="BodyTextIndent2">
    <w:name w:val="Body Text Indent 2"/>
    <w:basedOn w:val="Normal"/>
    <w:link w:val="BodyTextIndent2Char"/>
    <w:semiHidden/>
    <w:unhideWhenUsed/>
    <w:rsid w:val="0002005A"/>
    <w:pPr>
      <w:spacing w:after="120" w:line="480" w:lineRule="auto"/>
      <w:ind w:left="283"/>
    </w:pPr>
  </w:style>
  <w:style w:type="character" w:customStyle="1" w:styleId="BodyTextIndent2Char">
    <w:name w:val="Body Text Indent 2 Char"/>
    <w:basedOn w:val="DefaultParagraphFont"/>
    <w:link w:val="BodyTextIndent2"/>
    <w:semiHidden/>
    <w:rsid w:val="0002005A"/>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B82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392"/>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Arita Bauska</cp:lastModifiedBy>
  <cp:revision>2</cp:revision>
  <cp:lastPrinted>2022-05-02T06:49:00Z</cp:lastPrinted>
  <dcterms:created xsi:type="dcterms:W3CDTF">2022-05-02T06:51:00Z</dcterms:created>
  <dcterms:modified xsi:type="dcterms:W3CDTF">2022-05-02T06:51:00Z</dcterms:modified>
</cp:coreProperties>
</file>