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E0B" w:rsidRDefault="00D56F7D">
      <w:pPr>
        <w:pBdr>
          <w:top w:val="nil"/>
          <w:left w:val="nil"/>
          <w:bottom w:val="nil"/>
          <w:right w:val="nil"/>
          <w:between w:val="nil"/>
        </w:pBdr>
        <w:spacing w:line="240" w:lineRule="auto"/>
        <w:ind w:left="0" w:hanging="2"/>
        <w:jc w:val="center"/>
        <w:rPr>
          <w:rFonts w:ascii="Times" w:eastAsia="Times" w:hAnsi="Times" w:cs="Times"/>
          <w:color w:val="000000"/>
          <w:szCs w:val="24"/>
        </w:rPr>
      </w:pPr>
      <w:r>
        <w:rPr>
          <w:rFonts w:ascii="Times" w:eastAsia="Times" w:hAnsi="Times" w:cs="Times"/>
          <w:noProof/>
          <w:color w:val="000000"/>
          <w:szCs w:val="24"/>
          <w:lang w:val="lv-LV" w:eastAsia="lv-LV"/>
        </w:rPr>
        <w:drawing>
          <wp:inline distT="0" distB="0" distL="114300" distR="114300" wp14:anchorId="6B006A7D" wp14:editId="6B006A7E">
            <wp:extent cx="606425" cy="71945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6425" cy="719455"/>
                    </a:xfrm>
                    <a:prstGeom prst="rect">
                      <a:avLst/>
                    </a:prstGeom>
                    <a:ln/>
                  </pic:spPr>
                </pic:pic>
              </a:graphicData>
            </a:graphic>
          </wp:inline>
        </w:drawing>
      </w:r>
    </w:p>
    <w:p w:rsidR="002C5E0B" w:rsidRDefault="002C5E0B">
      <w:pPr>
        <w:pBdr>
          <w:top w:val="nil"/>
          <w:left w:val="nil"/>
          <w:bottom w:val="nil"/>
          <w:right w:val="nil"/>
          <w:between w:val="nil"/>
        </w:pBdr>
        <w:spacing w:line="240" w:lineRule="auto"/>
        <w:jc w:val="center"/>
        <w:rPr>
          <w:rFonts w:ascii="RimBelwe" w:eastAsia="RimBelwe" w:hAnsi="RimBelwe" w:cs="RimBelwe"/>
          <w:color w:val="000000"/>
          <w:sz w:val="12"/>
          <w:szCs w:val="12"/>
        </w:rPr>
      </w:pPr>
    </w:p>
    <w:p w:rsidR="002C5E0B" w:rsidRPr="0099542B" w:rsidRDefault="00D56F7D">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99542B">
        <w:rPr>
          <w:rFonts w:ascii="Times New Roman" w:hAnsi="Times New Roman"/>
          <w:color w:val="000000"/>
          <w:sz w:val="36"/>
          <w:szCs w:val="36"/>
          <w:lang w:val="lv-LV"/>
        </w:rPr>
        <w:t>OGRES  NOVADA  PAŠVALDĪBA</w:t>
      </w:r>
    </w:p>
    <w:p w:rsidR="002C5E0B" w:rsidRDefault="00D56F7D">
      <w:pPr>
        <w:pBdr>
          <w:top w:val="nil"/>
          <w:left w:val="nil"/>
          <w:bottom w:val="nil"/>
          <w:right w:val="nil"/>
          <w:between w:val="nil"/>
        </w:pBdr>
        <w:spacing w:line="240" w:lineRule="auto"/>
        <w:ind w:left="0" w:hanging="2"/>
        <w:jc w:val="center"/>
        <w:rPr>
          <w:rFonts w:ascii="Times New Roman" w:hAnsi="Times New Roman"/>
          <w:color w:val="000000"/>
          <w:sz w:val="18"/>
          <w:szCs w:val="18"/>
        </w:rPr>
      </w:pPr>
      <w:r>
        <w:rPr>
          <w:rFonts w:ascii="Times New Roman" w:hAnsi="Times New Roman"/>
          <w:color w:val="000000"/>
          <w:sz w:val="18"/>
          <w:szCs w:val="18"/>
        </w:rPr>
        <w:t xml:space="preserve">Reģ.Nr.90000024455, </w:t>
      </w:r>
      <w:proofErr w:type="spellStart"/>
      <w:r>
        <w:rPr>
          <w:rFonts w:ascii="Times New Roman" w:hAnsi="Times New Roman"/>
          <w:color w:val="000000"/>
          <w:sz w:val="18"/>
          <w:szCs w:val="18"/>
        </w:rPr>
        <w:t>Brīvības</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iela</w:t>
      </w:r>
      <w:proofErr w:type="spellEnd"/>
      <w:r>
        <w:rPr>
          <w:rFonts w:ascii="Times New Roman" w:hAnsi="Times New Roman"/>
          <w:color w:val="000000"/>
          <w:sz w:val="18"/>
          <w:szCs w:val="18"/>
        </w:rPr>
        <w:t xml:space="preserve"> 33, Ogre, Ogres </w:t>
      </w:r>
      <w:proofErr w:type="spellStart"/>
      <w:r>
        <w:rPr>
          <w:rFonts w:ascii="Times New Roman" w:hAnsi="Times New Roman"/>
          <w:color w:val="000000"/>
          <w:sz w:val="18"/>
          <w:szCs w:val="18"/>
        </w:rPr>
        <w:t>nov.</w:t>
      </w:r>
      <w:proofErr w:type="spellEnd"/>
      <w:r>
        <w:rPr>
          <w:rFonts w:ascii="Times New Roman" w:hAnsi="Times New Roman"/>
          <w:color w:val="000000"/>
          <w:sz w:val="18"/>
          <w:szCs w:val="18"/>
        </w:rPr>
        <w:t>, LV-5001</w:t>
      </w:r>
    </w:p>
    <w:p w:rsidR="002C5E0B" w:rsidRDefault="00D56F7D">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rPr>
      </w:pPr>
      <w:proofErr w:type="spellStart"/>
      <w:r>
        <w:rPr>
          <w:rFonts w:ascii="Times New Roman" w:hAnsi="Times New Roman"/>
          <w:color w:val="000000"/>
          <w:sz w:val="18"/>
          <w:szCs w:val="18"/>
        </w:rPr>
        <w:t>tālrunis</w:t>
      </w:r>
      <w:proofErr w:type="spellEnd"/>
      <w:r>
        <w:rPr>
          <w:rFonts w:ascii="Times New Roman" w:hAnsi="Times New Roman"/>
          <w:color w:val="000000"/>
          <w:sz w:val="18"/>
          <w:szCs w:val="18"/>
        </w:rPr>
        <w:t xml:space="preserve"> 65071160, e-pasts: ogredome@ogresnovads.lv, www.ogresnovads.lv </w:t>
      </w:r>
    </w:p>
    <w:p w:rsidR="002C5E0B" w:rsidRDefault="002C5E0B">
      <w:pPr>
        <w:pBdr>
          <w:top w:val="nil"/>
          <w:left w:val="nil"/>
          <w:bottom w:val="nil"/>
          <w:right w:val="nil"/>
          <w:between w:val="nil"/>
        </w:pBdr>
        <w:spacing w:line="240" w:lineRule="auto"/>
        <w:ind w:left="1" w:hanging="3"/>
        <w:jc w:val="center"/>
        <w:rPr>
          <w:rFonts w:ascii="Times New Roman" w:hAnsi="Times New Roman"/>
          <w:color w:val="000000"/>
          <w:sz w:val="28"/>
          <w:szCs w:val="28"/>
        </w:rPr>
      </w:pPr>
      <w:bookmarkStart w:id="0" w:name="_heading=h.gjdgxs" w:colFirst="0" w:colLast="0"/>
      <w:bookmarkEnd w:id="0"/>
    </w:p>
    <w:p w:rsidR="002C5E0B" w:rsidRDefault="00D56F7D">
      <w:pPr>
        <w:pBdr>
          <w:top w:val="nil"/>
          <w:left w:val="nil"/>
          <w:bottom w:val="nil"/>
          <w:right w:val="nil"/>
          <w:between w:val="nil"/>
        </w:pBdr>
        <w:spacing w:line="240" w:lineRule="auto"/>
        <w:ind w:left="1" w:hanging="3"/>
        <w:jc w:val="center"/>
        <w:rPr>
          <w:rFonts w:ascii="Times New Roman" w:hAnsi="Times New Roman"/>
          <w:color w:val="000000"/>
          <w:sz w:val="32"/>
          <w:szCs w:val="32"/>
        </w:rPr>
      </w:pPr>
      <w:r>
        <w:rPr>
          <w:rFonts w:ascii="Times New Roman" w:hAnsi="Times New Roman"/>
          <w:color w:val="000000"/>
          <w:sz w:val="28"/>
          <w:szCs w:val="28"/>
        </w:rPr>
        <w:t>PAŠVALDĪBAS DOMES SĒDES PROTOKOLA IZRAKSTS</w:t>
      </w:r>
    </w:p>
    <w:p w:rsidR="002C5E0B" w:rsidRPr="00D141C4" w:rsidRDefault="002C5E0B">
      <w:pPr>
        <w:pBdr>
          <w:top w:val="nil"/>
          <w:left w:val="nil"/>
          <w:bottom w:val="nil"/>
          <w:right w:val="nil"/>
          <w:between w:val="nil"/>
        </w:pBdr>
        <w:spacing w:line="240" w:lineRule="auto"/>
        <w:ind w:left="0" w:hanging="2"/>
        <w:rPr>
          <w:rFonts w:ascii="Times New Roman" w:hAnsi="Times New Roman"/>
          <w:color w:val="000000"/>
          <w:szCs w:val="24"/>
          <w:lang w:val="lv-LV"/>
        </w:rPr>
      </w:pPr>
    </w:p>
    <w:tbl>
      <w:tblPr>
        <w:tblStyle w:val="a"/>
        <w:tblW w:w="9108" w:type="dxa"/>
        <w:tblInd w:w="0" w:type="dxa"/>
        <w:tblLayout w:type="fixed"/>
        <w:tblLook w:val="0000" w:firstRow="0" w:lastRow="0" w:firstColumn="0" w:lastColumn="0" w:noHBand="0" w:noVBand="0"/>
      </w:tblPr>
      <w:tblGrid>
        <w:gridCol w:w="3002"/>
        <w:gridCol w:w="3000"/>
        <w:gridCol w:w="3106"/>
      </w:tblGrid>
      <w:tr w:rsidR="002C5E0B" w:rsidRPr="0076635E">
        <w:tc>
          <w:tcPr>
            <w:tcW w:w="3002" w:type="dxa"/>
          </w:tcPr>
          <w:p w:rsidR="002C5E0B" w:rsidRPr="00D141C4" w:rsidRDefault="002C5E0B">
            <w:pPr>
              <w:pBdr>
                <w:top w:val="nil"/>
                <w:left w:val="nil"/>
                <w:bottom w:val="nil"/>
                <w:right w:val="nil"/>
                <w:between w:val="nil"/>
              </w:pBdr>
              <w:spacing w:line="240" w:lineRule="auto"/>
              <w:ind w:left="0" w:hanging="2"/>
              <w:rPr>
                <w:rFonts w:ascii="Times New Roman" w:hAnsi="Times New Roman"/>
                <w:color w:val="000000"/>
                <w:szCs w:val="24"/>
                <w:lang w:val="lv-LV"/>
              </w:rPr>
            </w:pPr>
          </w:p>
          <w:p w:rsidR="002C5E0B" w:rsidRPr="00D141C4" w:rsidRDefault="00D56F7D">
            <w:pPr>
              <w:pBdr>
                <w:top w:val="nil"/>
                <w:left w:val="nil"/>
                <w:bottom w:val="nil"/>
                <w:right w:val="nil"/>
                <w:between w:val="nil"/>
              </w:pBdr>
              <w:spacing w:line="240" w:lineRule="auto"/>
              <w:ind w:left="0" w:hanging="2"/>
              <w:rPr>
                <w:rFonts w:ascii="Times New Roman" w:hAnsi="Times New Roman"/>
                <w:color w:val="000000"/>
                <w:szCs w:val="24"/>
                <w:lang w:val="lv-LV"/>
              </w:rPr>
            </w:pPr>
            <w:r w:rsidRPr="00D141C4">
              <w:rPr>
                <w:rFonts w:ascii="Times New Roman" w:hAnsi="Times New Roman"/>
                <w:color w:val="000000"/>
                <w:szCs w:val="24"/>
                <w:lang w:val="lv-LV"/>
              </w:rPr>
              <w:t>Ogrē, Brīvības ielā 33</w:t>
            </w:r>
          </w:p>
        </w:tc>
        <w:tc>
          <w:tcPr>
            <w:tcW w:w="3000" w:type="dxa"/>
          </w:tcPr>
          <w:p w:rsidR="002C5E0B" w:rsidRPr="00D141C4" w:rsidRDefault="002C5E0B">
            <w:pPr>
              <w:keepNext/>
              <w:pBdr>
                <w:top w:val="nil"/>
                <w:left w:val="nil"/>
                <w:bottom w:val="nil"/>
                <w:right w:val="nil"/>
                <w:between w:val="nil"/>
              </w:pBdr>
              <w:spacing w:line="240" w:lineRule="auto"/>
              <w:ind w:left="0" w:hanging="2"/>
              <w:jc w:val="center"/>
              <w:rPr>
                <w:rFonts w:ascii="Times New Roman" w:hAnsi="Times New Roman"/>
                <w:color w:val="000000"/>
                <w:szCs w:val="24"/>
                <w:lang w:val="lv-LV"/>
              </w:rPr>
            </w:pPr>
          </w:p>
          <w:p w:rsidR="002C5E0B" w:rsidRPr="00D141C4" w:rsidRDefault="0099542B" w:rsidP="0099542B">
            <w:pPr>
              <w:keepNext/>
              <w:pBdr>
                <w:top w:val="nil"/>
                <w:left w:val="nil"/>
                <w:bottom w:val="nil"/>
                <w:right w:val="nil"/>
                <w:between w:val="nil"/>
              </w:pBdr>
              <w:spacing w:line="240" w:lineRule="auto"/>
              <w:ind w:leftChars="-56" w:left="-132" w:hanging="2"/>
              <w:jc w:val="center"/>
              <w:rPr>
                <w:rFonts w:ascii="Times New Roman" w:hAnsi="Times New Roman"/>
                <w:b/>
                <w:color w:val="000000"/>
                <w:szCs w:val="24"/>
                <w:lang w:val="lv-LV"/>
              </w:rPr>
            </w:pPr>
            <w:r>
              <w:rPr>
                <w:rFonts w:ascii="Times New Roman" w:hAnsi="Times New Roman"/>
                <w:b/>
                <w:color w:val="000000"/>
                <w:szCs w:val="24"/>
                <w:lang w:val="lv-LV"/>
              </w:rPr>
              <w:t>Nr.13</w:t>
            </w:r>
          </w:p>
        </w:tc>
        <w:tc>
          <w:tcPr>
            <w:tcW w:w="3106" w:type="dxa"/>
          </w:tcPr>
          <w:p w:rsidR="002C5E0B" w:rsidRPr="00D141C4"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rsidR="002C5E0B" w:rsidRPr="00D141C4" w:rsidRDefault="00D56F7D" w:rsidP="0099542B">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D141C4">
              <w:rPr>
                <w:rFonts w:ascii="Times New Roman" w:hAnsi="Times New Roman"/>
                <w:color w:val="000000"/>
                <w:szCs w:val="24"/>
                <w:lang w:val="lv-LV"/>
              </w:rPr>
              <w:t>2022. gada</w:t>
            </w:r>
            <w:r w:rsidR="0099542B">
              <w:rPr>
                <w:rFonts w:ascii="Times New Roman" w:hAnsi="Times New Roman"/>
                <w:color w:val="000000"/>
                <w:szCs w:val="24"/>
                <w:lang w:val="lv-LV"/>
              </w:rPr>
              <w:t xml:space="preserve"> 16</w:t>
            </w:r>
            <w:r w:rsidRPr="00D141C4">
              <w:rPr>
                <w:rFonts w:ascii="Times New Roman" w:hAnsi="Times New Roman"/>
                <w:color w:val="000000"/>
                <w:szCs w:val="24"/>
                <w:lang w:val="lv-LV"/>
              </w:rPr>
              <w:t>. jūnijā</w:t>
            </w:r>
          </w:p>
        </w:tc>
      </w:tr>
    </w:tbl>
    <w:p w:rsidR="002C5E0B" w:rsidRPr="00D141C4" w:rsidRDefault="002C5E0B">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rsidR="002C5E0B" w:rsidRPr="00D141C4" w:rsidRDefault="0099542B">
      <w:pPr>
        <w:pBdr>
          <w:top w:val="nil"/>
          <w:left w:val="nil"/>
          <w:bottom w:val="nil"/>
          <w:right w:val="nil"/>
          <w:between w:val="nil"/>
        </w:pBdr>
        <w:spacing w:line="240" w:lineRule="auto"/>
        <w:ind w:left="0" w:hanging="2"/>
        <w:jc w:val="center"/>
        <w:rPr>
          <w:rFonts w:ascii="Times New Roman" w:hAnsi="Times New Roman"/>
          <w:color w:val="000000"/>
          <w:szCs w:val="24"/>
          <w:lang w:val="lv-LV"/>
        </w:rPr>
      </w:pPr>
      <w:r>
        <w:rPr>
          <w:rFonts w:ascii="Times New Roman" w:hAnsi="Times New Roman"/>
          <w:b/>
          <w:color w:val="000000"/>
          <w:szCs w:val="24"/>
          <w:lang w:val="lv-LV"/>
        </w:rPr>
        <w:t>19</w:t>
      </w:r>
      <w:r w:rsidR="00D56F7D" w:rsidRPr="00D141C4">
        <w:rPr>
          <w:rFonts w:ascii="Times New Roman" w:hAnsi="Times New Roman"/>
          <w:b/>
          <w:color w:val="000000"/>
          <w:szCs w:val="24"/>
          <w:lang w:val="lv-LV"/>
        </w:rPr>
        <w:t>.</w:t>
      </w:r>
    </w:p>
    <w:p w:rsidR="002C5E0B" w:rsidRPr="00D141C4" w:rsidRDefault="00D56F7D">
      <w:pPr>
        <w:keepNext/>
        <w:pBdr>
          <w:top w:val="nil"/>
          <w:left w:val="nil"/>
          <w:bottom w:val="nil"/>
          <w:right w:val="nil"/>
          <w:between w:val="nil"/>
        </w:pBdr>
        <w:spacing w:line="240" w:lineRule="auto"/>
        <w:ind w:left="0" w:hanging="2"/>
        <w:jc w:val="center"/>
        <w:rPr>
          <w:rFonts w:ascii="Times New Roman" w:hAnsi="Times New Roman"/>
          <w:b/>
          <w:color w:val="000000"/>
          <w:szCs w:val="24"/>
          <w:u w:val="single"/>
          <w:lang w:val="lv-LV"/>
        </w:rPr>
      </w:pPr>
      <w:r w:rsidRPr="00D141C4">
        <w:rPr>
          <w:rFonts w:ascii="Times New Roman" w:hAnsi="Times New Roman"/>
          <w:b/>
          <w:color w:val="000000"/>
          <w:szCs w:val="24"/>
          <w:u w:val="single"/>
          <w:lang w:val="lv-LV"/>
        </w:rPr>
        <w:t>Par Ogres sākumskolas nosaukuma maiņu un Ogres novada pašvaldības iekšējo noteikumu Nr.</w:t>
      </w:r>
      <w:r w:rsidR="0099542B">
        <w:rPr>
          <w:rFonts w:ascii="Times New Roman" w:hAnsi="Times New Roman"/>
          <w:b/>
          <w:color w:val="000000"/>
          <w:szCs w:val="24"/>
          <w:u w:val="single"/>
          <w:lang w:val="lv-LV"/>
        </w:rPr>
        <w:t>66</w:t>
      </w:r>
      <w:r w:rsidRPr="00D141C4">
        <w:rPr>
          <w:rFonts w:ascii="Times New Roman" w:hAnsi="Times New Roman"/>
          <w:b/>
          <w:color w:val="000000"/>
          <w:szCs w:val="24"/>
          <w:u w:val="single"/>
          <w:lang w:val="lv-LV"/>
        </w:rPr>
        <w:t>/2022 “Grozījumi Ogres novada pašvaldības 2021.gada 26.augusta iekšējos noteikumos Nr.48/2021 “Ogres sākumskolas nolikums”” apstiprināšanu</w:t>
      </w:r>
    </w:p>
    <w:p w:rsidR="002C5E0B" w:rsidRPr="00D141C4" w:rsidRDefault="002C5E0B">
      <w:pPr>
        <w:pBdr>
          <w:top w:val="nil"/>
          <w:left w:val="nil"/>
          <w:bottom w:val="nil"/>
          <w:right w:val="nil"/>
          <w:between w:val="nil"/>
        </w:pBdr>
        <w:spacing w:line="240" w:lineRule="auto"/>
        <w:ind w:left="0" w:hanging="2"/>
        <w:jc w:val="both"/>
        <w:rPr>
          <w:rFonts w:ascii="Times New Roman" w:hAnsi="Times New Roman"/>
          <w:color w:val="000000"/>
          <w:szCs w:val="24"/>
          <w:lang w:val="lv-LV"/>
        </w:rPr>
      </w:pPr>
    </w:p>
    <w:p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Saskaņā ar likuma “Par pašvaldībām” 15.panta pirmās daļas 4. punktu, viena no pašvaldības autonomajām funkcijām ir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99542B">
        <w:rPr>
          <w:rFonts w:ascii="Times New Roman" w:hAnsi="Times New Roman"/>
          <w:szCs w:val="24"/>
          <w:lang w:val="lv-LV"/>
        </w:rPr>
        <w:t>2022. gada 24. februārī Ogres novada pašvaldības dome pieņēma lēmumu “Par Ogres novada pašvaldības Ogres sākumskolas iekšējo reorganizāciju un pārveidi par  pamatskolu”</w:t>
      </w:r>
      <w:r w:rsidR="009A1E58" w:rsidRPr="0099542B">
        <w:rPr>
          <w:rFonts w:ascii="Times New Roman" w:hAnsi="Times New Roman"/>
          <w:szCs w:val="24"/>
          <w:lang w:val="lv-LV"/>
        </w:rPr>
        <w:t xml:space="preserve"> </w:t>
      </w:r>
      <w:r w:rsidRPr="0099542B">
        <w:rPr>
          <w:rFonts w:ascii="Times New Roman" w:hAnsi="Times New Roman"/>
          <w:szCs w:val="24"/>
          <w:lang w:val="lv-LV"/>
        </w:rPr>
        <w:t>(Nr.3,25.),</w:t>
      </w:r>
      <w:r w:rsidRPr="0099542B">
        <w:rPr>
          <w:rFonts w:ascii="Times New Roman" w:hAnsi="Times New Roman"/>
          <w:color w:val="6AA84F"/>
          <w:szCs w:val="24"/>
          <w:lang w:val="lv-LV"/>
        </w:rPr>
        <w:t xml:space="preserve"> </w:t>
      </w:r>
      <w:r w:rsidRPr="0099542B">
        <w:rPr>
          <w:rFonts w:ascii="Times New Roman" w:hAnsi="Times New Roman"/>
          <w:szCs w:val="24"/>
          <w:lang w:val="lv-LV"/>
        </w:rPr>
        <w:t>saskaņā ar kuru tika nolemts uzsākt Ogres sākumskolas (izglītības iestādes reģistrācijas Nr.</w:t>
      </w:r>
      <w:r w:rsidRPr="0099542B">
        <w:rPr>
          <w:rFonts w:ascii="Times New Roman" w:hAnsi="Times New Roman"/>
          <w:color w:val="404040"/>
          <w:sz w:val="23"/>
          <w:szCs w:val="23"/>
          <w:highlight w:val="white"/>
          <w:lang w:val="lv-LV"/>
        </w:rPr>
        <w:t xml:space="preserve"> </w:t>
      </w:r>
      <w:r w:rsidRPr="0099542B">
        <w:rPr>
          <w:rFonts w:ascii="Times New Roman" w:hAnsi="Times New Roman"/>
          <w:szCs w:val="24"/>
          <w:lang w:val="lv-LV"/>
        </w:rPr>
        <w:t>40900021885, adrese: Meža prospekts 14, Ogre, Ogres novads) pārveidi par  pamatskolu, īstenojot iekšējo reorganizāciju.</w:t>
      </w:r>
    </w:p>
    <w:p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99542B">
        <w:rPr>
          <w:rFonts w:ascii="Times New Roman" w:hAnsi="Times New Roman"/>
          <w:szCs w:val="24"/>
          <w:lang w:val="lv-LV"/>
        </w:rPr>
        <w:t xml:space="preserve">2022. gada </w:t>
      </w:r>
      <w:r w:rsidR="009A0BFD" w:rsidRPr="0099542B">
        <w:rPr>
          <w:rFonts w:ascii="Times New Roman" w:hAnsi="Times New Roman"/>
          <w:szCs w:val="24"/>
          <w:lang w:val="lv-LV"/>
        </w:rPr>
        <w:t>13</w:t>
      </w:r>
      <w:r w:rsidRPr="0099542B">
        <w:rPr>
          <w:rFonts w:ascii="Times New Roman" w:hAnsi="Times New Roman"/>
          <w:szCs w:val="24"/>
          <w:lang w:val="lv-LV"/>
        </w:rPr>
        <w:t xml:space="preserve">. </w:t>
      </w:r>
      <w:r w:rsidR="009A0BFD" w:rsidRPr="0099542B">
        <w:rPr>
          <w:rFonts w:ascii="Times New Roman" w:hAnsi="Times New Roman"/>
          <w:szCs w:val="24"/>
          <w:lang w:val="lv-LV"/>
        </w:rPr>
        <w:t>aprīlī</w:t>
      </w:r>
      <w:r w:rsidRPr="0099542B">
        <w:rPr>
          <w:rFonts w:ascii="Times New Roman" w:hAnsi="Times New Roman"/>
          <w:szCs w:val="24"/>
          <w:lang w:val="lv-LV"/>
        </w:rPr>
        <w:t xml:space="preserve"> Ogres novada Izglītības pārvalde saņēma Izglītības un zinātnes ministrijas (turpmāk - IZM) vēstuli (Nr.</w:t>
      </w:r>
      <w:r w:rsidR="0068239B" w:rsidRPr="0099542B">
        <w:rPr>
          <w:rFonts w:ascii="Times New Roman" w:hAnsi="Times New Roman"/>
          <w:szCs w:val="24"/>
          <w:lang w:val="lv-LV"/>
        </w:rPr>
        <w:t>4-9.1e/22/1108</w:t>
      </w:r>
      <w:r w:rsidR="009A1E58" w:rsidRPr="0099542B">
        <w:rPr>
          <w:rFonts w:ascii="Times New Roman" w:hAnsi="Times New Roman"/>
          <w:szCs w:val="24"/>
          <w:lang w:val="lv-LV"/>
        </w:rPr>
        <w:t>) “Par saskaņojumu”, kurā</w:t>
      </w:r>
      <w:r w:rsidRPr="0099542B">
        <w:rPr>
          <w:rFonts w:ascii="Times New Roman" w:hAnsi="Times New Roman"/>
          <w:szCs w:val="24"/>
          <w:lang w:val="lv-LV"/>
        </w:rPr>
        <w:t xml:space="preserve"> IZM konceptuāli atbalsta Ogres sākumskolas iekšējo reorganizāciju par Ogres pamatskolu, reorganizāciju pabeidzot līdz 2022. gada 24. augustam.</w:t>
      </w:r>
    </w:p>
    <w:p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99542B">
        <w:rPr>
          <w:rFonts w:ascii="Times New Roman" w:hAnsi="Times New Roman"/>
          <w:szCs w:val="24"/>
          <w:lang w:val="lv-LV"/>
        </w:rPr>
        <w:t>Saskaņā ar Ogres sākumskolas iekšējās reorganizācijas plānu, ir uzdots sagatavot un iesniegt Ogres novada pašvaldības domei apstiprināšanai Ogres pamatskolas nolikuma projektu un Ogres novada pašvaldības dom</w:t>
      </w:r>
      <w:r w:rsidR="009A1E58" w:rsidRPr="0099542B">
        <w:rPr>
          <w:rFonts w:ascii="Times New Roman" w:hAnsi="Times New Roman"/>
          <w:szCs w:val="24"/>
          <w:lang w:val="lv-LV"/>
        </w:rPr>
        <w:t>es lēmuma par Ogres sākumskolas</w:t>
      </w:r>
      <w:r w:rsidRPr="0099542B">
        <w:rPr>
          <w:rFonts w:ascii="Times New Roman" w:hAnsi="Times New Roman"/>
          <w:szCs w:val="24"/>
          <w:lang w:val="lv-LV"/>
        </w:rPr>
        <w:t xml:space="preserve"> nosaukuma maiņu un Ogres pamatskolas nolikuma apstiprināšanu projektu.</w:t>
      </w:r>
    </w:p>
    <w:p w:rsidR="002C5E0B" w:rsidRPr="0099542B" w:rsidRDefault="009A1E58" w:rsidP="00D56F7D">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99542B">
        <w:rPr>
          <w:rFonts w:ascii="Times New Roman" w:hAnsi="Times New Roman"/>
          <w:szCs w:val="24"/>
          <w:lang w:val="lv-LV"/>
        </w:rPr>
        <w:t>Uzsākot</w:t>
      </w:r>
      <w:r w:rsidR="00D56F7D" w:rsidRPr="0099542B">
        <w:rPr>
          <w:rFonts w:ascii="Times New Roman" w:hAnsi="Times New Roman"/>
          <w:szCs w:val="24"/>
          <w:lang w:val="lv-LV"/>
        </w:rPr>
        <w:t xml:space="preserve"> Ogres sākumskolas iekšējo</w:t>
      </w:r>
      <w:r w:rsidRPr="0099542B">
        <w:rPr>
          <w:rFonts w:ascii="Times New Roman" w:hAnsi="Times New Roman"/>
          <w:szCs w:val="24"/>
          <w:lang w:val="lv-LV"/>
        </w:rPr>
        <w:t xml:space="preserve"> reorganizāciju un pārveidi par</w:t>
      </w:r>
      <w:r w:rsidR="00D56F7D" w:rsidRPr="0099542B">
        <w:rPr>
          <w:rFonts w:ascii="Times New Roman" w:hAnsi="Times New Roman"/>
          <w:szCs w:val="24"/>
          <w:lang w:val="lv-LV"/>
        </w:rPr>
        <w:t xml:space="preserve"> pa</w:t>
      </w:r>
      <w:r w:rsidRPr="0099542B">
        <w:rPr>
          <w:rFonts w:ascii="Times New Roman" w:hAnsi="Times New Roman"/>
          <w:szCs w:val="24"/>
          <w:lang w:val="lv-LV"/>
        </w:rPr>
        <w:t>matskolu</w:t>
      </w:r>
      <w:r w:rsidR="00D56F7D" w:rsidRPr="0099542B">
        <w:rPr>
          <w:rFonts w:ascii="Times New Roman" w:hAnsi="Times New Roman"/>
          <w:szCs w:val="24"/>
          <w:lang w:val="lv-LV"/>
        </w:rPr>
        <w:t xml:space="preserve"> ir notikušas sarunas ar visām procesā iesaistītajām pusēm, tai skaitā</w:t>
      </w:r>
      <w:r w:rsidRPr="0099542B">
        <w:rPr>
          <w:rFonts w:ascii="Times New Roman" w:hAnsi="Times New Roman"/>
          <w:szCs w:val="24"/>
          <w:lang w:val="lv-LV"/>
        </w:rPr>
        <w:t>,</w:t>
      </w:r>
      <w:r w:rsidR="00D56F7D" w:rsidRPr="0099542B">
        <w:rPr>
          <w:rFonts w:ascii="Times New Roman" w:hAnsi="Times New Roman"/>
          <w:szCs w:val="24"/>
          <w:lang w:val="lv-LV"/>
        </w:rPr>
        <w:t xml:space="preserve"> notikušas diskusijas par Ogres pamatskolas nosaukumu. Vislielāko atbalstu guva nosaukums - Ogres Centra pamatskola. </w:t>
      </w:r>
    </w:p>
    <w:p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highlight w:val="green"/>
          <w:lang w:val="lv-LV"/>
        </w:rPr>
      </w:pPr>
      <w:r w:rsidRPr="0099542B">
        <w:rPr>
          <w:rFonts w:ascii="Times New Roman" w:hAnsi="Times New Roman"/>
          <w:color w:val="000000"/>
          <w:szCs w:val="24"/>
          <w:lang w:val="lv-LV"/>
        </w:rPr>
        <w:t>Ogres sākumskolas nolikums apstiprināts ar Ogres novada pašvaldības domes 2021.</w:t>
      </w:r>
      <w:r w:rsidR="009A1E58" w:rsidRPr="0099542B">
        <w:rPr>
          <w:rFonts w:ascii="Times New Roman" w:hAnsi="Times New Roman"/>
          <w:color w:val="000000"/>
          <w:szCs w:val="24"/>
          <w:lang w:val="lv-LV"/>
        </w:rPr>
        <w:t xml:space="preserve"> </w:t>
      </w:r>
      <w:r w:rsidRPr="0099542B">
        <w:rPr>
          <w:rFonts w:ascii="Times New Roman" w:hAnsi="Times New Roman"/>
          <w:color w:val="000000"/>
          <w:szCs w:val="24"/>
          <w:lang w:val="lv-LV"/>
        </w:rPr>
        <w:t>gada 26.</w:t>
      </w:r>
      <w:r w:rsidR="009A1E58" w:rsidRPr="0099542B">
        <w:rPr>
          <w:rFonts w:ascii="Times New Roman" w:hAnsi="Times New Roman"/>
          <w:color w:val="000000"/>
          <w:szCs w:val="24"/>
          <w:lang w:val="lv-LV"/>
        </w:rPr>
        <w:t xml:space="preserve"> </w:t>
      </w:r>
      <w:r w:rsidRPr="0099542B">
        <w:rPr>
          <w:rFonts w:ascii="Times New Roman" w:hAnsi="Times New Roman"/>
          <w:color w:val="000000"/>
          <w:szCs w:val="24"/>
          <w:lang w:val="lv-LV"/>
        </w:rPr>
        <w:t>augusta sēdes lēmumu (Nr.7; 30.) (turpmāk – Nolikums).</w:t>
      </w:r>
    </w:p>
    <w:p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Ievērojot nepieciešamās izmaiņas Nolikumā saskaņā ar Ogres sākumskolas nosaukuma maiņu un pārv</w:t>
      </w:r>
      <w:r w:rsidRPr="0099542B">
        <w:rPr>
          <w:rFonts w:ascii="Times New Roman" w:hAnsi="Times New Roman"/>
          <w:szCs w:val="24"/>
          <w:lang w:val="lv-LV"/>
        </w:rPr>
        <w:t>eidi par pamatskolu, īstenojot iekšējo reorganizāciju</w:t>
      </w:r>
      <w:r w:rsidRPr="0099542B">
        <w:rPr>
          <w:rFonts w:ascii="Times New Roman" w:hAnsi="Times New Roman"/>
          <w:color w:val="000000"/>
          <w:szCs w:val="24"/>
          <w:lang w:val="lv-LV"/>
        </w:rPr>
        <w:t>, ir izstrādāti grozījumi Ogres sākumskolas nolikum</w:t>
      </w:r>
      <w:r w:rsidRPr="0099542B">
        <w:rPr>
          <w:rFonts w:ascii="Times New Roman" w:hAnsi="Times New Roman"/>
          <w:szCs w:val="24"/>
          <w:lang w:val="lv-LV"/>
        </w:rPr>
        <w:t>ā</w:t>
      </w:r>
      <w:r w:rsidRPr="0099542B">
        <w:rPr>
          <w:rFonts w:ascii="Times New Roman" w:hAnsi="Times New Roman"/>
          <w:color w:val="000000"/>
          <w:szCs w:val="24"/>
          <w:lang w:val="lv-LV"/>
        </w:rPr>
        <w:t xml:space="preserve">. </w:t>
      </w:r>
    </w:p>
    <w:p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Saskaņā ar Izglītības likuma 22.panta pirmo daļu,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w:t>
      </w:r>
    </w:p>
    <w:p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lastRenderedPageBreak/>
        <w:t>Likuma “Par pašvaldībām” 21. panta pirmās daļas 8. punktā noteikts, ka dome var izskatīt jebkuru jautājumu, kas ir attiecīgās pašvaldības pārziņā, turklāt tikai dome var izveidot, reorganizēt un likvidēt pašvaldības iestādes, pašvaldības kapitālsabiedrības, biedrības un nodibinājumus, apstiprināt pašvaldības iestāžu nolikumus.</w:t>
      </w:r>
    </w:p>
    <w:p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Nolikuma 39.</w:t>
      </w:r>
      <w:r w:rsidR="009A1E58" w:rsidRPr="0099542B">
        <w:rPr>
          <w:rFonts w:ascii="Times New Roman" w:hAnsi="Times New Roman"/>
          <w:color w:val="000000"/>
          <w:szCs w:val="24"/>
          <w:lang w:val="lv-LV"/>
        </w:rPr>
        <w:t xml:space="preserve"> p</w:t>
      </w:r>
      <w:r w:rsidRPr="0099542B">
        <w:rPr>
          <w:rFonts w:ascii="Times New Roman" w:hAnsi="Times New Roman"/>
          <w:color w:val="000000"/>
          <w:szCs w:val="24"/>
          <w:lang w:val="lv-LV"/>
        </w:rPr>
        <w:t>unktā noteikts, ka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r w:rsidR="00866B06" w:rsidRPr="0099542B">
        <w:rPr>
          <w:rFonts w:ascii="Times New Roman" w:hAnsi="Times New Roman"/>
          <w:color w:val="000000"/>
          <w:szCs w:val="24"/>
          <w:lang w:val="lv-LV"/>
        </w:rPr>
        <w:t>.</w:t>
      </w:r>
    </w:p>
    <w:p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Ņemot vērā augstāk minēto un pamatojoties uz Izglītības likuma 22.panta pirmo un otro daļu, Vispārējā izglītības likuma 9.pantu, likuma “Par pašvaldībām”</w:t>
      </w:r>
      <w:r w:rsidR="009A1E58" w:rsidRPr="0099542B">
        <w:rPr>
          <w:rFonts w:ascii="Times New Roman" w:hAnsi="Times New Roman"/>
          <w:color w:val="000000"/>
          <w:szCs w:val="24"/>
          <w:lang w:val="lv-LV"/>
        </w:rPr>
        <w:t xml:space="preserve"> 15.panta pirmās daļas 4.punktu,</w:t>
      </w:r>
      <w:r w:rsidRPr="0099542B">
        <w:rPr>
          <w:rFonts w:ascii="Times New Roman" w:hAnsi="Times New Roman"/>
          <w:color w:val="000000"/>
          <w:szCs w:val="24"/>
          <w:lang w:val="lv-LV"/>
        </w:rPr>
        <w:t xml:space="preserve"> 21. panta pirmās daļas 8. punktu un 41. panta pirmās daļas 2. punktu,</w:t>
      </w:r>
      <w:r w:rsidR="009A1E58" w:rsidRPr="0099542B">
        <w:rPr>
          <w:rFonts w:ascii="Times New Roman" w:hAnsi="Times New Roman"/>
          <w:color w:val="000000"/>
          <w:szCs w:val="24"/>
          <w:lang w:val="lv-LV"/>
        </w:rPr>
        <w:t xml:space="preserve"> kā arī </w:t>
      </w:r>
      <w:r w:rsidRPr="0099542B">
        <w:rPr>
          <w:rFonts w:ascii="Times New Roman" w:hAnsi="Times New Roman"/>
          <w:color w:val="000000"/>
          <w:szCs w:val="24"/>
          <w:lang w:val="lv-LV"/>
        </w:rPr>
        <w:t xml:space="preserve"> Nolikuma 39.punktu,</w:t>
      </w:r>
    </w:p>
    <w:p w:rsidR="002C5E0B" w:rsidRPr="0099542B" w:rsidRDefault="002C5E0B">
      <w:pPr>
        <w:pBdr>
          <w:top w:val="nil"/>
          <w:left w:val="nil"/>
          <w:bottom w:val="nil"/>
          <w:right w:val="nil"/>
          <w:between w:val="nil"/>
        </w:pBdr>
        <w:spacing w:line="240" w:lineRule="auto"/>
        <w:ind w:left="0" w:hanging="2"/>
        <w:jc w:val="both"/>
        <w:rPr>
          <w:rFonts w:ascii="Times New Roman" w:hAnsi="Times New Roman"/>
          <w:color w:val="000000"/>
          <w:szCs w:val="24"/>
          <w:lang w:val="lv-LV"/>
        </w:rPr>
      </w:pPr>
    </w:p>
    <w:p w:rsidR="0099542B" w:rsidRPr="0099542B" w:rsidRDefault="0099542B">
      <w:pPr>
        <w:pBdr>
          <w:top w:val="nil"/>
          <w:left w:val="nil"/>
          <w:bottom w:val="nil"/>
          <w:right w:val="nil"/>
          <w:between w:val="nil"/>
        </w:pBdr>
        <w:spacing w:line="240" w:lineRule="auto"/>
        <w:ind w:left="0" w:hanging="2"/>
        <w:jc w:val="center"/>
        <w:rPr>
          <w:rFonts w:ascii="Times New Roman" w:hAnsi="Times New Roman"/>
          <w:b/>
          <w:iCs/>
          <w:noProof/>
          <w:color w:val="000000"/>
          <w:position w:val="0"/>
          <w:szCs w:val="24"/>
          <w:lang w:val="lv-LV"/>
        </w:rPr>
      </w:pPr>
      <w:r w:rsidRPr="0099542B">
        <w:rPr>
          <w:rFonts w:ascii="Times New Roman" w:hAnsi="Times New Roman"/>
          <w:b/>
          <w:iCs/>
          <w:color w:val="000000"/>
          <w:position w:val="0"/>
          <w:szCs w:val="24"/>
          <w:lang w:val="lv-LV"/>
        </w:rPr>
        <w:t xml:space="preserve">balsojot: </w:t>
      </w:r>
      <w:r w:rsidRPr="0099542B">
        <w:rPr>
          <w:rFonts w:ascii="Times New Roman" w:hAnsi="Times New Roman"/>
          <w:b/>
          <w:iCs/>
          <w:noProof/>
          <w:color w:val="000000"/>
          <w:position w:val="0"/>
          <w:szCs w:val="24"/>
          <w:lang w:val="lv-LV"/>
        </w:rPr>
        <w:t xml:space="preserve">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w:t>
      </w:r>
    </w:p>
    <w:p w:rsidR="002C5E0B" w:rsidRPr="0099542B" w:rsidRDefault="0099542B">
      <w:pPr>
        <w:pBdr>
          <w:top w:val="nil"/>
          <w:left w:val="nil"/>
          <w:bottom w:val="nil"/>
          <w:right w:val="nil"/>
          <w:between w:val="nil"/>
        </w:pBdr>
        <w:spacing w:line="240" w:lineRule="auto"/>
        <w:ind w:left="0" w:hanging="2"/>
        <w:jc w:val="center"/>
        <w:rPr>
          <w:rFonts w:ascii="Times New Roman" w:hAnsi="Times New Roman"/>
          <w:color w:val="000000"/>
          <w:szCs w:val="24"/>
          <w:lang w:val="lv-LV"/>
        </w:rPr>
      </w:pPr>
      <w:r w:rsidRPr="0099542B">
        <w:rPr>
          <w:rFonts w:ascii="Times New Roman" w:hAnsi="Times New Roman"/>
          <w:b/>
          <w:iCs/>
          <w:noProof/>
          <w:color w:val="000000"/>
          <w:position w:val="0"/>
          <w:szCs w:val="24"/>
          <w:lang w:val="lv-LV"/>
        </w:rPr>
        <w:t>"Pret" – nav, "Atturas" – nav</w:t>
      </w:r>
      <w:r w:rsidR="00D56F7D" w:rsidRPr="0099542B">
        <w:rPr>
          <w:rFonts w:ascii="Times New Roman" w:hAnsi="Times New Roman"/>
          <w:color w:val="000000"/>
          <w:szCs w:val="24"/>
          <w:lang w:val="lv-LV"/>
        </w:rPr>
        <w:t>,</w:t>
      </w:r>
    </w:p>
    <w:p w:rsidR="002C5E0B" w:rsidRPr="0099542B" w:rsidRDefault="00D56F7D">
      <w:pPr>
        <w:pBdr>
          <w:top w:val="nil"/>
          <w:left w:val="nil"/>
          <w:bottom w:val="nil"/>
          <w:right w:val="nil"/>
          <w:between w:val="nil"/>
        </w:pBdr>
        <w:spacing w:line="240" w:lineRule="auto"/>
        <w:ind w:left="0" w:hanging="2"/>
        <w:jc w:val="center"/>
        <w:rPr>
          <w:rFonts w:ascii="Times New Roman" w:hAnsi="Times New Roman"/>
          <w:color w:val="000000"/>
          <w:szCs w:val="24"/>
          <w:lang w:val="lv-LV"/>
        </w:rPr>
      </w:pPr>
      <w:r w:rsidRPr="0099542B">
        <w:rPr>
          <w:rFonts w:ascii="Times New Roman" w:hAnsi="Times New Roman"/>
          <w:color w:val="000000"/>
          <w:szCs w:val="24"/>
          <w:lang w:val="lv-LV"/>
        </w:rPr>
        <w:t xml:space="preserve">Ogres novada pašvaldības dome </w:t>
      </w:r>
      <w:r w:rsidRPr="0099542B">
        <w:rPr>
          <w:rFonts w:ascii="Times New Roman" w:hAnsi="Times New Roman"/>
          <w:b/>
          <w:color w:val="000000"/>
          <w:szCs w:val="24"/>
          <w:lang w:val="lv-LV"/>
        </w:rPr>
        <w:t>NOLEMJ:</w:t>
      </w:r>
    </w:p>
    <w:p w:rsidR="002C5E0B" w:rsidRPr="0099542B" w:rsidRDefault="002C5E0B">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rsidR="002C5E0B" w:rsidRPr="0099542B" w:rsidRDefault="00D56F7D" w:rsidP="00D141C4">
      <w:pPr>
        <w:numPr>
          <w:ilvl w:val="1"/>
          <w:numId w:val="1"/>
        </w:numPr>
        <w:pBdr>
          <w:top w:val="nil"/>
          <w:left w:val="nil"/>
          <w:bottom w:val="nil"/>
          <w:right w:val="nil"/>
          <w:between w:val="nil"/>
        </w:pBdr>
        <w:spacing w:line="240" w:lineRule="auto"/>
        <w:ind w:left="282" w:hangingChars="118" w:hanging="284"/>
        <w:jc w:val="both"/>
        <w:rPr>
          <w:rFonts w:ascii="Times New Roman" w:hAnsi="Times New Roman"/>
          <w:color w:val="000000"/>
          <w:szCs w:val="24"/>
          <w:lang w:val="lv-LV"/>
        </w:rPr>
      </w:pPr>
      <w:r w:rsidRPr="0099542B">
        <w:rPr>
          <w:rFonts w:ascii="Times New Roman" w:hAnsi="Times New Roman"/>
          <w:b/>
          <w:color w:val="000000"/>
          <w:szCs w:val="24"/>
          <w:lang w:val="lv-LV"/>
        </w:rPr>
        <w:t>Mainīt</w:t>
      </w:r>
      <w:r w:rsidRPr="0099542B">
        <w:rPr>
          <w:rFonts w:ascii="Times New Roman" w:hAnsi="Times New Roman"/>
          <w:color w:val="000000"/>
          <w:szCs w:val="24"/>
          <w:lang w:val="lv-LV"/>
        </w:rPr>
        <w:t xml:space="preserve"> </w:t>
      </w:r>
      <w:r w:rsidR="00266F06" w:rsidRPr="0099542B">
        <w:rPr>
          <w:rFonts w:ascii="Times New Roman" w:hAnsi="Times New Roman"/>
          <w:color w:val="000000"/>
          <w:szCs w:val="24"/>
          <w:lang w:val="lv-LV"/>
        </w:rPr>
        <w:t>“Ogres sākumskola”</w:t>
      </w:r>
      <w:r w:rsidRPr="0099542B">
        <w:rPr>
          <w:rFonts w:ascii="Times New Roman" w:hAnsi="Times New Roman"/>
          <w:color w:val="000000"/>
          <w:szCs w:val="24"/>
          <w:lang w:val="lv-LV"/>
        </w:rPr>
        <w:t xml:space="preserve"> nosaukumu uz</w:t>
      </w:r>
      <w:r w:rsidRPr="0099542B">
        <w:rPr>
          <w:rFonts w:ascii="Times New Roman" w:hAnsi="Times New Roman"/>
          <w:szCs w:val="24"/>
          <w:lang w:val="lv-LV"/>
        </w:rPr>
        <w:t xml:space="preserve"> </w:t>
      </w:r>
      <w:r w:rsidR="00266F06" w:rsidRPr="0099542B">
        <w:rPr>
          <w:rFonts w:ascii="Times New Roman" w:hAnsi="Times New Roman"/>
          <w:szCs w:val="24"/>
          <w:lang w:val="lv-LV"/>
        </w:rPr>
        <w:t>“</w:t>
      </w:r>
      <w:r w:rsidRPr="0099542B">
        <w:rPr>
          <w:rFonts w:ascii="Times New Roman" w:hAnsi="Times New Roman"/>
          <w:szCs w:val="24"/>
          <w:lang w:val="lv-LV"/>
        </w:rPr>
        <w:t>Ogres Centra pamatskola</w:t>
      </w:r>
      <w:r w:rsidR="00266F06" w:rsidRPr="0099542B">
        <w:rPr>
          <w:rFonts w:ascii="Times New Roman" w:hAnsi="Times New Roman"/>
          <w:szCs w:val="24"/>
          <w:lang w:val="lv-LV"/>
        </w:rPr>
        <w:t>”</w:t>
      </w:r>
      <w:r w:rsidRPr="0099542B">
        <w:rPr>
          <w:rFonts w:ascii="Times New Roman" w:hAnsi="Times New Roman"/>
          <w:color w:val="000000"/>
          <w:szCs w:val="24"/>
          <w:lang w:val="lv-LV"/>
        </w:rPr>
        <w:t>.</w:t>
      </w:r>
    </w:p>
    <w:p w:rsidR="002C5E0B" w:rsidRPr="0099542B" w:rsidRDefault="00D56F7D" w:rsidP="00D141C4">
      <w:pPr>
        <w:numPr>
          <w:ilvl w:val="1"/>
          <w:numId w:val="1"/>
        </w:numPr>
        <w:pBdr>
          <w:top w:val="nil"/>
          <w:left w:val="nil"/>
          <w:bottom w:val="nil"/>
          <w:right w:val="nil"/>
          <w:between w:val="nil"/>
        </w:pBdr>
        <w:spacing w:line="240" w:lineRule="auto"/>
        <w:ind w:left="282" w:hangingChars="118" w:hanging="284"/>
        <w:jc w:val="both"/>
        <w:rPr>
          <w:rFonts w:ascii="Times New Roman" w:hAnsi="Times New Roman"/>
          <w:color w:val="000000"/>
          <w:szCs w:val="24"/>
          <w:lang w:val="lv-LV"/>
        </w:rPr>
      </w:pPr>
      <w:r w:rsidRPr="0099542B">
        <w:rPr>
          <w:rFonts w:ascii="Times New Roman" w:hAnsi="Times New Roman"/>
          <w:b/>
          <w:color w:val="000000"/>
          <w:szCs w:val="24"/>
          <w:lang w:val="lv-LV"/>
        </w:rPr>
        <w:t>Apstiprināt</w:t>
      </w:r>
      <w:r w:rsidRPr="0099542B">
        <w:rPr>
          <w:rFonts w:ascii="Times New Roman" w:hAnsi="Times New Roman"/>
          <w:color w:val="000000"/>
          <w:szCs w:val="24"/>
          <w:lang w:val="lv-LV"/>
        </w:rPr>
        <w:t xml:space="preserve"> Ogres novada pašvaldības iekšējos noteikumus Nr.</w:t>
      </w:r>
      <w:r w:rsidR="0099542B" w:rsidRPr="0099542B">
        <w:rPr>
          <w:rFonts w:ascii="Times New Roman" w:hAnsi="Times New Roman"/>
          <w:color w:val="000000"/>
          <w:szCs w:val="24"/>
          <w:lang w:val="lv-LV"/>
        </w:rPr>
        <w:t>66</w:t>
      </w:r>
      <w:r w:rsidRPr="0099542B">
        <w:rPr>
          <w:rFonts w:ascii="Times New Roman" w:hAnsi="Times New Roman"/>
          <w:color w:val="000000"/>
          <w:szCs w:val="24"/>
          <w:lang w:val="lv-LV"/>
        </w:rPr>
        <w:t>/202</w:t>
      </w:r>
      <w:r w:rsidR="00FA7A16">
        <w:rPr>
          <w:rFonts w:ascii="Times New Roman" w:hAnsi="Times New Roman"/>
          <w:color w:val="000000"/>
          <w:szCs w:val="24"/>
          <w:lang w:val="lv-LV"/>
        </w:rPr>
        <w:t>2</w:t>
      </w:r>
      <w:bookmarkStart w:id="1" w:name="_GoBack"/>
      <w:bookmarkEnd w:id="1"/>
      <w:r w:rsidRPr="0099542B">
        <w:rPr>
          <w:rFonts w:ascii="Times New Roman" w:hAnsi="Times New Roman"/>
          <w:color w:val="000000"/>
          <w:szCs w:val="24"/>
          <w:lang w:val="lv-LV"/>
        </w:rPr>
        <w:t xml:space="preserve"> “Grozījumi Ogres novada pašvaldības 2021.gada 26.augusta iekšējos noteikumos Nr.48/2021 “Ogres sākumskolas nolikums”</w:t>
      </w:r>
      <w:r w:rsidRPr="0099542B">
        <w:rPr>
          <w:rFonts w:ascii="Times New Roman" w:hAnsi="Times New Roman"/>
          <w:szCs w:val="24"/>
          <w:lang w:val="lv-LV"/>
        </w:rPr>
        <w:t xml:space="preserve">” </w:t>
      </w:r>
      <w:r w:rsidRPr="0099542B">
        <w:rPr>
          <w:rFonts w:ascii="Times New Roman" w:hAnsi="Times New Roman"/>
          <w:color w:val="000000"/>
          <w:szCs w:val="24"/>
          <w:lang w:val="lv-LV"/>
        </w:rPr>
        <w:t>(pielikumā).</w:t>
      </w:r>
    </w:p>
    <w:p w:rsidR="002C5E0B" w:rsidRPr="0099542B" w:rsidRDefault="00D56F7D" w:rsidP="00D141C4">
      <w:pPr>
        <w:numPr>
          <w:ilvl w:val="1"/>
          <w:numId w:val="1"/>
        </w:numPr>
        <w:pBdr>
          <w:top w:val="nil"/>
          <w:left w:val="nil"/>
          <w:bottom w:val="nil"/>
          <w:right w:val="nil"/>
          <w:between w:val="nil"/>
        </w:pBdr>
        <w:spacing w:line="240" w:lineRule="auto"/>
        <w:ind w:left="282" w:hangingChars="118" w:hanging="284"/>
        <w:jc w:val="both"/>
        <w:rPr>
          <w:rFonts w:ascii="Times New Roman" w:hAnsi="Times New Roman"/>
          <w:color w:val="000000"/>
          <w:szCs w:val="24"/>
          <w:lang w:val="lv-LV"/>
        </w:rPr>
      </w:pPr>
      <w:r w:rsidRPr="0099542B">
        <w:rPr>
          <w:rFonts w:ascii="Times New Roman" w:hAnsi="Times New Roman"/>
          <w:b/>
          <w:color w:val="000000"/>
          <w:szCs w:val="24"/>
          <w:lang w:val="lv-LV"/>
        </w:rPr>
        <w:t>Uzdot</w:t>
      </w:r>
      <w:r w:rsidRPr="0099542B">
        <w:rPr>
          <w:rFonts w:ascii="Times New Roman" w:hAnsi="Times New Roman"/>
          <w:color w:val="000000"/>
          <w:szCs w:val="24"/>
          <w:lang w:val="lv-LV"/>
        </w:rPr>
        <w:t xml:space="preserve"> </w:t>
      </w:r>
      <w:r w:rsidRPr="0099542B">
        <w:rPr>
          <w:rFonts w:ascii="Times New Roman" w:hAnsi="Times New Roman"/>
          <w:szCs w:val="24"/>
          <w:lang w:val="lv-LV"/>
        </w:rPr>
        <w:t xml:space="preserve">Ogres sākumskolas </w:t>
      </w:r>
      <w:r w:rsidRPr="0099542B">
        <w:rPr>
          <w:rFonts w:ascii="Times New Roman" w:hAnsi="Times New Roman"/>
          <w:color w:val="000000"/>
          <w:szCs w:val="24"/>
          <w:lang w:val="lv-LV"/>
        </w:rPr>
        <w:t>direktoram viena mēneša laikā no šī lēmuma spēkā stāšanās:</w:t>
      </w:r>
    </w:p>
    <w:p w:rsidR="002C5E0B" w:rsidRPr="0099542B" w:rsidRDefault="00D56F7D" w:rsidP="0076635E">
      <w:pPr>
        <w:numPr>
          <w:ilvl w:val="1"/>
          <w:numId w:val="2"/>
        </w:numPr>
        <w:pBdr>
          <w:top w:val="nil"/>
          <w:left w:val="nil"/>
          <w:bottom w:val="nil"/>
          <w:right w:val="nil"/>
          <w:between w:val="nil"/>
        </w:pBdr>
        <w:tabs>
          <w:tab w:val="left" w:pos="993"/>
        </w:tabs>
        <w:spacing w:line="240" w:lineRule="auto"/>
        <w:ind w:leftChars="118" w:left="708" w:hangingChars="177" w:hanging="425"/>
        <w:jc w:val="both"/>
        <w:rPr>
          <w:rFonts w:ascii="Times New Roman" w:hAnsi="Times New Roman"/>
          <w:color w:val="000000"/>
          <w:szCs w:val="24"/>
          <w:lang w:val="lv-LV"/>
        </w:rPr>
      </w:pPr>
      <w:r w:rsidRPr="0099542B">
        <w:rPr>
          <w:rFonts w:ascii="Times New Roman" w:hAnsi="Times New Roman"/>
          <w:color w:val="000000"/>
          <w:szCs w:val="24"/>
          <w:lang w:val="lv-LV"/>
        </w:rPr>
        <w:t>informēt Izglītības iestāžu reģistra uzturētāju pa</w:t>
      </w:r>
      <w:r w:rsidRPr="0099542B">
        <w:rPr>
          <w:rFonts w:ascii="Times New Roman" w:hAnsi="Times New Roman"/>
          <w:szCs w:val="24"/>
          <w:lang w:val="lv-LV"/>
        </w:rPr>
        <w:t>r Ogres s</w:t>
      </w:r>
      <w:r w:rsidRPr="0099542B">
        <w:rPr>
          <w:rFonts w:ascii="Times New Roman" w:hAnsi="Times New Roman"/>
          <w:color w:val="000000"/>
          <w:szCs w:val="24"/>
          <w:lang w:val="lv-LV"/>
        </w:rPr>
        <w:t>ākumskolas nosaukuma maiņu un saņemt jaunu reģistrācijas apliecību;</w:t>
      </w:r>
    </w:p>
    <w:p w:rsidR="002C5E0B" w:rsidRPr="0099542B" w:rsidRDefault="00D56F7D" w:rsidP="00D141C4">
      <w:pPr>
        <w:numPr>
          <w:ilvl w:val="1"/>
          <w:numId w:val="2"/>
        </w:numPr>
        <w:pBdr>
          <w:top w:val="nil"/>
          <w:left w:val="nil"/>
          <w:bottom w:val="nil"/>
          <w:right w:val="nil"/>
          <w:between w:val="nil"/>
        </w:pBdr>
        <w:tabs>
          <w:tab w:val="left" w:pos="993"/>
        </w:tabs>
        <w:spacing w:line="240" w:lineRule="auto"/>
        <w:ind w:leftChars="118" w:left="708" w:hangingChars="177" w:hanging="425"/>
        <w:jc w:val="both"/>
        <w:rPr>
          <w:rFonts w:ascii="Times New Roman" w:hAnsi="Times New Roman"/>
          <w:color w:val="000000"/>
          <w:szCs w:val="24"/>
          <w:lang w:val="lv-LV"/>
        </w:rPr>
      </w:pPr>
      <w:r w:rsidRPr="0099542B">
        <w:rPr>
          <w:rFonts w:ascii="Times New Roman" w:hAnsi="Times New Roman"/>
          <w:color w:val="000000"/>
          <w:szCs w:val="24"/>
          <w:lang w:val="lv-LV"/>
        </w:rPr>
        <w:t>par izm</w:t>
      </w:r>
      <w:r w:rsidRPr="0099542B">
        <w:rPr>
          <w:rFonts w:ascii="Times New Roman" w:hAnsi="Times New Roman"/>
          <w:szCs w:val="24"/>
          <w:lang w:val="lv-LV"/>
        </w:rPr>
        <w:t>aiņām Ogres sāk</w:t>
      </w:r>
      <w:r w:rsidRPr="0099542B">
        <w:rPr>
          <w:rFonts w:ascii="Times New Roman" w:hAnsi="Times New Roman"/>
          <w:color w:val="000000"/>
          <w:szCs w:val="24"/>
          <w:lang w:val="lv-LV"/>
        </w:rPr>
        <w:t>umskolas nosaukumā un nolikumā paziņot Izglītības un zinātnes ministrijai, Valsts izglītības informācijas sistēmas uzturētājam, Izglītības kvalitātes valsts dienestam.</w:t>
      </w:r>
    </w:p>
    <w:p w:rsidR="002C5E0B" w:rsidRPr="0099542B" w:rsidRDefault="00D56F7D" w:rsidP="00D141C4">
      <w:pPr>
        <w:numPr>
          <w:ilvl w:val="1"/>
          <w:numId w:val="1"/>
        </w:numPr>
        <w:pBdr>
          <w:top w:val="nil"/>
          <w:left w:val="nil"/>
          <w:bottom w:val="nil"/>
          <w:right w:val="nil"/>
          <w:between w:val="nil"/>
        </w:pBdr>
        <w:spacing w:line="240" w:lineRule="auto"/>
        <w:ind w:left="282" w:hangingChars="118" w:hanging="284"/>
        <w:jc w:val="both"/>
        <w:rPr>
          <w:rFonts w:ascii="Times New Roman" w:hAnsi="Times New Roman"/>
          <w:color w:val="000000"/>
          <w:szCs w:val="24"/>
          <w:lang w:val="lv-LV"/>
        </w:rPr>
      </w:pPr>
      <w:r w:rsidRPr="0099542B">
        <w:rPr>
          <w:rFonts w:ascii="Times New Roman" w:hAnsi="Times New Roman"/>
          <w:b/>
          <w:color w:val="000000"/>
          <w:szCs w:val="24"/>
          <w:lang w:val="lv-LV"/>
        </w:rPr>
        <w:t>Kontroli</w:t>
      </w:r>
      <w:r w:rsidRPr="0099542B">
        <w:rPr>
          <w:rFonts w:ascii="Times New Roman" w:hAnsi="Times New Roman"/>
          <w:color w:val="000000"/>
          <w:szCs w:val="24"/>
          <w:lang w:val="lv-LV"/>
        </w:rPr>
        <w:t xml:space="preserve"> par lēmuma izpildi uzdot Ogres novada Izglītības pārvaldes vadītājam.</w:t>
      </w:r>
    </w:p>
    <w:p w:rsidR="002C5E0B" w:rsidRPr="0099542B"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rsidR="002C5E0B" w:rsidRPr="0099542B"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rsidR="002C5E0B" w:rsidRPr="0099542B" w:rsidRDefault="00D56F7D">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99542B">
        <w:rPr>
          <w:rFonts w:ascii="Times New Roman" w:hAnsi="Times New Roman"/>
          <w:color w:val="000000"/>
          <w:szCs w:val="24"/>
          <w:lang w:val="lv-LV"/>
        </w:rPr>
        <w:t>(Sēdes vadītāja,</w:t>
      </w:r>
    </w:p>
    <w:p w:rsidR="002C5E0B" w:rsidRPr="0099542B" w:rsidRDefault="00D56F7D">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99542B">
        <w:rPr>
          <w:rFonts w:ascii="Times New Roman" w:hAnsi="Times New Roman"/>
          <w:color w:val="000000"/>
          <w:szCs w:val="24"/>
          <w:lang w:val="lv-LV"/>
        </w:rPr>
        <w:t xml:space="preserve">domes priekšsēdētāja </w:t>
      </w:r>
      <w:proofErr w:type="spellStart"/>
      <w:r w:rsidRPr="0099542B">
        <w:rPr>
          <w:rFonts w:ascii="Times New Roman" w:hAnsi="Times New Roman"/>
          <w:color w:val="000000"/>
          <w:szCs w:val="24"/>
          <w:lang w:val="lv-LV"/>
        </w:rPr>
        <w:t>E.Helmaņa</w:t>
      </w:r>
      <w:proofErr w:type="spellEnd"/>
      <w:r w:rsidRPr="0099542B">
        <w:rPr>
          <w:rFonts w:ascii="Times New Roman" w:hAnsi="Times New Roman"/>
          <w:color w:val="000000"/>
          <w:szCs w:val="24"/>
          <w:lang w:val="lv-LV"/>
        </w:rPr>
        <w:t xml:space="preserve"> paraksts)</w:t>
      </w:r>
    </w:p>
    <w:sectPr w:rsidR="002C5E0B" w:rsidRPr="0099542B" w:rsidSect="0099542B">
      <w:pgSz w:w="11907" w:h="16840"/>
      <w:pgMar w:top="1134" w:right="1134" w:bottom="1134" w:left="198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1710F"/>
    <w:multiLevelType w:val="multilevel"/>
    <w:tmpl w:val="22547B88"/>
    <w:lvl w:ilvl="0">
      <w:start w:val="1"/>
      <w:numFmt w:val="decimal"/>
      <w:lvlText w:val="%1."/>
      <w:lvlJc w:val="left"/>
      <w:pPr>
        <w:ind w:left="575" w:hanging="360"/>
      </w:pPr>
      <w:rPr>
        <w:rFonts w:ascii="Times New Roman" w:eastAsia="Times New Roman" w:hAnsi="Times New Roman" w:cs="Times New Roman"/>
        <w:vertAlign w:val="baseline"/>
      </w:rPr>
    </w:lvl>
    <w:lvl w:ilvl="1">
      <w:start w:val="1"/>
      <w:numFmt w:val="decimal"/>
      <w:lvlText w:val="%2."/>
      <w:lvlJc w:val="left"/>
      <w:pPr>
        <w:ind w:left="1031" w:hanging="456"/>
      </w:pPr>
      <w:rPr>
        <w:rFonts w:ascii="Times New Roman" w:eastAsia="Times New Roman" w:hAnsi="Times New Roman" w:cs="Times New Roman"/>
        <w:color w:val="000000"/>
        <w:vertAlign w:val="baseline"/>
      </w:rPr>
    </w:lvl>
    <w:lvl w:ilvl="2">
      <w:start w:val="1"/>
      <w:numFmt w:val="decimal"/>
      <w:lvlText w:val="%1.%2.%3."/>
      <w:lvlJc w:val="left"/>
      <w:pPr>
        <w:ind w:left="1655" w:hanging="720"/>
      </w:pPr>
      <w:rPr>
        <w:color w:val="000000"/>
        <w:vertAlign w:val="baseline"/>
      </w:rPr>
    </w:lvl>
    <w:lvl w:ilvl="3">
      <w:start w:val="1"/>
      <w:numFmt w:val="decimal"/>
      <w:lvlText w:val="%1.%2.%3.%4."/>
      <w:lvlJc w:val="left"/>
      <w:pPr>
        <w:ind w:left="2015" w:hanging="720"/>
      </w:pPr>
      <w:rPr>
        <w:color w:val="000000"/>
        <w:vertAlign w:val="baseline"/>
      </w:rPr>
    </w:lvl>
    <w:lvl w:ilvl="4">
      <w:start w:val="1"/>
      <w:numFmt w:val="decimal"/>
      <w:lvlText w:val="%1.%2.%3.%4.%5."/>
      <w:lvlJc w:val="left"/>
      <w:pPr>
        <w:ind w:left="2735" w:hanging="1080"/>
      </w:pPr>
      <w:rPr>
        <w:color w:val="000000"/>
        <w:vertAlign w:val="baseline"/>
      </w:rPr>
    </w:lvl>
    <w:lvl w:ilvl="5">
      <w:start w:val="1"/>
      <w:numFmt w:val="decimal"/>
      <w:lvlText w:val="%1.%2.%3.%4.%5.%6."/>
      <w:lvlJc w:val="left"/>
      <w:pPr>
        <w:ind w:left="3095" w:hanging="1080"/>
      </w:pPr>
      <w:rPr>
        <w:color w:val="000000"/>
        <w:vertAlign w:val="baseline"/>
      </w:rPr>
    </w:lvl>
    <w:lvl w:ilvl="6">
      <w:start w:val="1"/>
      <w:numFmt w:val="decimal"/>
      <w:lvlText w:val="%1.%2.%3.%4.%5.%6.%7."/>
      <w:lvlJc w:val="left"/>
      <w:pPr>
        <w:ind w:left="3815" w:hanging="1440"/>
      </w:pPr>
      <w:rPr>
        <w:color w:val="000000"/>
        <w:vertAlign w:val="baseline"/>
      </w:rPr>
    </w:lvl>
    <w:lvl w:ilvl="7">
      <w:start w:val="1"/>
      <w:numFmt w:val="decimal"/>
      <w:lvlText w:val="%1.%2.%3.%4.%5.%6.%7.%8."/>
      <w:lvlJc w:val="left"/>
      <w:pPr>
        <w:ind w:left="4175" w:hanging="1440"/>
      </w:pPr>
      <w:rPr>
        <w:color w:val="000000"/>
        <w:vertAlign w:val="baseline"/>
      </w:rPr>
    </w:lvl>
    <w:lvl w:ilvl="8">
      <w:start w:val="1"/>
      <w:numFmt w:val="decimal"/>
      <w:lvlText w:val="%1.%2.%3.%4.%5.%6.%7.%8.%9."/>
      <w:lvlJc w:val="left"/>
      <w:pPr>
        <w:ind w:left="4895" w:hanging="1800"/>
      </w:pPr>
      <w:rPr>
        <w:color w:val="000000"/>
        <w:vertAlign w:val="baseline"/>
      </w:rPr>
    </w:lvl>
  </w:abstractNum>
  <w:abstractNum w:abstractNumId="1" w15:restartNumberingAfterBreak="0">
    <w:nsid w:val="35EE2093"/>
    <w:multiLevelType w:val="multilevel"/>
    <w:tmpl w:val="C4B4A3B2"/>
    <w:lvl w:ilvl="0">
      <w:start w:val="3"/>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0B"/>
    <w:rsid w:val="00061E85"/>
    <w:rsid w:val="000E53A4"/>
    <w:rsid w:val="00150BF9"/>
    <w:rsid w:val="00161C7F"/>
    <w:rsid w:val="00266F06"/>
    <w:rsid w:val="002C4064"/>
    <w:rsid w:val="002C5E0B"/>
    <w:rsid w:val="00397A8E"/>
    <w:rsid w:val="005A0EF4"/>
    <w:rsid w:val="0068239B"/>
    <w:rsid w:val="0076635E"/>
    <w:rsid w:val="00866B06"/>
    <w:rsid w:val="0099542B"/>
    <w:rsid w:val="009A0BFD"/>
    <w:rsid w:val="009A1E58"/>
    <w:rsid w:val="00CA092F"/>
    <w:rsid w:val="00D141C4"/>
    <w:rsid w:val="00D56F7D"/>
    <w:rsid w:val="00DB53EC"/>
    <w:rsid w:val="00FA7A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B6DB7-11AF-48AD-808D-928412B7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styleId="Virsraksts1">
    <w:name w:val="heading 1"/>
    <w:basedOn w:val="Parasts"/>
    <w:next w:val="Parasts"/>
    <w:pPr>
      <w:keepNext/>
      <w:ind w:left="-142"/>
      <w:jc w:val="center"/>
    </w:pPr>
    <w:rPr>
      <w:rFonts w:ascii="Times New Roman" w:hAnsi="Times New Roman"/>
      <w:b/>
      <w:u w:val="single"/>
      <w:lang w:val="lv-LV"/>
    </w:rPr>
  </w:style>
  <w:style w:type="paragraph" w:styleId="Virsraksts2">
    <w:name w:val="heading 2"/>
    <w:basedOn w:val="Parasts"/>
    <w:next w:val="Parasts"/>
    <w:pPr>
      <w:keepNext/>
      <w:jc w:val="center"/>
      <w:outlineLvl w:val="1"/>
    </w:pPr>
    <w:rPr>
      <w:rFonts w:ascii="Times New Roman" w:hAnsi="Times New Roman"/>
      <w:b/>
      <w:bCs/>
      <w:lang w:val="lv-LV"/>
    </w:rPr>
  </w:style>
  <w:style w:type="paragraph" w:styleId="Virsraksts3">
    <w:name w:val="heading 3"/>
    <w:basedOn w:val="Parasts"/>
    <w:next w:val="Parasts"/>
    <w:pPr>
      <w:keepNext/>
      <w:jc w:val="center"/>
      <w:outlineLvl w:val="2"/>
    </w:pPr>
    <w:rPr>
      <w:rFonts w:ascii="Times New Roman" w:hAnsi="Times New Roman"/>
      <w:sz w:val="28"/>
      <w:lang w:val="lv-LV"/>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ipersaite">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Virsraksts1Rakstz">
    <w:name w:val="Virsraksts 1 Rakstz."/>
    <w:rPr>
      <w:b/>
      <w:w w:val="100"/>
      <w:position w:val="-1"/>
      <w:sz w:val="24"/>
      <w:u w:val="single"/>
      <w:effect w:val="none"/>
      <w:vertAlign w:val="baseline"/>
      <w:cs w:val="0"/>
      <w:em w:val="none"/>
      <w:lang w:eastAsia="en-US"/>
    </w:rPr>
  </w:style>
  <w:style w:type="character" w:customStyle="1" w:styleId="PamattekstsRakstz">
    <w:name w:val="Pamatteksts Rakstz."/>
    <w:rPr>
      <w:w w:val="100"/>
      <w:position w:val="-1"/>
      <w:sz w:val="24"/>
      <w:effect w:val="none"/>
      <w:vertAlign w:val="baseline"/>
      <w:cs w:val="0"/>
      <w:em w:val="none"/>
      <w:lang w:val="en-US" w:eastAsia="en-US"/>
    </w:rPr>
  </w:style>
  <w:style w:type="paragraph" w:styleId="Sarakstarindkopa">
    <w:name w:val="List Paragraph"/>
    <w:basedOn w:val="Parasts"/>
    <w:pPr>
      <w:spacing w:after="200" w:line="276" w:lineRule="auto"/>
      <w:ind w:left="720"/>
      <w:contextualSpacing/>
    </w:pPr>
    <w:rPr>
      <w:rFonts w:ascii="Calibri" w:eastAsia="Calibri" w:hAnsi="Calibri"/>
      <w:sz w:val="22"/>
      <w:szCs w:val="22"/>
      <w:lang w:val="lv-LV"/>
    </w:rPr>
  </w:style>
  <w:style w:type="character" w:styleId="Izmantotahipersaite">
    <w:name w:val="FollowedHyperlink"/>
    <w:rPr>
      <w:color w:val="800080"/>
      <w:w w:val="100"/>
      <w:position w:val="-1"/>
      <w:u w:val="single"/>
      <w:effect w:val="none"/>
      <w:vertAlign w:val="baseline"/>
      <w:cs w:val="0"/>
      <w:em w:val="none"/>
    </w:rPr>
  </w:style>
  <w:style w:type="paragraph" w:customStyle="1" w:styleId="font--serif">
    <w:name w:val="font--serif"/>
    <w:basedOn w:val="Parasts"/>
    <w:pPr>
      <w:spacing w:before="100" w:beforeAutospacing="1" w:after="100" w:afterAutospacing="1"/>
    </w:pPr>
    <w:rPr>
      <w:rFonts w:ascii="Times New Roman" w:eastAsia="Calibri" w:hAnsi="Times New Roman"/>
      <w:szCs w:val="24"/>
      <w:lang w:val="lv-LV" w:eastAsia="lv-LV"/>
    </w:rPr>
  </w:style>
  <w:style w:type="character" w:customStyle="1" w:styleId="BodyTextIndent2CharCharChar">
    <w:name w:val="Body Text Indent 2 Char Char Char"/>
    <w:rPr>
      <w:w w:val="100"/>
      <w:position w:val="-1"/>
      <w:sz w:val="24"/>
      <w:effect w:val="none"/>
      <w:vertAlign w:val="baseline"/>
      <w:cs w:val="0"/>
      <w:em w:val="none"/>
    </w:rPr>
  </w:style>
  <w:style w:type="paragraph" w:customStyle="1" w:styleId="BodyTextIndent2CharChar">
    <w:name w:val="Body Text Indent 2 Char Char"/>
    <w:basedOn w:val="Parasts"/>
    <w:pPr>
      <w:ind w:left="-142"/>
      <w:jc w:val="both"/>
    </w:pPr>
    <w:rPr>
      <w:rFonts w:ascii="Times New Roman" w:hAnsi="Times New Roman"/>
      <w:lang w:val="lv-LV" w:eastAsia="lv-LV"/>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Prskatjums">
    <w:name w:val="Revision"/>
    <w:hidden/>
    <w:uiPriority w:val="99"/>
    <w:semiHidden/>
    <w:rsid w:val="00061E85"/>
    <w:rPr>
      <w:rFonts w:ascii="RimTimes" w:hAnsi="RimTimes"/>
      <w:position w:val="-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YmtJMsmwAJAbjil4hHyVi4Wqg==">AMUW2mXcRi0aejwPpT9ResnZHoLJUuIryyIOS5VqE6iKHmHGFz7OLxv54FeBVa/G++1Q4SiKou1CVdToNFsrPPXO6R/a8hrMbobb0qjlHi5GcWq074THJSJ38VhDa6EnXUjdjSb+H1Bc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3255</Words>
  <Characters>1856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Santa Hermane</cp:lastModifiedBy>
  <cp:revision>3</cp:revision>
  <cp:lastPrinted>2022-06-16T08:15:00Z</cp:lastPrinted>
  <dcterms:created xsi:type="dcterms:W3CDTF">2022-06-16T08:17:00Z</dcterms:created>
  <dcterms:modified xsi:type="dcterms:W3CDTF">2022-06-16T08:30:00Z</dcterms:modified>
</cp:coreProperties>
</file>