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D01C2" w14:textId="77777777" w:rsidR="00337FB5" w:rsidRPr="008556F1" w:rsidRDefault="00337FB5" w:rsidP="00337FB5">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068B0F73" wp14:editId="1FDC6F4B">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2DB93D54" w14:textId="77777777" w:rsidR="00337FB5" w:rsidRPr="008556F1" w:rsidRDefault="00337FB5" w:rsidP="00337FB5">
      <w:pPr>
        <w:jc w:val="center"/>
        <w:rPr>
          <w:rFonts w:ascii="Times New Roman" w:hAnsi="Times New Roman"/>
          <w:noProof/>
          <w:sz w:val="12"/>
          <w:szCs w:val="28"/>
          <w:lang w:val="lv-LV"/>
        </w:rPr>
      </w:pPr>
    </w:p>
    <w:p w14:paraId="36728ECA" w14:textId="77777777" w:rsidR="00337FB5" w:rsidRPr="008556F1" w:rsidRDefault="00337FB5" w:rsidP="00337FB5">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63DCBBF7" w14:textId="77777777" w:rsidR="00337FB5" w:rsidRPr="008556F1" w:rsidRDefault="00337FB5" w:rsidP="00337FB5">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2623D1BE" w14:textId="77777777" w:rsidR="00337FB5" w:rsidRPr="008556F1" w:rsidRDefault="00337FB5" w:rsidP="00337FB5">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Pr="008556F1">
        <w:rPr>
          <w:rFonts w:ascii="Times New Roman" w:hAnsi="Times New Roman"/>
          <w:noProof/>
          <w:sz w:val="18"/>
          <w:lang w:val="lv-LV"/>
        </w:rPr>
        <w:t xml:space="preserve">, </w:t>
      </w:r>
      <w:r w:rsidRPr="008556F1">
        <w:rPr>
          <w:rFonts w:ascii="Times New Roman" w:hAnsi="Times New Roman"/>
          <w:sz w:val="18"/>
          <w:lang w:val="lv-LV"/>
        </w:rPr>
        <w:t xml:space="preserve">e-pasts: ogredome@ogresnovads.lv, www.ogresnovads.lv </w:t>
      </w:r>
    </w:p>
    <w:p w14:paraId="473225CA" w14:textId="77777777" w:rsidR="00337FB5" w:rsidRPr="009F555B" w:rsidRDefault="00337FB5" w:rsidP="00337FB5">
      <w:pPr>
        <w:jc w:val="center"/>
        <w:rPr>
          <w:rFonts w:ascii="Times New Roman" w:hAnsi="Times New Roman"/>
          <w:sz w:val="28"/>
          <w:szCs w:val="28"/>
          <w:lang w:val="lv-LV"/>
        </w:rPr>
      </w:pPr>
    </w:p>
    <w:p w14:paraId="69E07FF6" w14:textId="77777777" w:rsidR="00337FB5" w:rsidRPr="008556F1" w:rsidRDefault="00337FB5" w:rsidP="00337FB5">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499E871" w14:textId="77777777" w:rsidR="00337FB5" w:rsidRPr="008556F1" w:rsidRDefault="00337FB5" w:rsidP="00337FB5">
      <w:pPr>
        <w:rPr>
          <w:rFonts w:ascii="Times New Roman" w:hAnsi="Times New Roman"/>
          <w:lang w:val="lv-LV"/>
        </w:rPr>
      </w:pPr>
    </w:p>
    <w:tbl>
      <w:tblPr>
        <w:tblW w:w="5000" w:type="pct"/>
        <w:tblLook w:val="0000" w:firstRow="0" w:lastRow="0" w:firstColumn="0" w:lastColumn="0" w:noHBand="0" w:noVBand="0"/>
      </w:tblPr>
      <w:tblGrid>
        <w:gridCol w:w="3023"/>
        <w:gridCol w:w="3023"/>
        <w:gridCol w:w="3025"/>
      </w:tblGrid>
      <w:tr w:rsidR="00337FB5" w:rsidRPr="008556F1" w14:paraId="05A07501" w14:textId="77777777" w:rsidTr="008F760D">
        <w:tc>
          <w:tcPr>
            <w:tcW w:w="1666" w:type="pct"/>
          </w:tcPr>
          <w:p w14:paraId="7F771C5A" w14:textId="77777777" w:rsidR="00337FB5" w:rsidRPr="008556F1" w:rsidRDefault="00337FB5" w:rsidP="008F760D">
            <w:pPr>
              <w:rPr>
                <w:rFonts w:ascii="Times New Roman" w:hAnsi="Times New Roman"/>
                <w:lang w:val="lv-LV"/>
              </w:rPr>
            </w:pPr>
          </w:p>
          <w:p w14:paraId="178798B7" w14:textId="77777777" w:rsidR="00337FB5" w:rsidRPr="008556F1" w:rsidRDefault="00337FB5" w:rsidP="008F760D">
            <w:pPr>
              <w:rPr>
                <w:rFonts w:ascii="Times New Roman" w:hAnsi="Times New Roman"/>
                <w:lang w:val="lv-LV"/>
              </w:rPr>
            </w:pPr>
            <w:r w:rsidRPr="008556F1">
              <w:rPr>
                <w:rFonts w:ascii="Times New Roman" w:hAnsi="Times New Roman"/>
                <w:lang w:val="lv-LV"/>
              </w:rPr>
              <w:t>Ogrē, Brīvības ielā 33</w:t>
            </w:r>
          </w:p>
        </w:tc>
        <w:tc>
          <w:tcPr>
            <w:tcW w:w="1666" w:type="pct"/>
          </w:tcPr>
          <w:p w14:paraId="47FA6D3C" w14:textId="77777777" w:rsidR="00337FB5" w:rsidRPr="008556F1" w:rsidRDefault="00337FB5" w:rsidP="008F760D">
            <w:pPr>
              <w:pStyle w:val="Virsraksts2"/>
            </w:pPr>
          </w:p>
          <w:p w14:paraId="6B3BF62F" w14:textId="2AE78F5E" w:rsidR="00337FB5" w:rsidRPr="008556F1" w:rsidRDefault="002252CF" w:rsidP="002252CF">
            <w:pPr>
              <w:pStyle w:val="Virsraksts2"/>
              <w:jc w:val="left"/>
            </w:pPr>
            <w:r>
              <w:t xml:space="preserve">                     </w:t>
            </w:r>
            <w:r w:rsidR="00337FB5" w:rsidRPr="008556F1">
              <w:t>Nr.</w:t>
            </w:r>
            <w:r w:rsidR="009F555B">
              <w:t>17</w:t>
            </w:r>
          </w:p>
        </w:tc>
        <w:tc>
          <w:tcPr>
            <w:tcW w:w="1667" w:type="pct"/>
          </w:tcPr>
          <w:p w14:paraId="7660550B" w14:textId="77777777" w:rsidR="00337FB5" w:rsidRPr="008556F1" w:rsidRDefault="00337FB5" w:rsidP="008F760D">
            <w:pPr>
              <w:jc w:val="right"/>
              <w:rPr>
                <w:rFonts w:ascii="Times New Roman" w:hAnsi="Times New Roman"/>
                <w:lang w:val="lv-LV"/>
              </w:rPr>
            </w:pPr>
            <w:r w:rsidRPr="008556F1">
              <w:rPr>
                <w:rFonts w:ascii="Times New Roman" w:hAnsi="Times New Roman"/>
                <w:lang w:val="lv-LV"/>
              </w:rPr>
              <w:t xml:space="preserve">      </w:t>
            </w:r>
          </w:p>
          <w:p w14:paraId="68AB7D75" w14:textId="17999F8C" w:rsidR="00337FB5" w:rsidRPr="008556F1" w:rsidRDefault="00337FB5" w:rsidP="008F760D">
            <w:pPr>
              <w:jc w:val="right"/>
              <w:rPr>
                <w:rFonts w:ascii="Times New Roman" w:hAnsi="Times New Roman"/>
                <w:lang w:val="lv-LV"/>
              </w:rPr>
            </w:pPr>
            <w:r w:rsidRPr="008556F1">
              <w:rPr>
                <w:rFonts w:ascii="Times New Roman" w:hAnsi="Times New Roman"/>
                <w:lang w:val="lv-LV"/>
              </w:rPr>
              <w:t>202</w:t>
            </w:r>
            <w:r>
              <w:rPr>
                <w:rFonts w:ascii="Times New Roman" w:hAnsi="Times New Roman"/>
                <w:lang w:val="lv-LV"/>
              </w:rPr>
              <w:t>2</w:t>
            </w:r>
            <w:r w:rsidRPr="008556F1">
              <w:rPr>
                <w:rFonts w:ascii="Times New Roman" w:hAnsi="Times New Roman"/>
                <w:lang w:val="lv-LV"/>
              </w:rPr>
              <w:t xml:space="preserve">.gada </w:t>
            </w:r>
            <w:r>
              <w:rPr>
                <w:rFonts w:ascii="Times New Roman" w:hAnsi="Times New Roman"/>
                <w:lang w:val="lv-LV"/>
              </w:rPr>
              <w:t xml:space="preserve"> </w:t>
            </w:r>
            <w:r w:rsidR="009F555B">
              <w:rPr>
                <w:rFonts w:ascii="Times New Roman" w:hAnsi="Times New Roman"/>
                <w:lang w:val="lv-LV"/>
              </w:rPr>
              <w:t>28</w:t>
            </w:r>
            <w:r>
              <w:rPr>
                <w:rFonts w:ascii="Times New Roman" w:hAnsi="Times New Roman"/>
                <w:lang w:val="lv-LV"/>
              </w:rPr>
              <w:t>.jūlijā</w:t>
            </w:r>
          </w:p>
          <w:p w14:paraId="15F8D217" w14:textId="77777777" w:rsidR="00337FB5" w:rsidRPr="008556F1" w:rsidRDefault="00337FB5" w:rsidP="008F760D">
            <w:pPr>
              <w:jc w:val="right"/>
              <w:rPr>
                <w:rFonts w:ascii="Times New Roman" w:hAnsi="Times New Roman"/>
                <w:lang w:val="lv-LV"/>
              </w:rPr>
            </w:pPr>
          </w:p>
        </w:tc>
      </w:tr>
    </w:tbl>
    <w:p w14:paraId="77B56720" w14:textId="08224DD1" w:rsidR="00337FB5" w:rsidRPr="008556F1" w:rsidRDefault="009F555B" w:rsidP="00337FB5">
      <w:pPr>
        <w:jc w:val="center"/>
        <w:rPr>
          <w:rFonts w:ascii="Times New Roman" w:hAnsi="Times New Roman"/>
          <w:b/>
          <w:lang w:val="lv-LV"/>
        </w:rPr>
      </w:pPr>
      <w:r>
        <w:rPr>
          <w:rFonts w:ascii="Times New Roman" w:hAnsi="Times New Roman"/>
          <w:b/>
          <w:lang w:val="lv-LV"/>
        </w:rPr>
        <w:t>16</w:t>
      </w:r>
      <w:r w:rsidR="00337FB5" w:rsidRPr="008556F1">
        <w:rPr>
          <w:rFonts w:ascii="Times New Roman" w:hAnsi="Times New Roman"/>
          <w:b/>
          <w:lang w:val="lv-LV"/>
        </w:rPr>
        <w:t>.</w:t>
      </w:r>
    </w:p>
    <w:p w14:paraId="05422692" w14:textId="77777777" w:rsidR="00337FB5" w:rsidRPr="002252CF" w:rsidRDefault="00337FB5" w:rsidP="00337FB5">
      <w:pPr>
        <w:jc w:val="center"/>
        <w:outlineLvl w:val="0"/>
        <w:rPr>
          <w:rFonts w:ascii="Times New Roman" w:hAnsi="Times New Roman"/>
          <w:b/>
          <w:u w:val="single"/>
          <w:lang w:val="lv-LV"/>
        </w:rPr>
      </w:pPr>
      <w:r w:rsidRPr="002252CF">
        <w:rPr>
          <w:rFonts w:ascii="Times New Roman" w:hAnsi="Times New Roman"/>
          <w:b/>
          <w:u w:val="single"/>
          <w:lang w:val="lv-LV"/>
        </w:rPr>
        <w:t>Par Ogres novada pašvaldības apstādījumu saglabāšanas komisijas priekšsēdētāju un priekšsēdētāja vietnieku</w:t>
      </w:r>
    </w:p>
    <w:p w14:paraId="55CE70E6" w14:textId="77777777" w:rsidR="00337FB5" w:rsidRPr="008556F1" w:rsidRDefault="00337FB5" w:rsidP="00226E9E">
      <w:pPr>
        <w:ind w:firstLine="720"/>
        <w:jc w:val="center"/>
        <w:rPr>
          <w:rFonts w:ascii="Times New Roman" w:hAnsi="Times New Roman"/>
          <w:b/>
          <w:sz w:val="20"/>
          <w:lang w:val="lv-LV"/>
        </w:rPr>
      </w:pPr>
    </w:p>
    <w:p w14:paraId="6BCE1ACB" w14:textId="77777777" w:rsidR="00337FB5" w:rsidRPr="00E70AC3" w:rsidRDefault="00337FB5" w:rsidP="00226E9E">
      <w:pPr>
        <w:ind w:firstLine="720"/>
        <w:jc w:val="both"/>
        <w:rPr>
          <w:rFonts w:ascii="Times New Roman" w:hAnsi="Times New Roman"/>
          <w:szCs w:val="24"/>
          <w:u w:val="single"/>
          <w:lang w:val="lv-LV"/>
        </w:rPr>
      </w:pPr>
      <w:r w:rsidRPr="00E70AC3">
        <w:rPr>
          <w:rFonts w:ascii="Times New Roman" w:hAnsi="Times New Roman"/>
          <w:szCs w:val="24"/>
          <w:lang w:val="lv-LV" w:eastAsia="zh-CN"/>
        </w:rPr>
        <w:t>Saskaņā ar Ogres novada pašvaldības (turpmāk – Pašvaldība) domes 2022.gada 27.janvāra lēmumu “</w:t>
      </w:r>
      <w:r w:rsidRPr="00E70AC3">
        <w:rPr>
          <w:rFonts w:ascii="Times New Roman" w:hAnsi="Times New Roman"/>
          <w:szCs w:val="24"/>
          <w:lang w:val="lv-LV"/>
        </w:rPr>
        <w:t>Par Ogres novada pašvaldības iekšējo noteikumu Nr.</w:t>
      </w:r>
      <w:r>
        <w:rPr>
          <w:rFonts w:ascii="Times New Roman" w:hAnsi="Times New Roman"/>
          <w:szCs w:val="24"/>
          <w:lang w:val="lv-LV"/>
        </w:rPr>
        <w:t>4</w:t>
      </w:r>
      <w:r w:rsidRPr="00E70AC3">
        <w:rPr>
          <w:rFonts w:ascii="Times New Roman" w:hAnsi="Times New Roman"/>
          <w:szCs w:val="24"/>
          <w:lang w:val="lv-LV"/>
        </w:rPr>
        <w:t xml:space="preserve">/2022 “Ogres novada pašvaldības </w:t>
      </w:r>
      <w:r>
        <w:rPr>
          <w:rFonts w:ascii="Times New Roman" w:hAnsi="Times New Roman"/>
          <w:szCs w:val="24"/>
          <w:lang w:val="lv-LV"/>
        </w:rPr>
        <w:t>apstādījumu saglabāšanas</w:t>
      </w:r>
      <w:r w:rsidRPr="00E70AC3">
        <w:rPr>
          <w:rFonts w:ascii="Times New Roman" w:hAnsi="Times New Roman"/>
          <w:szCs w:val="24"/>
          <w:lang w:val="lv-LV"/>
        </w:rPr>
        <w:t xml:space="preserve"> komisijas nolikums” apstiprināšanu” </w:t>
      </w:r>
      <w:r w:rsidRPr="00E70AC3">
        <w:rPr>
          <w:rFonts w:ascii="Times New Roman" w:hAnsi="Times New Roman"/>
          <w:lang w:val="lv-LV"/>
        </w:rPr>
        <w:t>apstiprināti Pašvaldības iekšējie noteikumi Nr.</w:t>
      </w:r>
      <w:r>
        <w:rPr>
          <w:rFonts w:ascii="Times New Roman" w:hAnsi="Times New Roman"/>
          <w:lang w:val="lv-LV"/>
        </w:rPr>
        <w:t>4</w:t>
      </w:r>
      <w:r w:rsidRPr="00E70AC3">
        <w:rPr>
          <w:rFonts w:ascii="Times New Roman" w:hAnsi="Times New Roman"/>
          <w:lang w:val="lv-LV"/>
        </w:rPr>
        <w:t xml:space="preserve">/2022 </w:t>
      </w:r>
      <w:r w:rsidRPr="00E70AC3">
        <w:rPr>
          <w:rFonts w:ascii="Times New Roman" w:hAnsi="Times New Roman"/>
          <w:szCs w:val="24"/>
          <w:lang w:val="lv-LV"/>
        </w:rPr>
        <w:t xml:space="preserve">“Ogres novada pašvaldības </w:t>
      </w:r>
      <w:r>
        <w:rPr>
          <w:rFonts w:ascii="Times New Roman" w:hAnsi="Times New Roman"/>
          <w:szCs w:val="24"/>
          <w:lang w:val="lv-LV"/>
        </w:rPr>
        <w:t>apstādījumu saglabāšanas</w:t>
      </w:r>
      <w:r w:rsidRPr="00E70AC3">
        <w:rPr>
          <w:rFonts w:ascii="Times New Roman" w:hAnsi="Times New Roman"/>
          <w:szCs w:val="24"/>
          <w:lang w:val="lv-LV"/>
        </w:rPr>
        <w:t xml:space="preserve"> komisijas nolikums” </w:t>
      </w:r>
      <w:r w:rsidRPr="00E70AC3">
        <w:rPr>
          <w:rFonts w:ascii="Times New Roman" w:hAnsi="Times New Roman"/>
          <w:lang w:val="lv-LV"/>
        </w:rPr>
        <w:t>(turpmāk – Komisijas nolikums)</w:t>
      </w:r>
      <w:r w:rsidRPr="00E70AC3">
        <w:rPr>
          <w:rFonts w:ascii="Times New Roman" w:hAnsi="Times New Roman"/>
          <w:szCs w:val="24"/>
          <w:shd w:val="clear" w:color="auto" w:fill="FFFFFF"/>
          <w:lang w:val="lv-LV"/>
        </w:rPr>
        <w:t>.</w:t>
      </w:r>
    </w:p>
    <w:p w14:paraId="5CE6C585" w14:textId="77777777" w:rsidR="00337FB5" w:rsidRDefault="00337FB5" w:rsidP="00226E9E">
      <w:pPr>
        <w:pStyle w:val="Pamattekstaatkpe2"/>
        <w:ind w:left="0" w:firstLine="720"/>
      </w:pPr>
      <w:r w:rsidRPr="00CD4E94">
        <w:rPr>
          <w:szCs w:val="24"/>
          <w:shd w:val="clear" w:color="auto" w:fill="FFFFFF"/>
        </w:rPr>
        <w:t xml:space="preserve">Komisijas nolikuma </w:t>
      </w:r>
      <w:r>
        <w:rPr>
          <w:szCs w:val="24"/>
          <w:shd w:val="clear" w:color="auto" w:fill="FFFFFF"/>
        </w:rPr>
        <w:t>9</w:t>
      </w:r>
      <w:r w:rsidRPr="00CD4E94">
        <w:rPr>
          <w:szCs w:val="24"/>
          <w:shd w:val="clear" w:color="auto" w:fill="FFFFFF"/>
        </w:rPr>
        <w:t xml:space="preserve">.punkts noteic, ka </w:t>
      </w:r>
      <w:r w:rsidRPr="00612430">
        <w:t xml:space="preserve">Pašvaldības dome ievēlē </w:t>
      </w:r>
      <w:r>
        <w:rPr>
          <w:szCs w:val="24"/>
        </w:rPr>
        <w:t>P</w:t>
      </w:r>
      <w:r w:rsidRPr="00E70AC3">
        <w:rPr>
          <w:szCs w:val="24"/>
        </w:rPr>
        <w:t xml:space="preserve">ašvaldības </w:t>
      </w:r>
      <w:r>
        <w:rPr>
          <w:szCs w:val="24"/>
        </w:rPr>
        <w:t>apstādījumu saglabāšanas komisijas</w:t>
      </w:r>
      <w:r w:rsidRPr="00612430">
        <w:t xml:space="preserve"> priekšsēdētāju un priekšsēdētāja vietnieku</w:t>
      </w:r>
      <w:r w:rsidRPr="00B708A3">
        <w:t>.</w:t>
      </w:r>
    </w:p>
    <w:p w14:paraId="1C346F30" w14:textId="2D288FC9" w:rsidR="00337FB5" w:rsidRPr="00A8115A" w:rsidRDefault="00337FB5" w:rsidP="00226E9E">
      <w:pPr>
        <w:pStyle w:val="Pamattekstaatkpe2"/>
        <w:ind w:left="0" w:firstLine="720"/>
        <w:rPr>
          <w:color w:val="000000" w:themeColor="text1"/>
        </w:rPr>
      </w:pPr>
      <w:r w:rsidRPr="00A8115A">
        <w:rPr>
          <w:color w:val="000000" w:themeColor="text1"/>
          <w:szCs w:val="24"/>
          <w:lang w:eastAsia="zh-CN"/>
        </w:rPr>
        <w:t xml:space="preserve">Pašvaldībā saņemts </w:t>
      </w:r>
      <w:r w:rsidRPr="00A8115A">
        <w:rPr>
          <w:color w:val="000000" w:themeColor="text1"/>
          <w:szCs w:val="24"/>
        </w:rPr>
        <w:t xml:space="preserve">Pašvaldības </w:t>
      </w:r>
      <w:r w:rsidR="008E3435" w:rsidRPr="00A8115A">
        <w:rPr>
          <w:color w:val="000000" w:themeColor="text1"/>
          <w:szCs w:val="24"/>
        </w:rPr>
        <w:t xml:space="preserve">aģentūras “Tūrisma, sporta un atpūtas kompleksa “Zilie kalni” attīstības aģentūra” direktora vietnieces tūrisma jautājumos Ievas Kraukles </w:t>
      </w:r>
      <w:r w:rsidRPr="00A8115A">
        <w:rPr>
          <w:color w:val="000000" w:themeColor="text1"/>
        </w:rPr>
        <w:t xml:space="preserve">2022.gada </w:t>
      </w:r>
      <w:r w:rsidR="008E3435" w:rsidRPr="00A8115A">
        <w:rPr>
          <w:color w:val="000000" w:themeColor="text1"/>
        </w:rPr>
        <w:t>5</w:t>
      </w:r>
      <w:r w:rsidRPr="00A8115A">
        <w:rPr>
          <w:color w:val="000000" w:themeColor="text1"/>
        </w:rPr>
        <w:t>.jū</w:t>
      </w:r>
      <w:r w:rsidR="008E3435" w:rsidRPr="00A8115A">
        <w:rPr>
          <w:color w:val="000000" w:themeColor="text1"/>
        </w:rPr>
        <w:t>l</w:t>
      </w:r>
      <w:r w:rsidRPr="00A8115A">
        <w:rPr>
          <w:color w:val="000000" w:themeColor="text1"/>
        </w:rPr>
        <w:t xml:space="preserve">ija </w:t>
      </w:r>
      <w:r w:rsidRPr="00A8115A">
        <w:rPr>
          <w:rStyle w:val="Hipersaite"/>
          <w:color w:val="000000" w:themeColor="text1"/>
          <w:u w:val="none"/>
        </w:rPr>
        <w:t>iesniegums</w:t>
      </w:r>
      <w:r w:rsidRPr="00A8115A">
        <w:rPr>
          <w:color w:val="000000" w:themeColor="text1"/>
        </w:rPr>
        <w:t xml:space="preserve"> (reģistrēts Pašvaldībā 2022.gada </w:t>
      </w:r>
      <w:r w:rsidR="008E3435" w:rsidRPr="00A8115A">
        <w:rPr>
          <w:color w:val="000000" w:themeColor="text1"/>
        </w:rPr>
        <w:t>6</w:t>
      </w:r>
      <w:r w:rsidRPr="00A8115A">
        <w:rPr>
          <w:color w:val="000000" w:themeColor="text1"/>
        </w:rPr>
        <w:t>.jū</w:t>
      </w:r>
      <w:r w:rsidR="008E3435" w:rsidRPr="00A8115A">
        <w:rPr>
          <w:color w:val="000000" w:themeColor="text1"/>
        </w:rPr>
        <w:t>l</w:t>
      </w:r>
      <w:r w:rsidRPr="00A8115A">
        <w:rPr>
          <w:color w:val="000000" w:themeColor="text1"/>
        </w:rPr>
        <w:t>ijā ar reģistrācijas Nr.2-4.5/</w:t>
      </w:r>
      <w:r w:rsidR="008E3435" w:rsidRPr="00A8115A">
        <w:rPr>
          <w:color w:val="000000" w:themeColor="text1"/>
        </w:rPr>
        <w:t>753</w:t>
      </w:r>
      <w:r w:rsidRPr="00A8115A">
        <w:rPr>
          <w:color w:val="000000" w:themeColor="text1"/>
        </w:rPr>
        <w:t xml:space="preserve">) par piekrišanu veikt Pašvaldības </w:t>
      </w:r>
      <w:r w:rsidR="008E3435" w:rsidRPr="00A8115A">
        <w:rPr>
          <w:color w:val="000000" w:themeColor="text1"/>
        </w:rPr>
        <w:t xml:space="preserve">apstādījumu saglabāšanas </w:t>
      </w:r>
      <w:r w:rsidRPr="00A8115A">
        <w:rPr>
          <w:color w:val="000000" w:themeColor="text1"/>
        </w:rPr>
        <w:t>komisijas priekšsēdētāja pienākumus.</w:t>
      </w:r>
    </w:p>
    <w:p w14:paraId="229A3F2F" w14:textId="1069AACE" w:rsidR="00337FB5" w:rsidRPr="00A8115A" w:rsidRDefault="00337FB5" w:rsidP="00226E9E">
      <w:pPr>
        <w:pStyle w:val="Pamattekstaatkpe2"/>
        <w:ind w:left="0" w:firstLine="720"/>
        <w:rPr>
          <w:color w:val="000000" w:themeColor="text1"/>
        </w:rPr>
      </w:pPr>
      <w:r w:rsidRPr="00A8115A">
        <w:rPr>
          <w:color w:val="000000" w:themeColor="text1"/>
          <w:szCs w:val="24"/>
          <w:lang w:eastAsia="zh-CN"/>
        </w:rPr>
        <w:t xml:space="preserve">Pašvaldībā saņemts </w:t>
      </w:r>
      <w:bookmarkStart w:id="0" w:name="__Apv_paragraph"/>
      <w:r w:rsidR="00366C76">
        <w:rPr>
          <w:noProof/>
          <w:color w:val="000000" w:themeColor="text1"/>
        </w:rPr>
        <w:t>Ogres novada pašvaldības C</w:t>
      </w:r>
      <w:r w:rsidRPr="00A8115A">
        <w:rPr>
          <w:noProof/>
          <w:color w:val="000000" w:themeColor="text1"/>
        </w:rPr>
        <w:t xml:space="preserve">entrālās administrācijas Ogres novada būvvaldes </w:t>
      </w:r>
      <w:r w:rsidR="008E3435" w:rsidRPr="00A8115A">
        <w:rPr>
          <w:noProof/>
          <w:color w:val="000000" w:themeColor="text1"/>
        </w:rPr>
        <w:t xml:space="preserve">vides speciālistes </w:t>
      </w:r>
      <w:bookmarkEnd w:id="0"/>
      <w:r w:rsidR="008E3435" w:rsidRPr="00A8115A">
        <w:rPr>
          <w:noProof/>
          <w:color w:val="000000" w:themeColor="text1"/>
        </w:rPr>
        <w:t>Ivetas Štāles</w:t>
      </w:r>
      <w:r w:rsidRPr="00A8115A">
        <w:rPr>
          <w:color w:val="000000" w:themeColor="text1"/>
        </w:rPr>
        <w:t xml:space="preserve"> 2022.gada </w:t>
      </w:r>
      <w:r w:rsidR="00A8115A" w:rsidRPr="00A8115A">
        <w:rPr>
          <w:color w:val="000000" w:themeColor="text1"/>
        </w:rPr>
        <w:t>1</w:t>
      </w:r>
      <w:r w:rsidRPr="00A8115A">
        <w:rPr>
          <w:color w:val="000000" w:themeColor="text1"/>
        </w:rPr>
        <w:t>.</w:t>
      </w:r>
      <w:r w:rsidR="00A8115A" w:rsidRPr="00A8115A">
        <w:rPr>
          <w:color w:val="000000" w:themeColor="text1"/>
        </w:rPr>
        <w:t>jūnija</w:t>
      </w:r>
      <w:r w:rsidRPr="00A8115A">
        <w:rPr>
          <w:color w:val="000000" w:themeColor="text1"/>
        </w:rPr>
        <w:t xml:space="preserve"> </w:t>
      </w:r>
      <w:r w:rsidRPr="00A8115A">
        <w:rPr>
          <w:rStyle w:val="Hipersaite"/>
          <w:color w:val="000000" w:themeColor="text1"/>
          <w:u w:val="none"/>
        </w:rPr>
        <w:t>iesniegums</w:t>
      </w:r>
      <w:r w:rsidRPr="00A8115A">
        <w:rPr>
          <w:color w:val="000000" w:themeColor="text1"/>
        </w:rPr>
        <w:t xml:space="preserve"> (reģistrēts Pašvaldībā 2022.gada </w:t>
      </w:r>
      <w:r w:rsidR="00A8115A" w:rsidRPr="00A8115A">
        <w:rPr>
          <w:color w:val="000000" w:themeColor="text1"/>
        </w:rPr>
        <w:t>1</w:t>
      </w:r>
      <w:r w:rsidRPr="00A8115A">
        <w:rPr>
          <w:color w:val="000000" w:themeColor="text1"/>
        </w:rPr>
        <w:t>.</w:t>
      </w:r>
      <w:r w:rsidR="00A8115A" w:rsidRPr="00A8115A">
        <w:rPr>
          <w:color w:val="000000" w:themeColor="text1"/>
        </w:rPr>
        <w:t>jūnijā</w:t>
      </w:r>
      <w:r w:rsidRPr="00A8115A">
        <w:rPr>
          <w:color w:val="000000" w:themeColor="text1"/>
        </w:rPr>
        <w:t xml:space="preserve"> ar reģistrācijas Nr.2-4.5/</w:t>
      </w:r>
      <w:r w:rsidR="00A8115A" w:rsidRPr="00A8115A">
        <w:rPr>
          <w:color w:val="000000" w:themeColor="text1"/>
        </w:rPr>
        <w:t>578</w:t>
      </w:r>
      <w:r w:rsidRPr="00A8115A">
        <w:rPr>
          <w:color w:val="000000" w:themeColor="text1"/>
        </w:rPr>
        <w:t>) par piekrišanu veikt Pašvaldības</w:t>
      </w:r>
      <w:r w:rsidR="00A8115A" w:rsidRPr="00A8115A">
        <w:rPr>
          <w:color w:val="000000" w:themeColor="text1"/>
        </w:rPr>
        <w:t xml:space="preserve"> apstādījumu saglabāšanas</w:t>
      </w:r>
      <w:r w:rsidRPr="00A8115A">
        <w:rPr>
          <w:color w:val="000000" w:themeColor="text1"/>
        </w:rPr>
        <w:t xml:space="preserve"> komisijas priekšsēdētāja vietnieces pienākumus.</w:t>
      </w:r>
    </w:p>
    <w:p w14:paraId="1276B123" w14:textId="731609D6" w:rsidR="00337FB5" w:rsidRDefault="00337FB5" w:rsidP="00226E9E">
      <w:pPr>
        <w:pStyle w:val="Pamattekstaatkpe2"/>
        <w:ind w:left="0" w:firstLine="720"/>
        <w:rPr>
          <w:szCs w:val="24"/>
        </w:rPr>
      </w:pPr>
      <w:r w:rsidRPr="00CD4E94">
        <w:rPr>
          <w:szCs w:val="24"/>
        </w:rPr>
        <w:t>Pamatojoties uz likuma “Par pašvaldībām” 2</w:t>
      </w:r>
      <w:r>
        <w:rPr>
          <w:szCs w:val="24"/>
        </w:rPr>
        <w:t>1.panta pirmās daļas 24.punktu,</w:t>
      </w:r>
      <w:r w:rsidRPr="006644DE">
        <w:rPr>
          <w:szCs w:val="24"/>
        </w:rPr>
        <w:t xml:space="preserve">  </w:t>
      </w:r>
      <w:r w:rsidRPr="00CD4E94">
        <w:rPr>
          <w:szCs w:val="24"/>
        </w:rPr>
        <w:t xml:space="preserve">Ogres novada pašvaldības </w:t>
      </w:r>
      <w:r>
        <w:rPr>
          <w:szCs w:val="24"/>
        </w:rPr>
        <w:t xml:space="preserve">2022.gada 27.janvāra </w:t>
      </w:r>
      <w:r w:rsidRPr="00CD4E94">
        <w:rPr>
          <w:szCs w:val="24"/>
        </w:rPr>
        <w:t>iekšējo noteikumu Nr.</w:t>
      </w:r>
      <w:r>
        <w:rPr>
          <w:szCs w:val="24"/>
        </w:rPr>
        <w:t>4</w:t>
      </w:r>
      <w:r w:rsidRPr="00CD4E94">
        <w:rPr>
          <w:szCs w:val="24"/>
        </w:rPr>
        <w:t>/</w:t>
      </w:r>
      <w:r w:rsidRPr="00B708A3">
        <w:rPr>
          <w:szCs w:val="24"/>
        </w:rPr>
        <w:t>2022 “</w:t>
      </w:r>
      <w:r w:rsidRPr="00B708A3">
        <w:t xml:space="preserve">Ogres novada pašvaldības </w:t>
      </w:r>
      <w:r>
        <w:rPr>
          <w:szCs w:val="24"/>
        </w:rPr>
        <w:t xml:space="preserve">apstādījumu saglabāšanas </w:t>
      </w:r>
      <w:r w:rsidRPr="00B708A3">
        <w:t>komisijas nolikums</w:t>
      </w:r>
      <w:r w:rsidRPr="00B708A3">
        <w:rPr>
          <w:szCs w:val="24"/>
        </w:rPr>
        <w:t xml:space="preserve">” </w:t>
      </w:r>
      <w:r>
        <w:rPr>
          <w:szCs w:val="24"/>
        </w:rPr>
        <w:t>9</w:t>
      </w:r>
      <w:r w:rsidRPr="00B708A3">
        <w:rPr>
          <w:szCs w:val="24"/>
        </w:rPr>
        <w:t>.punktu,</w:t>
      </w:r>
    </w:p>
    <w:p w14:paraId="2F844C3B" w14:textId="77777777" w:rsidR="00226E9E" w:rsidRPr="00CD4E94" w:rsidRDefault="00226E9E" w:rsidP="00226E9E">
      <w:pPr>
        <w:pStyle w:val="Pamattekstaatkpe2"/>
        <w:ind w:left="0" w:firstLine="720"/>
        <w:rPr>
          <w:szCs w:val="24"/>
        </w:rPr>
      </w:pPr>
    </w:p>
    <w:p w14:paraId="6927D35E" w14:textId="77777777" w:rsidR="009F555B" w:rsidRPr="009F555B" w:rsidRDefault="009F555B" w:rsidP="009F555B">
      <w:pPr>
        <w:jc w:val="center"/>
        <w:rPr>
          <w:rFonts w:ascii="Times New Roman" w:hAnsi="Times New Roman"/>
          <w:b/>
          <w:szCs w:val="24"/>
        </w:rPr>
      </w:pPr>
      <w:proofErr w:type="spellStart"/>
      <w:r w:rsidRPr="009F555B">
        <w:rPr>
          <w:rFonts w:ascii="Times New Roman" w:hAnsi="Times New Roman"/>
          <w:b/>
          <w:szCs w:val="24"/>
        </w:rPr>
        <w:t>balsojot</w:t>
      </w:r>
      <w:proofErr w:type="spellEnd"/>
      <w:r w:rsidRPr="009F555B">
        <w:rPr>
          <w:rFonts w:ascii="Times New Roman" w:hAnsi="Times New Roman"/>
          <w:b/>
          <w:szCs w:val="24"/>
        </w:rPr>
        <w:t xml:space="preserve">: </w:t>
      </w:r>
      <w:r w:rsidRPr="009F555B">
        <w:rPr>
          <w:rFonts w:ascii="Times New Roman" w:hAnsi="Times New Roman"/>
          <w:b/>
          <w:noProof/>
          <w:szCs w:val="24"/>
        </w:rPr>
        <w:t>ar 22 balsīm "Par" (Andris Krauja, Artūrs Mangulis, Atvars Lakstīgala, Dace Kļaviņa, Dace Māliņa, Dace Nikolaisone, Dainis Širovs, Dzirkstīte Žindiga, Egils Helmanis, Gints Sīviņš, Ilmārs Zemnieks, Indulis Trapiņš, Jānis Iklāvs, Jānis Kaijaks, Jānis Lūsis, Jānis Siliņš, Kaspars Bramanis, Pāvels Kotāns, Raivis Ūzuls, Rūdolfs Kudļa, Toms Āboltiņš, Valentīns Špēlis), "Pret" – nav, "Atturas" – nav,</w:t>
      </w:r>
      <w:r w:rsidRPr="009F555B">
        <w:rPr>
          <w:rFonts w:ascii="Times New Roman" w:hAnsi="Times New Roman"/>
          <w:b/>
          <w:szCs w:val="24"/>
        </w:rPr>
        <w:t xml:space="preserve"> </w:t>
      </w:r>
    </w:p>
    <w:p w14:paraId="37E4BE40" w14:textId="77777777" w:rsidR="009F555B" w:rsidRPr="009F555B" w:rsidRDefault="009F555B" w:rsidP="009F555B">
      <w:pPr>
        <w:jc w:val="center"/>
        <w:rPr>
          <w:rFonts w:ascii="Times New Roman" w:hAnsi="Times New Roman"/>
          <w:b/>
          <w:szCs w:val="24"/>
        </w:rPr>
      </w:pPr>
      <w:r w:rsidRPr="009F555B">
        <w:rPr>
          <w:rFonts w:ascii="Times New Roman" w:hAnsi="Times New Roman"/>
          <w:szCs w:val="24"/>
        </w:rPr>
        <w:t xml:space="preserve">Ogres </w:t>
      </w:r>
      <w:proofErr w:type="spellStart"/>
      <w:r w:rsidRPr="009F555B">
        <w:rPr>
          <w:rFonts w:ascii="Times New Roman" w:hAnsi="Times New Roman"/>
          <w:szCs w:val="24"/>
        </w:rPr>
        <w:t>novada</w:t>
      </w:r>
      <w:proofErr w:type="spellEnd"/>
      <w:r w:rsidRPr="009F555B">
        <w:rPr>
          <w:rFonts w:ascii="Times New Roman" w:hAnsi="Times New Roman"/>
          <w:szCs w:val="24"/>
        </w:rPr>
        <w:t xml:space="preserve"> </w:t>
      </w:r>
      <w:proofErr w:type="spellStart"/>
      <w:r w:rsidRPr="009F555B">
        <w:rPr>
          <w:rFonts w:ascii="Times New Roman" w:hAnsi="Times New Roman"/>
          <w:szCs w:val="24"/>
        </w:rPr>
        <w:t>pašvaldības</w:t>
      </w:r>
      <w:proofErr w:type="spellEnd"/>
      <w:r w:rsidRPr="009F555B">
        <w:rPr>
          <w:rFonts w:ascii="Times New Roman" w:hAnsi="Times New Roman"/>
          <w:szCs w:val="24"/>
        </w:rPr>
        <w:t xml:space="preserve"> dome</w:t>
      </w:r>
      <w:r w:rsidRPr="009F555B">
        <w:rPr>
          <w:rFonts w:ascii="Times New Roman" w:hAnsi="Times New Roman"/>
          <w:b/>
          <w:szCs w:val="24"/>
        </w:rPr>
        <w:t xml:space="preserve"> NOLEMJ:</w:t>
      </w:r>
    </w:p>
    <w:p w14:paraId="6D6C272D" w14:textId="77777777" w:rsidR="009F555B" w:rsidRPr="00D33087" w:rsidRDefault="009F555B" w:rsidP="009F555B">
      <w:pPr>
        <w:ind w:firstLine="374"/>
        <w:jc w:val="center"/>
        <w:rPr>
          <w:rFonts w:ascii="Times New Roman" w:hAnsi="Times New Roman"/>
          <w:b/>
          <w:lang w:val="lv-LV" w:eastAsia="lv-LV"/>
        </w:rPr>
      </w:pPr>
    </w:p>
    <w:p w14:paraId="51ECB59B" w14:textId="77777777" w:rsidR="00337FB5" w:rsidRPr="00B708A3" w:rsidRDefault="00337FB5" w:rsidP="009F555B">
      <w:pPr>
        <w:pStyle w:val="Sarakstarindkopa"/>
        <w:numPr>
          <w:ilvl w:val="0"/>
          <w:numId w:val="1"/>
        </w:numPr>
        <w:tabs>
          <w:tab w:val="left" w:pos="426"/>
        </w:tabs>
        <w:jc w:val="both"/>
        <w:rPr>
          <w:rFonts w:ascii="Times New Roman" w:hAnsi="Times New Roman"/>
          <w:lang w:val="lv-LV"/>
        </w:rPr>
      </w:pPr>
      <w:bookmarkStart w:id="1" w:name="_Hlk109900655"/>
      <w:r w:rsidRPr="00084F82">
        <w:rPr>
          <w:rFonts w:ascii="Times New Roman" w:hAnsi="Times New Roman"/>
          <w:szCs w:val="24"/>
          <w:lang w:val="lv-LV"/>
        </w:rPr>
        <w:t xml:space="preserve">Izveidot Ogres novada pašvaldības </w:t>
      </w:r>
      <w:r>
        <w:rPr>
          <w:rFonts w:ascii="Times New Roman" w:hAnsi="Times New Roman"/>
          <w:szCs w:val="24"/>
          <w:lang w:val="lv-LV"/>
        </w:rPr>
        <w:t xml:space="preserve">apstādījumu saglabāšanas </w:t>
      </w:r>
      <w:r w:rsidRPr="00B708A3">
        <w:rPr>
          <w:rFonts w:ascii="Times New Roman" w:hAnsi="Times New Roman"/>
          <w:szCs w:val="24"/>
          <w:lang w:val="lv-LV"/>
        </w:rPr>
        <w:t>komisiju.</w:t>
      </w:r>
    </w:p>
    <w:p w14:paraId="00FFCA70" w14:textId="77777777" w:rsidR="00337FB5" w:rsidRPr="00084F82" w:rsidRDefault="00337FB5" w:rsidP="009F555B">
      <w:pPr>
        <w:pStyle w:val="Sarakstarindkopa"/>
        <w:numPr>
          <w:ilvl w:val="0"/>
          <w:numId w:val="1"/>
        </w:numPr>
        <w:tabs>
          <w:tab w:val="left" w:pos="426"/>
        </w:tabs>
        <w:jc w:val="both"/>
        <w:rPr>
          <w:rFonts w:ascii="Times New Roman" w:hAnsi="Times New Roman"/>
          <w:lang w:val="lv-LV"/>
        </w:rPr>
      </w:pPr>
      <w:r w:rsidRPr="00084F82">
        <w:rPr>
          <w:rFonts w:ascii="Times New Roman" w:hAnsi="Times New Roman"/>
          <w:szCs w:val="24"/>
          <w:lang w:val="lv-LV"/>
        </w:rPr>
        <w:t>Ievēlēt</w:t>
      </w:r>
      <w:r w:rsidRPr="00084F82">
        <w:rPr>
          <w:rStyle w:val="st"/>
          <w:rFonts w:ascii="Times New Roman" w:hAnsi="Times New Roman"/>
          <w:szCs w:val="24"/>
          <w:lang w:val="lv-LV"/>
        </w:rPr>
        <w:t xml:space="preserve"> </w:t>
      </w:r>
      <w:r w:rsidRPr="001C006B">
        <w:rPr>
          <w:rStyle w:val="st"/>
          <w:rFonts w:ascii="Times New Roman" w:hAnsi="Times New Roman"/>
          <w:szCs w:val="24"/>
          <w:lang w:val="lv-LV"/>
        </w:rPr>
        <w:t>par</w:t>
      </w:r>
      <w:r w:rsidRPr="005705B9">
        <w:rPr>
          <w:rStyle w:val="st"/>
          <w:rFonts w:ascii="Times New Roman" w:hAnsi="Times New Roman"/>
          <w:szCs w:val="24"/>
          <w:lang w:val="lv-LV"/>
        </w:rPr>
        <w:t xml:space="preserve"> </w:t>
      </w:r>
      <w:r w:rsidRPr="00661832">
        <w:rPr>
          <w:rFonts w:ascii="Times New Roman" w:hAnsi="Times New Roman"/>
          <w:b/>
          <w:szCs w:val="24"/>
          <w:lang w:val="lv-LV"/>
        </w:rPr>
        <w:t xml:space="preserve">Ogres novada </w:t>
      </w:r>
      <w:r w:rsidRPr="00E70AC3">
        <w:rPr>
          <w:rFonts w:ascii="Times New Roman" w:hAnsi="Times New Roman"/>
          <w:b/>
          <w:szCs w:val="24"/>
          <w:lang w:val="lv-LV"/>
        </w:rPr>
        <w:t xml:space="preserve">pašvaldības </w:t>
      </w:r>
      <w:r>
        <w:rPr>
          <w:rFonts w:ascii="Times New Roman" w:hAnsi="Times New Roman"/>
          <w:b/>
          <w:szCs w:val="24"/>
          <w:lang w:val="lv-LV"/>
        </w:rPr>
        <w:t>apstādījumu saglabāšanas</w:t>
      </w:r>
      <w:r w:rsidRPr="00E70AC3">
        <w:rPr>
          <w:rFonts w:ascii="Times New Roman" w:hAnsi="Times New Roman"/>
          <w:b/>
          <w:szCs w:val="24"/>
          <w:lang w:val="lv-LV"/>
        </w:rPr>
        <w:t xml:space="preserve"> komisijas</w:t>
      </w:r>
      <w:r>
        <w:rPr>
          <w:rFonts w:ascii="Times New Roman" w:hAnsi="Times New Roman"/>
          <w:b/>
          <w:lang w:val="lv-LV"/>
        </w:rPr>
        <w:t>:</w:t>
      </w:r>
    </w:p>
    <w:p w14:paraId="7005D6F8" w14:textId="2DA60D29" w:rsidR="00337FB5" w:rsidRPr="00A8115A" w:rsidRDefault="00337FB5" w:rsidP="009F555B">
      <w:pPr>
        <w:pStyle w:val="Sarakstarindkopa"/>
        <w:numPr>
          <w:ilvl w:val="1"/>
          <w:numId w:val="1"/>
        </w:numPr>
        <w:tabs>
          <w:tab w:val="left" w:pos="426"/>
        </w:tabs>
        <w:jc w:val="both"/>
        <w:rPr>
          <w:rFonts w:ascii="Times New Roman" w:hAnsi="Times New Roman"/>
          <w:color w:val="000000" w:themeColor="text1"/>
          <w:szCs w:val="24"/>
          <w:lang w:val="lv-LV"/>
        </w:rPr>
      </w:pPr>
      <w:r w:rsidRPr="00A8115A">
        <w:rPr>
          <w:rFonts w:ascii="Times New Roman" w:hAnsi="Times New Roman"/>
          <w:color w:val="000000" w:themeColor="text1"/>
          <w:szCs w:val="24"/>
          <w:lang w:val="lv-LV"/>
        </w:rPr>
        <w:t xml:space="preserve">priekšsēdētāju – </w:t>
      </w:r>
      <w:r w:rsidRPr="00A8115A">
        <w:rPr>
          <w:rFonts w:ascii="Times New Roman" w:hAnsi="Times New Roman"/>
          <w:b/>
          <w:color w:val="000000" w:themeColor="text1"/>
          <w:szCs w:val="24"/>
          <w:lang w:val="lv-LV"/>
        </w:rPr>
        <w:t>Ievu Kraukli</w:t>
      </w:r>
      <w:r w:rsidRPr="00A8115A">
        <w:rPr>
          <w:rFonts w:ascii="Times New Roman" w:hAnsi="Times New Roman"/>
          <w:color w:val="000000" w:themeColor="text1"/>
          <w:szCs w:val="24"/>
          <w:lang w:val="lv-LV"/>
        </w:rPr>
        <w:t>, Ogres novada pašvaldības</w:t>
      </w:r>
      <w:r w:rsidR="00A8115A" w:rsidRPr="00366C76">
        <w:rPr>
          <w:rFonts w:ascii="Times New Roman" w:hAnsi="Times New Roman"/>
          <w:color w:val="000000" w:themeColor="text1"/>
          <w:szCs w:val="24"/>
          <w:lang w:val="lv-LV"/>
        </w:rPr>
        <w:t xml:space="preserve"> aģentūras “Tūrisma, sporta un atpūtas kompleksa “Zilie kalni” attīstības aģentūra” direktora vietnieci tūrisma jautājumos</w:t>
      </w:r>
      <w:r w:rsidRPr="00A8115A">
        <w:rPr>
          <w:rFonts w:ascii="Times New Roman" w:hAnsi="Times New Roman"/>
          <w:color w:val="000000" w:themeColor="text1"/>
          <w:szCs w:val="24"/>
          <w:lang w:val="lv-LV"/>
        </w:rPr>
        <w:t>;</w:t>
      </w:r>
    </w:p>
    <w:p w14:paraId="2B14CF59" w14:textId="7A88E241" w:rsidR="00337FB5" w:rsidRPr="00226E9E" w:rsidRDefault="00337FB5" w:rsidP="009F555B">
      <w:pPr>
        <w:pStyle w:val="Sarakstarindkopa"/>
        <w:numPr>
          <w:ilvl w:val="1"/>
          <w:numId w:val="1"/>
        </w:numPr>
        <w:tabs>
          <w:tab w:val="left" w:pos="426"/>
        </w:tabs>
        <w:jc w:val="both"/>
        <w:rPr>
          <w:rFonts w:ascii="Times New Roman" w:hAnsi="Times New Roman"/>
          <w:color w:val="000000" w:themeColor="text1"/>
          <w:lang w:val="lv-LV"/>
        </w:rPr>
      </w:pPr>
      <w:r w:rsidRPr="00226E9E">
        <w:rPr>
          <w:rFonts w:ascii="Times New Roman" w:hAnsi="Times New Roman"/>
          <w:color w:val="000000" w:themeColor="text1"/>
          <w:szCs w:val="24"/>
          <w:lang w:val="lv-LV"/>
        </w:rPr>
        <w:t>priekšsēdētāja vietnie</w:t>
      </w:r>
      <w:r w:rsidR="00A8115A" w:rsidRPr="00226E9E">
        <w:rPr>
          <w:rFonts w:ascii="Times New Roman" w:hAnsi="Times New Roman"/>
          <w:color w:val="000000" w:themeColor="text1"/>
          <w:szCs w:val="24"/>
          <w:lang w:val="lv-LV"/>
        </w:rPr>
        <w:t>ci</w:t>
      </w:r>
      <w:r w:rsidRPr="00226E9E">
        <w:rPr>
          <w:rFonts w:ascii="Times New Roman" w:hAnsi="Times New Roman"/>
          <w:color w:val="000000" w:themeColor="text1"/>
          <w:szCs w:val="24"/>
          <w:lang w:val="lv-LV"/>
        </w:rPr>
        <w:t xml:space="preserve"> – </w:t>
      </w:r>
      <w:r w:rsidR="00A8115A" w:rsidRPr="00366C76">
        <w:rPr>
          <w:rFonts w:ascii="Times New Roman" w:hAnsi="Times New Roman"/>
          <w:b/>
          <w:color w:val="000000" w:themeColor="text1"/>
          <w:szCs w:val="24"/>
          <w:lang w:val="lv-LV"/>
        </w:rPr>
        <w:t>Ivetu Štāli</w:t>
      </w:r>
      <w:r w:rsidRPr="00366C76">
        <w:rPr>
          <w:rFonts w:ascii="Times New Roman" w:hAnsi="Times New Roman"/>
          <w:color w:val="000000" w:themeColor="text1"/>
          <w:szCs w:val="24"/>
          <w:lang w:val="lv-LV"/>
        </w:rPr>
        <w:t xml:space="preserve">, </w:t>
      </w:r>
      <w:r w:rsidR="00366C76" w:rsidRPr="00366C76">
        <w:rPr>
          <w:rFonts w:ascii="Times New Roman" w:hAnsi="Times New Roman"/>
          <w:noProof/>
          <w:color w:val="000000" w:themeColor="text1"/>
          <w:lang w:val="lv-LV"/>
        </w:rPr>
        <w:t xml:space="preserve">Ogres novada pašvaldības </w:t>
      </w:r>
      <w:r w:rsidR="00366C76">
        <w:rPr>
          <w:rFonts w:ascii="Times New Roman" w:hAnsi="Times New Roman"/>
          <w:noProof/>
          <w:color w:val="000000" w:themeColor="text1"/>
          <w:lang w:val="lv-LV"/>
        </w:rPr>
        <w:t>C</w:t>
      </w:r>
      <w:r w:rsidRPr="00366C76">
        <w:rPr>
          <w:rFonts w:ascii="Times New Roman" w:hAnsi="Times New Roman"/>
          <w:noProof/>
          <w:color w:val="000000" w:themeColor="text1"/>
          <w:lang w:val="lv-LV"/>
        </w:rPr>
        <w:t>entrālās administrācijas Ogres novada būvvaldes v</w:t>
      </w:r>
      <w:r w:rsidR="00A8115A" w:rsidRPr="00366C76">
        <w:rPr>
          <w:rFonts w:ascii="Times New Roman" w:hAnsi="Times New Roman"/>
          <w:noProof/>
          <w:color w:val="000000" w:themeColor="text1"/>
          <w:lang w:val="lv-LV"/>
        </w:rPr>
        <w:t>ides speciālisti</w:t>
      </w:r>
      <w:r w:rsidRPr="00366C76">
        <w:rPr>
          <w:rFonts w:ascii="Times New Roman" w:hAnsi="Times New Roman"/>
          <w:color w:val="000000" w:themeColor="text1"/>
          <w:szCs w:val="24"/>
          <w:lang w:val="lv-LV"/>
        </w:rPr>
        <w:t>.</w:t>
      </w:r>
      <w:r w:rsidRPr="00366C76">
        <w:rPr>
          <w:rStyle w:val="st"/>
          <w:color w:val="000000" w:themeColor="text1"/>
          <w:szCs w:val="24"/>
          <w:lang w:val="lv-LV"/>
        </w:rPr>
        <w:t xml:space="preserve"> </w:t>
      </w:r>
    </w:p>
    <w:p w14:paraId="586353E2" w14:textId="77777777" w:rsidR="00337FB5" w:rsidRPr="003B183B" w:rsidRDefault="00337FB5" w:rsidP="009F555B">
      <w:pPr>
        <w:pStyle w:val="Sarakstarindkopa"/>
        <w:numPr>
          <w:ilvl w:val="0"/>
          <w:numId w:val="1"/>
        </w:numPr>
        <w:tabs>
          <w:tab w:val="left" w:pos="426"/>
        </w:tabs>
        <w:jc w:val="both"/>
        <w:rPr>
          <w:rFonts w:ascii="Times New Roman" w:hAnsi="Times New Roman"/>
          <w:lang w:val="lv-LV"/>
        </w:rPr>
      </w:pPr>
      <w:r>
        <w:rPr>
          <w:rFonts w:ascii="Times New Roman" w:hAnsi="Times New Roman"/>
          <w:lang w:val="lv-LV"/>
        </w:rPr>
        <w:t xml:space="preserve">Noteikt, ka </w:t>
      </w:r>
      <w:r w:rsidRPr="00661832">
        <w:rPr>
          <w:rFonts w:ascii="Times New Roman" w:hAnsi="Times New Roman"/>
          <w:b/>
          <w:szCs w:val="24"/>
          <w:lang w:val="lv-LV"/>
        </w:rPr>
        <w:t xml:space="preserve">Ogres novada </w:t>
      </w:r>
      <w:r w:rsidRPr="00E70AC3">
        <w:rPr>
          <w:rFonts w:ascii="Times New Roman" w:hAnsi="Times New Roman"/>
          <w:b/>
          <w:szCs w:val="24"/>
          <w:lang w:val="lv-LV"/>
        </w:rPr>
        <w:t xml:space="preserve">pašvaldības </w:t>
      </w:r>
      <w:r>
        <w:rPr>
          <w:rFonts w:ascii="Times New Roman" w:hAnsi="Times New Roman"/>
          <w:b/>
          <w:szCs w:val="24"/>
          <w:lang w:val="lv-LV"/>
        </w:rPr>
        <w:t>apstādījumu saglabāšanas komisija ir:</w:t>
      </w:r>
    </w:p>
    <w:p w14:paraId="7595FB09" w14:textId="77777777" w:rsidR="00337FB5" w:rsidRPr="00226E9E" w:rsidRDefault="00337FB5" w:rsidP="009F555B">
      <w:pPr>
        <w:pStyle w:val="Sarakstarindkopa"/>
        <w:numPr>
          <w:ilvl w:val="1"/>
          <w:numId w:val="1"/>
        </w:numPr>
        <w:tabs>
          <w:tab w:val="left" w:pos="426"/>
        </w:tabs>
        <w:jc w:val="both"/>
        <w:rPr>
          <w:rFonts w:ascii="Times New Roman" w:hAnsi="Times New Roman"/>
          <w:bCs/>
          <w:szCs w:val="24"/>
          <w:lang w:val="lv-LV"/>
        </w:rPr>
      </w:pPr>
      <w:r w:rsidRPr="00226E9E">
        <w:rPr>
          <w:rFonts w:ascii="Times New Roman" w:hAnsi="Times New Roman"/>
          <w:bCs/>
          <w:szCs w:val="24"/>
          <w:lang w:val="lv-LV"/>
        </w:rPr>
        <w:lastRenderedPageBreak/>
        <w:t>Lielvārdes novada pašvaldības Koku novērtēšanas komisijas tiesību un saistību pārņēmēja, tostarp pilda Lielvārdes novada pašvaldības 2016.gada 29.jūnija saistošajos noteikumos Nr.15 “Par koku ciršanu ārpus meža Lielvārdes novada administratīvajā teritorijā” Lielvārdes novada pašvaldības Koku novērtēšanas komisijai noteiktos pienākumus;</w:t>
      </w:r>
    </w:p>
    <w:p w14:paraId="15CC84BA" w14:textId="705CC8E7" w:rsidR="00337FB5" w:rsidRPr="00226E9E" w:rsidRDefault="00337FB5" w:rsidP="009F555B">
      <w:pPr>
        <w:pStyle w:val="Sarakstarindkopa"/>
        <w:numPr>
          <w:ilvl w:val="1"/>
          <w:numId w:val="1"/>
        </w:numPr>
        <w:tabs>
          <w:tab w:val="left" w:pos="426"/>
        </w:tabs>
        <w:jc w:val="both"/>
        <w:rPr>
          <w:rFonts w:ascii="Times New Roman" w:hAnsi="Times New Roman"/>
          <w:bCs/>
          <w:szCs w:val="24"/>
          <w:lang w:val="lv-LV"/>
        </w:rPr>
      </w:pPr>
      <w:r w:rsidRPr="00226E9E">
        <w:rPr>
          <w:rFonts w:ascii="Times New Roman" w:hAnsi="Times New Roman"/>
          <w:bCs/>
          <w:szCs w:val="24"/>
          <w:lang w:val="lv-LV"/>
        </w:rPr>
        <w:t>Ikšķiles novada pašvald</w:t>
      </w:r>
      <w:r w:rsidRPr="00226E9E">
        <w:rPr>
          <w:rFonts w:ascii="Times New Roman" w:hAnsi="Times New Roman" w:hint="eastAsia"/>
          <w:bCs/>
          <w:szCs w:val="24"/>
          <w:lang w:val="lv-LV"/>
        </w:rPr>
        <w:t>ī</w:t>
      </w:r>
      <w:r w:rsidRPr="00226E9E">
        <w:rPr>
          <w:rFonts w:ascii="Times New Roman" w:hAnsi="Times New Roman"/>
          <w:bCs/>
          <w:szCs w:val="24"/>
          <w:lang w:val="lv-LV"/>
        </w:rPr>
        <w:t>bas apst</w:t>
      </w:r>
      <w:r w:rsidRPr="00226E9E">
        <w:rPr>
          <w:rFonts w:ascii="Times New Roman" w:hAnsi="Times New Roman" w:hint="eastAsia"/>
          <w:bCs/>
          <w:szCs w:val="24"/>
          <w:lang w:val="lv-LV"/>
        </w:rPr>
        <w:t>ā</w:t>
      </w:r>
      <w:r w:rsidRPr="00226E9E">
        <w:rPr>
          <w:rFonts w:ascii="Times New Roman" w:hAnsi="Times New Roman"/>
          <w:bCs/>
          <w:szCs w:val="24"/>
          <w:lang w:val="lv-LV"/>
        </w:rPr>
        <w:t>d</w:t>
      </w:r>
      <w:r w:rsidRPr="00226E9E">
        <w:rPr>
          <w:rFonts w:ascii="Times New Roman" w:hAnsi="Times New Roman" w:hint="eastAsia"/>
          <w:bCs/>
          <w:szCs w:val="24"/>
          <w:lang w:val="lv-LV"/>
        </w:rPr>
        <w:t>ī</w:t>
      </w:r>
      <w:r w:rsidRPr="00226E9E">
        <w:rPr>
          <w:rFonts w:ascii="Times New Roman" w:hAnsi="Times New Roman"/>
          <w:bCs/>
          <w:szCs w:val="24"/>
          <w:lang w:val="lv-LV"/>
        </w:rPr>
        <w:t>jumu saglab</w:t>
      </w:r>
      <w:r w:rsidRPr="00226E9E">
        <w:rPr>
          <w:rFonts w:ascii="Times New Roman" w:hAnsi="Times New Roman" w:hint="eastAsia"/>
          <w:bCs/>
          <w:szCs w:val="24"/>
          <w:lang w:val="lv-LV"/>
        </w:rPr>
        <w:t>āš</w:t>
      </w:r>
      <w:r w:rsidRPr="00226E9E">
        <w:rPr>
          <w:rFonts w:ascii="Times New Roman" w:hAnsi="Times New Roman"/>
          <w:bCs/>
          <w:szCs w:val="24"/>
          <w:lang w:val="lv-LV"/>
        </w:rPr>
        <w:t>anas komisija</w:t>
      </w:r>
      <w:r w:rsidR="00366C76">
        <w:rPr>
          <w:rFonts w:ascii="Times New Roman" w:hAnsi="Times New Roman"/>
          <w:bCs/>
          <w:szCs w:val="24"/>
          <w:lang w:val="lv-LV"/>
        </w:rPr>
        <w:t>s</w:t>
      </w:r>
      <w:r w:rsidRPr="00226E9E">
        <w:rPr>
          <w:rFonts w:ascii="Times New Roman" w:hAnsi="Times New Roman"/>
          <w:bCs/>
          <w:szCs w:val="24"/>
          <w:lang w:val="lv-LV"/>
        </w:rPr>
        <w:t xml:space="preserve"> tiesību un saistību pārņēmēja, tostarp pilda Ikšķiles novada pašvaldības 2013.gada 27.marta saistošajos noteikumos Nr.5/2013 “Saistošie noteikumi par koku ciršanu </w:t>
      </w:r>
      <w:r w:rsidRPr="00226E9E">
        <w:rPr>
          <w:rFonts w:ascii="Times New Roman" w:hAnsi="Times New Roman" w:hint="eastAsia"/>
          <w:bCs/>
          <w:szCs w:val="24"/>
          <w:lang w:val="lv-LV"/>
        </w:rPr>
        <w:t>ā</w:t>
      </w:r>
      <w:r w:rsidRPr="00226E9E">
        <w:rPr>
          <w:rFonts w:ascii="Times New Roman" w:hAnsi="Times New Roman"/>
          <w:bCs/>
          <w:szCs w:val="24"/>
          <w:lang w:val="lv-LV"/>
        </w:rPr>
        <w:t>rpus meža” Ikšķiles novada pašvaldības apst</w:t>
      </w:r>
      <w:r w:rsidRPr="00226E9E">
        <w:rPr>
          <w:rFonts w:ascii="Times New Roman" w:hAnsi="Times New Roman" w:hint="eastAsia"/>
          <w:bCs/>
          <w:szCs w:val="24"/>
          <w:lang w:val="lv-LV"/>
        </w:rPr>
        <w:t>ā</w:t>
      </w:r>
      <w:r w:rsidRPr="00226E9E">
        <w:rPr>
          <w:rFonts w:ascii="Times New Roman" w:hAnsi="Times New Roman"/>
          <w:bCs/>
          <w:szCs w:val="24"/>
          <w:lang w:val="lv-LV"/>
        </w:rPr>
        <w:t>d</w:t>
      </w:r>
      <w:r w:rsidRPr="00226E9E">
        <w:rPr>
          <w:rFonts w:ascii="Times New Roman" w:hAnsi="Times New Roman" w:hint="eastAsia"/>
          <w:bCs/>
          <w:szCs w:val="24"/>
          <w:lang w:val="lv-LV"/>
        </w:rPr>
        <w:t>ī</w:t>
      </w:r>
      <w:r w:rsidRPr="00226E9E">
        <w:rPr>
          <w:rFonts w:ascii="Times New Roman" w:hAnsi="Times New Roman"/>
          <w:bCs/>
          <w:szCs w:val="24"/>
          <w:lang w:val="lv-LV"/>
        </w:rPr>
        <w:t>jumu saglab</w:t>
      </w:r>
      <w:r w:rsidRPr="00226E9E">
        <w:rPr>
          <w:rFonts w:ascii="Times New Roman" w:hAnsi="Times New Roman" w:hint="eastAsia"/>
          <w:bCs/>
          <w:szCs w:val="24"/>
          <w:lang w:val="lv-LV"/>
        </w:rPr>
        <w:t>āš</w:t>
      </w:r>
      <w:r w:rsidRPr="00226E9E">
        <w:rPr>
          <w:rFonts w:ascii="Times New Roman" w:hAnsi="Times New Roman"/>
          <w:bCs/>
          <w:szCs w:val="24"/>
          <w:lang w:val="lv-LV"/>
        </w:rPr>
        <w:t>anas komisijai noteiktos pienākumus</w:t>
      </w:r>
      <w:r w:rsidR="00B23948">
        <w:rPr>
          <w:rFonts w:ascii="Times New Roman" w:hAnsi="Times New Roman"/>
          <w:bCs/>
          <w:szCs w:val="24"/>
          <w:lang w:val="lv-LV"/>
        </w:rPr>
        <w:t>.</w:t>
      </w:r>
    </w:p>
    <w:p w14:paraId="19B63A38" w14:textId="77777777" w:rsidR="00337FB5" w:rsidRPr="00772D2B" w:rsidRDefault="00337FB5" w:rsidP="009F555B">
      <w:pPr>
        <w:pStyle w:val="Sarakstarindkopa"/>
        <w:numPr>
          <w:ilvl w:val="0"/>
          <w:numId w:val="1"/>
        </w:numPr>
        <w:tabs>
          <w:tab w:val="left" w:pos="426"/>
        </w:tabs>
        <w:jc w:val="both"/>
        <w:rPr>
          <w:rFonts w:ascii="Times New Roman" w:hAnsi="Times New Roman"/>
          <w:lang w:val="lv-LV"/>
        </w:rPr>
      </w:pPr>
      <w:r w:rsidRPr="000B1338">
        <w:rPr>
          <w:rFonts w:ascii="Times New Roman" w:hAnsi="Times New Roman"/>
          <w:szCs w:val="24"/>
          <w:lang w:val="lv-LV" w:eastAsia="zh-CN"/>
        </w:rPr>
        <w:t>Atzīt par spēku zaudējuš</w:t>
      </w:r>
      <w:r>
        <w:rPr>
          <w:rFonts w:ascii="Times New Roman" w:hAnsi="Times New Roman"/>
          <w:szCs w:val="24"/>
          <w:lang w:val="lv-LV" w:eastAsia="zh-CN"/>
        </w:rPr>
        <w:t>iem:</w:t>
      </w:r>
    </w:p>
    <w:p w14:paraId="7EE42DB6" w14:textId="08A56699" w:rsidR="00337FB5" w:rsidRPr="00BE264A" w:rsidRDefault="00337FB5" w:rsidP="009F555B">
      <w:pPr>
        <w:pStyle w:val="Sarakstarindkopa"/>
        <w:numPr>
          <w:ilvl w:val="1"/>
          <w:numId w:val="1"/>
        </w:numPr>
        <w:tabs>
          <w:tab w:val="left" w:pos="426"/>
        </w:tabs>
        <w:jc w:val="both"/>
        <w:rPr>
          <w:rFonts w:ascii="Times New Roman" w:hAnsi="Times New Roman"/>
          <w:color w:val="000000" w:themeColor="text1"/>
          <w:szCs w:val="24"/>
          <w:lang w:val="lv-LV"/>
        </w:rPr>
      </w:pPr>
      <w:r w:rsidRPr="00366C76">
        <w:rPr>
          <w:rFonts w:ascii="Times New Roman" w:hAnsi="Times New Roman"/>
          <w:color w:val="000000" w:themeColor="text1"/>
          <w:szCs w:val="24"/>
          <w:lang w:val="lv-LV"/>
        </w:rPr>
        <w:t>Lielvārdes novada pašvaldības 201</w:t>
      </w:r>
      <w:r w:rsidR="00BE264A" w:rsidRPr="00366C76">
        <w:rPr>
          <w:rFonts w:ascii="Times New Roman" w:hAnsi="Times New Roman"/>
          <w:color w:val="000000" w:themeColor="text1"/>
          <w:szCs w:val="24"/>
          <w:lang w:val="lv-LV"/>
        </w:rPr>
        <w:t>7</w:t>
      </w:r>
      <w:r w:rsidRPr="00366C76">
        <w:rPr>
          <w:rFonts w:ascii="Times New Roman" w:hAnsi="Times New Roman"/>
          <w:color w:val="000000" w:themeColor="text1"/>
          <w:szCs w:val="24"/>
          <w:lang w:val="lv-LV"/>
        </w:rPr>
        <w:t xml:space="preserve">.gada </w:t>
      </w:r>
      <w:r w:rsidR="00BE264A" w:rsidRPr="00366C76">
        <w:rPr>
          <w:rFonts w:ascii="Times New Roman" w:hAnsi="Times New Roman"/>
          <w:color w:val="000000" w:themeColor="text1"/>
          <w:szCs w:val="24"/>
          <w:lang w:val="lv-LV"/>
        </w:rPr>
        <w:t>8.marta</w:t>
      </w:r>
      <w:r w:rsidRPr="00366C76">
        <w:rPr>
          <w:rFonts w:ascii="Times New Roman" w:hAnsi="Times New Roman"/>
          <w:color w:val="000000" w:themeColor="text1"/>
          <w:szCs w:val="24"/>
          <w:lang w:val="lv-LV"/>
        </w:rPr>
        <w:t xml:space="preserve"> </w:t>
      </w:r>
      <w:r w:rsidR="00BE264A" w:rsidRPr="00366C76">
        <w:rPr>
          <w:rFonts w:ascii="Times New Roman" w:hAnsi="Times New Roman"/>
          <w:color w:val="000000" w:themeColor="text1"/>
          <w:szCs w:val="24"/>
          <w:lang w:val="lv-LV"/>
        </w:rPr>
        <w:t xml:space="preserve">rīkojumu </w:t>
      </w:r>
      <w:proofErr w:type="spellStart"/>
      <w:r w:rsidRPr="00366C76">
        <w:rPr>
          <w:rFonts w:ascii="Times New Roman" w:hAnsi="Times New Roman"/>
          <w:color w:val="000000" w:themeColor="text1"/>
          <w:szCs w:val="24"/>
          <w:lang w:val="lv-LV"/>
        </w:rPr>
        <w:t>Nr.</w:t>
      </w:r>
      <w:r w:rsidR="00BE264A" w:rsidRPr="00366C76">
        <w:rPr>
          <w:rFonts w:ascii="Times New Roman" w:hAnsi="Times New Roman"/>
          <w:color w:val="000000" w:themeColor="text1"/>
          <w:szCs w:val="24"/>
          <w:lang w:val="lv-LV"/>
        </w:rPr>
        <w:t>LNP</w:t>
      </w:r>
      <w:proofErr w:type="spellEnd"/>
      <w:r w:rsidR="00BE264A" w:rsidRPr="00366C76">
        <w:rPr>
          <w:rFonts w:ascii="Times New Roman" w:hAnsi="Times New Roman"/>
          <w:color w:val="000000" w:themeColor="text1"/>
          <w:szCs w:val="24"/>
          <w:lang w:val="lv-LV"/>
        </w:rPr>
        <w:t>/1.2-1/17/43</w:t>
      </w:r>
      <w:r w:rsidRPr="00366C76">
        <w:rPr>
          <w:rFonts w:ascii="Times New Roman" w:hAnsi="Times New Roman"/>
          <w:color w:val="000000" w:themeColor="text1"/>
          <w:szCs w:val="24"/>
          <w:lang w:val="lv-LV"/>
        </w:rPr>
        <w:t xml:space="preserve"> “</w:t>
      </w:r>
      <w:r w:rsidRPr="00BE264A">
        <w:rPr>
          <w:rFonts w:ascii="Times New Roman" w:eastAsiaTheme="minorHAnsi" w:hAnsi="Times New Roman"/>
          <w:bCs/>
          <w:color w:val="000000" w:themeColor="text1"/>
          <w:szCs w:val="24"/>
          <w:lang w:val="lv-LV"/>
        </w:rPr>
        <w:t xml:space="preserve">Par </w:t>
      </w:r>
      <w:r w:rsidR="00BE264A" w:rsidRPr="00BE264A">
        <w:rPr>
          <w:rFonts w:ascii="Times New Roman" w:eastAsiaTheme="minorHAnsi" w:hAnsi="Times New Roman"/>
          <w:bCs/>
          <w:color w:val="000000" w:themeColor="text1"/>
          <w:szCs w:val="24"/>
          <w:lang w:val="lv-LV"/>
        </w:rPr>
        <w:t xml:space="preserve">koku novērtēšanas </w:t>
      </w:r>
      <w:r w:rsidRPr="00BE264A">
        <w:rPr>
          <w:rFonts w:ascii="Times New Roman" w:eastAsiaTheme="minorHAnsi" w:hAnsi="Times New Roman"/>
          <w:bCs/>
          <w:color w:val="000000" w:themeColor="text1"/>
          <w:szCs w:val="24"/>
          <w:lang w:val="lv-LV"/>
        </w:rPr>
        <w:t>komisijas izveidošanu</w:t>
      </w:r>
      <w:r w:rsidRPr="00366C76">
        <w:rPr>
          <w:rFonts w:ascii="Times New Roman" w:hAnsi="Times New Roman"/>
          <w:color w:val="000000" w:themeColor="text1"/>
          <w:szCs w:val="24"/>
          <w:lang w:val="lv-LV"/>
        </w:rPr>
        <w:t>”;</w:t>
      </w:r>
    </w:p>
    <w:p w14:paraId="12BAA83D" w14:textId="77777777" w:rsidR="00337FB5" w:rsidRPr="00B23948" w:rsidRDefault="00337FB5" w:rsidP="009F555B">
      <w:pPr>
        <w:pStyle w:val="Sarakstarindkopa"/>
        <w:numPr>
          <w:ilvl w:val="1"/>
          <w:numId w:val="1"/>
        </w:numPr>
        <w:tabs>
          <w:tab w:val="left" w:pos="426"/>
        </w:tabs>
        <w:jc w:val="both"/>
        <w:rPr>
          <w:rFonts w:ascii="Times New Roman" w:hAnsi="Times New Roman"/>
          <w:color w:val="000000" w:themeColor="text1"/>
          <w:szCs w:val="24"/>
          <w:lang w:val="lv-LV"/>
        </w:rPr>
      </w:pPr>
      <w:r w:rsidRPr="00366C76">
        <w:rPr>
          <w:rFonts w:ascii="Times New Roman" w:hAnsi="Times New Roman"/>
          <w:color w:val="000000" w:themeColor="text1"/>
          <w:szCs w:val="24"/>
          <w:lang w:val="lv-LV"/>
        </w:rPr>
        <w:t>Lielvārdes novada domes nolikumu “Koku novērtēšanas komisijas nolikums” (apstiprināts ar Lielvārdes novada domes 2017.gada 22.februāra lēmumu Nr.80);</w:t>
      </w:r>
    </w:p>
    <w:p w14:paraId="1DD4EF39" w14:textId="1EC03206" w:rsidR="00337FB5" w:rsidRPr="0010083C" w:rsidRDefault="00337FB5" w:rsidP="009F555B">
      <w:pPr>
        <w:pStyle w:val="Sarakstarindkopa"/>
        <w:numPr>
          <w:ilvl w:val="1"/>
          <w:numId w:val="1"/>
        </w:numPr>
        <w:tabs>
          <w:tab w:val="left" w:pos="426"/>
        </w:tabs>
        <w:jc w:val="both"/>
        <w:rPr>
          <w:rFonts w:ascii="Times New Roman" w:hAnsi="Times New Roman"/>
          <w:szCs w:val="24"/>
          <w:lang w:val="lv-LV"/>
        </w:rPr>
      </w:pPr>
      <w:r w:rsidRPr="00366C76">
        <w:rPr>
          <w:rFonts w:ascii="Times New Roman" w:hAnsi="Times New Roman"/>
          <w:lang w:val="lv-LV"/>
        </w:rPr>
        <w:t>Ikšķiles novada domes 2010.gada 24.februāra lēmumu “</w:t>
      </w:r>
      <w:r w:rsidRPr="00366C76">
        <w:rPr>
          <w:rFonts w:ascii="Times New Roman" w:hAnsi="Times New Roman"/>
          <w:szCs w:val="24"/>
          <w:lang w:val="lv-LV"/>
        </w:rPr>
        <w:t>Par Ikšķiles novada pašvaldības apstādījumu saglabāšanas komisijas nolikuma un sastāva apstiprināšanu”</w:t>
      </w:r>
      <w:r w:rsidR="00B23948" w:rsidRPr="00366C76">
        <w:rPr>
          <w:rFonts w:ascii="Times New Roman" w:hAnsi="Times New Roman"/>
          <w:szCs w:val="24"/>
          <w:lang w:val="lv-LV"/>
        </w:rPr>
        <w:t>.</w:t>
      </w:r>
    </w:p>
    <w:bookmarkEnd w:id="1"/>
    <w:p w14:paraId="0DE6841E" w14:textId="748CD18C" w:rsidR="00337FB5" w:rsidRPr="00366C76" w:rsidRDefault="00337FB5" w:rsidP="00337FB5">
      <w:pPr>
        <w:pStyle w:val="Sarakstarindkopa"/>
        <w:ind w:left="1230"/>
        <w:jc w:val="both"/>
        <w:outlineLvl w:val="2"/>
        <w:rPr>
          <w:rFonts w:ascii="Times New Roman" w:hAnsi="Times New Roman"/>
          <w:color w:val="FF0000"/>
          <w:lang w:val="lv-LV"/>
        </w:rPr>
      </w:pPr>
    </w:p>
    <w:p w14:paraId="594FD794" w14:textId="670E1C02" w:rsidR="00226E9E" w:rsidRPr="00366C76" w:rsidRDefault="00226E9E" w:rsidP="00337FB5">
      <w:pPr>
        <w:pStyle w:val="Sarakstarindkopa"/>
        <w:ind w:left="1230"/>
        <w:jc w:val="both"/>
        <w:outlineLvl w:val="2"/>
        <w:rPr>
          <w:rFonts w:ascii="Times New Roman" w:hAnsi="Times New Roman"/>
          <w:color w:val="FF0000"/>
          <w:lang w:val="lv-LV"/>
        </w:rPr>
      </w:pPr>
    </w:p>
    <w:p w14:paraId="1FEAC132" w14:textId="77777777" w:rsidR="00226E9E" w:rsidRPr="006028EA" w:rsidRDefault="00226E9E" w:rsidP="002252CF">
      <w:pPr>
        <w:ind w:firstLine="720"/>
        <w:jc w:val="right"/>
        <w:rPr>
          <w:rFonts w:ascii="Times New Roman" w:hAnsi="Times New Roman"/>
          <w:lang w:val="lv-LV"/>
        </w:rPr>
      </w:pPr>
      <w:r w:rsidRPr="006028EA">
        <w:rPr>
          <w:rFonts w:ascii="Times New Roman" w:hAnsi="Times New Roman"/>
          <w:lang w:val="lv-LV"/>
        </w:rPr>
        <w:t>(Sēdes vadītāja,</w:t>
      </w:r>
    </w:p>
    <w:p w14:paraId="0C026ECA" w14:textId="77777777" w:rsidR="00226E9E" w:rsidRPr="006028EA" w:rsidRDefault="00226E9E" w:rsidP="002252CF">
      <w:pPr>
        <w:ind w:firstLine="720"/>
        <w:jc w:val="right"/>
        <w:rPr>
          <w:rFonts w:ascii="Times New Roman" w:hAnsi="Times New Roman"/>
          <w:lang w:val="lv-LV"/>
        </w:rPr>
      </w:pPr>
      <w:r w:rsidRPr="006028EA">
        <w:rPr>
          <w:rFonts w:ascii="Times New Roman" w:hAnsi="Times New Roman"/>
          <w:lang w:val="lv-LV"/>
        </w:rPr>
        <w:t xml:space="preserve">domes priekšsēdētāja </w:t>
      </w:r>
      <w:proofErr w:type="spellStart"/>
      <w:r w:rsidRPr="006028EA">
        <w:rPr>
          <w:rFonts w:ascii="Times New Roman" w:hAnsi="Times New Roman"/>
          <w:lang w:val="lv-LV"/>
        </w:rPr>
        <w:t>E.Helmaņa</w:t>
      </w:r>
      <w:proofErr w:type="spellEnd"/>
      <w:r w:rsidRPr="006028EA">
        <w:rPr>
          <w:rFonts w:ascii="Times New Roman" w:hAnsi="Times New Roman"/>
          <w:lang w:val="lv-LV"/>
        </w:rPr>
        <w:t xml:space="preserve"> paraksts)</w:t>
      </w:r>
    </w:p>
    <w:p w14:paraId="5460E3C5" w14:textId="77777777" w:rsidR="00226E9E" w:rsidRPr="006028EA" w:rsidRDefault="00226E9E" w:rsidP="00226E9E">
      <w:pPr>
        <w:spacing w:line="276" w:lineRule="auto"/>
        <w:ind w:firstLine="720"/>
        <w:rPr>
          <w:rFonts w:ascii="Times New Roman" w:hAnsi="Times New Roman"/>
        </w:rPr>
      </w:pPr>
    </w:p>
    <w:p w14:paraId="2355715D" w14:textId="77777777" w:rsidR="00226E9E" w:rsidRPr="001C4B4E" w:rsidRDefault="00226E9E" w:rsidP="00337FB5">
      <w:pPr>
        <w:pStyle w:val="Sarakstarindkopa"/>
        <w:ind w:left="1230"/>
        <w:jc w:val="both"/>
        <w:outlineLvl w:val="2"/>
        <w:rPr>
          <w:rFonts w:ascii="Times New Roman" w:hAnsi="Times New Roman"/>
          <w:color w:val="FF0000"/>
        </w:rPr>
      </w:pPr>
    </w:p>
    <w:sectPr w:rsidR="00226E9E" w:rsidRPr="001C4B4E" w:rsidSect="002252CF">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4EAA9" w14:textId="77777777" w:rsidR="00CE019C" w:rsidRDefault="00CE019C" w:rsidP="00CE019C">
      <w:r>
        <w:separator/>
      </w:r>
    </w:p>
  </w:endnote>
  <w:endnote w:type="continuationSeparator" w:id="0">
    <w:p w14:paraId="6EACDB7E" w14:textId="77777777" w:rsidR="00CE019C" w:rsidRDefault="00CE019C" w:rsidP="00CE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1D89" w14:textId="77777777" w:rsidR="00CE019C" w:rsidRDefault="00CE019C" w:rsidP="00CE019C">
      <w:r>
        <w:separator/>
      </w:r>
    </w:p>
  </w:footnote>
  <w:footnote w:type="continuationSeparator" w:id="0">
    <w:p w14:paraId="06900270" w14:textId="77777777" w:rsidR="00CE019C" w:rsidRDefault="00CE019C" w:rsidP="00CE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485246"/>
      <w:docPartObj>
        <w:docPartGallery w:val="Page Numbers (Top of Page)"/>
        <w:docPartUnique/>
      </w:docPartObj>
    </w:sdtPr>
    <w:sdtEndPr>
      <w:rPr>
        <w:rFonts w:ascii="Times New Roman" w:hAnsi="Times New Roman"/>
        <w:sz w:val="20"/>
      </w:rPr>
    </w:sdtEndPr>
    <w:sdtContent>
      <w:p w14:paraId="2F7A5DBE" w14:textId="24CCC31F" w:rsidR="00CE019C" w:rsidRPr="00CE019C" w:rsidRDefault="00CE019C">
        <w:pPr>
          <w:pStyle w:val="Galvene"/>
          <w:jc w:val="center"/>
          <w:rPr>
            <w:rFonts w:ascii="Times New Roman" w:hAnsi="Times New Roman"/>
            <w:sz w:val="20"/>
          </w:rPr>
        </w:pPr>
        <w:r w:rsidRPr="00CE019C">
          <w:rPr>
            <w:rFonts w:ascii="Times New Roman" w:hAnsi="Times New Roman"/>
            <w:sz w:val="20"/>
          </w:rPr>
          <w:fldChar w:fldCharType="begin"/>
        </w:r>
        <w:r w:rsidRPr="00CE019C">
          <w:rPr>
            <w:rFonts w:ascii="Times New Roman" w:hAnsi="Times New Roman"/>
            <w:sz w:val="20"/>
          </w:rPr>
          <w:instrText>PAGE   \* MERGEFORMAT</w:instrText>
        </w:r>
        <w:r w:rsidRPr="00CE019C">
          <w:rPr>
            <w:rFonts w:ascii="Times New Roman" w:hAnsi="Times New Roman"/>
            <w:sz w:val="20"/>
          </w:rPr>
          <w:fldChar w:fldCharType="separate"/>
        </w:r>
        <w:r w:rsidR="002252CF" w:rsidRPr="002252CF">
          <w:rPr>
            <w:rFonts w:ascii="Times New Roman" w:hAnsi="Times New Roman"/>
            <w:noProof/>
            <w:sz w:val="20"/>
            <w:lang w:val="lv-LV"/>
          </w:rPr>
          <w:t>2</w:t>
        </w:r>
        <w:r w:rsidRPr="00CE019C">
          <w:rPr>
            <w:rFonts w:ascii="Times New Roman" w:hAnsi="Times New Roman"/>
            <w:sz w:val="20"/>
          </w:rPr>
          <w:fldChar w:fldCharType="end"/>
        </w:r>
      </w:p>
    </w:sdtContent>
  </w:sdt>
  <w:p w14:paraId="0387F38A" w14:textId="77777777" w:rsidR="00CE019C" w:rsidRDefault="00CE019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22CC"/>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num w:numId="1" w16cid:durableId="170559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FB5"/>
    <w:rsid w:val="002252CF"/>
    <w:rsid w:val="00226E9E"/>
    <w:rsid w:val="00337FB5"/>
    <w:rsid w:val="00366C76"/>
    <w:rsid w:val="006B3206"/>
    <w:rsid w:val="006D0F30"/>
    <w:rsid w:val="008000B1"/>
    <w:rsid w:val="008E3435"/>
    <w:rsid w:val="009F555B"/>
    <w:rsid w:val="00A14671"/>
    <w:rsid w:val="00A52035"/>
    <w:rsid w:val="00A8115A"/>
    <w:rsid w:val="00B23948"/>
    <w:rsid w:val="00BE264A"/>
    <w:rsid w:val="00CE019C"/>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324C"/>
  <w15:chartTrackingRefBased/>
  <w15:docId w15:val="{E2026D55-CA34-458B-BFF0-866AF0DE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7FB5"/>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337FB5"/>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37FB5"/>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37FB5"/>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37FB5"/>
    <w:rPr>
      <w:rFonts w:ascii="Times New Roman" w:eastAsia="Times New Roman" w:hAnsi="Times New Roman" w:cs="Times New Roman"/>
      <w:sz w:val="24"/>
      <w:szCs w:val="20"/>
    </w:rPr>
  </w:style>
  <w:style w:type="paragraph" w:styleId="Sarakstarindkopa">
    <w:name w:val="List Paragraph"/>
    <w:basedOn w:val="Parasts"/>
    <w:uiPriority w:val="99"/>
    <w:qFormat/>
    <w:rsid w:val="00337FB5"/>
    <w:pPr>
      <w:ind w:left="720"/>
      <w:contextualSpacing/>
    </w:pPr>
  </w:style>
  <w:style w:type="character" w:styleId="Hipersaite">
    <w:name w:val="Hyperlink"/>
    <w:basedOn w:val="Noklusjumarindkopasfonts"/>
    <w:uiPriority w:val="99"/>
    <w:unhideWhenUsed/>
    <w:rsid w:val="00337FB5"/>
    <w:rPr>
      <w:color w:val="0563C1" w:themeColor="hyperlink"/>
      <w:u w:val="single"/>
    </w:rPr>
  </w:style>
  <w:style w:type="character" w:customStyle="1" w:styleId="st">
    <w:name w:val="st"/>
    <w:basedOn w:val="Noklusjumarindkopasfonts"/>
    <w:uiPriority w:val="99"/>
    <w:rsid w:val="00337FB5"/>
    <w:rPr>
      <w:rFonts w:cs="Times New Roman"/>
    </w:rPr>
  </w:style>
  <w:style w:type="paragraph" w:styleId="Galvene">
    <w:name w:val="header"/>
    <w:basedOn w:val="Parasts"/>
    <w:link w:val="GalveneRakstz"/>
    <w:uiPriority w:val="99"/>
    <w:unhideWhenUsed/>
    <w:rsid w:val="00CE019C"/>
    <w:pPr>
      <w:tabs>
        <w:tab w:val="center" w:pos="4153"/>
        <w:tab w:val="right" w:pos="8306"/>
      </w:tabs>
    </w:pPr>
  </w:style>
  <w:style w:type="character" w:customStyle="1" w:styleId="GalveneRakstz">
    <w:name w:val="Galvene Rakstz."/>
    <w:basedOn w:val="Noklusjumarindkopasfonts"/>
    <w:link w:val="Galvene"/>
    <w:uiPriority w:val="99"/>
    <w:rsid w:val="00CE019C"/>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E019C"/>
    <w:pPr>
      <w:tabs>
        <w:tab w:val="center" w:pos="4153"/>
        <w:tab w:val="right" w:pos="8306"/>
      </w:tabs>
    </w:pPr>
  </w:style>
  <w:style w:type="character" w:customStyle="1" w:styleId="KjeneRakstz">
    <w:name w:val="Kājene Rakstz."/>
    <w:basedOn w:val="Noklusjumarindkopasfonts"/>
    <w:link w:val="Kjene"/>
    <w:uiPriority w:val="99"/>
    <w:rsid w:val="00CE019C"/>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2577</Words>
  <Characters>1469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2022-07-28T08:39:00Z</cp:lastPrinted>
  <dcterms:created xsi:type="dcterms:W3CDTF">2022-07-28T08:40:00Z</dcterms:created>
  <dcterms:modified xsi:type="dcterms:W3CDTF">2022-07-28T08:40:00Z</dcterms:modified>
</cp:coreProperties>
</file>