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11D9BDFA" w:rsidR="00DF3067" w:rsidRDefault="00DF3067" w:rsidP="00607D80">
      <w:pPr>
        <w:spacing w:after="0" w:line="259" w:lineRule="auto"/>
        <w:ind w:left="0"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822022" w:rsidRPr="002A1C91" w14:paraId="77B9595D" w14:textId="77777777" w:rsidTr="009C3017">
        <w:tc>
          <w:tcPr>
            <w:tcW w:w="4390" w:type="dxa"/>
            <w:tcBorders>
              <w:top w:val="single" w:sz="4" w:space="0" w:color="auto"/>
              <w:left w:val="single" w:sz="4" w:space="0" w:color="auto"/>
              <w:bottom w:val="nil"/>
              <w:right w:val="nil"/>
            </w:tcBorders>
            <w:shd w:val="clear" w:color="auto" w:fill="auto"/>
          </w:tcPr>
          <w:p w14:paraId="37E34713" w14:textId="77777777" w:rsidR="00822022" w:rsidRPr="002A1C91" w:rsidRDefault="00822022" w:rsidP="009C3017">
            <w:pPr>
              <w:rPr>
                <w:b/>
                <w:sz w:val="20"/>
                <w:szCs w:val="20"/>
              </w:rPr>
            </w:pPr>
            <w:r w:rsidRPr="002A1C91">
              <w:rPr>
                <w:b/>
                <w:sz w:val="20"/>
                <w:szCs w:val="20"/>
              </w:rPr>
              <w:t>Tiesību akta pase</w:t>
            </w:r>
          </w:p>
          <w:p w14:paraId="252A659E" w14:textId="77777777" w:rsidR="00822022" w:rsidRPr="002A1C91" w:rsidRDefault="00822022" w:rsidP="009C3017">
            <w:pPr>
              <w:rPr>
                <w:sz w:val="20"/>
                <w:szCs w:val="20"/>
              </w:rPr>
            </w:pPr>
            <w:r w:rsidRPr="002A1C91">
              <w:rPr>
                <w:sz w:val="20"/>
                <w:szCs w:val="20"/>
              </w:rPr>
              <w:t>Izdevējs: Ogres novada pašvaldības dome</w:t>
            </w:r>
          </w:p>
          <w:p w14:paraId="66891D56" w14:textId="77777777" w:rsidR="00822022" w:rsidRDefault="00822022" w:rsidP="009C3017">
            <w:pPr>
              <w:rPr>
                <w:sz w:val="20"/>
                <w:szCs w:val="20"/>
              </w:rPr>
            </w:pPr>
            <w:r w:rsidRPr="002A1C91">
              <w:rPr>
                <w:sz w:val="20"/>
                <w:szCs w:val="20"/>
              </w:rPr>
              <w:t xml:space="preserve">Veids: </w:t>
            </w:r>
            <w:r>
              <w:rPr>
                <w:sz w:val="20"/>
                <w:szCs w:val="20"/>
              </w:rPr>
              <w:t>Iekšējais normatīvais akts</w:t>
            </w:r>
          </w:p>
          <w:p w14:paraId="35375C43" w14:textId="708A024A" w:rsidR="00822022" w:rsidRPr="002A1C91" w:rsidRDefault="00822022" w:rsidP="009C3017">
            <w:pPr>
              <w:rPr>
                <w:sz w:val="20"/>
                <w:szCs w:val="20"/>
              </w:rPr>
            </w:pPr>
            <w:r>
              <w:rPr>
                <w:sz w:val="20"/>
                <w:szCs w:val="20"/>
              </w:rPr>
              <w:t>Numurs:</w:t>
            </w:r>
            <w:r w:rsidR="00E75932">
              <w:rPr>
                <w:sz w:val="20"/>
                <w:szCs w:val="20"/>
              </w:rPr>
              <w:t>65</w:t>
            </w:r>
            <w:r w:rsidRPr="002A1C91">
              <w:rPr>
                <w:sz w:val="20"/>
                <w:szCs w:val="20"/>
              </w:rPr>
              <w:t>/202</w:t>
            </w:r>
            <w:r w:rsidR="00E75932">
              <w:rPr>
                <w:sz w:val="20"/>
                <w:szCs w:val="20"/>
              </w:rPr>
              <w:t>1</w:t>
            </w:r>
          </w:p>
          <w:p w14:paraId="27DB3F06" w14:textId="3FC3301D" w:rsidR="00822022" w:rsidRPr="002A1C91" w:rsidRDefault="00822022" w:rsidP="009C3017">
            <w:pPr>
              <w:rPr>
                <w:sz w:val="20"/>
                <w:szCs w:val="20"/>
              </w:rPr>
            </w:pPr>
            <w:r w:rsidRPr="002A1C91">
              <w:rPr>
                <w:sz w:val="20"/>
                <w:szCs w:val="20"/>
              </w:rPr>
              <w:t xml:space="preserve">Pieņemts: </w:t>
            </w:r>
            <w:r>
              <w:rPr>
                <w:sz w:val="20"/>
                <w:szCs w:val="20"/>
              </w:rPr>
              <w:t>2</w:t>
            </w:r>
            <w:r w:rsidR="00E75932">
              <w:rPr>
                <w:sz w:val="20"/>
                <w:szCs w:val="20"/>
              </w:rPr>
              <w:t>3.09.2021.</w:t>
            </w:r>
          </w:p>
          <w:p w14:paraId="210D8400" w14:textId="7335FD23" w:rsidR="00822022" w:rsidRPr="002A1C91" w:rsidRDefault="00822022" w:rsidP="009C3017">
            <w:pPr>
              <w:rPr>
                <w:sz w:val="20"/>
                <w:szCs w:val="20"/>
              </w:rPr>
            </w:pPr>
            <w:r w:rsidRPr="002A1C91">
              <w:rPr>
                <w:sz w:val="20"/>
                <w:szCs w:val="20"/>
              </w:rPr>
              <w:t xml:space="preserve">Stājas spēkā: </w:t>
            </w:r>
            <w:r w:rsidR="00E75932">
              <w:rPr>
                <w:sz w:val="20"/>
                <w:szCs w:val="20"/>
              </w:rPr>
              <w:t>23.09.2021.</w:t>
            </w:r>
          </w:p>
          <w:p w14:paraId="1E8DBE08" w14:textId="77777777" w:rsidR="00822022" w:rsidRPr="002A1C91" w:rsidRDefault="00822022" w:rsidP="009C3017">
            <w:pPr>
              <w:rPr>
                <w:sz w:val="20"/>
                <w:szCs w:val="20"/>
              </w:rPr>
            </w:pPr>
          </w:p>
        </w:tc>
        <w:tc>
          <w:tcPr>
            <w:tcW w:w="5103" w:type="dxa"/>
            <w:tcBorders>
              <w:top w:val="single" w:sz="4" w:space="0" w:color="auto"/>
              <w:left w:val="nil"/>
              <w:bottom w:val="nil"/>
              <w:right w:val="single" w:sz="4" w:space="0" w:color="auto"/>
            </w:tcBorders>
            <w:shd w:val="clear" w:color="auto" w:fill="auto"/>
          </w:tcPr>
          <w:p w14:paraId="3EBFFE11" w14:textId="77777777" w:rsidR="00822022" w:rsidRPr="002A1C91" w:rsidRDefault="00822022" w:rsidP="009C3017">
            <w:pPr>
              <w:rPr>
                <w:sz w:val="20"/>
                <w:szCs w:val="20"/>
              </w:rPr>
            </w:pPr>
          </w:p>
          <w:p w14:paraId="66829EC0" w14:textId="77777777" w:rsidR="00822022" w:rsidRPr="002A1C91" w:rsidRDefault="00822022" w:rsidP="009C3017">
            <w:pPr>
              <w:rPr>
                <w:sz w:val="20"/>
                <w:szCs w:val="20"/>
              </w:rPr>
            </w:pPr>
          </w:p>
          <w:p w14:paraId="3C111E04" w14:textId="77777777" w:rsidR="00822022" w:rsidRPr="002A1C91" w:rsidRDefault="00822022" w:rsidP="009C3017">
            <w:pPr>
              <w:rPr>
                <w:sz w:val="20"/>
                <w:szCs w:val="20"/>
              </w:rPr>
            </w:pPr>
          </w:p>
        </w:tc>
      </w:tr>
      <w:tr w:rsidR="00822022" w:rsidRPr="002A1C91" w14:paraId="318371BA" w14:textId="77777777" w:rsidTr="009C3017">
        <w:tc>
          <w:tcPr>
            <w:tcW w:w="9493" w:type="dxa"/>
            <w:gridSpan w:val="2"/>
            <w:tcBorders>
              <w:top w:val="nil"/>
              <w:left w:val="single" w:sz="4" w:space="0" w:color="auto"/>
              <w:bottom w:val="nil"/>
              <w:right w:val="single" w:sz="4" w:space="0" w:color="auto"/>
            </w:tcBorders>
            <w:shd w:val="clear" w:color="auto" w:fill="auto"/>
          </w:tcPr>
          <w:p w14:paraId="1CA643CB" w14:textId="77777777" w:rsidR="00822022" w:rsidRPr="002A1C91" w:rsidRDefault="00822022" w:rsidP="009C3017">
            <w:pPr>
              <w:jc w:val="center"/>
              <w:rPr>
                <w:b/>
                <w:color w:val="FF0000"/>
                <w:sz w:val="20"/>
                <w:szCs w:val="20"/>
              </w:rPr>
            </w:pPr>
            <w:r w:rsidRPr="002A1C91">
              <w:rPr>
                <w:b/>
                <w:color w:val="FF0000"/>
                <w:sz w:val="20"/>
                <w:szCs w:val="20"/>
              </w:rPr>
              <w:t>Spēkā esošā redakcija</w:t>
            </w:r>
          </w:p>
        </w:tc>
      </w:tr>
      <w:tr w:rsidR="00822022" w:rsidRPr="002A1C91" w14:paraId="1F264818" w14:textId="77777777" w:rsidTr="009C3017">
        <w:tc>
          <w:tcPr>
            <w:tcW w:w="9493" w:type="dxa"/>
            <w:gridSpan w:val="2"/>
            <w:tcBorders>
              <w:top w:val="nil"/>
              <w:left w:val="single" w:sz="4" w:space="0" w:color="auto"/>
              <w:bottom w:val="single" w:sz="4" w:space="0" w:color="auto"/>
              <w:right w:val="single" w:sz="4" w:space="0" w:color="auto"/>
            </w:tcBorders>
            <w:shd w:val="clear" w:color="auto" w:fill="auto"/>
          </w:tcPr>
          <w:p w14:paraId="1AAEC224" w14:textId="77777777" w:rsidR="00822022" w:rsidRPr="002A1C91" w:rsidRDefault="00822022" w:rsidP="009C3017">
            <w:pPr>
              <w:rPr>
                <w:sz w:val="20"/>
                <w:szCs w:val="20"/>
              </w:rPr>
            </w:pPr>
          </w:p>
          <w:p w14:paraId="3D5AA330" w14:textId="77777777" w:rsidR="00822022" w:rsidRPr="002A1C91" w:rsidRDefault="00822022" w:rsidP="009C3017">
            <w:pPr>
              <w:rPr>
                <w:sz w:val="20"/>
                <w:szCs w:val="20"/>
              </w:rPr>
            </w:pPr>
            <w:r w:rsidRPr="002A1C91">
              <w:rPr>
                <w:sz w:val="20"/>
                <w:szCs w:val="20"/>
              </w:rPr>
              <w:t>Grozījumi:</w:t>
            </w:r>
          </w:p>
          <w:p w14:paraId="5933468C" w14:textId="34790F33" w:rsidR="00822022" w:rsidRPr="002A1C91" w:rsidRDefault="00822022" w:rsidP="009C3017">
            <w:pPr>
              <w:rPr>
                <w:sz w:val="20"/>
                <w:szCs w:val="20"/>
              </w:rPr>
            </w:pPr>
            <w:r>
              <w:rPr>
                <w:sz w:val="20"/>
                <w:szCs w:val="20"/>
              </w:rPr>
              <w:t>28.07.2022. iekšējie</w:t>
            </w:r>
            <w:r w:rsidRPr="002A1C91">
              <w:rPr>
                <w:sz w:val="20"/>
                <w:szCs w:val="20"/>
              </w:rPr>
              <w:t xml:space="preserve"> noteikumi Nr</w:t>
            </w:r>
            <w:r>
              <w:rPr>
                <w:sz w:val="20"/>
                <w:szCs w:val="20"/>
              </w:rPr>
              <w:t>.72/2022</w:t>
            </w:r>
            <w:r w:rsidRPr="002A1C91">
              <w:rPr>
                <w:sz w:val="20"/>
                <w:szCs w:val="20"/>
              </w:rPr>
              <w:t xml:space="preserve"> (prot. Nr.</w:t>
            </w:r>
            <w:r>
              <w:rPr>
                <w:sz w:val="20"/>
                <w:szCs w:val="20"/>
              </w:rPr>
              <w:t>17</w:t>
            </w:r>
            <w:r w:rsidRPr="002A1C91">
              <w:rPr>
                <w:sz w:val="20"/>
                <w:szCs w:val="20"/>
              </w:rPr>
              <w:t xml:space="preserve">; </w:t>
            </w:r>
            <w:r>
              <w:rPr>
                <w:sz w:val="20"/>
                <w:szCs w:val="20"/>
              </w:rPr>
              <w:t>26</w:t>
            </w:r>
            <w:r w:rsidRPr="002A1C91">
              <w:rPr>
                <w:sz w:val="20"/>
                <w:szCs w:val="20"/>
              </w:rPr>
              <w:t>.)</w:t>
            </w:r>
            <w:r>
              <w:rPr>
                <w:sz w:val="20"/>
                <w:szCs w:val="20"/>
              </w:rPr>
              <w:t xml:space="preserve"> stājas spēkā 28.07.2022</w:t>
            </w:r>
          </w:p>
        </w:tc>
      </w:tr>
    </w:tbl>
    <w:p w14:paraId="6959DF95" w14:textId="77777777" w:rsidR="00822022" w:rsidRPr="00B94F16" w:rsidRDefault="00822022"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3CCBCDD9" w:rsidR="00DF3067" w:rsidRPr="00B94F16" w:rsidRDefault="00C260C3"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25</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59EA6A90" w:rsidR="0007077D" w:rsidRPr="00B94F16" w:rsidRDefault="0007077D" w:rsidP="00C260C3">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C260C3">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3740F160" w:rsidR="0007077D" w:rsidRPr="00B94F16" w:rsidRDefault="0007077D" w:rsidP="00C260C3">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w:t>
            </w:r>
            <w:r w:rsidR="00C260C3">
              <w:rPr>
                <w:rFonts w:ascii="Times New Roman" w:hAnsi="Times New Roman" w:cs="Times New Roman"/>
                <w:bCs/>
                <w:i w:val="0"/>
                <w:color w:val="auto"/>
              </w:rPr>
              <w:t>65</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553E0690" w:rsidR="008E71BD" w:rsidRDefault="008909B2" w:rsidP="00311A05">
      <w:pPr>
        <w:spacing w:after="0" w:line="276" w:lineRule="auto"/>
        <w:ind w:left="0" w:firstLine="0"/>
        <w:jc w:val="center"/>
        <w:rPr>
          <w:b/>
          <w:color w:val="auto"/>
        </w:rPr>
      </w:pPr>
      <w:r>
        <w:rPr>
          <w:b/>
          <w:color w:val="auto"/>
        </w:rPr>
        <w:t xml:space="preserve">ĶEGUMA </w:t>
      </w:r>
      <w:r w:rsidR="001526E9">
        <w:rPr>
          <w:b/>
          <w:color w:val="auto"/>
        </w:rPr>
        <w:t>VIDUSSKOLAS</w:t>
      </w:r>
    </w:p>
    <w:p w14:paraId="478EB76D" w14:textId="5E4D82B2" w:rsidR="00311A05" w:rsidRPr="00311A05" w:rsidRDefault="00311A05" w:rsidP="00311A05">
      <w:pPr>
        <w:spacing w:after="0"/>
        <w:jc w:val="center"/>
        <w:rPr>
          <w:rFonts w:ascii="Calibri" w:hAnsi="Calibri" w:cs="Calibri"/>
          <w:i/>
          <w:sz w:val="20"/>
          <w:szCs w:val="20"/>
        </w:rPr>
      </w:pPr>
      <w:r w:rsidRPr="00822022">
        <w:rPr>
          <w:i/>
          <w:sz w:val="20"/>
          <w:szCs w:val="20"/>
        </w:rPr>
        <w:t>(</w:t>
      </w:r>
      <w:r>
        <w:rPr>
          <w:i/>
          <w:sz w:val="20"/>
          <w:szCs w:val="20"/>
        </w:rPr>
        <w:t>28</w:t>
      </w:r>
      <w:r w:rsidRPr="00822022">
        <w:rPr>
          <w:i/>
          <w:sz w:val="20"/>
          <w:szCs w:val="20"/>
        </w:rPr>
        <w:t>.0</w:t>
      </w:r>
      <w:r>
        <w:rPr>
          <w:i/>
          <w:sz w:val="20"/>
          <w:szCs w:val="20"/>
        </w:rPr>
        <w:t>7</w:t>
      </w:r>
      <w:r w:rsidRPr="00822022">
        <w:rPr>
          <w:i/>
          <w:sz w:val="20"/>
          <w:szCs w:val="20"/>
        </w:rPr>
        <w:t>.2022. iekšējo noteikumu Nr.</w:t>
      </w:r>
      <w:r>
        <w:rPr>
          <w:i/>
          <w:sz w:val="20"/>
          <w:szCs w:val="20"/>
        </w:rPr>
        <w:t>72</w:t>
      </w:r>
      <w:r w:rsidRPr="00822022">
        <w:rPr>
          <w:i/>
          <w:sz w:val="20"/>
          <w:szCs w:val="20"/>
        </w:rPr>
        <w:t>/2022 redakcijā</w:t>
      </w:r>
      <w:r>
        <w:rPr>
          <w:i/>
          <w:sz w:val="20"/>
          <w:szCs w:val="20"/>
        </w:rPr>
        <w:t>)</w:t>
      </w:r>
    </w:p>
    <w:p w14:paraId="36A17D32" w14:textId="77777777" w:rsidR="008E71BD" w:rsidRPr="00B94F16" w:rsidRDefault="008E71BD" w:rsidP="00311A05">
      <w:pPr>
        <w:spacing w:after="0"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7C3BDC1D" w:rsidR="00BB73F8" w:rsidRDefault="008909B2" w:rsidP="00607D80">
      <w:pPr>
        <w:pStyle w:val="msonormalcxspmiddle"/>
        <w:numPr>
          <w:ilvl w:val="0"/>
          <w:numId w:val="6"/>
        </w:numPr>
        <w:tabs>
          <w:tab w:val="left" w:pos="284"/>
        </w:tabs>
        <w:spacing w:before="0" w:beforeAutospacing="0" w:after="0" w:afterAutospacing="0"/>
        <w:ind w:left="0" w:firstLine="0"/>
        <w:jc w:val="both"/>
      </w:pPr>
      <w:r>
        <w:rPr>
          <w:bCs/>
        </w:rPr>
        <w:t xml:space="preserve">Ķeguma </w:t>
      </w:r>
      <w:r w:rsidR="00216A7B">
        <w:rPr>
          <w:bCs/>
        </w:rPr>
        <w:t>vidusskola</w:t>
      </w:r>
      <w:r w:rsidR="00BB73F8" w:rsidRPr="00B94F16">
        <w:rPr>
          <w:bCs/>
        </w:rPr>
        <w:t xml:space="preserve"> (turpmāk </w:t>
      </w:r>
      <w:r w:rsidR="00C56733">
        <w:rPr>
          <w:bCs/>
        </w:rPr>
        <w:t xml:space="preserve">tekstā </w:t>
      </w:r>
      <w:r w:rsidR="00BB73F8" w:rsidRPr="00B94F16">
        <w:rPr>
          <w:bCs/>
        </w:rPr>
        <w:t xml:space="preserve">– </w:t>
      </w:r>
      <w:r w:rsidR="00C56733">
        <w:rPr>
          <w:bCs/>
        </w:rPr>
        <w:t>Skola</w:t>
      </w:r>
      <w:r w:rsidR="00BB73F8" w:rsidRPr="00B94F16">
        <w:rPr>
          <w:bCs/>
        </w:rPr>
        <w:t xml:space="preserve">) ir Ogres novada pašvaldības domes (turpmāk – </w:t>
      </w:r>
      <w:r w:rsidR="00C56733">
        <w:rPr>
          <w:bCs/>
        </w:rPr>
        <w:t>D</w:t>
      </w:r>
      <w:r w:rsidR="00BB73F8" w:rsidRPr="00B94F16">
        <w:rPr>
          <w:bCs/>
        </w:rPr>
        <w:t xml:space="preserve">ibinātājs) dibināta vispārējās </w:t>
      </w:r>
      <w:r w:rsidR="00BB73F8" w:rsidRPr="00B94F16">
        <w:t>izglītības iestāde.</w:t>
      </w:r>
    </w:p>
    <w:p w14:paraId="6114D94F" w14:textId="7ABF28F6" w:rsidR="00822022" w:rsidRPr="00822022" w:rsidRDefault="00822022" w:rsidP="00822022">
      <w:pPr>
        <w:spacing w:before="120" w:after="120"/>
        <w:rPr>
          <w:rFonts w:ascii="Calibri" w:hAnsi="Calibri" w:cs="Calibri"/>
          <w:i/>
          <w:sz w:val="20"/>
          <w:szCs w:val="20"/>
        </w:rPr>
      </w:pPr>
      <w:r w:rsidRPr="00822022">
        <w:rPr>
          <w:i/>
          <w:sz w:val="20"/>
          <w:szCs w:val="20"/>
        </w:rPr>
        <w:t>(</w:t>
      </w:r>
      <w:r>
        <w:rPr>
          <w:i/>
          <w:sz w:val="20"/>
          <w:szCs w:val="20"/>
        </w:rPr>
        <w:t>28</w:t>
      </w:r>
      <w:r w:rsidRPr="00822022">
        <w:rPr>
          <w:i/>
          <w:sz w:val="20"/>
          <w:szCs w:val="20"/>
        </w:rPr>
        <w:t>.0</w:t>
      </w:r>
      <w:r>
        <w:rPr>
          <w:i/>
          <w:sz w:val="20"/>
          <w:szCs w:val="20"/>
        </w:rPr>
        <w:t>7</w:t>
      </w:r>
      <w:r w:rsidRPr="00822022">
        <w:rPr>
          <w:i/>
          <w:sz w:val="20"/>
          <w:szCs w:val="20"/>
        </w:rPr>
        <w:t>.2022. iekšējo noteikumu Nr.</w:t>
      </w:r>
      <w:r>
        <w:rPr>
          <w:i/>
          <w:sz w:val="20"/>
          <w:szCs w:val="20"/>
        </w:rPr>
        <w:t>72</w:t>
      </w:r>
      <w:r w:rsidRPr="00822022">
        <w:rPr>
          <w:i/>
          <w:sz w:val="20"/>
          <w:szCs w:val="20"/>
        </w:rPr>
        <w:t>/2022 redakcijā</w:t>
      </w:r>
      <w:r>
        <w:rPr>
          <w:i/>
          <w:sz w:val="20"/>
          <w:szCs w:val="20"/>
        </w:rPr>
        <w:t>)</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09941A9C" w:rsidR="00BB73F8" w:rsidRPr="00B94F16" w:rsidRDefault="00C56733" w:rsidP="00607D80">
      <w:pPr>
        <w:pStyle w:val="Sarakstarindkopa"/>
        <w:numPr>
          <w:ilvl w:val="0"/>
          <w:numId w:val="6"/>
        </w:numPr>
        <w:tabs>
          <w:tab w:val="left" w:pos="284"/>
        </w:tabs>
        <w:spacing w:after="0" w:line="240" w:lineRule="auto"/>
        <w:ind w:left="0" w:right="0" w:firstLine="0"/>
        <w:rPr>
          <w:szCs w:val="24"/>
        </w:rPr>
      </w:pPr>
      <w:r>
        <w:rPr>
          <w:szCs w:val="24"/>
        </w:rPr>
        <w:t>Skolas</w:t>
      </w:r>
      <w:r w:rsidR="00BB73F8" w:rsidRPr="00B94F16">
        <w:rPr>
          <w:szCs w:val="24"/>
        </w:rPr>
        <w:t xml:space="preserve"> darbības tiesiskais pamats ir Izglītības likums, Vispārējās izglītības likums, </w:t>
      </w:r>
      <w:r w:rsidRPr="00C56733">
        <w:rPr>
          <w:szCs w:val="24"/>
        </w:rPr>
        <w:t>šis nolikums un citi izglītības iestādes darbību reglamentējošie normatīvie akti.</w:t>
      </w:r>
    </w:p>
    <w:p w14:paraId="3A36AC02" w14:textId="77777777" w:rsidR="00BB73F8" w:rsidRPr="00B94F16" w:rsidRDefault="00BB73F8" w:rsidP="00607D80">
      <w:pPr>
        <w:tabs>
          <w:tab w:val="left" w:pos="284"/>
        </w:tabs>
        <w:ind w:left="0" w:firstLine="0"/>
        <w:rPr>
          <w:szCs w:val="24"/>
        </w:rPr>
      </w:pPr>
    </w:p>
    <w:p w14:paraId="5E71990C" w14:textId="300675FB" w:rsidR="00BB73F8" w:rsidRPr="00B93468" w:rsidRDefault="00457778" w:rsidP="00607D80">
      <w:pPr>
        <w:pStyle w:val="Sarakstarindkopa"/>
        <w:numPr>
          <w:ilvl w:val="0"/>
          <w:numId w:val="6"/>
        </w:numPr>
        <w:tabs>
          <w:tab w:val="left" w:pos="284"/>
        </w:tabs>
        <w:spacing w:after="0" w:line="240" w:lineRule="auto"/>
        <w:ind w:left="0" w:right="0" w:firstLine="0"/>
        <w:rPr>
          <w:szCs w:val="24"/>
        </w:rPr>
      </w:pPr>
      <w:r>
        <w:rPr>
          <w:color w:val="auto"/>
          <w:szCs w:val="24"/>
        </w:rPr>
        <w:t>Skola</w:t>
      </w:r>
      <w:r w:rsidR="00BB73F8" w:rsidRPr="00B93468">
        <w:rPr>
          <w:color w:val="auto"/>
          <w:szCs w:val="24"/>
        </w:rPr>
        <w:t xml:space="preserve"> ir pastarpinātās pārvaldes iestāde</w:t>
      </w:r>
      <w:r w:rsidR="006E7646" w:rsidRPr="00B93468">
        <w:rPr>
          <w:color w:val="auto"/>
          <w:szCs w:val="24"/>
        </w:rPr>
        <w:t xml:space="preserve">. </w:t>
      </w:r>
      <w:r w:rsidRPr="00457778">
        <w:rPr>
          <w:color w:val="auto"/>
          <w:szCs w:val="24"/>
        </w:rPr>
        <w:t>Skolai ir sava simbolika – karogs, logo, žetons, zīmogi</w:t>
      </w:r>
      <w:r w:rsidRPr="00457778">
        <w:rPr>
          <w:i/>
          <w:color w:val="auto"/>
          <w:szCs w:val="24"/>
        </w:rPr>
        <w:t>,</w:t>
      </w:r>
      <w:r w:rsidRPr="00457778">
        <w:rPr>
          <w:color w:val="auto"/>
          <w:szCs w:val="24"/>
        </w:rPr>
        <w:t xml:space="preserve"> spiedogi, noteikta parauga veidlapas. Skola saskaņā ar normatīvajiem aktiem izmanto valsts simboliku.</w:t>
      </w:r>
    </w:p>
    <w:p w14:paraId="470956C6" w14:textId="77777777" w:rsidR="00BB73F8" w:rsidRPr="00B93468" w:rsidRDefault="00BB73F8" w:rsidP="00607D80">
      <w:pPr>
        <w:tabs>
          <w:tab w:val="left" w:pos="284"/>
        </w:tabs>
        <w:ind w:left="0" w:firstLine="0"/>
        <w:rPr>
          <w:szCs w:val="24"/>
        </w:rPr>
      </w:pPr>
    </w:p>
    <w:p w14:paraId="4F9165E9" w14:textId="7AEDAD83" w:rsidR="00510CAD" w:rsidRDefault="00E7296F"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Skola</w:t>
      </w:r>
      <w:r w:rsidR="00510CAD">
        <w:rPr>
          <w:color w:val="auto"/>
          <w:szCs w:val="24"/>
        </w:rPr>
        <w:t xml:space="preserve"> atrodas Ogres novada Izglītības pārvaldes pakļautībā.</w:t>
      </w:r>
    </w:p>
    <w:p w14:paraId="17FF7D81" w14:textId="77777777" w:rsidR="00510CAD" w:rsidRPr="00510CAD" w:rsidRDefault="00510CAD" w:rsidP="00510CAD">
      <w:pPr>
        <w:pStyle w:val="Sarakstarindkopa"/>
        <w:rPr>
          <w:color w:val="auto"/>
          <w:szCs w:val="24"/>
        </w:rPr>
      </w:pPr>
    </w:p>
    <w:p w14:paraId="4C52B59B" w14:textId="33C206EF" w:rsidR="00BB73F8" w:rsidRPr="00B94F16" w:rsidRDefault="00E7296F"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Skolas</w:t>
      </w:r>
      <w:r w:rsidR="00BB73F8" w:rsidRPr="00B93468">
        <w:rPr>
          <w:color w:val="auto"/>
          <w:szCs w:val="24"/>
        </w:rPr>
        <w:t xml:space="preserve"> juridiskā</w:t>
      </w:r>
      <w:r w:rsidR="00BB73F8" w:rsidRPr="00B94F16">
        <w:rPr>
          <w:color w:val="auto"/>
          <w:szCs w:val="24"/>
        </w:rPr>
        <w:t xml:space="preserve"> adrese: </w:t>
      </w:r>
      <w:r w:rsidRPr="00E7296F">
        <w:rPr>
          <w:color w:val="auto"/>
          <w:szCs w:val="24"/>
        </w:rPr>
        <w:t>Skolas iela 10, Ķegums, Ogres novads, LV – 5020</w:t>
      </w:r>
      <w:r w:rsidR="00C45814" w:rsidRPr="00C45814">
        <w:rPr>
          <w:color w:val="auto"/>
          <w:szCs w:val="24"/>
        </w:rPr>
        <w:t>.</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15D05D35" w:rsidR="00BB73F8" w:rsidRPr="00B94F16" w:rsidRDefault="005A1F3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Skolas</w:t>
      </w:r>
      <w:r w:rsidR="00BB73F8" w:rsidRPr="00B94F16">
        <w:rPr>
          <w:color w:val="auto"/>
          <w:szCs w:val="24"/>
        </w:rPr>
        <w:t xml:space="preserve">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1FF594B" w14:textId="33FAF5CB" w:rsidR="00BB73F8" w:rsidRPr="00B94F16" w:rsidRDefault="00BB73F8" w:rsidP="00607D80">
      <w:pPr>
        <w:pStyle w:val="Sarakstarindkopa"/>
        <w:tabs>
          <w:tab w:val="left" w:pos="284"/>
        </w:tabs>
        <w:ind w:left="0" w:firstLine="0"/>
        <w:jc w:val="center"/>
        <w:rPr>
          <w:b/>
          <w:szCs w:val="24"/>
        </w:rPr>
      </w:pPr>
      <w:r w:rsidRPr="00B94F16">
        <w:rPr>
          <w:b/>
          <w:szCs w:val="24"/>
        </w:rPr>
        <w:t xml:space="preserve">II. </w:t>
      </w:r>
      <w:r w:rsidR="005A1F3D">
        <w:rPr>
          <w:b/>
          <w:szCs w:val="24"/>
        </w:rPr>
        <w:t>Skolas</w:t>
      </w:r>
      <w:r w:rsidRPr="00B94F16">
        <w:rPr>
          <w:b/>
          <w:szCs w:val="24"/>
        </w:rPr>
        <w:t xml:space="preserve"> darbības mērķis, pamatvirziens un uzdevumi</w:t>
      </w:r>
    </w:p>
    <w:p w14:paraId="2C115D1A" w14:textId="77777777" w:rsidR="00BB73F8" w:rsidRPr="00B94F16" w:rsidRDefault="00BB73F8" w:rsidP="00607D80">
      <w:pPr>
        <w:tabs>
          <w:tab w:val="left" w:pos="284"/>
        </w:tabs>
        <w:ind w:left="0" w:firstLine="0"/>
        <w:rPr>
          <w:szCs w:val="24"/>
        </w:rPr>
      </w:pPr>
    </w:p>
    <w:p w14:paraId="09656CF5" w14:textId="294E2F82" w:rsidR="005A1F3D" w:rsidRPr="005A1F3D" w:rsidRDefault="005A1F3D" w:rsidP="005A1F3D">
      <w:pPr>
        <w:pStyle w:val="Sarakstarindkopa"/>
        <w:tabs>
          <w:tab w:val="left" w:pos="284"/>
        </w:tabs>
        <w:spacing w:after="0" w:line="240" w:lineRule="auto"/>
        <w:ind w:left="0" w:right="0" w:firstLine="0"/>
        <w:rPr>
          <w:szCs w:val="24"/>
        </w:rPr>
      </w:pPr>
      <w:r>
        <w:rPr>
          <w:szCs w:val="24"/>
        </w:rPr>
        <w:t xml:space="preserve">8. </w:t>
      </w:r>
      <w:r w:rsidRPr="005A1F3D">
        <w:rPr>
          <w:szCs w:val="24"/>
        </w:rPr>
        <w:t>Skolas darbības mērķi ir:</w:t>
      </w:r>
    </w:p>
    <w:p w14:paraId="131198FF" w14:textId="063D346A" w:rsidR="005A1F3D" w:rsidRPr="005A1F3D" w:rsidRDefault="005A1F3D" w:rsidP="005A1F3D">
      <w:pPr>
        <w:pStyle w:val="Sarakstarindkopa"/>
        <w:tabs>
          <w:tab w:val="left" w:pos="284"/>
        </w:tabs>
        <w:spacing w:after="0" w:line="240" w:lineRule="auto"/>
        <w:ind w:left="0" w:right="0" w:firstLine="0"/>
        <w:rPr>
          <w:szCs w:val="24"/>
        </w:rPr>
      </w:pPr>
      <w:r>
        <w:rPr>
          <w:szCs w:val="24"/>
        </w:rPr>
        <w:t xml:space="preserve">8.1. </w:t>
      </w:r>
      <w:r w:rsidRPr="005A1F3D">
        <w:rPr>
          <w:szCs w:val="24"/>
        </w:rPr>
        <w:t>veidot izglītības vidi, organizēt un īstenot izglītības ieguves procesu, kas nodrošina valsts pamatizglītības standartā un valsts vispārējās vidējās izglītības standartā noteikto mērķu sasniegšanu;</w:t>
      </w:r>
    </w:p>
    <w:p w14:paraId="252725A3" w14:textId="75108C0A" w:rsidR="005A1F3D" w:rsidRPr="005A1F3D" w:rsidRDefault="005A1F3D" w:rsidP="005A1F3D">
      <w:pPr>
        <w:pStyle w:val="Sarakstarindkopa"/>
        <w:tabs>
          <w:tab w:val="left" w:pos="284"/>
        </w:tabs>
        <w:spacing w:after="0" w:line="240" w:lineRule="auto"/>
        <w:ind w:left="0" w:right="0" w:firstLine="0"/>
        <w:rPr>
          <w:szCs w:val="24"/>
        </w:rPr>
      </w:pPr>
      <w:r>
        <w:rPr>
          <w:szCs w:val="24"/>
        </w:rPr>
        <w:t xml:space="preserve">8.2. </w:t>
      </w:r>
      <w:r w:rsidRPr="005A1F3D">
        <w:rPr>
          <w:szCs w:val="24"/>
        </w:rPr>
        <w:t>sekmēt izglītojamā atbildīgu attieksmi pret sevi, ģimeni, līdzcilvēkiem, Latvijas valsti, morālajām un tikumiskajām vērtībām;</w:t>
      </w:r>
    </w:p>
    <w:p w14:paraId="69DB9E20" w14:textId="16D94B0E" w:rsidR="005A1F3D" w:rsidRPr="005A1F3D" w:rsidRDefault="005A1F3D" w:rsidP="005A1F3D">
      <w:pPr>
        <w:pStyle w:val="Sarakstarindkopa"/>
        <w:tabs>
          <w:tab w:val="left" w:pos="284"/>
        </w:tabs>
        <w:spacing w:after="0" w:line="240" w:lineRule="auto"/>
        <w:ind w:left="0" w:right="0" w:firstLine="0"/>
        <w:rPr>
          <w:szCs w:val="24"/>
        </w:rPr>
      </w:pPr>
      <w:r>
        <w:rPr>
          <w:szCs w:val="24"/>
        </w:rPr>
        <w:t xml:space="preserve">8.3. </w:t>
      </w:r>
      <w:r w:rsidRPr="005A1F3D">
        <w:rPr>
          <w:szCs w:val="24"/>
        </w:rPr>
        <w:t>radīt iespējas izglītojamajiem ar attīstības vai sociālās uzvedības traucējumiem, kuriem noteiktu mācību rezultātu sasniegšanai nepieciešams ilgāks laiks un lielāka palīdzība, sekmīgi iekļauties pamatizglītības programmu apguvē.</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0BB996EC" w:rsidR="00BB73F8" w:rsidRPr="00B94F16" w:rsidRDefault="005A1F3D" w:rsidP="005A1F3D">
      <w:pPr>
        <w:pStyle w:val="Sarakstarindkopa"/>
        <w:tabs>
          <w:tab w:val="left" w:pos="284"/>
        </w:tabs>
        <w:spacing w:after="0" w:line="240" w:lineRule="auto"/>
        <w:ind w:left="0" w:right="0" w:firstLine="0"/>
        <w:rPr>
          <w:szCs w:val="24"/>
        </w:rPr>
      </w:pPr>
      <w:r>
        <w:rPr>
          <w:szCs w:val="24"/>
        </w:rPr>
        <w:t>9. Skolas</w:t>
      </w:r>
      <w:r w:rsidR="00BB73F8" w:rsidRPr="00B94F16">
        <w:rPr>
          <w:szCs w:val="24"/>
        </w:rPr>
        <w:t xml:space="preserve">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66FD3C7B" w:rsidR="00634566" w:rsidRDefault="00024A1E" w:rsidP="00607D80">
      <w:pPr>
        <w:ind w:left="0" w:firstLine="0"/>
        <w:rPr>
          <w:szCs w:val="24"/>
        </w:rPr>
      </w:pPr>
      <w:r>
        <w:rPr>
          <w:szCs w:val="24"/>
        </w:rPr>
        <w:t>10</w:t>
      </w:r>
      <w:r w:rsidR="00BB73F8" w:rsidRPr="00B94F16">
        <w:rPr>
          <w:szCs w:val="24"/>
        </w:rPr>
        <w:t xml:space="preserve">. </w:t>
      </w:r>
      <w:r w:rsidR="005A1F3D">
        <w:rPr>
          <w:szCs w:val="24"/>
        </w:rPr>
        <w:t>Skolas</w:t>
      </w:r>
      <w:r w:rsidR="00BB73F8" w:rsidRPr="00B94F16">
        <w:rPr>
          <w:szCs w:val="24"/>
        </w:rPr>
        <w:t xml:space="preserve"> uzdevumi</w:t>
      </w:r>
      <w:r w:rsidR="00634566">
        <w:rPr>
          <w:szCs w:val="24"/>
        </w:rPr>
        <w:t>:</w:t>
      </w:r>
    </w:p>
    <w:p w14:paraId="33756153" w14:textId="4D1C7EC2" w:rsidR="00347D43" w:rsidRPr="00347D43" w:rsidRDefault="00E96855" w:rsidP="00347D43">
      <w:pPr>
        <w:ind w:left="0" w:firstLine="0"/>
        <w:rPr>
          <w:szCs w:val="24"/>
        </w:rPr>
      </w:pPr>
      <w:r>
        <w:rPr>
          <w:szCs w:val="24"/>
        </w:rPr>
        <w:t>10</w:t>
      </w:r>
      <w:r w:rsidR="001C3CB2">
        <w:rPr>
          <w:szCs w:val="24"/>
        </w:rPr>
        <w:t>.1.</w:t>
      </w:r>
      <w:r w:rsidRPr="00E96855">
        <w:rPr>
          <w:szCs w:val="24"/>
        </w:rPr>
        <w:t xml:space="preserve"> </w:t>
      </w:r>
      <w:r w:rsidR="00347D43" w:rsidRPr="00347D43">
        <w:rPr>
          <w:szCs w:val="24"/>
        </w:rPr>
        <w:t>īstenot vispārējās pamatizglītības, speciālās pamatizglītības, vispārējās vidējās izglītības programmas un interešu izglītības programmas;</w:t>
      </w:r>
    </w:p>
    <w:p w14:paraId="39236F17" w14:textId="4B2D832A" w:rsidR="00347D43" w:rsidRPr="00347D43" w:rsidRDefault="00347D43" w:rsidP="00347D43">
      <w:pPr>
        <w:ind w:left="0" w:firstLine="0"/>
        <w:rPr>
          <w:szCs w:val="24"/>
        </w:rPr>
      </w:pPr>
      <w:r>
        <w:rPr>
          <w:szCs w:val="24"/>
        </w:rPr>
        <w:t>10</w:t>
      </w:r>
      <w:r w:rsidRPr="00347D43">
        <w:rPr>
          <w:szCs w:val="24"/>
        </w:rPr>
        <w:t>.2.</w:t>
      </w:r>
      <w:r w:rsidRPr="00347D43">
        <w:rPr>
          <w:szCs w:val="24"/>
        </w:rPr>
        <w:tab/>
        <w:t>izvēlēties mācību un audzināšanas darba metodes un formas, kas sekmē izglītojamā personības vispusīgu un harmonisku izaugsmi, palīdzēt izglītojamajam kļūt par garīgi un fiziski attīstītu, atbildīgu un radošu personību un kultūras cilvēku;</w:t>
      </w:r>
    </w:p>
    <w:p w14:paraId="1F699934" w14:textId="24B9AAFB" w:rsidR="00347D43" w:rsidRPr="00347D43" w:rsidRDefault="00347D43" w:rsidP="00347D43">
      <w:pPr>
        <w:ind w:left="0" w:firstLine="0"/>
        <w:rPr>
          <w:szCs w:val="24"/>
        </w:rPr>
      </w:pPr>
      <w:r>
        <w:rPr>
          <w:szCs w:val="24"/>
        </w:rPr>
        <w:t>10</w:t>
      </w:r>
      <w:r w:rsidRPr="00347D43">
        <w:rPr>
          <w:szCs w:val="24"/>
        </w:rPr>
        <w:t>.3.</w:t>
      </w:r>
      <w:r w:rsidRPr="00347D43">
        <w:rPr>
          <w:szCs w:val="24"/>
        </w:rPr>
        <w:tab/>
        <w:t>nodrošināt izglītojamajiem iespēju iegūt kvalitatīvas un konkurētspējīgas zināšanas, kā arī apgūt kvalitatīvai dzīves darbībai nepieciešamās prasmes un attieksmes;</w:t>
      </w:r>
    </w:p>
    <w:p w14:paraId="31271D2F" w14:textId="3735F9C9" w:rsidR="00347D43" w:rsidRPr="00347D43" w:rsidRDefault="00347D43" w:rsidP="00347D43">
      <w:pPr>
        <w:ind w:left="0" w:firstLine="0"/>
        <w:rPr>
          <w:szCs w:val="24"/>
        </w:rPr>
      </w:pPr>
      <w:r>
        <w:rPr>
          <w:szCs w:val="24"/>
        </w:rPr>
        <w:t>10</w:t>
      </w:r>
      <w:r w:rsidRPr="00347D43">
        <w:rPr>
          <w:szCs w:val="24"/>
        </w:rPr>
        <w:t>.4.</w:t>
      </w:r>
      <w:r w:rsidRPr="00347D43">
        <w:rPr>
          <w:szCs w:val="24"/>
        </w:rPr>
        <w:tab/>
        <w:t>nodrošināt izglītības programmas īstenošanā un izglītības satura apguvē nepieciešamos mācību līdzekļus, tai skaitā elektroniskajā vidē;</w:t>
      </w:r>
    </w:p>
    <w:p w14:paraId="44975DE1" w14:textId="5242CB71" w:rsidR="00347D43" w:rsidRPr="00347D43" w:rsidRDefault="00347D43" w:rsidP="00347D43">
      <w:pPr>
        <w:ind w:left="0" w:firstLine="0"/>
        <w:rPr>
          <w:szCs w:val="24"/>
        </w:rPr>
      </w:pPr>
      <w:r>
        <w:rPr>
          <w:szCs w:val="24"/>
        </w:rPr>
        <w:t>10</w:t>
      </w:r>
      <w:r w:rsidRPr="00347D43">
        <w:rPr>
          <w:szCs w:val="24"/>
        </w:rPr>
        <w:t>.5.</w:t>
      </w:r>
      <w:r w:rsidRPr="00347D43">
        <w:rPr>
          <w:szCs w:val="24"/>
        </w:rPr>
        <w:tab/>
        <w:t>sagatavot un motivēt izglītojamos izglītības turpināšanai nākamajā izglītības pakāpē vai profesijas apguvei;</w:t>
      </w:r>
    </w:p>
    <w:p w14:paraId="7DF9575A" w14:textId="3F510159" w:rsidR="00347D43" w:rsidRPr="00347D43" w:rsidRDefault="00347D43" w:rsidP="00347D43">
      <w:pPr>
        <w:ind w:left="0" w:firstLine="0"/>
        <w:rPr>
          <w:szCs w:val="24"/>
        </w:rPr>
      </w:pPr>
      <w:r>
        <w:rPr>
          <w:szCs w:val="24"/>
        </w:rPr>
        <w:t>10</w:t>
      </w:r>
      <w:r w:rsidRPr="00347D43">
        <w:rPr>
          <w:szCs w:val="24"/>
        </w:rPr>
        <w:t>.6.</w:t>
      </w:r>
      <w:r w:rsidRPr="00347D43">
        <w:rPr>
          <w:szCs w:val="24"/>
        </w:rPr>
        <w:tab/>
        <w:t>sadarboties ar izglītojamo vecākiem vai personām, kuras realizē vecāku varu (turpmāk tekstā – vecāki), lai nodrošinātu izglītības ieguvi;</w:t>
      </w:r>
    </w:p>
    <w:p w14:paraId="619916FF" w14:textId="1BC56EDF" w:rsidR="00347D43" w:rsidRPr="00347D43" w:rsidRDefault="00347D43" w:rsidP="00347D43">
      <w:pPr>
        <w:ind w:left="0" w:firstLine="0"/>
        <w:rPr>
          <w:szCs w:val="24"/>
        </w:rPr>
      </w:pPr>
      <w:r>
        <w:rPr>
          <w:szCs w:val="24"/>
        </w:rPr>
        <w:t>10</w:t>
      </w:r>
      <w:r w:rsidRPr="00347D43">
        <w:rPr>
          <w:szCs w:val="24"/>
        </w:rPr>
        <w:t>.7.</w:t>
      </w:r>
      <w:r w:rsidRPr="00347D43">
        <w:rPr>
          <w:szCs w:val="24"/>
        </w:rPr>
        <w:tab/>
        <w:t>racionāli izmantot Skolas finanšu, materiālos, personāla un informācijas resursus;</w:t>
      </w:r>
    </w:p>
    <w:p w14:paraId="491425DA" w14:textId="78BB4C7B" w:rsidR="00347D43" w:rsidRPr="00347D43" w:rsidRDefault="00347D43" w:rsidP="00347D43">
      <w:pPr>
        <w:ind w:left="0" w:firstLine="0"/>
        <w:rPr>
          <w:szCs w:val="24"/>
        </w:rPr>
      </w:pPr>
      <w:r>
        <w:rPr>
          <w:szCs w:val="24"/>
        </w:rPr>
        <w:t>10</w:t>
      </w:r>
      <w:r w:rsidRPr="00347D43">
        <w:rPr>
          <w:szCs w:val="24"/>
        </w:rPr>
        <w:t>.8.</w:t>
      </w:r>
      <w:r w:rsidRPr="00347D43">
        <w:rPr>
          <w:szCs w:val="24"/>
        </w:rPr>
        <w:tab/>
        <w:t>sadarboties ar valsts un pašvaldību institūcijām un nevalstiskajām organizācijām Skolas efektīvas darbības nodrošināšanai;</w:t>
      </w:r>
    </w:p>
    <w:p w14:paraId="24FD07A5" w14:textId="63BA01CF" w:rsidR="00347D43" w:rsidRPr="00347D43" w:rsidRDefault="00347D43" w:rsidP="00347D43">
      <w:pPr>
        <w:ind w:left="0" w:firstLine="0"/>
        <w:rPr>
          <w:szCs w:val="24"/>
        </w:rPr>
      </w:pPr>
      <w:r>
        <w:rPr>
          <w:szCs w:val="24"/>
        </w:rPr>
        <w:t>10</w:t>
      </w:r>
      <w:r w:rsidRPr="00347D43">
        <w:rPr>
          <w:szCs w:val="24"/>
        </w:rPr>
        <w:t>.9.</w:t>
      </w:r>
      <w:r w:rsidRPr="00347D43">
        <w:rPr>
          <w:szCs w:val="24"/>
        </w:rPr>
        <w:tab/>
        <w:t xml:space="preserve">mācību un audzināšanas procesā ievērot humānisma, demokrātijas, zinātniskuma, </w:t>
      </w:r>
      <w:proofErr w:type="spellStart"/>
      <w:r w:rsidRPr="00347D43">
        <w:rPr>
          <w:szCs w:val="24"/>
        </w:rPr>
        <w:t>sistēmiskuma</w:t>
      </w:r>
      <w:proofErr w:type="spellEnd"/>
      <w:r w:rsidRPr="00347D43">
        <w:rPr>
          <w:szCs w:val="24"/>
        </w:rPr>
        <w:t xml:space="preserve"> un individuālas pieejas principus;</w:t>
      </w:r>
    </w:p>
    <w:p w14:paraId="1A1B0A8D" w14:textId="5EEB1A41" w:rsidR="00347D43" w:rsidRPr="00347D43" w:rsidRDefault="00347D43" w:rsidP="00347D43">
      <w:pPr>
        <w:ind w:left="0" w:firstLine="0"/>
        <w:rPr>
          <w:szCs w:val="24"/>
        </w:rPr>
      </w:pPr>
      <w:r>
        <w:rPr>
          <w:szCs w:val="24"/>
        </w:rPr>
        <w:lastRenderedPageBreak/>
        <w:t>10</w:t>
      </w:r>
      <w:r w:rsidRPr="00347D43">
        <w:rPr>
          <w:szCs w:val="24"/>
        </w:rPr>
        <w:t>.10.</w:t>
      </w:r>
      <w:r w:rsidRPr="00347D43">
        <w:rPr>
          <w:szCs w:val="24"/>
        </w:rPr>
        <w:tab/>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Skolas tīmekļvietnē;</w:t>
      </w:r>
    </w:p>
    <w:p w14:paraId="42C1A816" w14:textId="5093FE9D" w:rsidR="009D18DA" w:rsidRDefault="00347D43" w:rsidP="00347D43">
      <w:pPr>
        <w:ind w:left="0" w:firstLine="0"/>
        <w:rPr>
          <w:szCs w:val="24"/>
        </w:rPr>
      </w:pPr>
      <w:r>
        <w:rPr>
          <w:szCs w:val="24"/>
        </w:rPr>
        <w:t>10</w:t>
      </w:r>
      <w:r w:rsidRPr="00347D43">
        <w:rPr>
          <w:szCs w:val="24"/>
        </w:rPr>
        <w:t>.11.</w:t>
      </w:r>
      <w:r w:rsidRPr="00347D43">
        <w:rPr>
          <w:szCs w:val="24"/>
        </w:rPr>
        <w:tab/>
        <w:t>pildīt citus normatīvajos aktos paredzētos izglītības iestādes uzdevumus.</w:t>
      </w:r>
    </w:p>
    <w:p w14:paraId="589BBFC0" w14:textId="77777777" w:rsidR="00347D43" w:rsidRDefault="00347D43" w:rsidP="00347D43">
      <w:pPr>
        <w:ind w:left="0" w:firstLine="0"/>
        <w:rPr>
          <w:szCs w:val="24"/>
        </w:rPr>
      </w:pPr>
    </w:p>
    <w:p w14:paraId="57066298" w14:textId="7C22FA13" w:rsidR="00BB73F8" w:rsidRPr="00B94F16" w:rsidRDefault="00BB73F8" w:rsidP="00607D80">
      <w:pPr>
        <w:ind w:left="0" w:firstLine="0"/>
        <w:jc w:val="center"/>
        <w:rPr>
          <w:b/>
          <w:szCs w:val="24"/>
        </w:rPr>
      </w:pPr>
      <w:r w:rsidRPr="00B94F16">
        <w:rPr>
          <w:b/>
          <w:szCs w:val="24"/>
        </w:rPr>
        <w:t xml:space="preserve">III. </w:t>
      </w:r>
      <w:r w:rsidR="00347D43">
        <w:rPr>
          <w:b/>
          <w:szCs w:val="24"/>
        </w:rPr>
        <w:t>Skolā</w:t>
      </w:r>
      <w:r w:rsidRPr="00B94F16">
        <w:rPr>
          <w:b/>
          <w:szCs w:val="24"/>
        </w:rPr>
        <w:t xml:space="preserve"> īstenojamās izglītības programmas</w:t>
      </w:r>
    </w:p>
    <w:p w14:paraId="2B01512A" w14:textId="77777777" w:rsidR="00BB73F8" w:rsidRPr="00B94F16" w:rsidRDefault="00BB73F8" w:rsidP="00607D80">
      <w:pPr>
        <w:ind w:left="0" w:firstLine="0"/>
        <w:rPr>
          <w:szCs w:val="24"/>
        </w:rPr>
      </w:pPr>
    </w:p>
    <w:p w14:paraId="17AB0C2D" w14:textId="256D46D8" w:rsidR="00347D43" w:rsidRDefault="00347D43" w:rsidP="00347D43">
      <w:pPr>
        <w:rPr>
          <w:color w:val="auto"/>
          <w:szCs w:val="24"/>
        </w:rPr>
      </w:pPr>
      <w:r>
        <w:rPr>
          <w:color w:val="auto"/>
          <w:szCs w:val="24"/>
        </w:rPr>
        <w:t xml:space="preserve">11. </w:t>
      </w:r>
      <w:r w:rsidRPr="00347D43">
        <w:rPr>
          <w:color w:val="auto"/>
          <w:szCs w:val="24"/>
        </w:rPr>
        <w:t>Mācību un audzināšanas darbību reglamentējošs dokuments ir izglītības programma.</w:t>
      </w:r>
    </w:p>
    <w:p w14:paraId="6BD60DA7" w14:textId="77777777" w:rsidR="00347D43" w:rsidRPr="00347D43" w:rsidRDefault="00347D43" w:rsidP="00347D43">
      <w:pPr>
        <w:rPr>
          <w:color w:val="auto"/>
          <w:szCs w:val="24"/>
        </w:rPr>
      </w:pPr>
    </w:p>
    <w:p w14:paraId="17FECCA1" w14:textId="0DD6AA85" w:rsidR="00347D43" w:rsidRPr="00347D43" w:rsidRDefault="00347D43" w:rsidP="00347D43">
      <w:pPr>
        <w:rPr>
          <w:color w:val="auto"/>
          <w:szCs w:val="24"/>
        </w:rPr>
      </w:pPr>
      <w:r>
        <w:rPr>
          <w:color w:val="auto"/>
          <w:szCs w:val="24"/>
        </w:rPr>
        <w:t xml:space="preserve">12. </w:t>
      </w:r>
      <w:r w:rsidRPr="00347D43">
        <w:rPr>
          <w:color w:val="auto"/>
          <w:szCs w:val="24"/>
        </w:rPr>
        <w:t>Skola īsteno vispārējās pamatizglītības programmas, vispārējās vidējās izglītības programmas.</w:t>
      </w:r>
    </w:p>
    <w:p w14:paraId="24FCEB65" w14:textId="32CEC25D" w:rsidR="00347D43" w:rsidRPr="00347D43" w:rsidRDefault="00347D43" w:rsidP="00347D43">
      <w:pPr>
        <w:rPr>
          <w:color w:val="auto"/>
          <w:szCs w:val="24"/>
        </w:rPr>
      </w:pPr>
      <w:r>
        <w:rPr>
          <w:color w:val="auto"/>
          <w:szCs w:val="24"/>
        </w:rPr>
        <w:t xml:space="preserve">13. </w:t>
      </w:r>
      <w:r w:rsidRPr="00347D43">
        <w:rPr>
          <w:color w:val="auto"/>
          <w:szCs w:val="24"/>
        </w:rPr>
        <w:t>Skola īsteno interešu izglītības un citas izglītības programmas atbilstoši ārējos normatīvajos aktos noteiktajam.</w:t>
      </w:r>
    </w:p>
    <w:p w14:paraId="5CF76167" w14:textId="77777777" w:rsidR="00347D43" w:rsidRDefault="00347D43" w:rsidP="00607D80">
      <w:pPr>
        <w:ind w:left="0" w:firstLine="0"/>
        <w:jc w:val="center"/>
        <w:rPr>
          <w:b/>
          <w:szCs w:val="24"/>
        </w:rPr>
      </w:pPr>
    </w:p>
    <w:p w14:paraId="44E8D42A" w14:textId="77777777" w:rsidR="00BB73F8" w:rsidRPr="00B94F16" w:rsidRDefault="00BB73F8" w:rsidP="00905B10">
      <w:pPr>
        <w:spacing w:after="0" w:line="240" w:lineRule="auto"/>
        <w:ind w:left="0" w:firstLine="0"/>
        <w:jc w:val="center"/>
        <w:rPr>
          <w:b/>
          <w:szCs w:val="24"/>
        </w:rPr>
      </w:pPr>
      <w:r w:rsidRPr="00B94F16">
        <w:rPr>
          <w:b/>
          <w:szCs w:val="24"/>
        </w:rPr>
        <w:t>IV. Izglītības procesa organizācija</w:t>
      </w:r>
    </w:p>
    <w:p w14:paraId="33203B3B" w14:textId="77777777" w:rsidR="00BB73F8" w:rsidRPr="00B94F16" w:rsidRDefault="00BB73F8" w:rsidP="00905B10">
      <w:pPr>
        <w:spacing w:after="0" w:line="240" w:lineRule="auto"/>
        <w:ind w:left="0" w:firstLine="0"/>
        <w:rPr>
          <w:szCs w:val="24"/>
        </w:rPr>
      </w:pPr>
    </w:p>
    <w:p w14:paraId="07123B2B" w14:textId="7BDA9758" w:rsidR="00347D43" w:rsidRDefault="00347D43" w:rsidP="00905B10">
      <w:pPr>
        <w:tabs>
          <w:tab w:val="left" w:pos="426"/>
        </w:tabs>
        <w:spacing w:after="0" w:line="240" w:lineRule="auto"/>
        <w:ind w:left="0" w:firstLine="0"/>
        <w:rPr>
          <w:szCs w:val="24"/>
        </w:rPr>
      </w:pPr>
      <w:r w:rsidRPr="00347D43">
        <w:rPr>
          <w:szCs w:val="24"/>
        </w:rPr>
        <w:t>1</w:t>
      </w:r>
      <w:r>
        <w:rPr>
          <w:szCs w:val="24"/>
        </w:rPr>
        <w:t>4</w:t>
      </w:r>
      <w:r w:rsidRPr="00347D43">
        <w:rPr>
          <w:szCs w:val="24"/>
        </w:rPr>
        <w:t>.</w:t>
      </w:r>
      <w:r w:rsidRPr="00347D43">
        <w:rPr>
          <w:szCs w:val="24"/>
        </w:rPr>
        <w:tab/>
        <w:t>Izglītības procesa organizāciju Skolā nosaka Izglītības likums, Vispārējās izglītības likums, kā arī uz šo likumu pamata izdotie citi ārējie un iekšējie normatīvie akti.</w:t>
      </w:r>
    </w:p>
    <w:p w14:paraId="0BECF632" w14:textId="77777777" w:rsidR="00347D43" w:rsidRPr="00347D43" w:rsidRDefault="00347D43" w:rsidP="00905B10">
      <w:pPr>
        <w:tabs>
          <w:tab w:val="left" w:pos="426"/>
        </w:tabs>
        <w:spacing w:after="0" w:line="240" w:lineRule="auto"/>
        <w:ind w:left="0" w:firstLine="0"/>
        <w:rPr>
          <w:szCs w:val="24"/>
        </w:rPr>
      </w:pPr>
    </w:p>
    <w:p w14:paraId="617497D7" w14:textId="4904DCE8" w:rsidR="00347D43" w:rsidRDefault="00347D43" w:rsidP="00905B10">
      <w:pPr>
        <w:tabs>
          <w:tab w:val="left" w:pos="426"/>
        </w:tabs>
        <w:spacing w:after="0" w:line="240" w:lineRule="auto"/>
        <w:ind w:left="0" w:firstLine="0"/>
        <w:rPr>
          <w:szCs w:val="24"/>
        </w:rPr>
      </w:pPr>
      <w:r>
        <w:rPr>
          <w:szCs w:val="24"/>
        </w:rPr>
        <w:t>15</w:t>
      </w:r>
      <w:r w:rsidRPr="00347D43">
        <w:rPr>
          <w:szCs w:val="24"/>
        </w:rPr>
        <w:t>.</w:t>
      </w:r>
      <w:r w:rsidRPr="00347D43">
        <w:rPr>
          <w:szCs w:val="24"/>
        </w:rPr>
        <w:tab/>
        <w:t xml:space="preserve">Mācību gada ilgumu nosaka Vispārējās izglītības likums. </w:t>
      </w:r>
    </w:p>
    <w:p w14:paraId="5A9B8493" w14:textId="77777777" w:rsidR="00347D43" w:rsidRPr="00347D43" w:rsidRDefault="00347D43" w:rsidP="00905B10">
      <w:pPr>
        <w:tabs>
          <w:tab w:val="left" w:pos="426"/>
        </w:tabs>
        <w:spacing w:after="0" w:line="240" w:lineRule="auto"/>
        <w:ind w:left="0" w:firstLine="0"/>
        <w:rPr>
          <w:szCs w:val="24"/>
        </w:rPr>
      </w:pPr>
    </w:p>
    <w:p w14:paraId="50F20E49" w14:textId="16B3464F" w:rsidR="00347D43" w:rsidRDefault="00347D43" w:rsidP="00905B10">
      <w:pPr>
        <w:tabs>
          <w:tab w:val="left" w:pos="426"/>
        </w:tabs>
        <w:spacing w:after="0" w:line="240" w:lineRule="auto"/>
        <w:ind w:left="0" w:firstLine="0"/>
        <w:rPr>
          <w:szCs w:val="24"/>
        </w:rPr>
      </w:pPr>
      <w:r w:rsidRPr="00347D43">
        <w:rPr>
          <w:szCs w:val="24"/>
        </w:rPr>
        <w:t>1</w:t>
      </w:r>
      <w:r>
        <w:rPr>
          <w:szCs w:val="24"/>
        </w:rPr>
        <w:t>6</w:t>
      </w:r>
      <w:r w:rsidRPr="00347D43">
        <w:rPr>
          <w:szCs w:val="24"/>
        </w:rPr>
        <w:t>.</w:t>
      </w:r>
      <w:r w:rsidRPr="00347D43">
        <w:rPr>
          <w:szCs w:val="24"/>
        </w:rPr>
        <w:tab/>
        <w:t xml:space="preserve">Mācību gada sākumu un beigu datumu, kā arī izglītojamo brīvdienas nosaka Ministru kabineta noteikumi atbilstošajam mācību gadam. </w:t>
      </w:r>
    </w:p>
    <w:p w14:paraId="769CF733" w14:textId="77777777" w:rsidR="00347D43" w:rsidRPr="00347D43" w:rsidRDefault="00347D43" w:rsidP="00905B10">
      <w:pPr>
        <w:tabs>
          <w:tab w:val="left" w:pos="426"/>
        </w:tabs>
        <w:spacing w:after="0" w:line="240" w:lineRule="auto"/>
        <w:ind w:left="0" w:firstLine="0"/>
        <w:rPr>
          <w:szCs w:val="24"/>
        </w:rPr>
      </w:pPr>
    </w:p>
    <w:p w14:paraId="711AF809" w14:textId="4B4C40B4" w:rsidR="00347D43" w:rsidRDefault="00347D43" w:rsidP="00905B10">
      <w:pPr>
        <w:tabs>
          <w:tab w:val="left" w:pos="426"/>
        </w:tabs>
        <w:spacing w:after="0" w:line="240" w:lineRule="auto"/>
        <w:ind w:left="0" w:firstLine="0"/>
        <w:rPr>
          <w:szCs w:val="24"/>
        </w:rPr>
      </w:pPr>
      <w:r>
        <w:rPr>
          <w:szCs w:val="24"/>
        </w:rPr>
        <w:t>17</w:t>
      </w:r>
      <w:r w:rsidRPr="00347D43">
        <w:rPr>
          <w:szCs w:val="24"/>
        </w:rPr>
        <w:t>.</w:t>
      </w:r>
      <w:r w:rsidRPr="00347D43">
        <w:rPr>
          <w:szCs w:val="24"/>
        </w:rPr>
        <w:tab/>
        <w:t>Nedēļu ilgas papildus brīvdienas 1.klasei II semestrī nosaka Skolas direktors ar rīkojumu.</w:t>
      </w:r>
    </w:p>
    <w:p w14:paraId="475B09CA" w14:textId="77777777" w:rsidR="00347D43" w:rsidRPr="00347D43" w:rsidRDefault="00347D43" w:rsidP="00905B10">
      <w:pPr>
        <w:tabs>
          <w:tab w:val="left" w:pos="426"/>
        </w:tabs>
        <w:spacing w:after="0" w:line="240" w:lineRule="auto"/>
        <w:ind w:left="0" w:firstLine="0"/>
        <w:rPr>
          <w:szCs w:val="24"/>
        </w:rPr>
      </w:pPr>
    </w:p>
    <w:p w14:paraId="32AA523A" w14:textId="710EA30B" w:rsidR="00347D43" w:rsidRDefault="00347D43" w:rsidP="00905B10">
      <w:pPr>
        <w:tabs>
          <w:tab w:val="left" w:pos="426"/>
        </w:tabs>
        <w:spacing w:after="0" w:line="240" w:lineRule="auto"/>
        <w:ind w:left="0" w:firstLine="0"/>
        <w:rPr>
          <w:szCs w:val="24"/>
        </w:rPr>
      </w:pPr>
      <w:r>
        <w:rPr>
          <w:szCs w:val="24"/>
        </w:rPr>
        <w:t>18</w:t>
      </w:r>
      <w:r w:rsidRPr="00347D43">
        <w:rPr>
          <w:szCs w:val="24"/>
        </w:rPr>
        <w:t>.</w:t>
      </w:r>
      <w:r w:rsidRPr="00347D43">
        <w:rPr>
          <w:szCs w:val="24"/>
        </w:rPr>
        <w:tab/>
        <w:t xml:space="preserve">Katru gadu Skola patstāvīgi plāno izglītojamo aktivitātes projektu nedēļā vai dienās. Projektu nedēļas vai dienu laiku un norises kārtību nosaka </w:t>
      </w:r>
      <w:r w:rsidR="00497132">
        <w:rPr>
          <w:szCs w:val="24"/>
        </w:rPr>
        <w:t xml:space="preserve">Skolas </w:t>
      </w:r>
      <w:r w:rsidRPr="00347D43">
        <w:rPr>
          <w:szCs w:val="24"/>
        </w:rPr>
        <w:t>direktors saskaņā ar normatīvo aktu prasībām, par to savlaicīgi informējot izglītojamos un viņu vecākus.</w:t>
      </w:r>
    </w:p>
    <w:p w14:paraId="600C3A34" w14:textId="77777777" w:rsidR="00347D43" w:rsidRPr="00347D43" w:rsidRDefault="00347D43" w:rsidP="00905B10">
      <w:pPr>
        <w:tabs>
          <w:tab w:val="left" w:pos="426"/>
        </w:tabs>
        <w:spacing w:after="0" w:line="240" w:lineRule="auto"/>
        <w:ind w:left="0" w:firstLine="0"/>
        <w:rPr>
          <w:szCs w:val="24"/>
        </w:rPr>
      </w:pPr>
    </w:p>
    <w:p w14:paraId="4B2156B5" w14:textId="3991286A" w:rsidR="00347D43" w:rsidRDefault="00347D43" w:rsidP="00905B10">
      <w:pPr>
        <w:tabs>
          <w:tab w:val="left" w:pos="426"/>
        </w:tabs>
        <w:spacing w:after="0" w:line="240" w:lineRule="auto"/>
        <w:ind w:left="0" w:firstLine="0"/>
        <w:rPr>
          <w:szCs w:val="24"/>
        </w:rPr>
      </w:pPr>
      <w:r w:rsidRPr="00347D43">
        <w:rPr>
          <w:szCs w:val="24"/>
        </w:rPr>
        <w:t>1</w:t>
      </w:r>
      <w:r>
        <w:rPr>
          <w:szCs w:val="24"/>
        </w:rPr>
        <w:t>9</w:t>
      </w:r>
      <w:r w:rsidRPr="00347D43">
        <w:rPr>
          <w:szCs w:val="24"/>
        </w:rPr>
        <w:t>.</w:t>
      </w:r>
      <w:r w:rsidRPr="00347D43">
        <w:rPr>
          <w:szCs w:val="24"/>
        </w:rPr>
        <w:tab/>
        <w:t>Līdz piecpadsmit darba dienām mācību gada laikā katra klase var izmantot ar izglītošanās un audzināšanas procesu saistītiem pasākumiem – adaptācijas dienām, mācību olimpiādēm, mācību ekskursijām, pārgājieniem, sporta pasākumiem un citām mācību un audzināšanas darba alternatīvajām formām.</w:t>
      </w:r>
    </w:p>
    <w:p w14:paraId="10C8458D" w14:textId="77777777" w:rsidR="00347D43" w:rsidRPr="00347D43" w:rsidRDefault="00347D43" w:rsidP="00905B10">
      <w:pPr>
        <w:tabs>
          <w:tab w:val="left" w:pos="426"/>
        </w:tabs>
        <w:spacing w:after="0" w:line="240" w:lineRule="auto"/>
        <w:ind w:left="0" w:firstLine="0"/>
        <w:rPr>
          <w:szCs w:val="24"/>
        </w:rPr>
      </w:pPr>
    </w:p>
    <w:p w14:paraId="59083D36" w14:textId="7D558A00" w:rsidR="00347D43" w:rsidRDefault="00347D43" w:rsidP="00905B10">
      <w:pPr>
        <w:tabs>
          <w:tab w:val="left" w:pos="426"/>
        </w:tabs>
        <w:spacing w:after="0" w:line="240" w:lineRule="auto"/>
        <w:ind w:left="0" w:firstLine="0"/>
        <w:rPr>
          <w:szCs w:val="24"/>
        </w:rPr>
      </w:pPr>
      <w:r>
        <w:rPr>
          <w:szCs w:val="24"/>
        </w:rPr>
        <w:t>20</w:t>
      </w:r>
      <w:r w:rsidRPr="00347D43">
        <w:rPr>
          <w:szCs w:val="24"/>
        </w:rPr>
        <w:t>.</w:t>
      </w:r>
      <w:r w:rsidRPr="00347D43">
        <w:rPr>
          <w:szCs w:val="24"/>
        </w:rPr>
        <w:tab/>
        <w:t>Mācību nedēļas garums ir piecas dienas.</w:t>
      </w:r>
    </w:p>
    <w:p w14:paraId="559C1CA8" w14:textId="77777777" w:rsidR="00347D43" w:rsidRPr="00347D43" w:rsidRDefault="00347D43" w:rsidP="00905B10">
      <w:pPr>
        <w:tabs>
          <w:tab w:val="left" w:pos="426"/>
        </w:tabs>
        <w:spacing w:after="0" w:line="240" w:lineRule="auto"/>
        <w:ind w:left="0" w:firstLine="0"/>
        <w:rPr>
          <w:szCs w:val="24"/>
        </w:rPr>
      </w:pPr>
    </w:p>
    <w:p w14:paraId="2C212A31" w14:textId="7B200FA9" w:rsidR="00347D43" w:rsidRDefault="00347D43" w:rsidP="00905B10">
      <w:pPr>
        <w:tabs>
          <w:tab w:val="left" w:pos="426"/>
        </w:tabs>
        <w:spacing w:after="0" w:line="240" w:lineRule="auto"/>
        <w:ind w:left="0" w:firstLine="0"/>
        <w:rPr>
          <w:szCs w:val="24"/>
        </w:rPr>
      </w:pPr>
      <w:r w:rsidRPr="00347D43">
        <w:rPr>
          <w:szCs w:val="24"/>
        </w:rPr>
        <w:t>2</w:t>
      </w:r>
      <w:r>
        <w:rPr>
          <w:szCs w:val="24"/>
        </w:rPr>
        <w:t>1</w:t>
      </w:r>
      <w:r w:rsidRPr="00347D43">
        <w:rPr>
          <w:szCs w:val="24"/>
        </w:rPr>
        <w:t>.</w:t>
      </w:r>
      <w:r w:rsidRPr="00347D43">
        <w:rPr>
          <w:szCs w:val="24"/>
        </w:rPr>
        <w:tab/>
        <w:t>Mācību darba organizācijas pamatforma ir mācību stunda. Mācību stundas garums 1. – 12. klasēs ir 40 minūtes. Starpbrīžu ilgums ir noteikts Skolas Darba kārtības noteikumos un mācību priekšmetu stundu sarakstā.</w:t>
      </w:r>
    </w:p>
    <w:p w14:paraId="1805C181" w14:textId="77777777" w:rsidR="00347D43" w:rsidRPr="00347D43" w:rsidRDefault="00347D43" w:rsidP="00905B10">
      <w:pPr>
        <w:tabs>
          <w:tab w:val="left" w:pos="426"/>
        </w:tabs>
        <w:spacing w:after="0" w:line="240" w:lineRule="auto"/>
        <w:ind w:left="0" w:firstLine="0"/>
        <w:rPr>
          <w:szCs w:val="24"/>
        </w:rPr>
      </w:pPr>
    </w:p>
    <w:p w14:paraId="0F5C7105" w14:textId="54722F4F" w:rsidR="00347D43" w:rsidRDefault="00347D43" w:rsidP="00905B10">
      <w:pPr>
        <w:tabs>
          <w:tab w:val="left" w:pos="426"/>
        </w:tabs>
        <w:spacing w:after="0" w:line="240" w:lineRule="auto"/>
        <w:ind w:left="0" w:firstLine="0"/>
        <w:rPr>
          <w:szCs w:val="24"/>
        </w:rPr>
      </w:pPr>
      <w:r w:rsidRPr="00347D43">
        <w:rPr>
          <w:szCs w:val="24"/>
        </w:rPr>
        <w:t>2</w:t>
      </w:r>
      <w:r>
        <w:rPr>
          <w:szCs w:val="24"/>
        </w:rPr>
        <w:t>2</w:t>
      </w:r>
      <w:r w:rsidRPr="00347D43">
        <w:rPr>
          <w:szCs w:val="24"/>
        </w:rPr>
        <w:t>.</w:t>
      </w:r>
      <w:r w:rsidRPr="00347D43">
        <w:rPr>
          <w:szCs w:val="24"/>
        </w:rPr>
        <w:tab/>
        <w:t>Mācību stundu skaitu dienā un mācību slodzi nedēļā saskaņā ar Vispārējās izglītības likumu un licencētajām izglītības programmām atspoguļo mācību priekšmetu stundu saraksts.</w:t>
      </w:r>
    </w:p>
    <w:p w14:paraId="3B8DC0B1" w14:textId="77777777" w:rsidR="00347D43" w:rsidRPr="00347D43" w:rsidRDefault="00347D43" w:rsidP="00905B10">
      <w:pPr>
        <w:tabs>
          <w:tab w:val="left" w:pos="426"/>
        </w:tabs>
        <w:spacing w:after="0" w:line="240" w:lineRule="auto"/>
        <w:ind w:left="0" w:firstLine="0"/>
        <w:rPr>
          <w:szCs w:val="24"/>
        </w:rPr>
      </w:pPr>
    </w:p>
    <w:p w14:paraId="686890C6" w14:textId="79023E61" w:rsidR="00347D43" w:rsidRPr="00347D43" w:rsidRDefault="00347D43" w:rsidP="00905B10">
      <w:pPr>
        <w:tabs>
          <w:tab w:val="left" w:pos="426"/>
        </w:tabs>
        <w:spacing w:after="0" w:line="240" w:lineRule="auto"/>
        <w:ind w:left="0" w:firstLine="0"/>
        <w:rPr>
          <w:szCs w:val="24"/>
        </w:rPr>
      </w:pPr>
      <w:r>
        <w:rPr>
          <w:szCs w:val="24"/>
        </w:rPr>
        <w:t>23</w:t>
      </w:r>
      <w:r w:rsidRPr="00347D43">
        <w:rPr>
          <w:szCs w:val="24"/>
        </w:rPr>
        <w:t>.</w:t>
      </w:r>
      <w:r w:rsidRPr="00347D43">
        <w:rPr>
          <w:szCs w:val="24"/>
        </w:rPr>
        <w:tab/>
        <w:t>Mācību priekšmetu stundu saraksts:</w:t>
      </w:r>
    </w:p>
    <w:p w14:paraId="0E86F278" w14:textId="731D807D" w:rsidR="00347D43" w:rsidRPr="00347D43" w:rsidRDefault="00347D43" w:rsidP="00905B10">
      <w:pPr>
        <w:tabs>
          <w:tab w:val="left" w:pos="567"/>
        </w:tabs>
        <w:spacing w:after="0" w:line="240" w:lineRule="auto"/>
        <w:ind w:left="0" w:firstLine="0"/>
        <w:rPr>
          <w:szCs w:val="24"/>
        </w:rPr>
      </w:pPr>
      <w:r>
        <w:rPr>
          <w:szCs w:val="24"/>
        </w:rPr>
        <w:t>23</w:t>
      </w:r>
      <w:r w:rsidRPr="00347D43">
        <w:rPr>
          <w:szCs w:val="24"/>
        </w:rPr>
        <w:t>.1.</w:t>
      </w:r>
      <w:r w:rsidRPr="00347D43">
        <w:rPr>
          <w:szCs w:val="24"/>
        </w:rPr>
        <w:tab/>
        <w:t>ietver visus licencētajās vispārējās pamatizglītības un vispārējās vidējās izglītības programmās ietvertos mācību priekšmetus, fakultatīvās nodarbības un vienu klases stundu nedēļā, klases stundu neieskaita kopējā mācību slodzē;</w:t>
      </w:r>
    </w:p>
    <w:p w14:paraId="6A10A6B4" w14:textId="3F014336" w:rsidR="00347D43" w:rsidRPr="00347D43" w:rsidRDefault="00347D43" w:rsidP="00905B10">
      <w:pPr>
        <w:tabs>
          <w:tab w:val="left" w:pos="567"/>
        </w:tabs>
        <w:spacing w:after="0" w:line="240" w:lineRule="auto"/>
        <w:ind w:left="0" w:firstLine="0"/>
        <w:rPr>
          <w:szCs w:val="24"/>
        </w:rPr>
      </w:pPr>
      <w:r w:rsidRPr="00347D43">
        <w:rPr>
          <w:szCs w:val="24"/>
        </w:rPr>
        <w:lastRenderedPageBreak/>
        <w:t>2</w:t>
      </w:r>
      <w:r>
        <w:rPr>
          <w:szCs w:val="24"/>
        </w:rPr>
        <w:t>3</w:t>
      </w:r>
      <w:r w:rsidRPr="00347D43">
        <w:rPr>
          <w:szCs w:val="24"/>
        </w:rPr>
        <w:t>.2.</w:t>
      </w:r>
      <w:r w:rsidRPr="00347D43">
        <w:rPr>
          <w:szCs w:val="24"/>
        </w:rPr>
        <w:tab/>
        <w:t xml:space="preserve">ir pastāvīgs, nepieciešamības gadījumā izmaiņas tajā sagatavo </w:t>
      </w:r>
      <w:r w:rsidR="00497132">
        <w:rPr>
          <w:szCs w:val="24"/>
        </w:rPr>
        <w:t xml:space="preserve">Skolas </w:t>
      </w:r>
      <w:r w:rsidRPr="00347D43">
        <w:rPr>
          <w:szCs w:val="24"/>
        </w:rPr>
        <w:t>direktora vietnieks izglītības jomā;</w:t>
      </w:r>
    </w:p>
    <w:p w14:paraId="1BD841AD" w14:textId="7C2D9469" w:rsidR="00347D43" w:rsidRDefault="00347D43" w:rsidP="00905B10">
      <w:pPr>
        <w:tabs>
          <w:tab w:val="left" w:pos="567"/>
        </w:tabs>
        <w:spacing w:after="0" w:line="240" w:lineRule="auto"/>
        <w:ind w:left="0" w:firstLine="0"/>
        <w:rPr>
          <w:szCs w:val="24"/>
        </w:rPr>
      </w:pPr>
      <w:r w:rsidRPr="00347D43">
        <w:rPr>
          <w:szCs w:val="24"/>
        </w:rPr>
        <w:t>2</w:t>
      </w:r>
      <w:r>
        <w:rPr>
          <w:szCs w:val="24"/>
        </w:rPr>
        <w:t>3</w:t>
      </w:r>
      <w:r w:rsidRPr="00347D43">
        <w:rPr>
          <w:szCs w:val="24"/>
        </w:rPr>
        <w:t>.3.</w:t>
      </w:r>
      <w:r w:rsidRPr="00347D43">
        <w:rPr>
          <w:szCs w:val="24"/>
        </w:rPr>
        <w:tab/>
        <w:t xml:space="preserve">neietver interešu izglītības, pagarinātās dienas grupas un individuālā darba nodarbības. </w:t>
      </w:r>
    </w:p>
    <w:p w14:paraId="7BA38B35" w14:textId="77777777" w:rsidR="00347D43" w:rsidRPr="00347D43" w:rsidRDefault="00347D43" w:rsidP="00905B10">
      <w:pPr>
        <w:tabs>
          <w:tab w:val="left" w:pos="426"/>
        </w:tabs>
        <w:spacing w:after="0" w:line="240" w:lineRule="auto"/>
        <w:ind w:left="0" w:firstLine="0"/>
        <w:rPr>
          <w:szCs w:val="24"/>
        </w:rPr>
      </w:pPr>
    </w:p>
    <w:p w14:paraId="525C4E1B" w14:textId="6FCF4F5D" w:rsidR="00347D43" w:rsidRDefault="00347D43" w:rsidP="00905B10">
      <w:pPr>
        <w:tabs>
          <w:tab w:val="left" w:pos="426"/>
        </w:tabs>
        <w:spacing w:after="0" w:line="240" w:lineRule="auto"/>
        <w:ind w:left="0" w:firstLine="0"/>
        <w:rPr>
          <w:szCs w:val="24"/>
        </w:rPr>
      </w:pPr>
      <w:r w:rsidRPr="00347D43">
        <w:rPr>
          <w:szCs w:val="24"/>
        </w:rPr>
        <w:t>2</w:t>
      </w:r>
      <w:r>
        <w:rPr>
          <w:szCs w:val="24"/>
        </w:rPr>
        <w:t>4</w:t>
      </w:r>
      <w:r w:rsidRPr="00347D43">
        <w:rPr>
          <w:szCs w:val="24"/>
        </w:rPr>
        <w:t>.</w:t>
      </w:r>
      <w:r w:rsidRPr="00347D43">
        <w:rPr>
          <w:szCs w:val="24"/>
        </w:rPr>
        <w:tab/>
        <w:t xml:space="preserve">Esošā finansējuma ietvaros, ievērojot brīvprātības principu, var tikt organizētas pagarinātās dienas grupas sākumskolas  izglītojamajiem. Vienā grupā var apvienot vairāku klašu izglītojamos. Pamats </w:t>
      </w:r>
      <w:r w:rsidR="00497132">
        <w:rPr>
          <w:szCs w:val="24"/>
        </w:rPr>
        <w:t xml:space="preserve">Skolas </w:t>
      </w:r>
      <w:r w:rsidRPr="00347D43">
        <w:rPr>
          <w:szCs w:val="24"/>
        </w:rPr>
        <w:t>direktora rīkojumam par ieskaitīšanu pagarinātās dienas grupā ir vecāku iesniegums.</w:t>
      </w:r>
    </w:p>
    <w:p w14:paraId="503B929C" w14:textId="77777777" w:rsidR="00347D43" w:rsidRPr="00347D43" w:rsidRDefault="00347D43" w:rsidP="00905B10">
      <w:pPr>
        <w:tabs>
          <w:tab w:val="left" w:pos="426"/>
        </w:tabs>
        <w:spacing w:after="0" w:line="240" w:lineRule="auto"/>
        <w:ind w:left="0" w:firstLine="0"/>
        <w:rPr>
          <w:szCs w:val="24"/>
        </w:rPr>
      </w:pPr>
    </w:p>
    <w:p w14:paraId="3A2D4DDB" w14:textId="3B3D1947" w:rsidR="00347D43" w:rsidRDefault="00347D43" w:rsidP="00905B10">
      <w:pPr>
        <w:tabs>
          <w:tab w:val="left" w:pos="426"/>
        </w:tabs>
        <w:spacing w:after="0" w:line="240" w:lineRule="auto"/>
        <w:ind w:left="0" w:firstLine="0"/>
        <w:rPr>
          <w:szCs w:val="24"/>
        </w:rPr>
      </w:pPr>
      <w:r>
        <w:rPr>
          <w:szCs w:val="24"/>
        </w:rPr>
        <w:t>25</w:t>
      </w:r>
      <w:r w:rsidRPr="00347D43">
        <w:rPr>
          <w:szCs w:val="24"/>
        </w:rPr>
        <w:t>.</w:t>
      </w:r>
      <w:r w:rsidRPr="00347D43">
        <w:rPr>
          <w:szCs w:val="24"/>
        </w:rPr>
        <w:tab/>
        <w:t xml:space="preserve">Fakultatīvās un interešu izglītības nodarbības tiek organizētas esošā finansējuma ietvaros, ievērojot brīvprātības principu, pirms vai pēc mācību stundām. Tajās var apvienot vairāku klašu izglītojamos. Pamats </w:t>
      </w:r>
      <w:r w:rsidR="00497132">
        <w:rPr>
          <w:szCs w:val="24"/>
        </w:rPr>
        <w:t xml:space="preserve">Skolas </w:t>
      </w:r>
      <w:r w:rsidRPr="00347D43">
        <w:rPr>
          <w:szCs w:val="24"/>
        </w:rPr>
        <w:t xml:space="preserve">direktora rīkojumam par izglītojamā ieskaitīšanu fakultatīvajās un/vai interešu izglītības nodarbībās ir vecāku iesniegums vai izglītojamā (ja viņš sasniedzis 18 gadu vecumu) iesniegums. </w:t>
      </w:r>
    </w:p>
    <w:p w14:paraId="6EB18EB3" w14:textId="77777777" w:rsidR="00347D43" w:rsidRPr="00347D43" w:rsidRDefault="00347D43" w:rsidP="00905B10">
      <w:pPr>
        <w:tabs>
          <w:tab w:val="left" w:pos="426"/>
        </w:tabs>
        <w:spacing w:after="0" w:line="240" w:lineRule="auto"/>
        <w:ind w:left="0" w:firstLine="0"/>
        <w:rPr>
          <w:szCs w:val="24"/>
        </w:rPr>
      </w:pPr>
    </w:p>
    <w:p w14:paraId="7710A18C" w14:textId="78EC5602" w:rsidR="00347D43" w:rsidRDefault="00347D43" w:rsidP="00905B10">
      <w:pPr>
        <w:tabs>
          <w:tab w:val="left" w:pos="426"/>
        </w:tabs>
        <w:spacing w:after="0" w:line="240" w:lineRule="auto"/>
        <w:ind w:left="0" w:firstLine="0"/>
        <w:rPr>
          <w:szCs w:val="24"/>
        </w:rPr>
      </w:pPr>
      <w:r>
        <w:rPr>
          <w:szCs w:val="24"/>
        </w:rPr>
        <w:t>26</w:t>
      </w:r>
      <w:r w:rsidRPr="00347D43">
        <w:rPr>
          <w:szCs w:val="24"/>
        </w:rPr>
        <w:t>.</w:t>
      </w:r>
      <w:r w:rsidRPr="00347D43">
        <w:rPr>
          <w:szCs w:val="24"/>
        </w:rPr>
        <w:tab/>
        <w:t>Pagarinātās dienas grupām, fakultatīvajām, interešu izglītības un individuālā darba nodarbībām tiek veidoti atsevišķi nodarbību saraksti. Nepieciešamības gadījumā izmaiņas tajos sagatavo</w:t>
      </w:r>
      <w:r w:rsidR="00497132">
        <w:rPr>
          <w:szCs w:val="24"/>
        </w:rPr>
        <w:t xml:space="preserve"> Skolas</w:t>
      </w:r>
      <w:r w:rsidRPr="00347D43">
        <w:rPr>
          <w:szCs w:val="24"/>
        </w:rPr>
        <w:t xml:space="preserve"> direktora vietnieks izglītības jomā.</w:t>
      </w:r>
    </w:p>
    <w:p w14:paraId="535015BB" w14:textId="77777777" w:rsidR="00347D43" w:rsidRPr="00347D43" w:rsidRDefault="00347D43" w:rsidP="00905B10">
      <w:pPr>
        <w:tabs>
          <w:tab w:val="left" w:pos="426"/>
        </w:tabs>
        <w:spacing w:after="0" w:line="240" w:lineRule="auto"/>
        <w:ind w:left="0" w:firstLine="0"/>
        <w:rPr>
          <w:szCs w:val="24"/>
        </w:rPr>
      </w:pPr>
    </w:p>
    <w:p w14:paraId="541273A4" w14:textId="7D0798E6" w:rsidR="00347D43" w:rsidRDefault="00347D43" w:rsidP="00905B10">
      <w:pPr>
        <w:tabs>
          <w:tab w:val="left" w:pos="426"/>
        </w:tabs>
        <w:spacing w:after="0" w:line="240" w:lineRule="auto"/>
        <w:ind w:left="0" w:firstLine="0"/>
        <w:rPr>
          <w:szCs w:val="24"/>
        </w:rPr>
      </w:pPr>
      <w:r w:rsidRPr="00347D43">
        <w:rPr>
          <w:szCs w:val="24"/>
        </w:rPr>
        <w:t>2</w:t>
      </w:r>
      <w:r>
        <w:rPr>
          <w:szCs w:val="24"/>
        </w:rPr>
        <w:t>7</w:t>
      </w:r>
      <w:r w:rsidRPr="00347D43">
        <w:rPr>
          <w:szCs w:val="24"/>
        </w:rPr>
        <w:t>.</w:t>
      </w:r>
      <w:r w:rsidRPr="00347D43">
        <w:rPr>
          <w:szCs w:val="24"/>
        </w:rPr>
        <w:tab/>
        <w:t xml:space="preserve">Izglītojamo mācību sasniegumus vērtē saskaņā ar valsts pamatizglītības standarta un valsts vispārējās vidējās izglītības standarta prasībām un atbilstoši tām Skolā izstrādāto Izglītojamo mācību sasniegumu vērtēšanas kārtību, saskaņā ar kuru </w:t>
      </w:r>
      <w:proofErr w:type="spellStart"/>
      <w:r w:rsidRPr="00347D43">
        <w:rPr>
          <w:szCs w:val="24"/>
        </w:rPr>
        <w:t>Skolvadības</w:t>
      </w:r>
      <w:proofErr w:type="spellEnd"/>
      <w:r w:rsidRPr="00347D43">
        <w:rPr>
          <w:szCs w:val="24"/>
        </w:rPr>
        <w:t xml:space="preserve"> sistēmas „E-klase” Pārbaudes darbu plānotājā tiek veidots Pārbaudes darbu grafiks. Vienā dienā vienai klasei nedrīkst plānot vairāk kā divus pārbaudes darbus. Par pārbaudes darbu grafika izveidi un izmaiņām atbild </w:t>
      </w:r>
      <w:r w:rsidR="00497132">
        <w:rPr>
          <w:szCs w:val="24"/>
        </w:rPr>
        <w:t xml:space="preserve">Skolas </w:t>
      </w:r>
      <w:r w:rsidRPr="00347D43">
        <w:rPr>
          <w:szCs w:val="24"/>
        </w:rPr>
        <w:t>direktora vietnieks izglītības jomā.</w:t>
      </w:r>
    </w:p>
    <w:p w14:paraId="1CAFCF50" w14:textId="77777777" w:rsidR="00347D43" w:rsidRPr="00347D43" w:rsidRDefault="00347D43" w:rsidP="00905B10">
      <w:pPr>
        <w:tabs>
          <w:tab w:val="left" w:pos="426"/>
        </w:tabs>
        <w:spacing w:after="0" w:line="240" w:lineRule="auto"/>
        <w:ind w:left="0" w:firstLine="0"/>
        <w:rPr>
          <w:szCs w:val="24"/>
        </w:rPr>
      </w:pPr>
    </w:p>
    <w:p w14:paraId="62EB371D" w14:textId="368B086D" w:rsidR="00347D43" w:rsidRDefault="00347D43" w:rsidP="00905B10">
      <w:pPr>
        <w:tabs>
          <w:tab w:val="left" w:pos="426"/>
        </w:tabs>
        <w:spacing w:after="0" w:line="240" w:lineRule="auto"/>
        <w:ind w:left="0" w:firstLine="0"/>
        <w:rPr>
          <w:szCs w:val="24"/>
        </w:rPr>
      </w:pPr>
      <w:r>
        <w:rPr>
          <w:szCs w:val="24"/>
        </w:rPr>
        <w:t>28</w:t>
      </w:r>
      <w:r w:rsidRPr="00347D43">
        <w:rPr>
          <w:szCs w:val="24"/>
        </w:rPr>
        <w:t>.</w:t>
      </w:r>
      <w:r w:rsidRPr="00347D43">
        <w:rPr>
          <w:szCs w:val="24"/>
        </w:rPr>
        <w:tab/>
        <w:t xml:space="preserve">Izglītojamo uzņemšana Skolā noteiktā klasē un izglītības programmā, pārcelšana nākamajā klasē un atskaitīšana no Skolas notiek ar </w:t>
      </w:r>
      <w:r w:rsidR="00497132">
        <w:rPr>
          <w:szCs w:val="24"/>
        </w:rPr>
        <w:t xml:space="preserve">Skolas </w:t>
      </w:r>
      <w:r w:rsidRPr="00347D43">
        <w:rPr>
          <w:szCs w:val="24"/>
        </w:rPr>
        <w:t xml:space="preserve">direktora rīkojumu saskaņā ar spēkā esošajām Ministru kabineta noteikumu normām. </w:t>
      </w:r>
    </w:p>
    <w:p w14:paraId="37800E08" w14:textId="77777777" w:rsidR="00347D43" w:rsidRPr="00347D43" w:rsidRDefault="00347D43" w:rsidP="00905B10">
      <w:pPr>
        <w:tabs>
          <w:tab w:val="left" w:pos="426"/>
        </w:tabs>
        <w:spacing w:after="0" w:line="240" w:lineRule="auto"/>
        <w:ind w:left="0" w:firstLine="0"/>
        <w:rPr>
          <w:szCs w:val="24"/>
        </w:rPr>
      </w:pPr>
    </w:p>
    <w:p w14:paraId="74AE39E2" w14:textId="39C0157D" w:rsidR="00347D43" w:rsidRDefault="00347D43" w:rsidP="00905B10">
      <w:pPr>
        <w:tabs>
          <w:tab w:val="left" w:pos="426"/>
        </w:tabs>
        <w:spacing w:after="0" w:line="240" w:lineRule="auto"/>
        <w:ind w:left="0" w:firstLine="0"/>
        <w:rPr>
          <w:szCs w:val="24"/>
        </w:rPr>
      </w:pPr>
      <w:r>
        <w:rPr>
          <w:szCs w:val="24"/>
        </w:rPr>
        <w:t>29</w:t>
      </w:r>
      <w:r w:rsidRPr="00347D43">
        <w:rPr>
          <w:szCs w:val="24"/>
        </w:rPr>
        <w:t>.</w:t>
      </w:r>
      <w:r w:rsidRPr="00347D43">
        <w:rPr>
          <w:szCs w:val="24"/>
        </w:rPr>
        <w:tab/>
        <w:t xml:space="preserve">Izglītojamā pārcelšana no vienas paralēlās klases uz otru, no vienas izglītības programmas uz citu notiek saskaņā ar vecāku vai izglītojamā (ja viņš sasniedzis 18 gadu vecumu) iesniegumu un </w:t>
      </w:r>
      <w:r w:rsidR="00497132">
        <w:rPr>
          <w:szCs w:val="24"/>
        </w:rPr>
        <w:t xml:space="preserve">Skolas </w:t>
      </w:r>
      <w:r w:rsidRPr="00347D43">
        <w:rPr>
          <w:szCs w:val="24"/>
        </w:rPr>
        <w:t>direktora rīkojumu.</w:t>
      </w:r>
    </w:p>
    <w:p w14:paraId="361B01C5" w14:textId="77777777" w:rsidR="00347D43" w:rsidRPr="00347D43" w:rsidRDefault="00347D43" w:rsidP="00905B10">
      <w:pPr>
        <w:tabs>
          <w:tab w:val="left" w:pos="426"/>
        </w:tabs>
        <w:spacing w:after="0" w:line="240" w:lineRule="auto"/>
        <w:ind w:left="0" w:firstLine="0"/>
        <w:rPr>
          <w:szCs w:val="24"/>
        </w:rPr>
      </w:pPr>
    </w:p>
    <w:p w14:paraId="5AEF97F3" w14:textId="6E188D1D" w:rsidR="00347D43" w:rsidRDefault="00347D43" w:rsidP="00905B10">
      <w:pPr>
        <w:tabs>
          <w:tab w:val="left" w:pos="426"/>
        </w:tabs>
        <w:spacing w:after="0" w:line="240" w:lineRule="auto"/>
        <w:ind w:left="0" w:firstLine="0"/>
        <w:rPr>
          <w:szCs w:val="24"/>
        </w:rPr>
      </w:pPr>
      <w:r>
        <w:rPr>
          <w:szCs w:val="24"/>
        </w:rPr>
        <w:t>30</w:t>
      </w:r>
      <w:r w:rsidRPr="00347D43">
        <w:rPr>
          <w:szCs w:val="24"/>
        </w:rPr>
        <w:t>.</w:t>
      </w:r>
      <w:r w:rsidRPr="00347D43">
        <w:rPr>
          <w:szCs w:val="24"/>
        </w:rPr>
        <w:tab/>
        <w:t>Valsts pārbaudījumi par vispārējās pamatizglītības un vispārējās vidējās izglītības ieguvi tiek organizēti saskaņā ar ārējos normatīvajos aktos noteikto kārtību.</w:t>
      </w:r>
    </w:p>
    <w:p w14:paraId="3EEA872C" w14:textId="77777777" w:rsidR="00347D43" w:rsidRPr="00347D43" w:rsidRDefault="00347D43" w:rsidP="00905B10">
      <w:pPr>
        <w:tabs>
          <w:tab w:val="left" w:pos="426"/>
        </w:tabs>
        <w:spacing w:after="0" w:line="240" w:lineRule="auto"/>
        <w:ind w:left="0" w:firstLine="0"/>
        <w:rPr>
          <w:szCs w:val="24"/>
        </w:rPr>
      </w:pPr>
    </w:p>
    <w:p w14:paraId="34A52111" w14:textId="19D9F06E" w:rsidR="00347D43" w:rsidRDefault="00347D43" w:rsidP="00905B10">
      <w:pPr>
        <w:tabs>
          <w:tab w:val="left" w:pos="426"/>
        </w:tabs>
        <w:spacing w:after="0" w:line="240" w:lineRule="auto"/>
        <w:ind w:left="0" w:firstLine="0"/>
        <w:rPr>
          <w:szCs w:val="24"/>
        </w:rPr>
      </w:pPr>
      <w:r>
        <w:rPr>
          <w:szCs w:val="24"/>
        </w:rPr>
        <w:t>31</w:t>
      </w:r>
      <w:r w:rsidRPr="00347D43">
        <w:rPr>
          <w:szCs w:val="24"/>
        </w:rPr>
        <w:t>.</w:t>
      </w:r>
      <w:r w:rsidRPr="00347D43">
        <w:rPr>
          <w:szCs w:val="24"/>
        </w:rPr>
        <w:tab/>
        <w:t>Kārtību, kādā izglītojamie atbrīvojami no valsts pārbaudījumiem, nosaka Ministru kabineta noteikumi.</w:t>
      </w:r>
    </w:p>
    <w:p w14:paraId="58E9637B" w14:textId="77777777" w:rsidR="00347D43" w:rsidRPr="00347D43" w:rsidRDefault="00347D43" w:rsidP="00905B10">
      <w:pPr>
        <w:tabs>
          <w:tab w:val="left" w:pos="426"/>
        </w:tabs>
        <w:spacing w:after="0" w:line="240" w:lineRule="auto"/>
        <w:ind w:left="0" w:firstLine="0"/>
        <w:rPr>
          <w:szCs w:val="24"/>
        </w:rPr>
      </w:pPr>
    </w:p>
    <w:p w14:paraId="3DF25035" w14:textId="17F081E9" w:rsidR="00347D43" w:rsidRDefault="00347D43" w:rsidP="00905B10">
      <w:pPr>
        <w:tabs>
          <w:tab w:val="left" w:pos="426"/>
        </w:tabs>
        <w:spacing w:after="0" w:line="240" w:lineRule="auto"/>
        <w:ind w:left="0" w:firstLine="0"/>
        <w:rPr>
          <w:szCs w:val="24"/>
        </w:rPr>
      </w:pPr>
      <w:r>
        <w:rPr>
          <w:szCs w:val="24"/>
        </w:rPr>
        <w:t>32</w:t>
      </w:r>
      <w:r w:rsidRPr="00347D43">
        <w:rPr>
          <w:szCs w:val="24"/>
        </w:rPr>
        <w:t>.</w:t>
      </w:r>
      <w:r w:rsidRPr="00347D43">
        <w:rPr>
          <w:szCs w:val="24"/>
        </w:rPr>
        <w:tab/>
        <w:t>9. klases un 12. klases izglītojamie, kuri izpildījuši attiecīgās izglītības programmas prasības saskaņā ar normatīvajiem aktiem, saņem izglītības dokumentu par vispārējās pamatizglītības vai vispārējās vidējās izglītības ieguvi.</w:t>
      </w:r>
    </w:p>
    <w:p w14:paraId="00B483BE" w14:textId="77777777" w:rsidR="00347D43" w:rsidRPr="00347D43" w:rsidRDefault="00347D43" w:rsidP="00905B10">
      <w:pPr>
        <w:tabs>
          <w:tab w:val="left" w:pos="426"/>
        </w:tabs>
        <w:spacing w:after="0" w:line="240" w:lineRule="auto"/>
        <w:ind w:left="0" w:firstLine="0"/>
        <w:rPr>
          <w:szCs w:val="24"/>
        </w:rPr>
      </w:pPr>
    </w:p>
    <w:p w14:paraId="13FBE297" w14:textId="2331ACA5" w:rsidR="00347D43" w:rsidRDefault="00347D43" w:rsidP="00905B10">
      <w:pPr>
        <w:tabs>
          <w:tab w:val="left" w:pos="426"/>
        </w:tabs>
        <w:spacing w:after="0" w:line="240" w:lineRule="auto"/>
        <w:ind w:left="0" w:firstLine="0"/>
        <w:rPr>
          <w:szCs w:val="24"/>
        </w:rPr>
      </w:pPr>
      <w:r>
        <w:rPr>
          <w:szCs w:val="24"/>
        </w:rPr>
        <w:t>33</w:t>
      </w:r>
      <w:r w:rsidRPr="00347D43">
        <w:rPr>
          <w:szCs w:val="24"/>
        </w:rPr>
        <w:t>.</w:t>
      </w:r>
      <w:r w:rsidRPr="00347D43">
        <w:rPr>
          <w:szCs w:val="24"/>
        </w:rPr>
        <w:tab/>
        <w:t>Pedagoģiskā procesa organizēšanai nepieciešamo obligāto dokumentāciju nosaka Ministru kabineta noteikumi.</w:t>
      </w:r>
    </w:p>
    <w:p w14:paraId="43B8EE06" w14:textId="77777777" w:rsidR="00347D43" w:rsidRPr="00347D43" w:rsidRDefault="00347D43" w:rsidP="00905B10">
      <w:pPr>
        <w:tabs>
          <w:tab w:val="left" w:pos="426"/>
        </w:tabs>
        <w:spacing w:after="0" w:line="240" w:lineRule="auto"/>
        <w:ind w:left="0" w:firstLine="0"/>
        <w:rPr>
          <w:szCs w:val="24"/>
        </w:rPr>
      </w:pPr>
    </w:p>
    <w:p w14:paraId="72CE0A73" w14:textId="42174120" w:rsidR="009C1A72" w:rsidRDefault="00347D43" w:rsidP="00905B10">
      <w:pPr>
        <w:tabs>
          <w:tab w:val="left" w:pos="426"/>
        </w:tabs>
        <w:spacing w:after="0" w:line="240" w:lineRule="auto"/>
        <w:ind w:left="0" w:firstLine="0"/>
        <w:rPr>
          <w:szCs w:val="24"/>
        </w:rPr>
      </w:pPr>
      <w:r>
        <w:rPr>
          <w:szCs w:val="24"/>
        </w:rPr>
        <w:t>34</w:t>
      </w:r>
      <w:r w:rsidRPr="00347D43">
        <w:rPr>
          <w:szCs w:val="24"/>
        </w:rPr>
        <w:t>.</w:t>
      </w:r>
      <w:r w:rsidRPr="00347D43">
        <w:rPr>
          <w:szCs w:val="24"/>
        </w:rPr>
        <w:tab/>
        <w:t xml:space="preserve">Ieraksti 1.–12.klašu klašu žurnālos tiek veikti </w:t>
      </w:r>
      <w:proofErr w:type="spellStart"/>
      <w:r w:rsidRPr="00347D43">
        <w:rPr>
          <w:szCs w:val="24"/>
        </w:rPr>
        <w:t>Skolvadības</w:t>
      </w:r>
      <w:proofErr w:type="spellEnd"/>
      <w:r w:rsidRPr="00347D43">
        <w:rPr>
          <w:szCs w:val="24"/>
        </w:rPr>
        <w:t xml:space="preserve"> sistēmā „E-klase”.</w:t>
      </w:r>
    </w:p>
    <w:p w14:paraId="112A373A" w14:textId="77777777" w:rsidR="00347D43" w:rsidRDefault="00347D43" w:rsidP="00905B10">
      <w:pPr>
        <w:spacing w:after="0" w:line="240" w:lineRule="auto"/>
        <w:ind w:left="0" w:firstLine="0"/>
        <w:rPr>
          <w:szCs w:val="24"/>
        </w:rPr>
      </w:pPr>
    </w:p>
    <w:p w14:paraId="4F5B67AC" w14:textId="5B61263E" w:rsidR="00BB73F8" w:rsidRPr="00B94F16" w:rsidRDefault="00BB73F8" w:rsidP="00905B10">
      <w:pPr>
        <w:spacing w:after="0" w:line="240" w:lineRule="auto"/>
        <w:ind w:left="0" w:firstLine="0"/>
        <w:jc w:val="center"/>
        <w:rPr>
          <w:b/>
          <w:szCs w:val="24"/>
        </w:rPr>
      </w:pPr>
      <w:r w:rsidRPr="00B94F16">
        <w:rPr>
          <w:b/>
          <w:szCs w:val="24"/>
        </w:rPr>
        <w:t xml:space="preserve">V. Izglītojamo pienākumi </w:t>
      </w:r>
      <w:r w:rsidR="00F90BB1">
        <w:rPr>
          <w:b/>
          <w:szCs w:val="24"/>
        </w:rPr>
        <w:t>un tiesības</w:t>
      </w:r>
    </w:p>
    <w:p w14:paraId="00A51F8F" w14:textId="77777777" w:rsidR="00BB73F8" w:rsidRPr="00B94F16" w:rsidRDefault="00BB73F8" w:rsidP="00905B10">
      <w:pPr>
        <w:pStyle w:val="msonormalcxspmiddle"/>
        <w:spacing w:before="0" w:beforeAutospacing="0" w:after="0" w:afterAutospacing="0"/>
        <w:contextualSpacing/>
        <w:jc w:val="both"/>
      </w:pPr>
    </w:p>
    <w:p w14:paraId="59B85DE8" w14:textId="4AF0BB62" w:rsidR="00BB73F8" w:rsidRPr="00B94F16" w:rsidRDefault="00F90BB1" w:rsidP="00905B10">
      <w:pPr>
        <w:pStyle w:val="Pamatteksts2"/>
        <w:tabs>
          <w:tab w:val="num" w:pos="1080"/>
        </w:tabs>
        <w:rPr>
          <w:b w:val="0"/>
          <w:bCs/>
          <w:color w:val="auto"/>
          <w:szCs w:val="24"/>
        </w:rPr>
      </w:pPr>
      <w:r>
        <w:rPr>
          <w:b w:val="0"/>
          <w:color w:val="auto"/>
          <w:szCs w:val="24"/>
        </w:rPr>
        <w:t>35</w:t>
      </w:r>
      <w:r w:rsidR="00BB73F8" w:rsidRPr="00B94F16">
        <w:rPr>
          <w:b w:val="0"/>
          <w:color w:val="auto"/>
          <w:szCs w:val="24"/>
        </w:rPr>
        <w:t xml:space="preserve">. </w:t>
      </w:r>
      <w:r w:rsidRPr="00F90BB1">
        <w:rPr>
          <w:b w:val="0"/>
          <w:color w:val="auto"/>
          <w:szCs w:val="24"/>
        </w:rPr>
        <w:t>Izglītojamā pienākumi, tiesības un atbildība noteikta Izglītības likumā, citos ārējos un skolas iekšējos normatīvajos aktos.</w:t>
      </w:r>
    </w:p>
    <w:p w14:paraId="10F76686" w14:textId="77777777" w:rsidR="00BB73F8" w:rsidRDefault="00BB73F8" w:rsidP="00905B10">
      <w:pPr>
        <w:pStyle w:val="Pamatteksts2"/>
        <w:tabs>
          <w:tab w:val="num" w:pos="1080"/>
        </w:tabs>
        <w:rPr>
          <w:b w:val="0"/>
          <w:bCs/>
          <w:color w:val="auto"/>
          <w:szCs w:val="24"/>
        </w:rPr>
      </w:pPr>
    </w:p>
    <w:p w14:paraId="7E24EE6E" w14:textId="0B56BFB0" w:rsidR="00BB73F8" w:rsidRPr="00B94F16" w:rsidRDefault="00F90BB1" w:rsidP="00905B10">
      <w:pPr>
        <w:pStyle w:val="Pamatteksts2"/>
        <w:tabs>
          <w:tab w:val="num" w:pos="1080"/>
        </w:tabs>
        <w:rPr>
          <w:b w:val="0"/>
          <w:bCs/>
          <w:color w:val="auto"/>
          <w:szCs w:val="24"/>
        </w:rPr>
      </w:pPr>
      <w:r>
        <w:rPr>
          <w:b w:val="0"/>
          <w:bCs/>
          <w:color w:val="auto"/>
          <w:szCs w:val="24"/>
        </w:rPr>
        <w:t>36</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 xml:space="preserve">zglītojamais ir atbildīgs par savu rīcību </w:t>
      </w:r>
      <w:r>
        <w:rPr>
          <w:b w:val="0"/>
          <w:bCs/>
          <w:color w:val="auto"/>
          <w:szCs w:val="24"/>
        </w:rPr>
        <w:t>Skolā</w:t>
      </w:r>
      <w:r w:rsidR="00BB73F8" w:rsidRPr="00B94F16">
        <w:rPr>
          <w:b w:val="0"/>
          <w:bCs/>
          <w:color w:val="auto"/>
          <w:szCs w:val="24"/>
        </w:rPr>
        <w:t xml:space="preserve"> atbilstoši normatīvajos aktos noteiktajam.</w:t>
      </w:r>
    </w:p>
    <w:p w14:paraId="69DBE44D" w14:textId="77777777" w:rsidR="00BB73F8" w:rsidRPr="00B94F16" w:rsidRDefault="00BB73F8" w:rsidP="00905B10">
      <w:pPr>
        <w:pStyle w:val="msonormalcxspmiddle"/>
        <w:spacing w:before="0" w:beforeAutospacing="0" w:after="0" w:afterAutospacing="0"/>
        <w:contextualSpacing/>
        <w:jc w:val="both"/>
        <w:rPr>
          <w:bCs/>
        </w:rPr>
      </w:pPr>
    </w:p>
    <w:p w14:paraId="33D23F02" w14:textId="77777777" w:rsidR="00BB73F8" w:rsidRPr="00B94F16" w:rsidRDefault="00BB73F8" w:rsidP="00905B10">
      <w:pPr>
        <w:spacing w:after="0" w:line="240" w:lineRule="auto"/>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905B10">
      <w:pPr>
        <w:pStyle w:val="msonormalcxspmiddle"/>
        <w:spacing w:before="0" w:beforeAutospacing="0" w:after="0" w:afterAutospacing="0"/>
        <w:contextualSpacing/>
        <w:jc w:val="both"/>
        <w:rPr>
          <w:bCs/>
        </w:rPr>
      </w:pPr>
    </w:p>
    <w:p w14:paraId="7DB49F73" w14:textId="77777777" w:rsidR="00DD0A6B" w:rsidRDefault="00DD0A6B" w:rsidP="00905B10">
      <w:pPr>
        <w:pStyle w:val="msonormalcxspmiddle"/>
        <w:spacing w:before="0" w:beforeAutospacing="0" w:after="0" w:afterAutospacing="0"/>
        <w:contextualSpacing/>
        <w:jc w:val="both"/>
        <w:rPr>
          <w:bCs/>
          <w:lang w:eastAsia="en-US"/>
        </w:rPr>
      </w:pPr>
      <w:r>
        <w:rPr>
          <w:bCs/>
        </w:rPr>
        <w:t>37.</w:t>
      </w:r>
      <w:r w:rsidR="00BB73F8" w:rsidRPr="00B94F16">
        <w:rPr>
          <w:bCs/>
        </w:rPr>
        <w:t xml:space="preserve"> </w:t>
      </w:r>
      <w:r>
        <w:rPr>
          <w:bCs/>
          <w:lang w:eastAsia="en-US"/>
        </w:rPr>
        <w:t>Skolu</w:t>
      </w:r>
      <w:r w:rsidR="00BB73F8" w:rsidRPr="00B94F16">
        <w:rPr>
          <w:bCs/>
          <w:lang w:eastAsia="en-US"/>
        </w:rPr>
        <w:t xml:space="preserve"> vada direktors. </w:t>
      </w:r>
    </w:p>
    <w:p w14:paraId="1C3E164D" w14:textId="77777777" w:rsidR="00DD0A6B" w:rsidRDefault="00DD0A6B" w:rsidP="00905B10">
      <w:pPr>
        <w:pStyle w:val="msonormalcxspmiddle"/>
        <w:spacing w:before="0" w:beforeAutospacing="0" w:after="0" w:afterAutospacing="0"/>
        <w:contextualSpacing/>
        <w:jc w:val="both"/>
        <w:rPr>
          <w:bCs/>
          <w:lang w:eastAsia="en-US"/>
        </w:rPr>
      </w:pPr>
    </w:p>
    <w:p w14:paraId="47AEA4B1" w14:textId="3A0D1379" w:rsidR="00BB73F8" w:rsidRPr="00640AFD" w:rsidRDefault="00DD0A6B" w:rsidP="00905B10">
      <w:pPr>
        <w:pStyle w:val="msonormalcxspmiddle"/>
        <w:spacing w:before="0" w:beforeAutospacing="0" w:after="0" w:afterAutospacing="0"/>
        <w:contextualSpacing/>
        <w:jc w:val="both"/>
        <w:rPr>
          <w:bCs/>
        </w:rPr>
      </w:pPr>
      <w:r>
        <w:rPr>
          <w:bCs/>
        </w:rPr>
        <w:t>38. Skolas</w:t>
      </w:r>
      <w:r w:rsidR="00BB73F8" w:rsidRPr="00B94F16">
        <w:rPr>
          <w:bCs/>
        </w:rPr>
        <w:t xml:space="preserve"> direktora tiesības</w:t>
      </w:r>
      <w:r>
        <w:rPr>
          <w:bCs/>
        </w:rPr>
        <w:t>,</w:t>
      </w:r>
      <w:r w:rsidR="00BB73F8" w:rsidRPr="00B94F16">
        <w:rPr>
          <w:bCs/>
        </w:rPr>
        <w:t xml:space="preserve"> pienākumi</w:t>
      </w:r>
      <w:r>
        <w:rPr>
          <w:bCs/>
        </w:rPr>
        <w:t xml:space="preserve"> un atbildība</w:t>
      </w:r>
      <w:r w:rsidR="00BB73F8" w:rsidRPr="00B94F16">
        <w:rPr>
          <w:bCs/>
        </w:rPr>
        <w:t xml:space="preserve"> ir noteikti Izglītības likumā, Vispārējās izglītības likumā, Bērnu tiesību aizsardzības likumā, Fizisko personu datu apstrādes </w:t>
      </w:r>
      <w:r w:rsidR="00BB73F8" w:rsidRPr="00640AFD">
        <w:rPr>
          <w:bCs/>
        </w:rPr>
        <w:t xml:space="preserve">likumā  un citos normatīvajos aktos. </w:t>
      </w:r>
      <w:r>
        <w:rPr>
          <w:bCs/>
        </w:rPr>
        <w:t>Skolas</w:t>
      </w:r>
      <w:r w:rsidR="00BB73F8" w:rsidRPr="00640AFD">
        <w:rPr>
          <w:bCs/>
        </w:rPr>
        <w:t xml:space="preserve"> direktora tiesības</w:t>
      </w:r>
      <w:r>
        <w:rPr>
          <w:bCs/>
        </w:rPr>
        <w:t xml:space="preserve">, </w:t>
      </w:r>
      <w:r w:rsidR="00BB73F8" w:rsidRPr="00640AFD">
        <w:rPr>
          <w:bCs/>
        </w:rPr>
        <w:t>pienākumus</w:t>
      </w:r>
      <w:r>
        <w:rPr>
          <w:bCs/>
        </w:rPr>
        <w:t xml:space="preserve"> un atbildību</w:t>
      </w:r>
      <w:r w:rsidR="00BB73F8" w:rsidRPr="00640AFD">
        <w:rPr>
          <w:bCs/>
        </w:rPr>
        <w:t xml:space="preserve"> precizē darba līgums un amata apraksts.</w:t>
      </w:r>
    </w:p>
    <w:p w14:paraId="11F0E622" w14:textId="77777777" w:rsidR="00BB73F8" w:rsidRPr="00640AFD" w:rsidRDefault="00BB73F8" w:rsidP="00905B10">
      <w:pPr>
        <w:pStyle w:val="msonormalcxspmiddle"/>
        <w:spacing w:before="0" w:beforeAutospacing="0" w:after="0" w:afterAutospacing="0"/>
        <w:contextualSpacing/>
        <w:jc w:val="both"/>
        <w:rPr>
          <w:bCs/>
        </w:rPr>
      </w:pPr>
    </w:p>
    <w:p w14:paraId="61B952EF" w14:textId="2933A9C5" w:rsidR="00BB73F8" w:rsidRPr="00B94F16" w:rsidRDefault="00DD0A6B" w:rsidP="00905B10">
      <w:pPr>
        <w:pStyle w:val="msonormalcxspmiddle"/>
        <w:spacing w:before="0" w:beforeAutospacing="0" w:after="0" w:afterAutospacing="0"/>
        <w:contextualSpacing/>
        <w:jc w:val="both"/>
        <w:rPr>
          <w:bCs/>
        </w:rPr>
      </w:pPr>
      <w:r>
        <w:rPr>
          <w:bCs/>
        </w:rPr>
        <w:t>39.</w:t>
      </w:r>
      <w:r w:rsidR="001E2DA6" w:rsidRPr="00640AFD">
        <w:rPr>
          <w:bCs/>
        </w:rPr>
        <w:t xml:space="preserve"> </w:t>
      </w:r>
      <w:r>
        <w:rPr>
          <w:bCs/>
        </w:rPr>
        <w:t>Skolas</w:t>
      </w:r>
      <w:r w:rsidR="00BB73F8" w:rsidRPr="00640AFD">
        <w:rPr>
          <w:bCs/>
        </w:rPr>
        <w:t xml:space="preserve"> pedagogus un citus darbiniekus darbā </w:t>
      </w:r>
      <w:r w:rsidR="00BB73F8" w:rsidRPr="00640AFD">
        <w:t xml:space="preserve">pieņem un atbrīvo </w:t>
      </w:r>
      <w:r>
        <w:t>Skolas</w:t>
      </w:r>
      <w:r w:rsidR="00BB73F8" w:rsidRPr="00640AFD">
        <w:t xml:space="preserve"> direktors normatīvajos aktos noteiktā kārtībā</w:t>
      </w:r>
      <w:r w:rsidR="00BB73F8" w:rsidRPr="00640AFD">
        <w:rPr>
          <w:bCs/>
        </w:rPr>
        <w:t xml:space="preserve">. </w:t>
      </w:r>
      <w:r w:rsidR="00497132">
        <w:rPr>
          <w:bCs/>
        </w:rPr>
        <w:t>Skolas d</w:t>
      </w:r>
      <w:r w:rsidR="00BB73F8" w:rsidRPr="00640AFD">
        <w:rPr>
          <w:bCs/>
        </w:rPr>
        <w:t xml:space="preserve">irektors ir tiesīgs deleģēt pedagogiem un citiem </w:t>
      </w:r>
      <w:r>
        <w:rPr>
          <w:bCs/>
        </w:rPr>
        <w:t>Skolas</w:t>
      </w:r>
      <w:r w:rsidR="00BB73F8" w:rsidRPr="00640AFD">
        <w:rPr>
          <w:bCs/>
        </w:rPr>
        <w:t xml:space="preserve"> darbiniekiem konkrētu uzdevumu</w:t>
      </w:r>
      <w:r w:rsidR="00BB73F8" w:rsidRPr="00B94F16">
        <w:rPr>
          <w:bCs/>
        </w:rPr>
        <w:t xml:space="preserve"> veikšanu.</w:t>
      </w:r>
    </w:p>
    <w:p w14:paraId="1DAF7796" w14:textId="77777777" w:rsidR="00BB73F8" w:rsidRPr="00B94F16" w:rsidRDefault="00BB73F8" w:rsidP="00905B10">
      <w:pPr>
        <w:pStyle w:val="msonormalcxspmiddle"/>
        <w:spacing w:before="0" w:beforeAutospacing="0" w:after="0" w:afterAutospacing="0"/>
        <w:contextualSpacing/>
        <w:jc w:val="both"/>
        <w:rPr>
          <w:bCs/>
        </w:rPr>
      </w:pPr>
    </w:p>
    <w:p w14:paraId="6F8B8A62" w14:textId="157073F7" w:rsidR="00BB73F8" w:rsidRPr="00B94F16" w:rsidRDefault="00DD0A6B" w:rsidP="00905B10">
      <w:pPr>
        <w:pStyle w:val="msonormalcxspmiddle"/>
        <w:spacing w:before="0" w:beforeAutospacing="0" w:after="0" w:afterAutospacing="0"/>
        <w:contextualSpacing/>
        <w:jc w:val="both"/>
        <w:rPr>
          <w:bCs/>
        </w:rPr>
      </w:pPr>
      <w:r>
        <w:rPr>
          <w:bCs/>
        </w:rPr>
        <w:t xml:space="preserve">40. Skolas </w:t>
      </w:r>
      <w:r w:rsidRPr="00DD0A6B">
        <w:rPr>
          <w:bCs/>
        </w:rPr>
        <w:t>pedagogu tiesības, pienākumi un atbildība noteikta Izglītības likumā, Bērnu tiesību aizsardzības likumā, Darba likumā un citos normatīvajos aktos. Pedagoga tiesības, pienākumus un atbildību precizē darba līgums un amata apraksts.</w:t>
      </w:r>
    </w:p>
    <w:p w14:paraId="5748CA16" w14:textId="77777777" w:rsidR="00BB73F8" w:rsidRPr="00B94F16" w:rsidRDefault="00BB73F8" w:rsidP="00905B10">
      <w:pPr>
        <w:pStyle w:val="msonormalcxspmiddle"/>
        <w:spacing w:before="0" w:beforeAutospacing="0" w:after="0" w:afterAutospacing="0"/>
        <w:contextualSpacing/>
        <w:jc w:val="both"/>
        <w:rPr>
          <w:bCs/>
        </w:rPr>
      </w:pPr>
    </w:p>
    <w:p w14:paraId="1E7D8AD5" w14:textId="621246B4" w:rsidR="00BB73F8" w:rsidRDefault="00DD0A6B" w:rsidP="00905B10">
      <w:pPr>
        <w:pStyle w:val="msonormalcxspmiddle"/>
        <w:spacing w:before="0" w:beforeAutospacing="0" w:after="0" w:afterAutospacing="0"/>
        <w:contextualSpacing/>
        <w:jc w:val="both"/>
        <w:rPr>
          <w:bCs/>
        </w:rPr>
      </w:pPr>
      <w:r>
        <w:rPr>
          <w:bCs/>
        </w:rPr>
        <w:t>41</w:t>
      </w:r>
      <w:r w:rsidR="004A4165">
        <w:rPr>
          <w:bCs/>
        </w:rPr>
        <w:t xml:space="preserve">. </w:t>
      </w:r>
      <w:r>
        <w:rPr>
          <w:bCs/>
        </w:rPr>
        <w:t>Skolas</w:t>
      </w:r>
      <w:r w:rsidR="00BB73F8" w:rsidRPr="00B94F16">
        <w:rPr>
          <w:bCs/>
        </w:rPr>
        <w:t xml:space="preserve"> citu darbinieku tiesības</w:t>
      </w:r>
      <w:r>
        <w:rPr>
          <w:bCs/>
        </w:rPr>
        <w:t>,</w:t>
      </w:r>
      <w:r w:rsidR="00BB73F8" w:rsidRPr="00B94F16">
        <w:rPr>
          <w:bCs/>
        </w:rPr>
        <w:t xml:space="preserve"> pienākumi</w:t>
      </w:r>
      <w:r>
        <w:rPr>
          <w:bCs/>
        </w:rPr>
        <w:t xml:space="preserve"> un atbildība</w:t>
      </w:r>
      <w:r w:rsidR="00BB73F8" w:rsidRPr="00B94F16">
        <w:rPr>
          <w:bCs/>
        </w:rPr>
        <w:t xml:space="preserve"> noteikt</w:t>
      </w:r>
      <w:r>
        <w:rPr>
          <w:bCs/>
        </w:rPr>
        <w:t>a</w:t>
      </w:r>
      <w:r w:rsidR="00BB73F8" w:rsidRPr="00B94F16">
        <w:rPr>
          <w:bCs/>
        </w:rPr>
        <w:t xml:space="preserve"> Darba likumā, Bērnu tiesību aizsardzības likumā un citos normatīvajos aktos. </w:t>
      </w:r>
      <w:r>
        <w:rPr>
          <w:bCs/>
        </w:rPr>
        <w:t>Skolas</w:t>
      </w:r>
      <w:r w:rsidR="00BB73F8" w:rsidRPr="00B94F16">
        <w:rPr>
          <w:bCs/>
        </w:rPr>
        <w:t xml:space="preserve"> citu darbinieku tiesības</w:t>
      </w:r>
      <w:r>
        <w:rPr>
          <w:bCs/>
        </w:rPr>
        <w:t xml:space="preserve">, </w:t>
      </w:r>
      <w:r w:rsidR="00BB73F8" w:rsidRPr="00B94F16">
        <w:rPr>
          <w:bCs/>
        </w:rPr>
        <w:t>pienākumus</w:t>
      </w:r>
      <w:r>
        <w:rPr>
          <w:bCs/>
        </w:rPr>
        <w:t xml:space="preserve"> un atbildību</w:t>
      </w:r>
      <w:r w:rsidR="00BB73F8" w:rsidRPr="00B94F16">
        <w:rPr>
          <w:bCs/>
        </w:rPr>
        <w:t xml:space="preserve"> precizē darba līgums un amata apraksts.</w:t>
      </w:r>
    </w:p>
    <w:p w14:paraId="0316A814" w14:textId="77777777" w:rsidR="00607CDB" w:rsidRDefault="00607CDB" w:rsidP="00607D80">
      <w:pPr>
        <w:pStyle w:val="msonormalcxspmiddle"/>
        <w:spacing w:before="0" w:beforeAutospacing="0" w:after="0" w:afterAutospacing="0"/>
        <w:contextualSpacing/>
        <w:jc w:val="both"/>
        <w:rPr>
          <w:bCs/>
        </w:rPr>
      </w:pPr>
    </w:p>
    <w:p w14:paraId="0D580E2C" w14:textId="24DBC40C" w:rsidR="00DD0A6B" w:rsidRPr="00DD0A6B" w:rsidRDefault="00DD0A6B" w:rsidP="00DD0A6B">
      <w:pPr>
        <w:ind w:left="360" w:firstLine="0"/>
        <w:jc w:val="center"/>
        <w:rPr>
          <w:b/>
          <w:szCs w:val="24"/>
        </w:rPr>
      </w:pPr>
      <w:r w:rsidRPr="00DD0A6B">
        <w:rPr>
          <w:b/>
          <w:szCs w:val="24"/>
        </w:rPr>
        <w:t xml:space="preserve">VII. </w:t>
      </w:r>
      <w:r>
        <w:rPr>
          <w:b/>
          <w:szCs w:val="24"/>
        </w:rPr>
        <w:t>Skolas</w:t>
      </w:r>
      <w:r w:rsidRPr="00DD0A6B">
        <w:rPr>
          <w:b/>
          <w:szCs w:val="24"/>
        </w:rPr>
        <w:t xml:space="preserve"> pašpārvaldes izveidošanas kārtība un kompetence</w:t>
      </w:r>
    </w:p>
    <w:p w14:paraId="09BBC8AC" w14:textId="07CAE24B" w:rsidR="00DD0A6B" w:rsidRDefault="00DD0A6B" w:rsidP="00905B10">
      <w:pPr>
        <w:spacing w:after="0" w:line="240" w:lineRule="auto"/>
        <w:ind w:left="360" w:firstLine="0"/>
        <w:jc w:val="center"/>
        <w:rPr>
          <w:b/>
          <w:szCs w:val="24"/>
        </w:rPr>
      </w:pPr>
    </w:p>
    <w:p w14:paraId="040E3512" w14:textId="00599E1E" w:rsidR="00DD0A6B" w:rsidRDefault="00DD0A6B" w:rsidP="00905B10">
      <w:pPr>
        <w:spacing w:after="0" w:line="240" w:lineRule="auto"/>
        <w:rPr>
          <w:szCs w:val="24"/>
        </w:rPr>
      </w:pPr>
      <w:r w:rsidRPr="00DD0A6B">
        <w:rPr>
          <w:szCs w:val="24"/>
        </w:rPr>
        <w:t xml:space="preserve">42. Skolas padome tiek izveidota sadarbības nodrošināšanai starp Skolu, vecākiem un sabiedrību. Tās izveidošanas kārtība un kompetence noteikta Izglītības likumā un </w:t>
      </w:r>
      <w:r w:rsidRPr="00DD0A6B">
        <w:rPr>
          <w:i/>
          <w:szCs w:val="24"/>
        </w:rPr>
        <w:t>Skolas padomes reglamentā.</w:t>
      </w:r>
    </w:p>
    <w:p w14:paraId="700060C2" w14:textId="77777777" w:rsidR="00DD0A6B" w:rsidRPr="00DD0A6B" w:rsidRDefault="00DD0A6B" w:rsidP="00905B10">
      <w:pPr>
        <w:spacing w:after="0" w:line="240" w:lineRule="auto"/>
        <w:rPr>
          <w:szCs w:val="24"/>
        </w:rPr>
      </w:pPr>
    </w:p>
    <w:p w14:paraId="70AD4F24" w14:textId="1DFCCB4A" w:rsidR="00DD0A6B" w:rsidRDefault="00DD0A6B" w:rsidP="00905B10">
      <w:pPr>
        <w:spacing w:after="0" w:line="240" w:lineRule="auto"/>
        <w:rPr>
          <w:szCs w:val="24"/>
        </w:rPr>
      </w:pPr>
      <w:r w:rsidRPr="00DD0A6B">
        <w:rPr>
          <w:szCs w:val="24"/>
        </w:rPr>
        <w:t xml:space="preserve">43. Valsts pamatizglītības un vispārējās vidējās izglītības standartos noteikto prasību īstenošanas kvalitātes nodrošināšanai atsevišķu mācību priekšmetu vai radniecīgu mācību priekšmetu jomu pedagogi tiek apvienoti metodiskajās komisijās. Metodiskās komisijas darbu nosaka Skolas direktora apstiprināta </w:t>
      </w:r>
      <w:r w:rsidRPr="00DD0A6B">
        <w:rPr>
          <w:i/>
          <w:szCs w:val="24"/>
        </w:rPr>
        <w:t>Metodisko komisiju darbības kārtība.</w:t>
      </w:r>
    </w:p>
    <w:p w14:paraId="598CD634" w14:textId="77777777" w:rsidR="00DD0A6B" w:rsidRPr="00DD0A6B" w:rsidRDefault="00DD0A6B" w:rsidP="00905B10">
      <w:pPr>
        <w:spacing w:after="0" w:line="240" w:lineRule="auto"/>
        <w:rPr>
          <w:szCs w:val="24"/>
        </w:rPr>
      </w:pPr>
    </w:p>
    <w:p w14:paraId="037E89B5" w14:textId="7ED03B67" w:rsidR="00DD0A6B" w:rsidRDefault="00DD0A6B" w:rsidP="00905B10">
      <w:pPr>
        <w:spacing w:after="0" w:line="240" w:lineRule="auto"/>
        <w:rPr>
          <w:szCs w:val="24"/>
        </w:rPr>
      </w:pPr>
      <w:r w:rsidRPr="00DD0A6B">
        <w:rPr>
          <w:szCs w:val="24"/>
        </w:rPr>
        <w:t xml:space="preserve">44. Metodisko darbu Skolā vada Metodiskā padome. Metodiskās padomes darbu nosaka Skolas direktora apstiprināta </w:t>
      </w:r>
      <w:r w:rsidRPr="00DD0A6B">
        <w:rPr>
          <w:i/>
          <w:szCs w:val="24"/>
        </w:rPr>
        <w:t>Metodiskās padomes darbības kārtība.</w:t>
      </w:r>
      <w:r w:rsidRPr="00DD0A6B">
        <w:rPr>
          <w:szCs w:val="24"/>
        </w:rPr>
        <w:t xml:space="preserve"> </w:t>
      </w:r>
    </w:p>
    <w:p w14:paraId="0B02801B" w14:textId="77777777" w:rsidR="00DD0A6B" w:rsidRPr="00DD0A6B" w:rsidRDefault="00DD0A6B" w:rsidP="00905B10">
      <w:pPr>
        <w:spacing w:after="0" w:line="240" w:lineRule="auto"/>
        <w:rPr>
          <w:szCs w:val="24"/>
        </w:rPr>
      </w:pPr>
    </w:p>
    <w:p w14:paraId="287592C3" w14:textId="43AD09BA" w:rsidR="00DD0A6B" w:rsidRDefault="00DD0A6B" w:rsidP="00905B10">
      <w:pPr>
        <w:spacing w:after="0" w:line="240" w:lineRule="auto"/>
        <w:rPr>
          <w:szCs w:val="24"/>
        </w:rPr>
      </w:pPr>
      <w:r w:rsidRPr="00DD0A6B">
        <w:rPr>
          <w:szCs w:val="24"/>
        </w:rPr>
        <w:t>45. Metodiskās padomes mērķis ir metodiskā  darba  vadīšana  un koordinēšana,  atbilstoši  pedagogu izvirzītajām mācību un audzināšanas darba prioritātēm, kā arī inovatīvu atziņu aprobēšana, analīze, pieredzes apkopošana, popularizēšana.</w:t>
      </w:r>
    </w:p>
    <w:p w14:paraId="79F93EE8" w14:textId="77777777" w:rsidR="00DD0A6B" w:rsidRPr="00DD0A6B" w:rsidRDefault="00DD0A6B" w:rsidP="00905B10">
      <w:pPr>
        <w:spacing w:after="0" w:line="240" w:lineRule="auto"/>
        <w:rPr>
          <w:szCs w:val="24"/>
        </w:rPr>
      </w:pPr>
    </w:p>
    <w:p w14:paraId="418C0A8C" w14:textId="664BFBAC" w:rsidR="00DD0A6B" w:rsidRDefault="00DD0A6B" w:rsidP="00905B10">
      <w:pPr>
        <w:spacing w:after="0" w:line="240" w:lineRule="auto"/>
        <w:rPr>
          <w:i/>
          <w:szCs w:val="24"/>
        </w:rPr>
      </w:pPr>
      <w:r w:rsidRPr="00DD0A6B">
        <w:rPr>
          <w:szCs w:val="24"/>
        </w:rPr>
        <w:t xml:space="preserve">46. Ar mācību un audzināšanas darbu saistītu problēmu risināšanai konkrētā klasē tiek sasaukta Skolas Mazā pedagoģiskā padome. Tās sasaukšanas kārtību un kompetenci nosaka Skolas direktora apstiprināta </w:t>
      </w:r>
      <w:r w:rsidRPr="00DD0A6B">
        <w:rPr>
          <w:i/>
          <w:szCs w:val="24"/>
        </w:rPr>
        <w:t>Mazās pedagoģiskās padomes darbības kārtība.</w:t>
      </w:r>
    </w:p>
    <w:p w14:paraId="116A54F1" w14:textId="77777777" w:rsidR="009F276C" w:rsidRDefault="009F276C" w:rsidP="00905B10">
      <w:pPr>
        <w:spacing w:after="0" w:line="240" w:lineRule="auto"/>
        <w:rPr>
          <w:i/>
          <w:szCs w:val="24"/>
        </w:rPr>
      </w:pPr>
    </w:p>
    <w:p w14:paraId="374965E3" w14:textId="4957C3D9" w:rsidR="009F276C" w:rsidRPr="009F276C" w:rsidRDefault="009F276C" w:rsidP="00905B10">
      <w:pPr>
        <w:spacing w:after="0" w:line="240" w:lineRule="auto"/>
        <w:rPr>
          <w:szCs w:val="24"/>
        </w:rPr>
      </w:pPr>
      <w:r>
        <w:rPr>
          <w:szCs w:val="24"/>
        </w:rPr>
        <w:t xml:space="preserve">47. </w:t>
      </w:r>
      <w:r w:rsidRPr="009F276C">
        <w:rPr>
          <w:szCs w:val="24"/>
        </w:rPr>
        <w:t xml:space="preserve">Skolēnu padome ir sabiedriska izglītojamo institūcija. To ar Skolas vadības atbalstu veido izglītojamie pēc savas iniciatīvas. Tās izveidošanas kārtība un kompetence noteikta </w:t>
      </w:r>
      <w:r w:rsidRPr="009F276C">
        <w:rPr>
          <w:i/>
          <w:szCs w:val="24"/>
        </w:rPr>
        <w:t>Skolēnu padomes reglamentā.</w:t>
      </w:r>
    </w:p>
    <w:p w14:paraId="69EF45D6" w14:textId="77777777" w:rsidR="00DD0A6B" w:rsidRDefault="00DD0A6B" w:rsidP="00DD0A6B">
      <w:pPr>
        <w:rPr>
          <w:szCs w:val="24"/>
        </w:rPr>
      </w:pPr>
    </w:p>
    <w:p w14:paraId="53E55603" w14:textId="7D4F3CD2" w:rsidR="00DD0A6B" w:rsidRDefault="00DD0A6B" w:rsidP="00DD0A6B">
      <w:pPr>
        <w:ind w:left="360" w:firstLine="0"/>
        <w:jc w:val="center"/>
        <w:rPr>
          <w:b/>
          <w:szCs w:val="24"/>
        </w:rPr>
      </w:pPr>
      <w:r w:rsidRPr="00DD0A6B">
        <w:rPr>
          <w:b/>
          <w:szCs w:val="24"/>
        </w:rPr>
        <w:t xml:space="preserve">VIII. </w:t>
      </w:r>
      <w:r w:rsidR="00905B10">
        <w:rPr>
          <w:b/>
          <w:szCs w:val="24"/>
        </w:rPr>
        <w:t>Skolas</w:t>
      </w:r>
      <w:r w:rsidRPr="00DD0A6B">
        <w:rPr>
          <w:b/>
          <w:szCs w:val="24"/>
        </w:rPr>
        <w:t xml:space="preserve"> pedagoģiskās padomes izveidošanas kārtība un kompetence</w:t>
      </w:r>
    </w:p>
    <w:p w14:paraId="452B97FB" w14:textId="77777777" w:rsidR="00DD0A6B" w:rsidRDefault="00DD0A6B" w:rsidP="00DD0A6B">
      <w:pPr>
        <w:ind w:left="360" w:firstLine="0"/>
        <w:jc w:val="center"/>
        <w:rPr>
          <w:b/>
          <w:szCs w:val="24"/>
        </w:rPr>
      </w:pPr>
    </w:p>
    <w:p w14:paraId="4B456DF3" w14:textId="561AC81C" w:rsidR="00DD0A6B" w:rsidRDefault="000516A9" w:rsidP="00DD0A6B">
      <w:pPr>
        <w:rPr>
          <w:szCs w:val="24"/>
        </w:rPr>
      </w:pPr>
      <w:r>
        <w:rPr>
          <w:szCs w:val="24"/>
        </w:rPr>
        <w:lastRenderedPageBreak/>
        <w:t>48</w:t>
      </w:r>
      <w:r w:rsidR="00DD0A6B" w:rsidRPr="00DD0A6B">
        <w:rPr>
          <w:szCs w:val="24"/>
        </w:rPr>
        <w:t xml:space="preserve">. Lai risinātu dažādus ar mācību un pedagoģisko procesu saistītus jautājumus, pamatizglītības un vispārējās vidējās izglītības iestādēs izveido Pedagoģisko padomi. </w:t>
      </w:r>
    </w:p>
    <w:p w14:paraId="64763560" w14:textId="77777777" w:rsidR="00DD0A6B" w:rsidRPr="00DD0A6B" w:rsidRDefault="00DD0A6B" w:rsidP="00DD0A6B">
      <w:pPr>
        <w:rPr>
          <w:szCs w:val="24"/>
        </w:rPr>
      </w:pPr>
    </w:p>
    <w:p w14:paraId="4197E9EE" w14:textId="11A15E29" w:rsidR="00DD0A6B" w:rsidRDefault="00DD0A6B" w:rsidP="00DD0A6B">
      <w:pPr>
        <w:rPr>
          <w:szCs w:val="24"/>
        </w:rPr>
      </w:pPr>
      <w:r w:rsidRPr="00DD0A6B">
        <w:rPr>
          <w:szCs w:val="24"/>
        </w:rPr>
        <w:t>4</w:t>
      </w:r>
      <w:r w:rsidR="000516A9">
        <w:rPr>
          <w:szCs w:val="24"/>
        </w:rPr>
        <w:t>9</w:t>
      </w:r>
      <w:r w:rsidRPr="00DD0A6B">
        <w:rPr>
          <w:szCs w:val="24"/>
        </w:rPr>
        <w:t xml:space="preserve">. Pedagoģiskā padomes kompetenci nosaka Vispārējās izglītības likums un citi normatīvie akti, kā arī Skolas direktora apstiprināta </w:t>
      </w:r>
      <w:r w:rsidRPr="00DD0A6B">
        <w:rPr>
          <w:i/>
          <w:szCs w:val="24"/>
        </w:rPr>
        <w:t>Pedagoģiskās padomes darbības kārtība</w:t>
      </w:r>
      <w:r w:rsidRPr="00DD0A6B">
        <w:rPr>
          <w:szCs w:val="24"/>
        </w:rPr>
        <w:t>.</w:t>
      </w:r>
    </w:p>
    <w:p w14:paraId="25EA9086" w14:textId="77777777" w:rsidR="00DD0A6B" w:rsidRPr="00DD0A6B" w:rsidRDefault="00DD0A6B" w:rsidP="00DD0A6B">
      <w:pPr>
        <w:rPr>
          <w:szCs w:val="24"/>
        </w:rPr>
      </w:pPr>
    </w:p>
    <w:p w14:paraId="7BF62374" w14:textId="3A256392" w:rsidR="00DD0A6B" w:rsidRPr="00DD0A6B" w:rsidRDefault="000516A9" w:rsidP="00DD0A6B">
      <w:pPr>
        <w:rPr>
          <w:szCs w:val="24"/>
        </w:rPr>
      </w:pPr>
      <w:r>
        <w:rPr>
          <w:szCs w:val="24"/>
        </w:rPr>
        <w:t>50</w:t>
      </w:r>
      <w:r w:rsidR="00DD0A6B" w:rsidRPr="00DD0A6B">
        <w:rPr>
          <w:szCs w:val="24"/>
        </w:rPr>
        <w:t xml:space="preserve">. Pedagoģisko padomi vada Skolas direktors, un tās sastāvā ir visi </w:t>
      </w:r>
      <w:r w:rsidR="006168F6">
        <w:rPr>
          <w:szCs w:val="24"/>
        </w:rPr>
        <w:t>Skolā</w:t>
      </w:r>
      <w:r w:rsidR="00DD0A6B" w:rsidRPr="00DD0A6B">
        <w:rPr>
          <w:szCs w:val="24"/>
        </w:rPr>
        <w:t xml:space="preserve"> strādājošie pedagogi.</w:t>
      </w:r>
    </w:p>
    <w:p w14:paraId="7367A7E6" w14:textId="77777777" w:rsidR="00DD0A6B" w:rsidRPr="00DD0A6B" w:rsidRDefault="00DD0A6B" w:rsidP="00DD0A6B">
      <w:pPr>
        <w:ind w:left="360" w:firstLine="0"/>
        <w:rPr>
          <w:b/>
          <w:szCs w:val="24"/>
        </w:rPr>
      </w:pPr>
    </w:p>
    <w:p w14:paraId="3776C24A" w14:textId="68EB6CFC" w:rsidR="00DD0A6B" w:rsidRDefault="000516A9" w:rsidP="00DD0A6B">
      <w:pPr>
        <w:ind w:left="360" w:firstLine="0"/>
        <w:jc w:val="center"/>
        <w:rPr>
          <w:b/>
          <w:szCs w:val="24"/>
        </w:rPr>
      </w:pPr>
      <w:r>
        <w:rPr>
          <w:b/>
          <w:szCs w:val="24"/>
        </w:rPr>
        <w:t>I</w:t>
      </w:r>
      <w:r w:rsidR="00DD0A6B" w:rsidRPr="00DD0A6B">
        <w:rPr>
          <w:b/>
          <w:szCs w:val="24"/>
        </w:rPr>
        <w:t>X. Skolas iekšējo kārtību reglamentējošo dokumentu pieņemšanas kārtība</w:t>
      </w:r>
      <w:r w:rsidR="00DD0A6B">
        <w:rPr>
          <w:b/>
          <w:szCs w:val="24"/>
        </w:rPr>
        <w:t xml:space="preserve"> un</w:t>
      </w:r>
      <w:r w:rsidR="00DD0A6B" w:rsidRPr="00DD0A6B">
        <w:rPr>
          <w:b/>
          <w:szCs w:val="24"/>
        </w:rPr>
        <w:t xml:space="preserve"> Skolas</w:t>
      </w:r>
      <w:r>
        <w:rPr>
          <w:b/>
          <w:szCs w:val="24"/>
        </w:rPr>
        <w:t xml:space="preserve"> izdoto</w:t>
      </w:r>
      <w:r w:rsidR="00DD0A6B" w:rsidRPr="00DD0A6B">
        <w:rPr>
          <w:b/>
          <w:szCs w:val="24"/>
        </w:rPr>
        <w:t xml:space="preserve"> administratīvo aktu un faktiskās rīcības apstrīdēšana</w:t>
      </w:r>
    </w:p>
    <w:p w14:paraId="6AA124DA" w14:textId="77777777" w:rsidR="00DD0A6B" w:rsidRPr="00DD0A6B" w:rsidRDefault="00DD0A6B" w:rsidP="00DD0A6B">
      <w:pPr>
        <w:ind w:left="360" w:firstLine="0"/>
        <w:rPr>
          <w:b/>
          <w:szCs w:val="24"/>
        </w:rPr>
      </w:pPr>
    </w:p>
    <w:p w14:paraId="76C25A96" w14:textId="2AC0E2C1" w:rsidR="00DD0A6B" w:rsidRPr="00DD0A6B" w:rsidRDefault="000516A9" w:rsidP="000516A9">
      <w:pPr>
        <w:tabs>
          <w:tab w:val="left" w:pos="426"/>
        </w:tabs>
        <w:ind w:left="0" w:firstLine="0"/>
        <w:rPr>
          <w:szCs w:val="24"/>
        </w:rPr>
      </w:pPr>
      <w:r>
        <w:rPr>
          <w:szCs w:val="24"/>
        </w:rPr>
        <w:t xml:space="preserve">51. </w:t>
      </w:r>
      <w:r w:rsidR="00DD0A6B" w:rsidRPr="00DD0A6B">
        <w:rPr>
          <w:szCs w:val="24"/>
        </w:rPr>
        <w:t xml:space="preserve">Pamatojoties uz Skolas nolikumu un spēkā esošiem ārējiem normatīvajiem aktiem, Skola patstāvīgi izstrādā nepieciešamos iekšējos normatīvos aktus. Tos izdod un grozījumus tajos veic Skolas direktors. </w:t>
      </w:r>
    </w:p>
    <w:p w14:paraId="23448968" w14:textId="77777777" w:rsidR="00DD0A6B" w:rsidRPr="00DD0A6B" w:rsidRDefault="00DD0A6B" w:rsidP="00DD0A6B">
      <w:pPr>
        <w:tabs>
          <w:tab w:val="left" w:pos="426"/>
        </w:tabs>
        <w:ind w:left="0" w:firstLine="0"/>
        <w:rPr>
          <w:szCs w:val="24"/>
        </w:rPr>
      </w:pPr>
    </w:p>
    <w:p w14:paraId="191A14B8" w14:textId="180AACB5" w:rsidR="00DD0A6B" w:rsidRPr="00DD0A6B" w:rsidRDefault="000516A9" w:rsidP="000516A9">
      <w:pPr>
        <w:tabs>
          <w:tab w:val="left" w:pos="426"/>
        </w:tabs>
        <w:ind w:left="0" w:firstLine="0"/>
        <w:rPr>
          <w:szCs w:val="24"/>
        </w:rPr>
      </w:pPr>
      <w:r>
        <w:rPr>
          <w:szCs w:val="24"/>
        </w:rPr>
        <w:t xml:space="preserve">52. </w:t>
      </w:r>
      <w:r w:rsidR="00DD0A6B" w:rsidRPr="00DD0A6B">
        <w:rPr>
          <w:szCs w:val="24"/>
        </w:rPr>
        <w:t>Skolas direktors pieņem lēmumu par privātpersonu apstrīdēto Skolas darbinieku faktisko rīcību.</w:t>
      </w:r>
    </w:p>
    <w:p w14:paraId="17581E12" w14:textId="77777777" w:rsidR="00DD0A6B" w:rsidRPr="00DD0A6B" w:rsidRDefault="00DD0A6B" w:rsidP="00DD0A6B">
      <w:pPr>
        <w:tabs>
          <w:tab w:val="left" w:pos="426"/>
        </w:tabs>
        <w:ind w:left="0" w:firstLine="0"/>
        <w:rPr>
          <w:szCs w:val="24"/>
        </w:rPr>
      </w:pPr>
    </w:p>
    <w:p w14:paraId="1899A3CC" w14:textId="41D78DF7" w:rsidR="00DD0A6B" w:rsidRPr="00DD0A6B" w:rsidRDefault="000516A9" w:rsidP="000516A9">
      <w:pPr>
        <w:tabs>
          <w:tab w:val="left" w:pos="426"/>
        </w:tabs>
        <w:ind w:left="0" w:firstLine="0"/>
        <w:rPr>
          <w:szCs w:val="24"/>
        </w:rPr>
      </w:pPr>
      <w:r>
        <w:rPr>
          <w:szCs w:val="24"/>
        </w:rPr>
        <w:t xml:space="preserve">53. </w:t>
      </w:r>
      <w:r w:rsidR="00DD0A6B" w:rsidRPr="00DD0A6B">
        <w:rPr>
          <w:szCs w:val="24"/>
        </w:rPr>
        <w:t xml:space="preserve">Skolas direktora izdotos administratīvos aktus un faktisko rīcību privātpersonas var apstrīdēt Dibinātajam </w:t>
      </w:r>
      <w:r>
        <w:rPr>
          <w:szCs w:val="24"/>
        </w:rPr>
        <w:t xml:space="preserve">- </w:t>
      </w:r>
      <w:r w:rsidR="00DD0A6B" w:rsidRPr="00DD0A6B">
        <w:rPr>
          <w:szCs w:val="24"/>
        </w:rPr>
        <w:t>Brīvības iela 33, Ogre, Ogres novads, LV – 5001.</w:t>
      </w:r>
    </w:p>
    <w:p w14:paraId="32D08868" w14:textId="77777777" w:rsidR="00BB73F8" w:rsidRPr="00B94F16" w:rsidRDefault="00BB73F8" w:rsidP="00607D80">
      <w:pPr>
        <w:ind w:left="0" w:firstLine="0"/>
        <w:rPr>
          <w:szCs w:val="24"/>
        </w:rPr>
      </w:pPr>
    </w:p>
    <w:p w14:paraId="050DC139" w14:textId="7BE0BE3A" w:rsidR="00BB73F8" w:rsidRPr="00B94F16" w:rsidRDefault="00BB73F8" w:rsidP="00607D80">
      <w:pPr>
        <w:ind w:left="0" w:firstLine="0"/>
        <w:jc w:val="center"/>
        <w:rPr>
          <w:b/>
          <w:color w:val="auto"/>
          <w:szCs w:val="24"/>
        </w:rPr>
      </w:pPr>
      <w:r w:rsidRPr="00B94F16">
        <w:rPr>
          <w:b/>
          <w:szCs w:val="24"/>
        </w:rPr>
        <w:t xml:space="preserve">X. </w:t>
      </w:r>
      <w:r w:rsidR="00F25EDD">
        <w:rPr>
          <w:b/>
          <w:color w:val="auto"/>
          <w:szCs w:val="24"/>
        </w:rPr>
        <w:t>Skolas</w:t>
      </w:r>
      <w:r w:rsidRPr="00B94F16">
        <w:rPr>
          <w:b/>
          <w:color w:val="auto"/>
          <w:szCs w:val="24"/>
        </w:rPr>
        <w:t xml:space="preserve"> saimnieciskā darbība</w:t>
      </w:r>
    </w:p>
    <w:p w14:paraId="7BBA5E1A" w14:textId="77777777" w:rsidR="00BB73F8" w:rsidRPr="00B94F16" w:rsidRDefault="00BB73F8" w:rsidP="00607D80">
      <w:pPr>
        <w:ind w:left="0" w:firstLine="0"/>
        <w:rPr>
          <w:color w:val="auto"/>
          <w:szCs w:val="24"/>
        </w:rPr>
      </w:pPr>
    </w:p>
    <w:p w14:paraId="37B906B4" w14:textId="14E64726" w:rsidR="00BB73F8" w:rsidRPr="00B94F16" w:rsidRDefault="00F25EDD" w:rsidP="00607D80">
      <w:pPr>
        <w:ind w:left="0" w:firstLine="0"/>
        <w:rPr>
          <w:color w:val="auto"/>
          <w:szCs w:val="24"/>
        </w:rPr>
      </w:pPr>
      <w:r>
        <w:rPr>
          <w:color w:val="auto"/>
          <w:szCs w:val="24"/>
        </w:rPr>
        <w:t>54</w:t>
      </w:r>
      <w:r w:rsidR="00BB73F8" w:rsidRPr="00B94F16">
        <w:rPr>
          <w:color w:val="auto"/>
          <w:szCs w:val="24"/>
        </w:rPr>
        <w:t xml:space="preserve">. </w:t>
      </w:r>
      <w:r>
        <w:rPr>
          <w:color w:val="auto"/>
          <w:szCs w:val="24"/>
        </w:rPr>
        <w:t>Skola</w:t>
      </w:r>
      <w:r w:rsidR="00BB73F8" w:rsidRPr="00B94F16">
        <w:rPr>
          <w:color w:val="auto"/>
          <w:szCs w:val="24"/>
        </w:rPr>
        <w:t xml:space="preserve"> ir patstāvīga finanšu, saimnieciskajā un citā darbībā saskaņā ar Izglītības likumā, un citos normatīvajos aktos, kā arī </w:t>
      </w:r>
      <w:r w:rsidR="00E64933">
        <w:rPr>
          <w:color w:val="auto"/>
          <w:szCs w:val="24"/>
        </w:rPr>
        <w:t>Skolas</w:t>
      </w:r>
      <w:r w:rsidR="00BB73F8" w:rsidRPr="00B94F16">
        <w:rPr>
          <w:color w:val="auto"/>
          <w:szCs w:val="24"/>
        </w:rPr>
        <w:t xml:space="preserve"> nolikumā noteikto.</w:t>
      </w:r>
    </w:p>
    <w:p w14:paraId="5042F996" w14:textId="77777777" w:rsidR="00BB73F8" w:rsidRPr="00B94F16" w:rsidRDefault="00BB73F8" w:rsidP="00607D80">
      <w:pPr>
        <w:ind w:left="0" w:firstLine="0"/>
        <w:rPr>
          <w:szCs w:val="24"/>
        </w:rPr>
      </w:pPr>
    </w:p>
    <w:p w14:paraId="4FBDB4BD" w14:textId="0987C64A" w:rsidR="00E64933" w:rsidRDefault="00E64933" w:rsidP="00E64933">
      <w:pPr>
        <w:overflowPunct w:val="0"/>
        <w:autoSpaceDE w:val="0"/>
        <w:autoSpaceDN w:val="0"/>
        <w:adjustRightInd w:val="0"/>
        <w:spacing w:after="0" w:line="276" w:lineRule="auto"/>
        <w:ind w:right="0"/>
        <w:textAlignment w:val="baseline"/>
        <w:rPr>
          <w:rFonts w:eastAsia="TimesNewRoman"/>
          <w:color w:val="auto"/>
          <w:szCs w:val="24"/>
        </w:rPr>
      </w:pPr>
      <w:r>
        <w:rPr>
          <w:rFonts w:eastAsia="TimesNewRoman"/>
          <w:color w:val="auto"/>
          <w:szCs w:val="24"/>
        </w:rPr>
        <w:t xml:space="preserve">55. </w:t>
      </w:r>
      <w:r w:rsidRPr="00E64933">
        <w:rPr>
          <w:rFonts w:eastAsia="TimesNewRoman"/>
          <w:color w:val="auto"/>
          <w:szCs w:val="24"/>
        </w:rPr>
        <w:t>Skolas direktors Dibinātāja noteiktā kārtībā ir tiesīgs slēgt līgumus ar juridiskām un fiziskām personām par dažādu Skolā nepieciešamo darbu veikšanu un citiem pakalpojumiem (piemēram, preču piegādi, ēdināšanas pakalpojumi, internāta pakalpojumi, dienesta viesnīcas pakalpojumi, telpu noma), ja tas netraucē izglītības programmu īstenošanai.</w:t>
      </w:r>
    </w:p>
    <w:p w14:paraId="3A62FF7B" w14:textId="77777777" w:rsidR="00E64933" w:rsidRDefault="00E64933" w:rsidP="00E64933">
      <w:pPr>
        <w:overflowPunct w:val="0"/>
        <w:autoSpaceDE w:val="0"/>
        <w:autoSpaceDN w:val="0"/>
        <w:adjustRightInd w:val="0"/>
        <w:spacing w:after="0" w:line="276" w:lineRule="auto"/>
        <w:ind w:right="0"/>
        <w:textAlignment w:val="baseline"/>
        <w:rPr>
          <w:rFonts w:eastAsia="TimesNewRoman"/>
          <w:color w:val="auto"/>
          <w:szCs w:val="24"/>
        </w:rPr>
      </w:pPr>
    </w:p>
    <w:p w14:paraId="3BCB83B0" w14:textId="380C660F" w:rsidR="00E64933" w:rsidRPr="00E64933" w:rsidRDefault="00E64933" w:rsidP="00E64933">
      <w:pPr>
        <w:overflowPunct w:val="0"/>
        <w:autoSpaceDE w:val="0"/>
        <w:autoSpaceDN w:val="0"/>
        <w:adjustRightInd w:val="0"/>
        <w:spacing w:after="0" w:line="276" w:lineRule="auto"/>
        <w:ind w:left="0" w:right="0" w:firstLine="0"/>
        <w:textAlignment w:val="baseline"/>
        <w:rPr>
          <w:rFonts w:eastAsia="TimesNewRoman"/>
          <w:color w:val="auto"/>
          <w:szCs w:val="24"/>
        </w:rPr>
      </w:pPr>
      <w:r>
        <w:rPr>
          <w:rFonts w:eastAsia="TimesNewRoman"/>
          <w:color w:val="auto"/>
          <w:szCs w:val="24"/>
        </w:rPr>
        <w:t xml:space="preserve">56. </w:t>
      </w:r>
      <w:r w:rsidRPr="00E64933">
        <w:rPr>
          <w:rFonts w:eastAsia="TimesNewRoman"/>
          <w:color w:val="auto"/>
          <w:szCs w:val="24"/>
        </w:rPr>
        <w:t xml:space="preserve">Saskaņā ar Dibinātāja apstiprinātiem tarifiem Skola var sniegt maksas pakalpojumus par telpu īri, tehnisko līdzekļu iznomāšanu, kopēšanas darbiem, izziņu izsniegšanu un citiem pakalpojumiem. </w:t>
      </w:r>
    </w:p>
    <w:p w14:paraId="744FE259" w14:textId="77777777" w:rsidR="00BB73F8" w:rsidRPr="00B94F16" w:rsidRDefault="00BB73F8" w:rsidP="00607D80">
      <w:pPr>
        <w:ind w:left="0" w:firstLine="0"/>
        <w:jc w:val="center"/>
        <w:rPr>
          <w:szCs w:val="24"/>
        </w:rPr>
      </w:pPr>
    </w:p>
    <w:p w14:paraId="37AB6512" w14:textId="2466A5FC" w:rsidR="00BB73F8" w:rsidRPr="00B94F16" w:rsidRDefault="00BB73F8" w:rsidP="00607D80">
      <w:pPr>
        <w:ind w:left="0" w:firstLine="0"/>
        <w:jc w:val="center"/>
        <w:rPr>
          <w:b/>
          <w:szCs w:val="24"/>
        </w:rPr>
      </w:pPr>
      <w:r w:rsidRPr="00B94F16">
        <w:rPr>
          <w:b/>
          <w:szCs w:val="24"/>
        </w:rPr>
        <w:t xml:space="preserve">XI. </w:t>
      </w:r>
      <w:r w:rsidR="00E64933">
        <w:rPr>
          <w:b/>
          <w:szCs w:val="24"/>
        </w:rPr>
        <w:t>Skolas</w:t>
      </w:r>
      <w:r w:rsidRPr="00B94F16">
        <w:rPr>
          <w:b/>
          <w:szCs w:val="24"/>
        </w:rPr>
        <w:t xml:space="preserve"> finansēšanas avoti un kārtība</w:t>
      </w:r>
    </w:p>
    <w:p w14:paraId="45513D61" w14:textId="77777777" w:rsidR="00BB73F8" w:rsidRPr="00B94F16" w:rsidRDefault="00BB73F8" w:rsidP="00607D80">
      <w:pPr>
        <w:ind w:left="0" w:firstLine="0"/>
        <w:rPr>
          <w:szCs w:val="24"/>
        </w:rPr>
      </w:pPr>
    </w:p>
    <w:p w14:paraId="4D6880E3" w14:textId="0A61BD7D" w:rsidR="00E64933" w:rsidRDefault="00E64933" w:rsidP="00E64933">
      <w:pPr>
        <w:spacing w:after="0" w:line="240" w:lineRule="auto"/>
        <w:ind w:left="11" w:hanging="11"/>
        <w:rPr>
          <w:szCs w:val="24"/>
        </w:rPr>
      </w:pPr>
      <w:r>
        <w:rPr>
          <w:szCs w:val="24"/>
        </w:rPr>
        <w:t xml:space="preserve">57. </w:t>
      </w:r>
      <w:r w:rsidRPr="00E64933">
        <w:rPr>
          <w:szCs w:val="24"/>
        </w:rPr>
        <w:t>Skolas finansēšanas avotus un kārtību nosaka Izglītības likums, Vispārējās izglītības likums un citi normatīvie akti.</w:t>
      </w:r>
    </w:p>
    <w:p w14:paraId="1DEA2389" w14:textId="77777777" w:rsidR="00E64933" w:rsidRPr="00E64933" w:rsidRDefault="00E64933" w:rsidP="00E64933">
      <w:pPr>
        <w:spacing w:after="0" w:line="240" w:lineRule="auto"/>
        <w:ind w:left="11" w:hanging="11"/>
        <w:rPr>
          <w:szCs w:val="24"/>
        </w:rPr>
      </w:pPr>
    </w:p>
    <w:p w14:paraId="3D256739" w14:textId="7D2CF756" w:rsidR="00E64933" w:rsidRDefault="00E64933" w:rsidP="00E64933">
      <w:pPr>
        <w:spacing w:after="0" w:line="240" w:lineRule="auto"/>
        <w:ind w:left="11" w:hanging="11"/>
        <w:rPr>
          <w:szCs w:val="24"/>
        </w:rPr>
      </w:pPr>
      <w:r>
        <w:rPr>
          <w:szCs w:val="24"/>
        </w:rPr>
        <w:t xml:space="preserve">58. </w:t>
      </w:r>
      <w:r w:rsidRPr="00E64933">
        <w:rPr>
          <w:szCs w:val="24"/>
        </w:rPr>
        <w:t>Skolas budžetu apstiprina Dibinātājs. Skolas budžetu sastāda Skolas direktors, ņemot vērā Skolas darbinieku, Skolēnu padomes un Skolas padomes priekšlikumus.</w:t>
      </w:r>
    </w:p>
    <w:p w14:paraId="3A62122A" w14:textId="77777777" w:rsidR="00E64933" w:rsidRPr="00E64933" w:rsidRDefault="00E64933" w:rsidP="00E64933">
      <w:pPr>
        <w:spacing w:after="0" w:line="240" w:lineRule="auto"/>
        <w:ind w:left="11" w:hanging="11"/>
        <w:rPr>
          <w:szCs w:val="24"/>
        </w:rPr>
      </w:pPr>
    </w:p>
    <w:p w14:paraId="5EF5B89E" w14:textId="637F0665" w:rsidR="00E64933" w:rsidRDefault="00E64933" w:rsidP="00E64933">
      <w:pPr>
        <w:spacing w:after="0" w:line="240" w:lineRule="auto"/>
        <w:ind w:left="11" w:hanging="11"/>
        <w:rPr>
          <w:szCs w:val="24"/>
        </w:rPr>
      </w:pPr>
      <w:r>
        <w:rPr>
          <w:szCs w:val="24"/>
        </w:rPr>
        <w:t xml:space="preserve">59. </w:t>
      </w:r>
      <w:r w:rsidRPr="00E64933">
        <w:rPr>
          <w:szCs w:val="24"/>
        </w:rPr>
        <w:t>Skolas nepārtrauktai darbībai nepieciešamos finanšu un materiālos līdzekļus nodrošina Dibinātājs normatīvajos aktos noteiktajā kārtībā. Dibinātājs nodrošina Skolas uzturēšanas un saimnieciskos izdevumus, tai skaitā tehniskā personāla algas.</w:t>
      </w:r>
    </w:p>
    <w:p w14:paraId="5F5FB577" w14:textId="77777777" w:rsidR="00E64933" w:rsidRPr="00E64933" w:rsidRDefault="00E64933" w:rsidP="00E64933">
      <w:pPr>
        <w:spacing w:after="0" w:line="240" w:lineRule="auto"/>
        <w:ind w:left="11" w:hanging="11"/>
        <w:rPr>
          <w:szCs w:val="24"/>
        </w:rPr>
      </w:pPr>
    </w:p>
    <w:p w14:paraId="13B8671C" w14:textId="5829896B" w:rsidR="00E64933" w:rsidRDefault="00E64933" w:rsidP="00E64933">
      <w:pPr>
        <w:spacing w:after="0" w:line="240" w:lineRule="auto"/>
        <w:ind w:left="11" w:hanging="11"/>
        <w:rPr>
          <w:szCs w:val="24"/>
        </w:rPr>
      </w:pPr>
      <w:r>
        <w:rPr>
          <w:szCs w:val="24"/>
        </w:rPr>
        <w:lastRenderedPageBreak/>
        <w:t xml:space="preserve">60. </w:t>
      </w:r>
      <w:r w:rsidRPr="00E64933">
        <w:rPr>
          <w:szCs w:val="24"/>
        </w:rPr>
        <w:t>Par ziedojumiem, kas saņemti mantas veidā (dāvanām), Skola atbilstoši pašvaldības  noteiktai kārtībai sagatavo nodošanas-pieņemšanas aktu, un iesniedz atbildīgajai pašvaldības institūcijai normatīvajos aktos noteiktajā kārtībā.</w:t>
      </w:r>
    </w:p>
    <w:p w14:paraId="75C178C2" w14:textId="77777777" w:rsidR="00E64933" w:rsidRPr="00E64933" w:rsidRDefault="00E64933" w:rsidP="00E64933">
      <w:pPr>
        <w:spacing w:after="0" w:line="240" w:lineRule="auto"/>
        <w:ind w:left="11" w:hanging="11"/>
        <w:rPr>
          <w:szCs w:val="24"/>
        </w:rPr>
      </w:pPr>
    </w:p>
    <w:p w14:paraId="24584B41" w14:textId="32A5D074" w:rsidR="00E64933" w:rsidRPr="00E64933" w:rsidRDefault="00E64933" w:rsidP="00E64933">
      <w:pPr>
        <w:spacing w:after="0" w:line="240" w:lineRule="auto"/>
        <w:ind w:left="11" w:hanging="11"/>
        <w:rPr>
          <w:szCs w:val="24"/>
        </w:rPr>
      </w:pPr>
      <w:r>
        <w:rPr>
          <w:szCs w:val="24"/>
        </w:rPr>
        <w:t xml:space="preserve">61. </w:t>
      </w:r>
      <w:r w:rsidRPr="00E64933">
        <w:rPr>
          <w:szCs w:val="24"/>
        </w:rPr>
        <w:t xml:space="preserve">Finanšu līdzekļu izmantošanas kārtību, ievērojot ārējos normatīvajos aktos noteikto, nosaka </w:t>
      </w:r>
      <w:r w:rsidR="00497132">
        <w:rPr>
          <w:szCs w:val="24"/>
        </w:rPr>
        <w:t>Skolas</w:t>
      </w:r>
      <w:r w:rsidRPr="00E64933">
        <w:rPr>
          <w:szCs w:val="24"/>
        </w:rPr>
        <w:t xml:space="preserve"> direktors, saskaņojot ar Dibinātāju.</w:t>
      </w:r>
    </w:p>
    <w:p w14:paraId="5BF971E3" w14:textId="77777777" w:rsidR="00BB73F8" w:rsidRDefault="00BB73F8" w:rsidP="00607D80">
      <w:pPr>
        <w:ind w:left="0" w:firstLine="0"/>
        <w:rPr>
          <w:szCs w:val="24"/>
        </w:rPr>
      </w:pPr>
    </w:p>
    <w:p w14:paraId="0B9303CF" w14:textId="1588CBAD"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00DF5056">
        <w:rPr>
          <w:b/>
        </w:rPr>
        <w:t>Skolas</w:t>
      </w:r>
      <w:r w:rsidRPr="00B94F16">
        <w:rPr>
          <w:b/>
        </w:rPr>
        <w:t xml:space="preserve">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56875558" w:rsidR="00BB73F8" w:rsidRPr="00B94F16" w:rsidRDefault="00C0768D" w:rsidP="00607D80">
      <w:pPr>
        <w:ind w:left="0" w:firstLine="0"/>
        <w:rPr>
          <w:szCs w:val="24"/>
        </w:rPr>
      </w:pPr>
      <w:r>
        <w:rPr>
          <w:szCs w:val="24"/>
        </w:rPr>
        <w:t>62</w:t>
      </w:r>
      <w:r w:rsidR="00BB73F8" w:rsidRPr="00B94F16">
        <w:rPr>
          <w:szCs w:val="24"/>
        </w:rPr>
        <w:t xml:space="preserve">. </w:t>
      </w:r>
      <w:r w:rsidR="00DF5056">
        <w:rPr>
          <w:szCs w:val="24"/>
        </w:rPr>
        <w:t>Skolu</w:t>
      </w:r>
      <w:r w:rsidR="00BB73F8" w:rsidRPr="00B94F16">
        <w:rPr>
          <w:szCs w:val="24"/>
        </w:rPr>
        <w:t xml:space="preserve"> reorganizē vai li</w:t>
      </w:r>
      <w:r w:rsidR="00DF5056">
        <w:rPr>
          <w:szCs w:val="24"/>
        </w:rPr>
        <w:t>kvidē D</w:t>
      </w:r>
      <w:r w:rsidR="00BB73F8" w:rsidRPr="00B94F16">
        <w:rPr>
          <w:szCs w:val="24"/>
        </w:rPr>
        <w:t>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15A0BCE2" w:rsidR="00BB73F8" w:rsidRPr="00B94F16" w:rsidRDefault="00C0768D" w:rsidP="00607D80">
      <w:pPr>
        <w:ind w:left="0" w:firstLine="0"/>
        <w:rPr>
          <w:szCs w:val="24"/>
        </w:rPr>
      </w:pPr>
      <w:r>
        <w:rPr>
          <w:szCs w:val="24"/>
        </w:rPr>
        <w:t>63</w:t>
      </w:r>
      <w:r w:rsidR="00BB73F8" w:rsidRPr="00B94F16">
        <w:rPr>
          <w:szCs w:val="24"/>
        </w:rPr>
        <w:t xml:space="preserve">. </w:t>
      </w:r>
      <w:r w:rsidR="00DF5056">
        <w:rPr>
          <w:bCs/>
          <w:szCs w:val="24"/>
        </w:rPr>
        <w:t>Skola</w:t>
      </w:r>
      <w:r w:rsidR="00BB73F8" w:rsidRPr="00B94F16">
        <w:rPr>
          <w:bCs/>
          <w:szCs w:val="24"/>
        </w:rPr>
        <w:t xml:space="preserv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Default="00BB73F8" w:rsidP="00607D80">
      <w:pPr>
        <w:ind w:left="0" w:firstLine="0"/>
        <w:rPr>
          <w:bCs/>
          <w:szCs w:val="24"/>
        </w:rPr>
      </w:pPr>
    </w:p>
    <w:p w14:paraId="44F0F8A9" w14:textId="77777777" w:rsidR="00DF5056" w:rsidRDefault="00DF5056" w:rsidP="00607D80">
      <w:pPr>
        <w:ind w:left="0" w:firstLine="0"/>
        <w:rPr>
          <w:bCs/>
          <w:szCs w:val="24"/>
        </w:rPr>
      </w:pPr>
    </w:p>
    <w:p w14:paraId="6B804CF3" w14:textId="77777777" w:rsidR="00DF5056" w:rsidRPr="00B94F16" w:rsidRDefault="00DF5056" w:rsidP="00607D80">
      <w:pPr>
        <w:ind w:left="0" w:firstLine="0"/>
        <w:rPr>
          <w:bCs/>
          <w:szCs w:val="24"/>
        </w:rPr>
      </w:pPr>
    </w:p>
    <w:p w14:paraId="4B62D55F" w14:textId="59F09A87" w:rsidR="00BB73F8" w:rsidRPr="00B94F16" w:rsidRDefault="00BB73F8" w:rsidP="00607D80">
      <w:pPr>
        <w:ind w:left="0" w:firstLine="0"/>
        <w:jc w:val="center"/>
        <w:rPr>
          <w:b/>
          <w:bCs/>
          <w:szCs w:val="24"/>
        </w:rPr>
      </w:pPr>
      <w:r w:rsidRPr="00B94F16">
        <w:rPr>
          <w:b/>
          <w:bCs/>
          <w:szCs w:val="24"/>
        </w:rPr>
        <w:t xml:space="preserve">XIII. </w:t>
      </w:r>
      <w:r w:rsidR="00DF5056">
        <w:rPr>
          <w:b/>
          <w:szCs w:val="24"/>
        </w:rPr>
        <w:t>Skolas</w:t>
      </w:r>
      <w:r w:rsidRPr="00B94F16">
        <w:rPr>
          <w:b/>
          <w:szCs w:val="24"/>
        </w:rPr>
        <w:t xml:space="preserve"> nolikuma un tā grozījumu pieņemšanas kārtība</w:t>
      </w:r>
    </w:p>
    <w:p w14:paraId="29A06EA9" w14:textId="77777777" w:rsidR="00BB73F8" w:rsidRPr="00B94F16" w:rsidRDefault="00BB73F8" w:rsidP="00607D80">
      <w:pPr>
        <w:ind w:left="0" w:firstLine="0"/>
        <w:rPr>
          <w:szCs w:val="24"/>
        </w:rPr>
      </w:pPr>
    </w:p>
    <w:p w14:paraId="0AC2185F" w14:textId="55D073CF" w:rsidR="00BB73F8" w:rsidRPr="00B94F16" w:rsidRDefault="00231A42" w:rsidP="00607D80">
      <w:pPr>
        <w:ind w:left="0" w:firstLine="0"/>
        <w:rPr>
          <w:szCs w:val="24"/>
        </w:rPr>
      </w:pPr>
      <w:r>
        <w:rPr>
          <w:szCs w:val="24"/>
        </w:rPr>
        <w:t>64</w:t>
      </w:r>
      <w:r w:rsidR="00BB73F8" w:rsidRPr="00B94F16">
        <w:rPr>
          <w:szCs w:val="24"/>
        </w:rPr>
        <w:t xml:space="preserve">. </w:t>
      </w:r>
      <w:r>
        <w:rPr>
          <w:szCs w:val="24"/>
        </w:rPr>
        <w:t>Skola</w:t>
      </w:r>
      <w:r w:rsidR="00BB73F8" w:rsidRPr="00B94F16">
        <w:rPr>
          <w:szCs w:val="24"/>
        </w:rPr>
        <w:t xml:space="preserve">, pamatojoties uz Izglītības likumu un Vispārējās izglītības likumu, izstrādā </w:t>
      </w:r>
      <w:r>
        <w:rPr>
          <w:szCs w:val="24"/>
        </w:rPr>
        <w:t>Skolas</w:t>
      </w:r>
      <w:r w:rsidR="00BB73F8" w:rsidRPr="00B94F16">
        <w:rPr>
          <w:szCs w:val="24"/>
        </w:rPr>
        <w:t xml:space="preserve"> nolikumu. </w:t>
      </w:r>
      <w:r>
        <w:rPr>
          <w:szCs w:val="24"/>
        </w:rPr>
        <w:t>Skolas</w:t>
      </w:r>
      <w:r w:rsidR="00BB73F8" w:rsidRPr="00B94F16">
        <w:rPr>
          <w:szCs w:val="24"/>
        </w:rPr>
        <w:t xml:space="preserve">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4E5D28A0" w:rsidR="00BB73F8" w:rsidRPr="00B94F16" w:rsidRDefault="00231A42" w:rsidP="00607D80">
      <w:pPr>
        <w:ind w:left="0" w:firstLine="0"/>
        <w:rPr>
          <w:szCs w:val="24"/>
        </w:rPr>
      </w:pPr>
      <w:r>
        <w:rPr>
          <w:szCs w:val="24"/>
        </w:rPr>
        <w:t>65</w:t>
      </w:r>
      <w:r w:rsidR="00BB73F8" w:rsidRPr="00B94F16">
        <w:rPr>
          <w:szCs w:val="24"/>
        </w:rPr>
        <w:t xml:space="preserve">. Grozījumus </w:t>
      </w:r>
      <w:r>
        <w:rPr>
          <w:szCs w:val="24"/>
        </w:rPr>
        <w:t>Skolas</w:t>
      </w:r>
      <w:r w:rsidR="00BB73F8" w:rsidRPr="00B94F16">
        <w:rPr>
          <w:szCs w:val="24"/>
        </w:rPr>
        <w:t xml:space="preserve"> nolikumā var izdarīt pēc </w:t>
      </w:r>
      <w:r>
        <w:rPr>
          <w:szCs w:val="24"/>
        </w:rPr>
        <w:t>D</w:t>
      </w:r>
      <w:r w:rsidR="00BB73F8" w:rsidRPr="00B94F16">
        <w:rPr>
          <w:szCs w:val="24"/>
        </w:rPr>
        <w:t xml:space="preserve">ibinātāja iniciatīvas, </w:t>
      </w:r>
      <w:r w:rsidR="00497132">
        <w:rPr>
          <w:szCs w:val="24"/>
        </w:rPr>
        <w:t xml:space="preserve">Skolas </w:t>
      </w:r>
      <w:r w:rsidR="00BB73F8" w:rsidRPr="00B94F16">
        <w:rPr>
          <w:szCs w:val="24"/>
        </w:rPr>
        <w:t xml:space="preserve">direktora, </w:t>
      </w:r>
      <w:r>
        <w:rPr>
          <w:szCs w:val="24"/>
        </w:rPr>
        <w:t>Skolas padomes vai P</w:t>
      </w:r>
      <w:r w:rsidR="00BB73F8" w:rsidRPr="00B94F16">
        <w:rPr>
          <w:szCs w:val="24"/>
        </w:rPr>
        <w:t>edagoģiskās padomes priekšlikuma</w:t>
      </w:r>
      <w:r w:rsidR="001F7064">
        <w:rPr>
          <w:szCs w:val="24"/>
        </w:rPr>
        <w:t>, saskaņojot to ar Ogres novada Izglītības pārvaldi</w:t>
      </w:r>
      <w:r w:rsidR="00BB73F8" w:rsidRPr="00B94F16">
        <w:rPr>
          <w:szCs w:val="24"/>
        </w:rPr>
        <w:t xml:space="preserve">. Grozījumus nolikumā apstiprina </w:t>
      </w:r>
      <w:r>
        <w:rPr>
          <w:szCs w:val="24"/>
        </w:rPr>
        <w:t>D</w:t>
      </w:r>
      <w:r w:rsidR="00BB73F8" w:rsidRPr="00B94F16">
        <w:rPr>
          <w:szCs w:val="24"/>
        </w:rPr>
        <w:t>ibinātājs.</w:t>
      </w:r>
    </w:p>
    <w:p w14:paraId="33B95E5F" w14:textId="77777777" w:rsidR="00BB73F8" w:rsidRPr="00B94F16" w:rsidRDefault="00BB73F8" w:rsidP="00607D80">
      <w:pPr>
        <w:ind w:left="0" w:firstLine="0"/>
        <w:rPr>
          <w:szCs w:val="24"/>
        </w:rPr>
      </w:pPr>
    </w:p>
    <w:p w14:paraId="69663A2D" w14:textId="2BC23CE7" w:rsidR="00BB73F8" w:rsidRPr="00B94F16" w:rsidRDefault="00231A42" w:rsidP="00607D80">
      <w:pPr>
        <w:ind w:left="0" w:firstLine="0"/>
        <w:rPr>
          <w:szCs w:val="24"/>
        </w:rPr>
      </w:pPr>
      <w:r>
        <w:rPr>
          <w:szCs w:val="24"/>
        </w:rPr>
        <w:t>66</w:t>
      </w:r>
      <w:r w:rsidR="00BB73F8" w:rsidRPr="00B94F16">
        <w:rPr>
          <w:szCs w:val="24"/>
        </w:rPr>
        <w:t xml:space="preserve">. </w:t>
      </w:r>
      <w:r w:rsidR="001436EA">
        <w:rPr>
          <w:szCs w:val="24"/>
        </w:rPr>
        <w:t>Skolas</w:t>
      </w:r>
      <w:r w:rsidR="00BB73F8" w:rsidRPr="00B94F16">
        <w:rPr>
          <w:szCs w:val="24"/>
        </w:rPr>
        <w:t xml:space="preserve"> nolikumu un grozījumus nolikumā </w:t>
      </w:r>
      <w:r w:rsidR="001436EA">
        <w:rPr>
          <w:szCs w:val="24"/>
        </w:rPr>
        <w:t>Skola</w:t>
      </w:r>
      <w:r w:rsidR="00BB73F8" w:rsidRPr="00B94F16">
        <w:rPr>
          <w:szCs w:val="24"/>
        </w:rPr>
        <w:t xml:space="preserv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336F47C5" w:rsidR="00BB73F8" w:rsidRPr="00B94F16" w:rsidRDefault="001436EA" w:rsidP="00607D80">
      <w:pPr>
        <w:ind w:left="0" w:firstLine="0"/>
        <w:rPr>
          <w:szCs w:val="24"/>
        </w:rPr>
      </w:pPr>
      <w:r>
        <w:rPr>
          <w:szCs w:val="24"/>
        </w:rPr>
        <w:t xml:space="preserve">67. </w:t>
      </w:r>
      <w:r w:rsidRPr="001436EA">
        <w:rPr>
          <w:szCs w:val="24"/>
        </w:rPr>
        <w:t xml:space="preserve">Saskaņā ar normatīvajos aktos un Dibinātāja noteikto kārtību Skola veic dokumentu pārvaldību atbilstoši VIIS izstrādātajai </w:t>
      </w:r>
      <w:proofErr w:type="spellStart"/>
      <w:r w:rsidRPr="001436EA">
        <w:rPr>
          <w:szCs w:val="24"/>
        </w:rPr>
        <w:t>skolvadības</w:t>
      </w:r>
      <w:proofErr w:type="spellEnd"/>
      <w:r w:rsidRPr="001436EA">
        <w:rPr>
          <w:szCs w:val="24"/>
        </w:rPr>
        <w:t xml:space="preserve"> programmatūrai,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0AA0C2C9" w:rsidR="00BB73F8" w:rsidRDefault="00D5700A" w:rsidP="00607D80">
      <w:pPr>
        <w:ind w:left="0" w:firstLine="0"/>
        <w:rPr>
          <w:szCs w:val="24"/>
        </w:rPr>
      </w:pPr>
      <w:r>
        <w:rPr>
          <w:szCs w:val="24"/>
        </w:rPr>
        <w:t>68</w:t>
      </w:r>
      <w:r w:rsidR="00BB73F8" w:rsidRPr="00B94F16">
        <w:rPr>
          <w:szCs w:val="24"/>
        </w:rPr>
        <w:t xml:space="preserve">. </w:t>
      </w:r>
      <w:r>
        <w:rPr>
          <w:szCs w:val="24"/>
        </w:rPr>
        <w:t>Skola</w:t>
      </w:r>
      <w:r w:rsidR="00BB73F8" w:rsidRPr="00B94F16">
        <w:rPr>
          <w:szCs w:val="24"/>
        </w:rPr>
        <w:t xml:space="preserve"> </w:t>
      </w:r>
      <w:r w:rsidRPr="00D5700A">
        <w:rPr>
          <w:szCs w:val="24"/>
        </w:rPr>
        <w:t>normatīvajos aktos noteiktā kārtībā nodrošina izglītojamo profilaktisko veselības aprūpi un pirmās palīdzības pieejamību Skolā.</w:t>
      </w:r>
    </w:p>
    <w:p w14:paraId="06A47ECB" w14:textId="77777777" w:rsidR="00935AEB" w:rsidRDefault="00935AEB" w:rsidP="00607D80">
      <w:pPr>
        <w:ind w:left="0" w:firstLine="0"/>
        <w:rPr>
          <w:szCs w:val="24"/>
        </w:rPr>
      </w:pPr>
    </w:p>
    <w:p w14:paraId="6FA0EB5D" w14:textId="619CAC5B" w:rsidR="00935AEB" w:rsidRDefault="00935AEB" w:rsidP="00607D80">
      <w:pPr>
        <w:ind w:left="0" w:firstLine="0"/>
        <w:rPr>
          <w:szCs w:val="24"/>
        </w:rPr>
      </w:pPr>
      <w:r>
        <w:rPr>
          <w:szCs w:val="24"/>
        </w:rPr>
        <w:t xml:space="preserve">69. </w:t>
      </w:r>
      <w:r w:rsidRPr="00935AEB">
        <w:rPr>
          <w:szCs w:val="24"/>
        </w:rPr>
        <w:t>Skolas bibliotēkas fondu komplektē, uzskaita, izmanto un saglabā saskaņā ar Skolas direktora apstiprināto Bibliotēkas reglamentu. Bibliotēkas darbu vada Skolas bibliotekārs.</w:t>
      </w:r>
    </w:p>
    <w:p w14:paraId="528D136C" w14:textId="77777777" w:rsidR="00935AEB" w:rsidRDefault="00935AEB" w:rsidP="00607D80">
      <w:pPr>
        <w:ind w:left="0" w:firstLine="0"/>
        <w:rPr>
          <w:szCs w:val="24"/>
        </w:rPr>
      </w:pPr>
    </w:p>
    <w:p w14:paraId="092EF373" w14:textId="61DFD876" w:rsidR="00935AEB" w:rsidRDefault="00935AEB" w:rsidP="00607D80">
      <w:pPr>
        <w:ind w:left="0" w:firstLine="0"/>
        <w:rPr>
          <w:szCs w:val="24"/>
        </w:rPr>
      </w:pPr>
      <w:r>
        <w:rPr>
          <w:szCs w:val="24"/>
        </w:rPr>
        <w:t xml:space="preserve">70. </w:t>
      </w:r>
      <w:r w:rsidRPr="00935AEB">
        <w:rPr>
          <w:szCs w:val="24"/>
        </w:rPr>
        <w:t>Atbilstoši normatīvo aktu prasībām Skolā tiek kārtota lietvedība un arhīvs.</w:t>
      </w:r>
    </w:p>
    <w:p w14:paraId="638006B3" w14:textId="77777777" w:rsidR="00935AEB" w:rsidRDefault="00935AEB" w:rsidP="00607D80">
      <w:pPr>
        <w:ind w:left="0" w:firstLine="0"/>
        <w:rPr>
          <w:szCs w:val="24"/>
        </w:rPr>
      </w:pPr>
    </w:p>
    <w:p w14:paraId="418DE714" w14:textId="6F58351E" w:rsidR="00935AEB" w:rsidRDefault="00935AEB" w:rsidP="00607D80">
      <w:pPr>
        <w:ind w:left="0" w:firstLine="0"/>
        <w:rPr>
          <w:szCs w:val="24"/>
        </w:rPr>
      </w:pPr>
      <w:r>
        <w:rPr>
          <w:szCs w:val="24"/>
        </w:rPr>
        <w:lastRenderedPageBreak/>
        <w:t xml:space="preserve">71. </w:t>
      </w:r>
      <w:r w:rsidRPr="00935AEB">
        <w:rPr>
          <w:szCs w:val="24"/>
        </w:rPr>
        <w:t>Veselībai nekaitīgu un drošu apstākļu radīšanu darbam un mācībām Skolā nodrošina darba aizsardzības un drošības tehnikas noteikumu ievērošana.</w:t>
      </w:r>
    </w:p>
    <w:p w14:paraId="25FAA341" w14:textId="77777777" w:rsidR="00935AEB" w:rsidRDefault="00935AEB" w:rsidP="00607D80">
      <w:pPr>
        <w:ind w:left="0" w:firstLine="0"/>
        <w:rPr>
          <w:szCs w:val="24"/>
        </w:rPr>
      </w:pPr>
    </w:p>
    <w:p w14:paraId="1B55C90F" w14:textId="582851E9" w:rsidR="00935AEB" w:rsidRPr="00B94F16" w:rsidRDefault="00935AEB" w:rsidP="00607D80">
      <w:pPr>
        <w:ind w:left="0" w:firstLine="0"/>
        <w:rPr>
          <w:szCs w:val="24"/>
        </w:rPr>
      </w:pPr>
      <w:r>
        <w:rPr>
          <w:szCs w:val="24"/>
        </w:rPr>
        <w:t xml:space="preserve">72. </w:t>
      </w:r>
      <w:r w:rsidRPr="00935AEB">
        <w:rPr>
          <w:szCs w:val="24"/>
        </w:rPr>
        <w:t>Skola savā darbībā ievēro higiēnas normas un noteikumus saskaņā ar Ministru kabineta noteikumos noteikto.</w:t>
      </w:r>
    </w:p>
    <w:p w14:paraId="222C5005" w14:textId="77777777" w:rsidR="00BB73F8" w:rsidRPr="00B94F16" w:rsidRDefault="00BB73F8" w:rsidP="00607D80">
      <w:pPr>
        <w:ind w:left="0" w:firstLine="0"/>
        <w:rPr>
          <w:szCs w:val="24"/>
        </w:rPr>
      </w:pPr>
    </w:p>
    <w:p w14:paraId="78F45A59" w14:textId="6510BBC5" w:rsidR="00935AEB" w:rsidRDefault="004B0A4A" w:rsidP="00607D80">
      <w:pPr>
        <w:ind w:left="0" w:firstLine="0"/>
        <w:rPr>
          <w:color w:val="auto"/>
          <w:szCs w:val="24"/>
        </w:rPr>
      </w:pPr>
      <w:r>
        <w:rPr>
          <w:color w:val="auto"/>
          <w:szCs w:val="24"/>
        </w:rPr>
        <w:t xml:space="preserve">73. </w:t>
      </w:r>
      <w:r w:rsidRPr="004B0A4A">
        <w:rPr>
          <w:color w:val="auto"/>
          <w:szCs w:val="24"/>
        </w:rPr>
        <w:t>Ugunsdrošības noteikumu ievērošana Skolā tiek nodrošināta atbilstoši normatīvajiem aktiem.</w:t>
      </w:r>
    </w:p>
    <w:p w14:paraId="606465DB" w14:textId="77777777" w:rsidR="00935AEB" w:rsidRDefault="00935AEB" w:rsidP="00607D80">
      <w:pPr>
        <w:ind w:left="0" w:firstLine="0"/>
        <w:rPr>
          <w:color w:val="auto"/>
          <w:szCs w:val="24"/>
        </w:rPr>
      </w:pPr>
    </w:p>
    <w:p w14:paraId="1906A0E4" w14:textId="4EDD8099" w:rsidR="00BB73F8" w:rsidRPr="00880BCC" w:rsidRDefault="004B0A4A" w:rsidP="00607D80">
      <w:pPr>
        <w:ind w:left="0" w:firstLine="0"/>
        <w:rPr>
          <w:color w:val="auto"/>
          <w:szCs w:val="24"/>
        </w:rPr>
      </w:pPr>
      <w:r>
        <w:rPr>
          <w:color w:val="auto"/>
          <w:szCs w:val="24"/>
        </w:rPr>
        <w:t xml:space="preserve">74. </w:t>
      </w:r>
      <w:r w:rsidR="00014F07" w:rsidRPr="00014F07">
        <w:rPr>
          <w:color w:val="auto"/>
          <w:szCs w:val="24"/>
        </w:rPr>
        <w:t>Atzīt par spēku z</w:t>
      </w:r>
      <w:r w:rsidR="0026292D">
        <w:rPr>
          <w:color w:val="auto"/>
          <w:szCs w:val="24"/>
        </w:rPr>
        <w:t xml:space="preserve">audējušu </w:t>
      </w:r>
      <w:r w:rsidRPr="004B0A4A">
        <w:rPr>
          <w:color w:val="auto"/>
          <w:szCs w:val="24"/>
        </w:rPr>
        <w:t xml:space="preserve">Ķeguma </w:t>
      </w:r>
      <w:proofErr w:type="spellStart"/>
      <w:r w:rsidRPr="004B0A4A">
        <w:rPr>
          <w:color w:val="auto"/>
          <w:szCs w:val="24"/>
        </w:rPr>
        <w:t>komercnovirziena</w:t>
      </w:r>
      <w:proofErr w:type="spellEnd"/>
      <w:r w:rsidRPr="004B0A4A">
        <w:rPr>
          <w:color w:val="auto"/>
          <w:szCs w:val="24"/>
        </w:rPr>
        <w:t xml:space="preserve"> vidusskolas nolikumu, kas apstiprināts ar Ķeguma novada domes 2020.gada 22.janvāra sēdes lēmumu Nr. KND1-3/20/29 (protokols Nr.2, 16.§)</w:t>
      </w:r>
      <w:r w:rsidR="00014F07" w:rsidRPr="00880BCC">
        <w:rPr>
          <w:color w:val="auto"/>
          <w:szCs w:val="24"/>
        </w:rPr>
        <w:t>.</w:t>
      </w:r>
    </w:p>
    <w:p w14:paraId="597F4811" w14:textId="77777777" w:rsidR="00CA233B" w:rsidRPr="00880BCC" w:rsidRDefault="00CA233B" w:rsidP="00607D80">
      <w:pPr>
        <w:ind w:left="0" w:firstLine="0"/>
        <w:rPr>
          <w:color w:val="auto"/>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3DFFBA3B"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C260C3">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proofErr w:type="spellStart"/>
      <w:r w:rsidR="00C260C3">
        <w:t>G.Sīviņš</w:t>
      </w:r>
      <w:proofErr w:type="spellEnd"/>
      <w:r w:rsidRPr="00B94F16">
        <w:t xml:space="preserve"> </w:t>
      </w:r>
    </w:p>
    <w:sectPr w:rsidR="00DF3067" w:rsidRPr="00B94F16" w:rsidSect="006B292F">
      <w:footerReference w:type="even" r:id="rId9"/>
      <w:footerReference w:type="default" r:id="rId10"/>
      <w:footerReference w:type="first" r:id="rId11"/>
      <w:pgSz w:w="11906" w:h="16838"/>
      <w:pgMar w:top="1142" w:right="1071" w:bottom="1168" w:left="1276" w:header="720"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TimesNewRoman">
    <w:altName w:val="Microsoft YaHe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C260C3">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8A6045"/>
    <w:multiLevelType w:val="multilevel"/>
    <w:tmpl w:val="49D276EA"/>
    <w:lvl w:ilvl="0">
      <w:start w:val="1"/>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6"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4172296">
    <w:abstractNumId w:val="4"/>
  </w:num>
  <w:num w:numId="2" w16cid:durableId="1459302864">
    <w:abstractNumId w:val="2"/>
  </w:num>
  <w:num w:numId="3" w16cid:durableId="801701913">
    <w:abstractNumId w:val="0"/>
  </w:num>
  <w:num w:numId="4" w16cid:durableId="1087071520">
    <w:abstractNumId w:val="1"/>
  </w:num>
  <w:num w:numId="5" w16cid:durableId="175116753">
    <w:abstractNumId w:val="6"/>
  </w:num>
  <w:num w:numId="6" w16cid:durableId="332148873">
    <w:abstractNumId w:val="3"/>
  </w:num>
  <w:num w:numId="7" w16cid:durableId="1210071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8fF8LYRT+A9isGjFFCXpPGZg7RaUtGozXiAkttwtN4yHdL5gFpvIr2tce0Q7Uhbp7vzXD8V+s7zPGbcNA3XycQ==" w:salt="fGr0iob0KW/bfMU5lLrm2A=="/>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14F07"/>
    <w:rsid w:val="00017A52"/>
    <w:rsid w:val="00024A1E"/>
    <w:rsid w:val="000252B5"/>
    <w:rsid w:val="00025302"/>
    <w:rsid w:val="000516A9"/>
    <w:rsid w:val="0006497F"/>
    <w:rsid w:val="0007077D"/>
    <w:rsid w:val="000713EF"/>
    <w:rsid w:val="00075FE6"/>
    <w:rsid w:val="00081C5F"/>
    <w:rsid w:val="00097672"/>
    <w:rsid w:val="000A472C"/>
    <w:rsid w:val="000C46D8"/>
    <w:rsid w:val="000D2654"/>
    <w:rsid w:val="000F26BD"/>
    <w:rsid w:val="000F300A"/>
    <w:rsid w:val="00110D7A"/>
    <w:rsid w:val="00125714"/>
    <w:rsid w:val="001339EC"/>
    <w:rsid w:val="00133FCE"/>
    <w:rsid w:val="001436EA"/>
    <w:rsid w:val="00145184"/>
    <w:rsid w:val="001526E9"/>
    <w:rsid w:val="00175F43"/>
    <w:rsid w:val="001775CB"/>
    <w:rsid w:val="001871DE"/>
    <w:rsid w:val="00195339"/>
    <w:rsid w:val="001B15B7"/>
    <w:rsid w:val="001B1AD1"/>
    <w:rsid w:val="001B51AA"/>
    <w:rsid w:val="001C12F5"/>
    <w:rsid w:val="001C3CB2"/>
    <w:rsid w:val="001D1EBB"/>
    <w:rsid w:val="001E2D52"/>
    <w:rsid w:val="001E2DA6"/>
    <w:rsid w:val="001F7064"/>
    <w:rsid w:val="00212255"/>
    <w:rsid w:val="00216A7B"/>
    <w:rsid w:val="00221D5C"/>
    <w:rsid w:val="00231A42"/>
    <w:rsid w:val="00254C29"/>
    <w:rsid w:val="0026292D"/>
    <w:rsid w:val="002C0980"/>
    <w:rsid w:val="002E552D"/>
    <w:rsid w:val="002E727D"/>
    <w:rsid w:val="0031120F"/>
    <w:rsid w:val="00311A05"/>
    <w:rsid w:val="003233E0"/>
    <w:rsid w:val="003316AD"/>
    <w:rsid w:val="00336BA4"/>
    <w:rsid w:val="00344CCA"/>
    <w:rsid w:val="00347D43"/>
    <w:rsid w:val="003577DB"/>
    <w:rsid w:val="00376C60"/>
    <w:rsid w:val="003C5A24"/>
    <w:rsid w:val="00400AAA"/>
    <w:rsid w:val="00406733"/>
    <w:rsid w:val="00413978"/>
    <w:rsid w:val="004168C4"/>
    <w:rsid w:val="0042071E"/>
    <w:rsid w:val="00423B60"/>
    <w:rsid w:val="00451BA9"/>
    <w:rsid w:val="004563EE"/>
    <w:rsid w:val="00457778"/>
    <w:rsid w:val="00473171"/>
    <w:rsid w:val="00484291"/>
    <w:rsid w:val="00497132"/>
    <w:rsid w:val="004A15EF"/>
    <w:rsid w:val="004A1ECE"/>
    <w:rsid w:val="004A4165"/>
    <w:rsid w:val="004B0A4A"/>
    <w:rsid w:val="004B7707"/>
    <w:rsid w:val="004C6844"/>
    <w:rsid w:val="004D4A0F"/>
    <w:rsid w:val="004E455A"/>
    <w:rsid w:val="004F0666"/>
    <w:rsid w:val="004F3EBC"/>
    <w:rsid w:val="004F4D5C"/>
    <w:rsid w:val="00510CAD"/>
    <w:rsid w:val="005A1F3D"/>
    <w:rsid w:val="005B5B51"/>
    <w:rsid w:val="005B6758"/>
    <w:rsid w:val="005C3765"/>
    <w:rsid w:val="005C4F78"/>
    <w:rsid w:val="005C7BC2"/>
    <w:rsid w:val="005F3150"/>
    <w:rsid w:val="005F3BD8"/>
    <w:rsid w:val="00607CDB"/>
    <w:rsid w:val="00607D80"/>
    <w:rsid w:val="0061627B"/>
    <w:rsid w:val="006168F6"/>
    <w:rsid w:val="00621616"/>
    <w:rsid w:val="00633F77"/>
    <w:rsid w:val="00634566"/>
    <w:rsid w:val="00640AFD"/>
    <w:rsid w:val="00661A92"/>
    <w:rsid w:val="00662A29"/>
    <w:rsid w:val="006A5E5E"/>
    <w:rsid w:val="006B292F"/>
    <w:rsid w:val="006C3D1A"/>
    <w:rsid w:val="006D4ACC"/>
    <w:rsid w:val="006D57B0"/>
    <w:rsid w:val="006E3853"/>
    <w:rsid w:val="006E7646"/>
    <w:rsid w:val="006F7744"/>
    <w:rsid w:val="00705700"/>
    <w:rsid w:val="00707E83"/>
    <w:rsid w:val="007215AB"/>
    <w:rsid w:val="00723099"/>
    <w:rsid w:val="007233CA"/>
    <w:rsid w:val="00730FC0"/>
    <w:rsid w:val="00734AAB"/>
    <w:rsid w:val="00740CC0"/>
    <w:rsid w:val="0074589B"/>
    <w:rsid w:val="00752735"/>
    <w:rsid w:val="007626E5"/>
    <w:rsid w:val="00775A08"/>
    <w:rsid w:val="00785B55"/>
    <w:rsid w:val="007B2DAC"/>
    <w:rsid w:val="007C52CA"/>
    <w:rsid w:val="007E073C"/>
    <w:rsid w:val="007F76A3"/>
    <w:rsid w:val="00801ABA"/>
    <w:rsid w:val="00802977"/>
    <w:rsid w:val="00806E1D"/>
    <w:rsid w:val="00815649"/>
    <w:rsid w:val="00822022"/>
    <w:rsid w:val="00843B79"/>
    <w:rsid w:val="0084491C"/>
    <w:rsid w:val="00880BCC"/>
    <w:rsid w:val="008837C2"/>
    <w:rsid w:val="008909B2"/>
    <w:rsid w:val="008B265D"/>
    <w:rsid w:val="008D1DB8"/>
    <w:rsid w:val="008D321B"/>
    <w:rsid w:val="008D4CAB"/>
    <w:rsid w:val="008E71BD"/>
    <w:rsid w:val="00905B10"/>
    <w:rsid w:val="0091430A"/>
    <w:rsid w:val="00931DC1"/>
    <w:rsid w:val="009353F3"/>
    <w:rsid w:val="00935AEB"/>
    <w:rsid w:val="00962EA4"/>
    <w:rsid w:val="009661FF"/>
    <w:rsid w:val="00976FA7"/>
    <w:rsid w:val="009A387D"/>
    <w:rsid w:val="009C1A72"/>
    <w:rsid w:val="009C6A61"/>
    <w:rsid w:val="009D18DA"/>
    <w:rsid w:val="009F276C"/>
    <w:rsid w:val="009F2EA6"/>
    <w:rsid w:val="00A02FC5"/>
    <w:rsid w:val="00A253D2"/>
    <w:rsid w:val="00A35A95"/>
    <w:rsid w:val="00A57744"/>
    <w:rsid w:val="00AD447B"/>
    <w:rsid w:val="00AD4A9E"/>
    <w:rsid w:val="00AE176B"/>
    <w:rsid w:val="00AE33DC"/>
    <w:rsid w:val="00AF0231"/>
    <w:rsid w:val="00AF6ED7"/>
    <w:rsid w:val="00B057EA"/>
    <w:rsid w:val="00B5145A"/>
    <w:rsid w:val="00B67CC8"/>
    <w:rsid w:val="00B774B9"/>
    <w:rsid w:val="00B8013D"/>
    <w:rsid w:val="00B83234"/>
    <w:rsid w:val="00B93468"/>
    <w:rsid w:val="00B94631"/>
    <w:rsid w:val="00B94F16"/>
    <w:rsid w:val="00BA71D9"/>
    <w:rsid w:val="00BB73F8"/>
    <w:rsid w:val="00BF23C2"/>
    <w:rsid w:val="00C059E8"/>
    <w:rsid w:val="00C0768D"/>
    <w:rsid w:val="00C21680"/>
    <w:rsid w:val="00C260C3"/>
    <w:rsid w:val="00C41A5E"/>
    <w:rsid w:val="00C45814"/>
    <w:rsid w:val="00C5229C"/>
    <w:rsid w:val="00C5618B"/>
    <w:rsid w:val="00C56733"/>
    <w:rsid w:val="00C6187B"/>
    <w:rsid w:val="00C7038C"/>
    <w:rsid w:val="00C71ADC"/>
    <w:rsid w:val="00C96D35"/>
    <w:rsid w:val="00CA233B"/>
    <w:rsid w:val="00CA2575"/>
    <w:rsid w:val="00CA25FE"/>
    <w:rsid w:val="00CC01E7"/>
    <w:rsid w:val="00CC2F95"/>
    <w:rsid w:val="00CC51BB"/>
    <w:rsid w:val="00CE4F47"/>
    <w:rsid w:val="00CE63E8"/>
    <w:rsid w:val="00D00612"/>
    <w:rsid w:val="00D03E21"/>
    <w:rsid w:val="00D1218C"/>
    <w:rsid w:val="00D2215D"/>
    <w:rsid w:val="00D35183"/>
    <w:rsid w:val="00D365C0"/>
    <w:rsid w:val="00D51146"/>
    <w:rsid w:val="00D5700A"/>
    <w:rsid w:val="00DB447A"/>
    <w:rsid w:val="00DC6F74"/>
    <w:rsid w:val="00DD0A6B"/>
    <w:rsid w:val="00DD411E"/>
    <w:rsid w:val="00DE2BDE"/>
    <w:rsid w:val="00DF3067"/>
    <w:rsid w:val="00DF5056"/>
    <w:rsid w:val="00E04EE0"/>
    <w:rsid w:val="00E15592"/>
    <w:rsid w:val="00E241D3"/>
    <w:rsid w:val="00E243E8"/>
    <w:rsid w:val="00E308BF"/>
    <w:rsid w:val="00E31304"/>
    <w:rsid w:val="00E4034F"/>
    <w:rsid w:val="00E4329B"/>
    <w:rsid w:val="00E44C33"/>
    <w:rsid w:val="00E6163B"/>
    <w:rsid w:val="00E64933"/>
    <w:rsid w:val="00E70378"/>
    <w:rsid w:val="00E723BB"/>
    <w:rsid w:val="00E7296F"/>
    <w:rsid w:val="00E75932"/>
    <w:rsid w:val="00E96855"/>
    <w:rsid w:val="00EA1E7D"/>
    <w:rsid w:val="00EA4628"/>
    <w:rsid w:val="00EB171A"/>
    <w:rsid w:val="00EC4717"/>
    <w:rsid w:val="00EC4E85"/>
    <w:rsid w:val="00EC6669"/>
    <w:rsid w:val="00ED3347"/>
    <w:rsid w:val="00EE26E9"/>
    <w:rsid w:val="00EF17A5"/>
    <w:rsid w:val="00EF1B99"/>
    <w:rsid w:val="00EF7366"/>
    <w:rsid w:val="00F040E5"/>
    <w:rsid w:val="00F17B3B"/>
    <w:rsid w:val="00F221E9"/>
    <w:rsid w:val="00F25EDD"/>
    <w:rsid w:val="00F4001B"/>
    <w:rsid w:val="00F65C4B"/>
    <w:rsid w:val="00F71A66"/>
    <w:rsid w:val="00F90B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2F2AE-0D76-40A6-AB70-2D7543B8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11291</Words>
  <Characters>6437</Characters>
  <Application>Microsoft Office Word</Application>
  <DocSecurity>4</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Elizabete Zemzale</cp:lastModifiedBy>
  <cp:revision>2</cp:revision>
  <cp:lastPrinted>2022-07-29T12:52:00Z</cp:lastPrinted>
  <dcterms:created xsi:type="dcterms:W3CDTF">2022-08-01T10:42:00Z</dcterms:created>
  <dcterms:modified xsi:type="dcterms:W3CDTF">2022-08-01T10:42:00Z</dcterms:modified>
</cp:coreProperties>
</file>