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BBBAE" w14:textId="37214A77" w:rsidR="00C71484" w:rsidRDefault="00C71484" w:rsidP="006B0841">
      <w:pPr>
        <w:spacing w:line="240" w:lineRule="auto"/>
        <w:rPr>
          <w:rFonts w:ascii="Times New Roman" w:eastAsia="Calibri" w:hAnsi="Times New Roman" w:cs="Times New Roman"/>
          <w:b/>
          <w:bCs/>
          <w:sz w:val="24"/>
        </w:rPr>
      </w:pPr>
      <w:bookmarkStart w:id="0" w:name="_GoBack"/>
      <w:bookmarkEnd w:id="0"/>
    </w:p>
    <w:p w14:paraId="1566EED1" w14:textId="77777777" w:rsidR="001550C5" w:rsidRDefault="001550C5" w:rsidP="006B0841">
      <w:pPr>
        <w:spacing w:line="240" w:lineRule="auto"/>
        <w:rPr>
          <w:rFonts w:ascii="Times New Roman" w:eastAsia="Calibri" w:hAnsi="Times New Roman" w:cs="Times New Roman"/>
          <w:b/>
          <w:bCs/>
          <w:sz w:val="24"/>
        </w:rPr>
      </w:pPr>
    </w:p>
    <w:p w14:paraId="4CB171FA" w14:textId="2118AF59" w:rsidR="000F55C1" w:rsidRPr="006F3DC4" w:rsidRDefault="000F55C1" w:rsidP="007C11A3">
      <w:pPr>
        <w:spacing w:after="120" w:line="240" w:lineRule="auto"/>
        <w:ind w:firstLine="720"/>
        <w:jc w:val="center"/>
        <w:rPr>
          <w:rFonts w:ascii="Times New Roman" w:eastAsia="Calibri" w:hAnsi="Times New Roman" w:cs="Times New Roman"/>
          <w:b/>
          <w:bCs/>
          <w:sz w:val="24"/>
          <w:szCs w:val="24"/>
        </w:rPr>
      </w:pPr>
      <w:r w:rsidRPr="006F3DC4">
        <w:rPr>
          <w:rFonts w:ascii="Times New Roman" w:eastAsia="Calibri" w:hAnsi="Times New Roman" w:cs="Times New Roman"/>
          <w:b/>
          <w:bCs/>
          <w:sz w:val="24"/>
          <w:szCs w:val="24"/>
        </w:rPr>
        <w:t>Vienošanās Nr. 1</w:t>
      </w:r>
    </w:p>
    <w:p w14:paraId="5AA09C22" w14:textId="39F034C9" w:rsidR="000F55C1" w:rsidRPr="006F3DC4" w:rsidRDefault="00CA3324" w:rsidP="00CA3324">
      <w:pPr>
        <w:tabs>
          <w:tab w:val="left" w:pos="720"/>
          <w:tab w:val="center" w:pos="4345"/>
          <w:tab w:val="left" w:pos="69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F55C1" w:rsidRPr="006F3DC4">
        <w:rPr>
          <w:rFonts w:ascii="Times New Roman" w:eastAsia="Times New Roman" w:hAnsi="Times New Roman" w:cs="Times New Roman"/>
          <w:sz w:val="24"/>
          <w:szCs w:val="24"/>
        </w:rPr>
        <w:t>Par grozījumiem 2022.gada 1. jūnija</w:t>
      </w:r>
      <w:r>
        <w:rPr>
          <w:rFonts w:ascii="Times New Roman" w:eastAsia="Times New Roman" w:hAnsi="Times New Roman" w:cs="Times New Roman"/>
          <w:sz w:val="24"/>
          <w:szCs w:val="24"/>
        </w:rPr>
        <w:tab/>
      </w:r>
    </w:p>
    <w:p w14:paraId="327A1A1A" w14:textId="0BFD8E60" w:rsidR="000F55C1" w:rsidRPr="006F3DC4" w:rsidRDefault="000F55C1" w:rsidP="00764BD9">
      <w:pPr>
        <w:tabs>
          <w:tab w:val="left" w:pos="720"/>
        </w:tabs>
        <w:spacing w:after="0" w:line="240" w:lineRule="auto"/>
        <w:jc w:val="center"/>
        <w:rPr>
          <w:rFonts w:ascii="Times New Roman" w:eastAsia="Times New Roman" w:hAnsi="Times New Roman" w:cs="Times New Roman"/>
          <w:sz w:val="24"/>
          <w:szCs w:val="24"/>
        </w:rPr>
      </w:pPr>
      <w:r w:rsidRPr="006F3DC4">
        <w:rPr>
          <w:rFonts w:ascii="Times New Roman" w:eastAsia="Times New Roman" w:hAnsi="Times New Roman" w:cs="Times New Roman"/>
          <w:sz w:val="24"/>
          <w:szCs w:val="24"/>
        </w:rPr>
        <w:t>PĀRVALDES UZDEVUMU DELEĢĒŠANAS LĪGUMĀ</w:t>
      </w:r>
    </w:p>
    <w:p w14:paraId="11482034" w14:textId="4D2946B7" w:rsidR="000F55C1" w:rsidRPr="006F3DC4" w:rsidRDefault="000F55C1" w:rsidP="00764BD9">
      <w:pPr>
        <w:tabs>
          <w:tab w:val="left" w:pos="720"/>
        </w:tabs>
        <w:spacing w:after="0" w:line="240" w:lineRule="auto"/>
        <w:jc w:val="center"/>
        <w:rPr>
          <w:rFonts w:ascii="Times New Roman" w:eastAsia="Times New Roman" w:hAnsi="Times New Roman" w:cs="Times New Roman"/>
          <w:sz w:val="24"/>
          <w:szCs w:val="24"/>
        </w:rPr>
      </w:pPr>
      <w:r w:rsidRPr="006F3DC4">
        <w:rPr>
          <w:rFonts w:ascii="Times New Roman" w:eastAsia="Times New Roman" w:hAnsi="Times New Roman" w:cs="Times New Roman"/>
          <w:sz w:val="24"/>
          <w:szCs w:val="24"/>
        </w:rPr>
        <w:t>Par Ogres novada augstas detalizācijas topogrāfiskās informācijas datu bāzes uzturēšanu  Nr. 5-2.1/2022-539</w:t>
      </w:r>
    </w:p>
    <w:p w14:paraId="0593D4AE" w14:textId="77777777" w:rsidR="000F55C1" w:rsidRPr="006F3DC4" w:rsidRDefault="000F55C1" w:rsidP="007C11A3">
      <w:pPr>
        <w:spacing w:after="120" w:line="240" w:lineRule="auto"/>
        <w:jc w:val="both"/>
        <w:rPr>
          <w:rFonts w:ascii="Times New Roman" w:eastAsia="Calibri" w:hAnsi="Times New Roman" w:cs="Times New Roman"/>
          <w:b/>
          <w:bCs/>
          <w:sz w:val="24"/>
          <w:szCs w:val="24"/>
        </w:rPr>
      </w:pPr>
    </w:p>
    <w:p w14:paraId="104F58EF" w14:textId="370CEAAE" w:rsidR="000F55C1" w:rsidRPr="006F3DC4" w:rsidRDefault="000F55C1" w:rsidP="0097171B">
      <w:pPr>
        <w:spacing w:after="120" w:line="240" w:lineRule="auto"/>
        <w:ind w:firstLine="720"/>
        <w:jc w:val="both"/>
        <w:rPr>
          <w:rFonts w:ascii="Times New Roman" w:hAnsi="Times New Roman" w:cs="Times New Roman"/>
          <w:sz w:val="24"/>
          <w:szCs w:val="24"/>
        </w:rPr>
      </w:pPr>
      <w:r w:rsidRPr="006F3DC4">
        <w:rPr>
          <w:rFonts w:ascii="Times New Roman" w:eastAsia="Calibri" w:hAnsi="Times New Roman" w:cs="Times New Roman"/>
          <w:b/>
          <w:bCs/>
          <w:sz w:val="24"/>
          <w:szCs w:val="24"/>
        </w:rPr>
        <w:t>Ogres</w:t>
      </w:r>
      <w:r w:rsidRPr="006F3DC4">
        <w:rPr>
          <w:rFonts w:ascii="Times New Roman" w:eastAsia="HGMaruGothicMPRO" w:hAnsi="Times New Roman" w:cs="Times New Roman"/>
          <w:b/>
          <w:bCs/>
          <w:sz w:val="24"/>
          <w:szCs w:val="24"/>
        </w:rPr>
        <w:t xml:space="preserve"> </w:t>
      </w:r>
      <w:r w:rsidRPr="006F3DC4">
        <w:rPr>
          <w:rFonts w:ascii="Times New Roman" w:eastAsia="Calibri" w:hAnsi="Times New Roman" w:cs="Times New Roman"/>
          <w:b/>
          <w:bCs/>
          <w:sz w:val="24"/>
          <w:szCs w:val="24"/>
        </w:rPr>
        <w:t>novada</w:t>
      </w:r>
      <w:r w:rsidRPr="006F3DC4">
        <w:rPr>
          <w:rFonts w:ascii="Times New Roman" w:eastAsia="HGMaruGothicMPRO" w:hAnsi="Times New Roman" w:cs="Times New Roman"/>
          <w:b/>
          <w:bCs/>
          <w:sz w:val="24"/>
          <w:szCs w:val="24"/>
        </w:rPr>
        <w:t xml:space="preserve"> </w:t>
      </w:r>
      <w:r w:rsidRPr="006F3DC4">
        <w:rPr>
          <w:rFonts w:ascii="Times New Roman" w:eastAsia="Calibri" w:hAnsi="Times New Roman" w:cs="Times New Roman"/>
          <w:b/>
          <w:bCs/>
          <w:sz w:val="24"/>
          <w:szCs w:val="24"/>
        </w:rPr>
        <w:t>pašvaldība</w:t>
      </w:r>
      <w:r w:rsidRPr="006F3DC4">
        <w:rPr>
          <w:rFonts w:ascii="Times New Roman" w:eastAsia="Calibri" w:hAnsi="Times New Roman" w:cs="Times New Roman"/>
          <w:bCs/>
          <w:sz w:val="24"/>
          <w:szCs w:val="24"/>
        </w:rPr>
        <w:t xml:space="preserve">, </w:t>
      </w:r>
      <w:r w:rsidRPr="006F3DC4">
        <w:rPr>
          <w:rFonts w:ascii="Times New Roman" w:eastAsia="Calibri" w:hAnsi="Times New Roman" w:cs="Times New Roman"/>
          <w:sz w:val="24"/>
          <w:szCs w:val="24"/>
        </w:rPr>
        <w:t>tās domes</w:t>
      </w:r>
      <w:r w:rsidRPr="006F3DC4">
        <w:rPr>
          <w:rFonts w:ascii="Times New Roman" w:eastAsia="HGMaruGothicMPRO" w:hAnsi="Times New Roman" w:cs="Times New Roman"/>
          <w:sz w:val="24"/>
          <w:szCs w:val="24"/>
        </w:rPr>
        <w:t xml:space="preserve"> </w:t>
      </w:r>
      <w:r w:rsidRPr="006F3DC4">
        <w:rPr>
          <w:rFonts w:ascii="Times New Roman" w:eastAsia="Calibri" w:hAnsi="Times New Roman" w:cs="Times New Roman"/>
          <w:sz w:val="24"/>
          <w:szCs w:val="24"/>
        </w:rPr>
        <w:t>priekšsēdētāja</w:t>
      </w:r>
      <w:r w:rsidRPr="006F3DC4">
        <w:rPr>
          <w:rFonts w:ascii="Times New Roman" w:eastAsia="HGMaruGothicMPRO" w:hAnsi="Times New Roman" w:cs="Times New Roman"/>
          <w:sz w:val="24"/>
          <w:szCs w:val="24"/>
        </w:rPr>
        <w:t xml:space="preserve"> </w:t>
      </w:r>
      <w:r w:rsidRPr="006F3DC4">
        <w:rPr>
          <w:rFonts w:ascii="Times New Roman" w:eastAsia="Calibri" w:hAnsi="Times New Roman" w:cs="Times New Roman"/>
          <w:sz w:val="24"/>
          <w:szCs w:val="24"/>
        </w:rPr>
        <w:t>Egila Helmaņa</w:t>
      </w:r>
      <w:r w:rsidRPr="006F3DC4">
        <w:rPr>
          <w:rFonts w:ascii="Times New Roman" w:eastAsia="HGMaruGothicMPRO" w:hAnsi="Times New Roman" w:cs="Times New Roman"/>
          <w:sz w:val="24"/>
          <w:szCs w:val="24"/>
        </w:rPr>
        <w:t xml:space="preserve"> </w:t>
      </w:r>
      <w:r w:rsidRPr="006F3DC4">
        <w:rPr>
          <w:rFonts w:ascii="Times New Roman" w:eastAsia="Calibri" w:hAnsi="Times New Roman" w:cs="Times New Roman"/>
          <w:sz w:val="24"/>
          <w:szCs w:val="24"/>
        </w:rPr>
        <w:t>personā</w:t>
      </w:r>
      <w:r w:rsidRPr="006F3DC4">
        <w:rPr>
          <w:rFonts w:ascii="Times New Roman" w:eastAsia="HGMaruGothicMPRO" w:hAnsi="Times New Roman" w:cs="Times New Roman"/>
          <w:sz w:val="24"/>
          <w:szCs w:val="24"/>
        </w:rPr>
        <w:t xml:space="preserve">, </w:t>
      </w:r>
      <w:r w:rsidRPr="006F3DC4">
        <w:rPr>
          <w:rFonts w:ascii="Times New Roman" w:eastAsia="Calibri" w:hAnsi="Times New Roman" w:cs="Times New Roman"/>
          <w:sz w:val="24"/>
          <w:szCs w:val="24"/>
        </w:rPr>
        <w:t>kurš</w:t>
      </w:r>
      <w:r w:rsidRPr="006F3DC4">
        <w:rPr>
          <w:rFonts w:ascii="Times New Roman" w:eastAsia="HGMaruGothicMPRO" w:hAnsi="Times New Roman" w:cs="Times New Roman"/>
          <w:sz w:val="24"/>
          <w:szCs w:val="24"/>
        </w:rPr>
        <w:t xml:space="preserve"> </w:t>
      </w:r>
      <w:r w:rsidRPr="006F3DC4">
        <w:rPr>
          <w:rFonts w:ascii="Times New Roman" w:eastAsia="Calibri" w:hAnsi="Times New Roman" w:cs="Times New Roman"/>
          <w:color w:val="000000" w:themeColor="text1"/>
          <w:sz w:val="24"/>
          <w:szCs w:val="24"/>
        </w:rPr>
        <w:t>rīkojas</w:t>
      </w:r>
      <w:r w:rsidRPr="006F3DC4">
        <w:rPr>
          <w:rFonts w:ascii="Times New Roman" w:eastAsia="HGMaruGothicMPRO" w:hAnsi="Times New Roman" w:cs="Times New Roman"/>
          <w:color w:val="000000" w:themeColor="text1"/>
          <w:sz w:val="24"/>
          <w:szCs w:val="24"/>
        </w:rPr>
        <w:t xml:space="preserve">, </w:t>
      </w:r>
      <w:r w:rsidRPr="006F3DC4">
        <w:rPr>
          <w:rFonts w:ascii="Times New Roman" w:eastAsia="Calibri" w:hAnsi="Times New Roman" w:cs="Times New Roman"/>
          <w:sz w:val="24"/>
          <w:szCs w:val="24"/>
        </w:rPr>
        <w:t>pamatojoties</w:t>
      </w:r>
      <w:r w:rsidRPr="006F3DC4">
        <w:rPr>
          <w:rFonts w:ascii="Times New Roman" w:eastAsia="HGMaruGothicMPRO" w:hAnsi="Times New Roman" w:cs="Times New Roman"/>
          <w:sz w:val="24"/>
          <w:szCs w:val="24"/>
        </w:rPr>
        <w:t xml:space="preserve"> </w:t>
      </w:r>
      <w:r w:rsidRPr="006F3DC4">
        <w:rPr>
          <w:rFonts w:ascii="Times New Roman" w:eastAsia="Calibri" w:hAnsi="Times New Roman" w:cs="Times New Roman"/>
          <w:sz w:val="24"/>
          <w:szCs w:val="24"/>
        </w:rPr>
        <w:t>uz</w:t>
      </w:r>
      <w:r w:rsidRPr="006F3DC4">
        <w:rPr>
          <w:rFonts w:ascii="Times New Roman" w:eastAsia="HGMaruGothicMPRO" w:hAnsi="Times New Roman" w:cs="Times New Roman"/>
          <w:sz w:val="24"/>
          <w:szCs w:val="24"/>
        </w:rPr>
        <w:t xml:space="preserve"> </w:t>
      </w:r>
      <w:r w:rsidRPr="006F3DC4">
        <w:rPr>
          <w:rFonts w:ascii="Times New Roman" w:eastAsia="Calibri" w:hAnsi="Times New Roman" w:cs="Times New Roman"/>
          <w:sz w:val="24"/>
          <w:szCs w:val="24"/>
        </w:rPr>
        <w:t>Ogres</w:t>
      </w:r>
      <w:r w:rsidRPr="006F3DC4">
        <w:rPr>
          <w:rFonts w:ascii="Times New Roman" w:eastAsia="HGMaruGothicMPRO" w:hAnsi="Times New Roman" w:cs="Times New Roman"/>
          <w:sz w:val="24"/>
          <w:szCs w:val="24"/>
        </w:rPr>
        <w:t xml:space="preserve"> </w:t>
      </w:r>
      <w:r w:rsidRPr="006F3DC4">
        <w:rPr>
          <w:rFonts w:ascii="Times New Roman" w:eastAsia="Calibri" w:hAnsi="Times New Roman" w:cs="Times New Roman"/>
          <w:sz w:val="24"/>
          <w:szCs w:val="24"/>
        </w:rPr>
        <w:t>novada</w:t>
      </w:r>
      <w:r w:rsidRPr="006F3DC4">
        <w:rPr>
          <w:rFonts w:ascii="Times New Roman" w:eastAsia="HGMaruGothicMPRO" w:hAnsi="Times New Roman" w:cs="Times New Roman"/>
          <w:sz w:val="24"/>
          <w:szCs w:val="24"/>
        </w:rPr>
        <w:t xml:space="preserve"> </w:t>
      </w:r>
      <w:r w:rsidRPr="006F3DC4">
        <w:rPr>
          <w:rFonts w:ascii="Times New Roman" w:eastAsia="Calibri" w:hAnsi="Times New Roman" w:cs="Times New Roman"/>
          <w:sz w:val="24"/>
          <w:szCs w:val="24"/>
        </w:rPr>
        <w:t>pašvaldības 2021. gada 1. jūlija saistošajiem noteikumiem Nr. 12/2021 “Ogres novada pašvaldības nolikums” un likumu “Par pašvaldībām” (turpmāk</w:t>
      </w:r>
      <w:r w:rsidRPr="006F3DC4">
        <w:rPr>
          <w:rFonts w:ascii="Times New Roman" w:hAnsi="Times New Roman" w:cs="Times New Roman"/>
          <w:sz w:val="24"/>
          <w:szCs w:val="24"/>
        </w:rPr>
        <w:t xml:space="preserve"> – </w:t>
      </w:r>
      <w:r w:rsidRPr="006F3DC4">
        <w:rPr>
          <w:rFonts w:ascii="Times New Roman" w:hAnsi="Times New Roman" w:cs="Times New Roman"/>
          <w:b/>
          <w:bCs/>
          <w:sz w:val="24"/>
          <w:szCs w:val="24"/>
        </w:rPr>
        <w:t>Pašvaldība</w:t>
      </w:r>
      <w:r w:rsidRPr="006F3DC4">
        <w:rPr>
          <w:rFonts w:ascii="Times New Roman" w:hAnsi="Times New Roman" w:cs="Times New Roman"/>
          <w:bCs/>
          <w:sz w:val="24"/>
          <w:szCs w:val="24"/>
        </w:rPr>
        <w:t>)</w:t>
      </w:r>
      <w:r w:rsidRPr="006F3DC4">
        <w:rPr>
          <w:rFonts w:ascii="Times New Roman" w:hAnsi="Times New Roman" w:cs="Times New Roman"/>
          <w:sz w:val="24"/>
          <w:szCs w:val="24"/>
        </w:rPr>
        <w:t>, no vienas puses, un</w:t>
      </w:r>
    </w:p>
    <w:p w14:paraId="729AC59B" w14:textId="77777777" w:rsidR="00BF58A0" w:rsidRPr="006F3DC4" w:rsidRDefault="000F55C1" w:rsidP="0097171B">
      <w:pPr>
        <w:spacing w:after="120" w:line="240" w:lineRule="auto"/>
        <w:ind w:firstLine="720"/>
        <w:jc w:val="both"/>
        <w:rPr>
          <w:rFonts w:ascii="Times New Roman" w:hAnsi="Times New Roman" w:cs="Times New Roman"/>
          <w:bCs/>
          <w:iCs/>
          <w:sz w:val="24"/>
          <w:szCs w:val="24"/>
        </w:rPr>
      </w:pPr>
      <w:r w:rsidRPr="006F3DC4">
        <w:rPr>
          <w:rFonts w:ascii="Times New Roman" w:hAnsi="Times New Roman" w:cs="Times New Roman"/>
          <w:b/>
          <w:bCs/>
          <w:sz w:val="24"/>
          <w:szCs w:val="24"/>
        </w:rPr>
        <w:t xml:space="preserve">Sabiedrība ar ierobežotu atbildību “Mērniecības Datu Centrs” </w:t>
      </w:r>
      <w:r w:rsidRPr="006F3DC4">
        <w:rPr>
          <w:rFonts w:ascii="Times New Roman" w:hAnsi="Times New Roman" w:cs="Times New Roman"/>
          <w:sz w:val="24"/>
          <w:szCs w:val="24"/>
        </w:rPr>
        <w:t xml:space="preserve">(turpmāk – Sabiedrība), tās izpilddirektores Unas Krutovas personā, kura darbojas uz Sabiedrības 03.01.2022.pilnvaras Nr. P_FJ_220103_01 </w:t>
      </w:r>
      <w:r w:rsidRPr="006F3DC4">
        <w:rPr>
          <w:rFonts w:ascii="Times New Roman" w:hAnsi="Times New Roman" w:cs="Times New Roman"/>
          <w:bCs/>
          <w:sz w:val="24"/>
          <w:szCs w:val="24"/>
        </w:rPr>
        <w:t xml:space="preserve">pamata </w:t>
      </w:r>
      <w:r w:rsidRPr="006F3DC4">
        <w:rPr>
          <w:rFonts w:ascii="Times New Roman" w:hAnsi="Times New Roman" w:cs="Times New Roman"/>
          <w:sz w:val="24"/>
          <w:szCs w:val="24"/>
        </w:rPr>
        <w:t xml:space="preserve">(turpmāk – </w:t>
      </w:r>
      <w:r w:rsidRPr="006F3DC4">
        <w:rPr>
          <w:rFonts w:ascii="Times New Roman" w:hAnsi="Times New Roman" w:cs="Times New Roman"/>
          <w:b/>
          <w:bCs/>
          <w:sz w:val="24"/>
          <w:szCs w:val="24"/>
        </w:rPr>
        <w:t>Pilnvarotā persona</w:t>
      </w:r>
      <w:r w:rsidRPr="006F3DC4">
        <w:rPr>
          <w:rFonts w:ascii="Times New Roman" w:hAnsi="Times New Roman" w:cs="Times New Roman"/>
          <w:bCs/>
          <w:sz w:val="24"/>
          <w:szCs w:val="24"/>
        </w:rPr>
        <w:t>)</w:t>
      </w:r>
      <w:r w:rsidRPr="006F3DC4">
        <w:rPr>
          <w:rFonts w:ascii="Times New Roman" w:hAnsi="Times New Roman" w:cs="Times New Roman"/>
          <w:sz w:val="24"/>
          <w:szCs w:val="24"/>
        </w:rPr>
        <w:t xml:space="preserve">, no otras puses, abas kopā turpmāk sauktas – Puses vai atsevišķi -  Puse, </w:t>
      </w:r>
      <w:r w:rsidR="00C71484" w:rsidRPr="006F3DC4">
        <w:rPr>
          <w:rFonts w:ascii="Times New Roman" w:hAnsi="Times New Roman" w:cs="Times New Roman"/>
          <w:bCs/>
          <w:iCs/>
          <w:sz w:val="24"/>
          <w:szCs w:val="24"/>
        </w:rPr>
        <w:t>ņemot vēr</w:t>
      </w:r>
      <w:r w:rsidR="00BF58A0" w:rsidRPr="006F3DC4">
        <w:rPr>
          <w:rFonts w:ascii="Times New Roman" w:hAnsi="Times New Roman" w:cs="Times New Roman"/>
          <w:bCs/>
          <w:iCs/>
          <w:sz w:val="24"/>
          <w:szCs w:val="24"/>
        </w:rPr>
        <w:t xml:space="preserve">ā </w:t>
      </w:r>
    </w:p>
    <w:p w14:paraId="0A1408D8" w14:textId="1B186479" w:rsidR="00BF58A0" w:rsidRPr="004C6C05" w:rsidRDefault="00BF58A0" w:rsidP="004C6C05">
      <w:pPr>
        <w:spacing w:after="120" w:line="240" w:lineRule="auto"/>
        <w:jc w:val="both"/>
        <w:rPr>
          <w:rFonts w:ascii="Times New Roman" w:hAnsi="Times New Roman" w:cs="Times New Roman"/>
          <w:bCs/>
          <w:iCs/>
          <w:sz w:val="24"/>
          <w:szCs w:val="24"/>
        </w:rPr>
      </w:pPr>
      <w:r w:rsidRPr="004C6C05">
        <w:rPr>
          <w:rFonts w:ascii="Times New Roman" w:hAnsi="Times New Roman" w:cs="Times New Roman"/>
          <w:bCs/>
          <w:iCs/>
          <w:sz w:val="24"/>
          <w:szCs w:val="24"/>
        </w:rPr>
        <w:t xml:space="preserve">Vides aizsardzības un reģionālās attīstības ministrijas 2022. gada </w:t>
      </w:r>
      <w:r w:rsidR="00A94ACB" w:rsidRPr="004C6C05">
        <w:rPr>
          <w:rFonts w:ascii="Times New Roman" w:hAnsi="Times New Roman" w:cs="Times New Roman"/>
          <w:bCs/>
          <w:iCs/>
          <w:sz w:val="24"/>
          <w:szCs w:val="24"/>
        </w:rPr>
        <w:t>4</w:t>
      </w:r>
      <w:r w:rsidRPr="004C6C05">
        <w:rPr>
          <w:rFonts w:ascii="Times New Roman" w:hAnsi="Times New Roman" w:cs="Times New Roman"/>
          <w:bCs/>
          <w:iCs/>
          <w:sz w:val="24"/>
          <w:szCs w:val="24"/>
        </w:rPr>
        <w:t>. jūlija  vēstuli Nr. 1-132/4740 (Pašvaldībā reģistrēta</w:t>
      </w:r>
      <w:r w:rsidR="00A94ACB" w:rsidRPr="004C6C05">
        <w:rPr>
          <w:rFonts w:ascii="Times New Roman" w:hAnsi="Times New Roman" w:cs="Times New Roman"/>
          <w:bCs/>
          <w:iCs/>
          <w:sz w:val="24"/>
          <w:szCs w:val="24"/>
        </w:rPr>
        <w:t xml:space="preserve"> 2022. gada 5. jūlijā</w:t>
      </w:r>
      <w:r w:rsidRPr="004C6C05">
        <w:rPr>
          <w:rFonts w:ascii="Times New Roman" w:hAnsi="Times New Roman" w:cs="Times New Roman"/>
          <w:bCs/>
          <w:iCs/>
          <w:sz w:val="24"/>
          <w:szCs w:val="24"/>
        </w:rPr>
        <w:t xml:space="preserve"> ar Nr. 2-4.1/3374</w:t>
      </w:r>
      <w:r w:rsidR="00A94ACB" w:rsidRPr="004C6C05">
        <w:rPr>
          <w:rFonts w:ascii="Times New Roman" w:hAnsi="Times New Roman" w:cs="Times New Roman"/>
          <w:bCs/>
          <w:iCs/>
          <w:sz w:val="24"/>
          <w:szCs w:val="24"/>
        </w:rPr>
        <w:t>)</w:t>
      </w:r>
      <w:r w:rsidRPr="004C6C05">
        <w:rPr>
          <w:rFonts w:ascii="Times New Roman" w:hAnsi="Times New Roman" w:cs="Times New Roman"/>
          <w:bCs/>
          <w:iCs/>
          <w:sz w:val="24"/>
          <w:szCs w:val="24"/>
        </w:rPr>
        <w:t xml:space="preserve"> “Par deleģēšanas līgum</w:t>
      </w:r>
      <w:r w:rsidR="0090625C">
        <w:rPr>
          <w:rFonts w:ascii="Times New Roman" w:hAnsi="Times New Roman" w:cs="Times New Roman"/>
          <w:bCs/>
          <w:iCs/>
          <w:sz w:val="24"/>
          <w:szCs w:val="24"/>
        </w:rPr>
        <w:t>u</w:t>
      </w:r>
      <w:r w:rsidRPr="004C6C05">
        <w:rPr>
          <w:rFonts w:ascii="Times New Roman" w:hAnsi="Times New Roman" w:cs="Times New Roman"/>
          <w:bCs/>
          <w:iCs/>
          <w:sz w:val="24"/>
          <w:szCs w:val="24"/>
        </w:rPr>
        <w:t xml:space="preserve"> ar SIA “Mērniecības Datu Centrs””;</w:t>
      </w:r>
    </w:p>
    <w:p w14:paraId="1C1D7001" w14:textId="1D68329C" w:rsidR="0097171B" w:rsidRPr="0097171B" w:rsidRDefault="00BB0576" w:rsidP="0097171B">
      <w:pPr>
        <w:spacing w:after="120" w:line="240" w:lineRule="auto"/>
        <w:jc w:val="both"/>
        <w:rPr>
          <w:rFonts w:ascii="Times New Roman" w:hAnsi="Times New Roman" w:cs="Times New Roman"/>
          <w:bCs/>
          <w:iCs/>
          <w:sz w:val="24"/>
          <w:szCs w:val="24"/>
        </w:rPr>
      </w:pPr>
      <w:r>
        <w:rPr>
          <w:rFonts w:ascii="Times New Roman" w:hAnsi="Times New Roman" w:cs="Times New Roman"/>
          <w:sz w:val="24"/>
          <w:szCs w:val="24"/>
        </w:rPr>
        <w:t>P</w:t>
      </w:r>
      <w:r w:rsidR="00BF58A0" w:rsidRPr="004C6C05">
        <w:rPr>
          <w:rFonts w:ascii="Times New Roman" w:hAnsi="Times New Roman" w:cs="Times New Roman"/>
          <w:sz w:val="24"/>
          <w:szCs w:val="24"/>
        </w:rPr>
        <w:t xml:space="preserve">ašvaldības domes </w:t>
      </w:r>
      <w:r w:rsidR="00BF58A0" w:rsidRPr="004C6C05">
        <w:rPr>
          <w:rFonts w:ascii="Times New Roman" w:eastAsia="HGMaruGothicMPRO" w:hAnsi="Times New Roman" w:cs="Times New Roman"/>
          <w:sz w:val="24"/>
          <w:szCs w:val="24"/>
        </w:rPr>
        <w:t>2022.</w:t>
      </w:r>
      <w:r w:rsidR="004F48EA" w:rsidRPr="004C6C05">
        <w:rPr>
          <w:rFonts w:ascii="Times New Roman" w:eastAsia="HGMaruGothicMPRO" w:hAnsi="Times New Roman" w:cs="Times New Roman"/>
          <w:sz w:val="24"/>
          <w:szCs w:val="24"/>
        </w:rPr>
        <w:t xml:space="preserve"> </w:t>
      </w:r>
      <w:r w:rsidR="00BF58A0" w:rsidRPr="004C6C05">
        <w:rPr>
          <w:rFonts w:ascii="Times New Roman" w:eastAsia="Calibri" w:hAnsi="Times New Roman" w:cs="Times New Roman"/>
          <w:sz w:val="24"/>
          <w:szCs w:val="24"/>
        </w:rPr>
        <w:t>gada</w:t>
      </w:r>
      <w:r w:rsidR="00BF58A0" w:rsidRPr="004C6C05">
        <w:rPr>
          <w:rFonts w:ascii="Times New Roman" w:eastAsia="HGMaruGothicMPRO" w:hAnsi="Times New Roman" w:cs="Times New Roman"/>
          <w:sz w:val="24"/>
          <w:szCs w:val="24"/>
        </w:rPr>
        <w:t xml:space="preserve"> </w:t>
      </w:r>
      <w:r w:rsidR="000572D6" w:rsidRPr="004C6C05">
        <w:rPr>
          <w:rFonts w:ascii="Times New Roman" w:eastAsia="HGMaruGothicMPRO" w:hAnsi="Times New Roman" w:cs="Times New Roman"/>
          <w:sz w:val="24"/>
          <w:szCs w:val="24"/>
        </w:rPr>
        <w:t>28.jūlija</w:t>
      </w:r>
      <w:r w:rsidR="00BF58A0" w:rsidRPr="004C6C05">
        <w:rPr>
          <w:rFonts w:ascii="Times New Roman" w:eastAsia="HGMaruGothicMPRO" w:hAnsi="Times New Roman" w:cs="Times New Roman"/>
          <w:sz w:val="24"/>
          <w:szCs w:val="24"/>
        </w:rPr>
        <w:t xml:space="preserve"> </w:t>
      </w:r>
      <w:r w:rsidR="00BF58A0" w:rsidRPr="004C6C05">
        <w:rPr>
          <w:rFonts w:ascii="Times New Roman" w:eastAsia="Calibri" w:hAnsi="Times New Roman" w:cs="Times New Roman"/>
          <w:sz w:val="24"/>
          <w:szCs w:val="24"/>
        </w:rPr>
        <w:t>lēmumu “Par grozījumiem</w:t>
      </w:r>
      <w:r w:rsidR="004A4884" w:rsidRPr="004C6C05">
        <w:rPr>
          <w:rFonts w:ascii="Times New Roman" w:eastAsia="Calibri" w:hAnsi="Times New Roman" w:cs="Times New Roman"/>
          <w:sz w:val="24"/>
          <w:szCs w:val="24"/>
        </w:rPr>
        <w:t xml:space="preserve"> Ogres novada pašvaldības domes 2022. gada </w:t>
      </w:r>
      <w:r w:rsidR="007260C1" w:rsidRPr="004C6C05">
        <w:rPr>
          <w:rFonts w:ascii="Times New Roman" w:eastAsia="Calibri" w:hAnsi="Times New Roman" w:cs="Times New Roman"/>
          <w:sz w:val="24"/>
          <w:szCs w:val="24"/>
        </w:rPr>
        <w:t>26. maija lēmumā “Par</w:t>
      </w:r>
      <w:r w:rsidR="00BF58A0" w:rsidRPr="004C6C05">
        <w:rPr>
          <w:rFonts w:ascii="Times New Roman" w:eastAsia="Calibri" w:hAnsi="Times New Roman" w:cs="Times New Roman"/>
          <w:sz w:val="24"/>
          <w:szCs w:val="24"/>
        </w:rPr>
        <w:t xml:space="preserve"> augstas detalizācijas topogrāfiskās informācijas datubāzes uzturēšanas deleģēšanas līguma slēgšanu”</w:t>
      </w:r>
      <w:r w:rsidR="00BF58A0" w:rsidRPr="004C6C05">
        <w:rPr>
          <w:rFonts w:ascii="Times New Roman" w:hAnsi="Times New Roman" w:cs="Times New Roman"/>
          <w:sz w:val="24"/>
          <w:szCs w:val="24"/>
        </w:rPr>
        <w:t>,</w:t>
      </w:r>
      <w:r w:rsidR="0097171B" w:rsidRPr="004C6C05">
        <w:rPr>
          <w:rFonts w:ascii="Times New Roman" w:hAnsi="Times New Roman" w:cs="Times New Roman"/>
          <w:sz w:val="24"/>
          <w:szCs w:val="24"/>
        </w:rPr>
        <w:t xml:space="preserve"> un pamatojoties uz </w:t>
      </w:r>
    </w:p>
    <w:p w14:paraId="435A86AF" w14:textId="245A3C30" w:rsidR="0097171B" w:rsidRPr="00EB1C32" w:rsidRDefault="007260C1" w:rsidP="0097171B">
      <w:pPr>
        <w:spacing w:after="120" w:line="240" w:lineRule="auto"/>
        <w:jc w:val="both"/>
        <w:rPr>
          <w:rFonts w:ascii="Times New Roman" w:hAnsi="Times New Roman" w:cs="Times New Roman"/>
          <w:bCs/>
          <w:iCs/>
          <w:sz w:val="24"/>
          <w:szCs w:val="24"/>
        </w:rPr>
      </w:pPr>
      <w:r w:rsidRPr="004C6C05">
        <w:rPr>
          <w:rFonts w:ascii="Times New Roman" w:eastAsia="Times New Roman" w:hAnsi="Times New Roman" w:cs="Times New Roman"/>
          <w:sz w:val="24"/>
          <w:szCs w:val="24"/>
        </w:rPr>
        <w:t>2022.</w:t>
      </w:r>
      <w:r w:rsidR="004F48EA" w:rsidRPr="004C6C05">
        <w:rPr>
          <w:rFonts w:ascii="Times New Roman" w:eastAsia="Times New Roman" w:hAnsi="Times New Roman" w:cs="Times New Roman"/>
          <w:sz w:val="24"/>
          <w:szCs w:val="24"/>
        </w:rPr>
        <w:t> </w:t>
      </w:r>
      <w:r w:rsidRPr="004C6C05">
        <w:rPr>
          <w:rFonts w:ascii="Times New Roman" w:eastAsia="Times New Roman" w:hAnsi="Times New Roman" w:cs="Times New Roman"/>
          <w:sz w:val="24"/>
          <w:szCs w:val="24"/>
        </w:rPr>
        <w:t>gada 1. jūnij</w:t>
      </w:r>
      <w:r w:rsidR="0097171B" w:rsidRPr="004C6C05">
        <w:rPr>
          <w:rFonts w:ascii="Times New Roman" w:eastAsia="Times New Roman" w:hAnsi="Times New Roman" w:cs="Times New Roman"/>
          <w:sz w:val="24"/>
          <w:szCs w:val="24"/>
        </w:rPr>
        <w:t xml:space="preserve">ā noslēgto starp Pašvaldību un Sabiedrību </w:t>
      </w:r>
      <w:r w:rsidRPr="004C6C05">
        <w:rPr>
          <w:rFonts w:ascii="Times New Roman" w:eastAsia="Times New Roman" w:hAnsi="Times New Roman" w:cs="Times New Roman"/>
          <w:sz w:val="24"/>
          <w:szCs w:val="24"/>
        </w:rPr>
        <w:t>PĀRVALDES UZDEVUMU DELEĢĒŠANAS LĪGUM</w:t>
      </w:r>
      <w:r w:rsidR="0097171B" w:rsidRPr="004C6C05">
        <w:rPr>
          <w:rFonts w:ascii="Times New Roman" w:eastAsia="Times New Roman" w:hAnsi="Times New Roman" w:cs="Times New Roman"/>
          <w:sz w:val="24"/>
          <w:szCs w:val="24"/>
        </w:rPr>
        <w:t>U</w:t>
      </w:r>
      <w:r w:rsidRPr="004C6C05">
        <w:rPr>
          <w:rFonts w:ascii="Times New Roman" w:eastAsia="Times New Roman" w:hAnsi="Times New Roman" w:cs="Times New Roman"/>
          <w:sz w:val="24"/>
          <w:szCs w:val="24"/>
        </w:rPr>
        <w:t xml:space="preserve"> “Par Ogres novada augstas detalizācijas topogrāfiskās informācijas datu bāzes uzturēšanu”  Nr. 5-2.1/2022-539</w:t>
      </w:r>
      <w:r w:rsidR="00BC08D5" w:rsidRPr="004C6C05">
        <w:rPr>
          <w:rFonts w:ascii="Times New Roman" w:eastAsia="Times New Roman" w:hAnsi="Times New Roman" w:cs="Times New Roman"/>
          <w:sz w:val="24"/>
          <w:szCs w:val="24"/>
        </w:rPr>
        <w:t xml:space="preserve"> (turpmāk – Līgums)</w:t>
      </w:r>
      <w:r w:rsidRPr="004C6C05">
        <w:rPr>
          <w:rFonts w:ascii="Times New Roman" w:eastAsia="Times New Roman" w:hAnsi="Times New Roman" w:cs="Times New Roman"/>
          <w:sz w:val="24"/>
          <w:szCs w:val="24"/>
        </w:rPr>
        <w:t xml:space="preserve"> </w:t>
      </w:r>
      <w:r w:rsidR="0097171B" w:rsidRPr="004C6C05">
        <w:rPr>
          <w:rFonts w:ascii="Times New Roman" w:eastAsia="Times New Roman" w:hAnsi="Times New Roman" w:cs="Times New Roman"/>
          <w:sz w:val="24"/>
          <w:szCs w:val="24"/>
        </w:rPr>
        <w:t xml:space="preserve">noslēdz šādu </w:t>
      </w:r>
      <w:r w:rsidR="0097171B" w:rsidRPr="00EB1C32">
        <w:rPr>
          <w:rFonts w:ascii="Times New Roman" w:eastAsia="Times New Roman" w:hAnsi="Times New Roman" w:cs="Times New Roman"/>
          <w:sz w:val="24"/>
          <w:szCs w:val="24"/>
        </w:rPr>
        <w:t>vienošanos par grozījumiem Līgum</w:t>
      </w:r>
      <w:r w:rsidR="0043152C" w:rsidRPr="00EB1C32">
        <w:rPr>
          <w:rFonts w:ascii="Times New Roman" w:eastAsia="Times New Roman" w:hAnsi="Times New Roman" w:cs="Times New Roman"/>
          <w:sz w:val="24"/>
          <w:szCs w:val="24"/>
        </w:rPr>
        <w:t>ā</w:t>
      </w:r>
      <w:r w:rsidR="0097171B" w:rsidRPr="00EB1C32">
        <w:rPr>
          <w:rFonts w:ascii="Times New Roman" w:eastAsia="Times New Roman" w:hAnsi="Times New Roman" w:cs="Times New Roman"/>
          <w:sz w:val="24"/>
          <w:szCs w:val="24"/>
        </w:rPr>
        <w:t xml:space="preserve"> (turpmāk – Vienošan</w:t>
      </w:r>
      <w:r w:rsidR="003715DD" w:rsidRPr="00EB1C32">
        <w:rPr>
          <w:rFonts w:ascii="Times New Roman" w:eastAsia="Times New Roman" w:hAnsi="Times New Roman" w:cs="Times New Roman"/>
          <w:sz w:val="24"/>
          <w:szCs w:val="24"/>
        </w:rPr>
        <w:t>ā</w:t>
      </w:r>
      <w:r w:rsidR="0097171B" w:rsidRPr="00EB1C32">
        <w:rPr>
          <w:rFonts w:ascii="Times New Roman" w:eastAsia="Times New Roman" w:hAnsi="Times New Roman" w:cs="Times New Roman"/>
          <w:sz w:val="24"/>
          <w:szCs w:val="24"/>
        </w:rPr>
        <w:t>s)</w:t>
      </w:r>
      <w:r w:rsidRPr="00EB1C32">
        <w:rPr>
          <w:rFonts w:ascii="Times New Roman" w:eastAsia="Times New Roman" w:hAnsi="Times New Roman" w:cs="Times New Roman"/>
          <w:sz w:val="24"/>
          <w:szCs w:val="24"/>
        </w:rPr>
        <w:t>:</w:t>
      </w:r>
    </w:p>
    <w:p w14:paraId="6135F0F9" w14:textId="54F1A585" w:rsidR="007260C1" w:rsidRPr="00EB1C32" w:rsidRDefault="00BC08D5" w:rsidP="003F504E">
      <w:pPr>
        <w:pStyle w:val="ListParagraph"/>
        <w:numPr>
          <w:ilvl w:val="1"/>
          <w:numId w:val="3"/>
        </w:numPr>
        <w:tabs>
          <w:tab w:val="left" w:pos="426"/>
        </w:tabs>
        <w:spacing w:after="120" w:line="240" w:lineRule="auto"/>
        <w:ind w:left="851" w:hanging="425"/>
        <w:jc w:val="both"/>
        <w:rPr>
          <w:rFonts w:ascii="Times New Roman" w:eastAsia="Times New Roman" w:hAnsi="Times New Roman" w:cs="Times New Roman"/>
          <w:sz w:val="24"/>
          <w:szCs w:val="24"/>
        </w:rPr>
      </w:pPr>
      <w:r w:rsidRPr="00EB1C32">
        <w:rPr>
          <w:rFonts w:ascii="Times New Roman" w:eastAsia="Times New Roman" w:hAnsi="Times New Roman" w:cs="Times New Roman"/>
          <w:sz w:val="24"/>
          <w:szCs w:val="24"/>
        </w:rPr>
        <w:t xml:space="preserve">Svītrot Līguma </w:t>
      </w:r>
      <w:r w:rsidR="00430F40" w:rsidRPr="00EB1C32">
        <w:rPr>
          <w:rFonts w:ascii="Times New Roman" w:eastAsia="Times New Roman" w:hAnsi="Times New Roman" w:cs="Times New Roman"/>
          <w:sz w:val="24"/>
          <w:szCs w:val="24"/>
        </w:rPr>
        <w:t>2.1.4</w:t>
      </w:r>
      <w:r w:rsidRPr="00EB1C32">
        <w:rPr>
          <w:rFonts w:ascii="Times New Roman" w:eastAsia="Times New Roman" w:hAnsi="Times New Roman" w:cs="Times New Roman"/>
          <w:sz w:val="24"/>
          <w:szCs w:val="24"/>
        </w:rPr>
        <w:t>.</w:t>
      </w:r>
      <w:r w:rsidR="006F3DC4" w:rsidRPr="00EB1C32">
        <w:rPr>
          <w:rFonts w:ascii="Times New Roman" w:eastAsia="Times New Roman" w:hAnsi="Times New Roman" w:cs="Times New Roman"/>
          <w:sz w:val="24"/>
          <w:szCs w:val="24"/>
        </w:rPr>
        <w:t xml:space="preserve">  </w:t>
      </w:r>
      <w:r w:rsidRPr="00EB1C32">
        <w:rPr>
          <w:rFonts w:ascii="Times New Roman" w:eastAsia="Times New Roman" w:hAnsi="Times New Roman" w:cs="Times New Roman"/>
          <w:sz w:val="24"/>
          <w:szCs w:val="24"/>
        </w:rPr>
        <w:t>apakšpunktu</w:t>
      </w:r>
      <w:r w:rsidR="00430F40" w:rsidRPr="00EB1C32">
        <w:rPr>
          <w:rFonts w:ascii="Times New Roman" w:eastAsia="Times New Roman" w:hAnsi="Times New Roman" w:cs="Times New Roman"/>
          <w:sz w:val="24"/>
          <w:szCs w:val="24"/>
        </w:rPr>
        <w:t>.</w:t>
      </w:r>
    </w:p>
    <w:p w14:paraId="103E7CA7" w14:textId="76B390F0" w:rsidR="00430F40" w:rsidRPr="00EB1C32" w:rsidRDefault="00A46879" w:rsidP="003F504E">
      <w:pPr>
        <w:pStyle w:val="ListParagraph"/>
        <w:numPr>
          <w:ilvl w:val="1"/>
          <w:numId w:val="3"/>
        </w:numPr>
        <w:tabs>
          <w:tab w:val="left" w:pos="426"/>
        </w:tabs>
        <w:spacing w:after="120" w:line="240" w:lineRule="auto"/>
        <w:ind w:left="851" w:hanging="425"/>
        <w:jc w:val="both"/>
        <w:rPr>
          <w:rFonts w:ascii="Times New Roman" w:eastAsia="Times New Roman" w:hAnsi="Times New Roman" w:cs="Times New Roman"/>
          <w:sz w:val="24"/>
          <w:szCs w:val="24"/>
        </w:rPr>
      </w:pPr>
      <w:r w:rsidRPr="00EB1C32">
        <w:rPr>
          <w:rFonts w:ascii="Times New Roman" w:eastAsia="Times New Roman" w:hAnsi="Times New Roman" w:cs="Times New Roman"/>
          <w:sz w:val="24"/>
          <w:szCs w:val="24"/>
        </w:rPr>
        <w:t>Izteikt Līguma 2.2.1. apakšpunktu šādā redakcijā:</w:t>
      </w:r>
    </w:p>
    <w:p w14:paraId="61CC4E22" w14:textId="2516D1BF" w:rsidR="00A46879" w:rsidRPr="00EB1C32" w:rsidRDefault="00A46879" w:rsidP="003F504E">
      <w:pPr>
        <w:pStyle w:val="ListParagraph"/>
        <w:tabs>
          <w:tab w:val="left" w:pos="426"/>
        </w:tabs>
        <w:spacing w:after="120" w:line="240" w:lineRule="auto"/>
        <w:ind w:left="851"/>
        <w:jc w:val="both"/>
        <w:rPr>
          <w:rFonts w:ascii="Times New Roman" w:eastAsia="Times New Roman" w:hAnsi="Times New Roman" w:cs="Times New Roman"/>
          <w:sz w:val="24"/>
          <w:szCs w:val="24"/>
        </w:rPr>
      </w:pPr>
      <w:r w:rsidRPr="00EB1C32">
        <w:rPr>
          <w:rFonts w:ascii="Times New Roman" w:eastAsia="Times New Roman" w:hAnsi="Times New Roman" w:cs="Times New Roman"/>
          <w:sz w:val="24"/>
          <w:szCs w:val="24"/>
        </w:rPr>
        <w:t xml:space="preserve">“2.2.1. </w:t>
      </w:r>
      <w:r w:rsidRPr="00EB1C32">
        <w:rPr>
          <w:rFonts w:ascii="Times New Roman" w:hAnsi="Times New Roman" w:cs="Times New Roman"/>
          <w:sz w:val="24"/>
          <w:szCs w:val="24"/>
        </w:rPr>
        <w:t>bez maksas sagatavot un izsniegt Pašvaldībai Būvju situācijas plānus;</w:t>
      </w:r>
      <w:r w:rsidRPr="00EB1C32">
        <w:rPr>
          <w:rFonts w:ascii="Times New Roman" w:eastAsia="Times New Roman" w:hAnsi="Times New Roman" w:cs="Times New Roman"/>
          <w:sz w:val="24"/>
          <w:szCs w:val="24"/>
        </w:rPr>
        <w:t>”.</w:t>
      </w:r>
    </w:p>
    <w:p w14:paraId="649787C9" w14:textId="68D68CF7" w:rsidR="00207D76" w:rsidRDefault="00207D76" w:rsidP="00207D76">
      <w:pPr>
        <w:pStyle w:val="ListParagraph"/>
        <w:numPr>
          <w:ilvl w:val="1"/>
          <w:numId w:val="3"/>
        </w:numPr>
        <w:tabs>
          <w:tab w:val="left" w:pos="426"/>
        </w:tabs>
        <w:spacing w:after="120" w:line="240" w:lineRule="auto"/>
        <w:ind w:left="851" w:hanging="425"/>
        <w:jc w:val="both"/>
        <w:rPr>
          <w:rFonts w:ascii="Times New Roman" w:eastAsia="Times New Roman" w:hAnsi="Times New Roman" w:cs="Times New Roman"/>
          <w:sz w:val="24"/>
          <w:szCs w:val="24"/>
        </w:rPr>
      </w:pPr>
      <w:r w:rsidRPr="00EB1C32">
        <w:rPr>
          <w:rFonts w:ascii="Times New Roman" w:eastAsia="Times New Roman" w:hAnsi="Times New Roman" w:cs="Times New Roman"/>
          <w:sz w:val="24"/>
          <w:szCs w:val="24"/>
        </w:rPr>
        <w:t>Svītrot Līguma 2.2.</w:t>
      </w:r>
      <w:r w:rsidR="00F14E25">
        <w:rPr>
          <w:rFonts w:ascii="Times New Roman" w:eastAsia="Times New Roman" w:hAnsi="Times New Roman" w:cs="Times New Roman"/>
          <w:sz w:val="24"/>
          <w:szCs w:val="24"/>
        </w:rPr>
        <w:t>2</w:t>
      </w:r>
      <w:r w:rsidRPr="00EB1C32">
        <w:rPr>
          <w:rFonts w:ascii="Times New Roman" w:eastAsia="Times New Roman" w:hAnsi="Times New Roman" w:cs="Times New Roman"/>
          <w:sz w:val="24"/>
          <w:szCs w:val="24"/>
        </w:rPr>
        <w:t>. apakšpunktu.</w:t>
      </w:r>
    </w:p>
    <w:p w14:paraId="6490CF33" w14:textId="4F2FB353" w:rsidR="00F14E25" w:rsidRPr="00F14E25" w:rsidRDefault="00F14E25" w:rsidP="00F14E25">
      <w:pPr>
        <w:pStyle w:val="ListParagraph"/>
        <w:numPr>
          <w:ilvl w:val="1"/>
          <w:numId w:val="3"/>
        </w:numPr>
        <w:tabs>
          <w:tab w:val="left" w:pos="426"/>
        </w:tabs>
        <w:spacing w:after="120" w:line="240" w:lineRule="auto"/>
        <w:ind w:left="851" w:hanging="425"/>
        <w:jc w:val="both"/>
        <w:rPr>
          <w:rFonts w:ascii="Times New Roman" w:eastAsia="Times New Roman" w:hAnsi="Times New Roman" w:cs="Times New Roman"/>
          <w:sz w:val="24"/>
          <w:szCs w:val="24"/>
        </w:rPr>
      </w:pPr>
      <w:r w:rsidRPr="00F14E25">
        <w:rPr>
          <w:rFonts w:ascii="Times New Roman" w:eastAsia="Times New Roman" w:hAnsi="Times New Roman" w:cs="Times New Roman"/>
          <w:sz w:val="24"/>
          <w:szCs w:val="24"/>
        </w:rPr>
        <w:t>Izteikt Līguma 2.2.</w:t>
      </w:r>
      <w:r>
        <w:rPr>
          <w:rFonts w:ascii="Times New Roman" w:eastAsia="Times New Roman" w:hAnsi="Times New Roman" w:cs="Times New Roman"/>
          <w:sz w:val="24"/>
          <w:szCs w:val="24"/>
        </w:rPr>
        <w:t>3</w:t>
      </w:r>
      <w:r w:rsidRPr="00F14E25">
        <w:rPr>
          <w:rFonts w:ascii="Times New Roman" w:eastAsia="Times New Roman" w:hAnsi="Times New Roman" w:cs="Times New Roman"/>
          <w:sz w:val="24"/>
          <w:szCs w:val="24"/>
        </w:rPr>
        <w:t>. apakšpunktu šādā redakcijā:</w:t>
      </w:r>
    </w:p>
    <w:p w14:paraId="01C458D7" w14:textId="7E13B8F4" w:rsidR="00F14E25" w:rsidRPr="00F14E25" w:rsidRDefault="00F14E25" w:rsidP="00F14E25">
      <w:pPr>
        <w:pStyle w:val="ListParagraph"/>
        <w:tabs>
          <w:tab w:val="left" w:pos="426"/>
        </w:tabs>
        <w:spacing w:after="120" w:line="240" w:lineRule="auto"/>
        <w:ind w:left="851"/>
        <w:jc w:val="both"/>
        <w:rPr>
          <w:rFonts w:ascii="Times New Roman" w:eastAsia="Times New Roman" w:hAnsi="Times New Roman" w:cs="Times New Roman"/>
          <w:sz w:val="24"/>
          <w:szCs w:val="24"/>
        </w:rPr>
      </w:pPr>
      <w:r w:rsidRPr="00EB1C32">
        <w:rPr>
          <w:rFonts w:ascii="Times New Roman" w:eastAsia="Times New Roman" w:hAnsi="Times New Roman" w:cs="Times New Roman"/>
          <w:sz w:val="24"/>
          <w:szCs w:val="24"/>
        </w:rPr>
        <w:t>“2.2.</w:t>
      </w:r>
      <w:r>
        <w:rPr>
          <w:rFonts w:ascii="Times New Roman" w:eastAsia="Times New Roman" w:hAnsi="Times New Roman" w:cs="Times New Roman"/>
          <w:sz w:val="24"/>
          <w:szCs w:val="24"/>
        </w:rPr>
        <w:t>3</w:t>
      </w:r>
      <w:r w:rsidRPr="00EB1C32">
        <w:rPr>
          <w:rFonts w:ascii="Times New Roman" w:eastAsia="Times New Roman" w:hAnsi="Times New Roman" w:cs="Times New Roman"/>
          <w:sz w:val="24"/>
          <w:szCs w:val="24"/>
        </w:rPr>
        <w:t xml:space="preserve">. </w:t>
      </w:r>
      <w:r w:rsidRPr="00EB1C32" w:rsidDel="001A0FE2">
        <w:rPr>
          <w:rFonts w:ascii="Times New Roman" w:hAnsi="Times New Roman" w:cs="Times New Roman"/>
          <w:sz w:val="24"/>
          <w:szCs w:val="24"/>
        </w:rPr>
        <w:t>nodrošināt</w:t>
      </w:r>
      <w:r w:rsidRPr="00EB1C32">
        <w:rPr>
          <w:rFonts w:ascii="Times New Roman" w:hAnsi="Times New Roman" w:cs="Times New Roman"/>
          <w:sz w:val="24"/>
          <w:szCs w:val="24"/>
        </w:rPr>
        <w:t xml:space="preserve"> informācijas saņemšanu no Pašvaldības, </w:t>
      </w:r>
      <w:r w:rsidRPr="00EB1C32" w:rsidDel="001A0FE2">
        <w:rPr>
          <w:rFonts w:ascii="Times New Roman" w:hAnsi="Times New Roman" w:cs="Times New Roman"/>
          <w:sz w:val="24"/>
          <w:szCs w:val="24"/>
        </w:rPr>
        <w:t>izmantojot datņu pārsūtīšanas protokola File Transfer Protocol</w:t>
      </w:r>
      <w:r w:rsidRPr="00EB1C32" w:rsidDel="001A0FE2">
        <w:rPr>
          <w:rFonts w:ascii="Times New Roman" w:hAnsi="Times New Roman" w:cs="Times New Roman"/>
          <w:i/>
          <w:iCs/>
          <w:sz w:val="24"/>
          <w:szCs w:val="24"/>
        </w:rPr>
        <w:t xml:space="preserve"> </w:t>
      </w:r>
      <w:r w:rsidRPr="00EB1C32" w:rsidDel="001A0FE2">
        <w:rPr>
          <w:rFonts w:ascii="Times New Roman" w:hAnsi="Times New Roman" w:cs="Times New Roman"/>
          <w:sz w:val="24"/>
          <w:szCs w:val="24"/>
        </w:rPr>
        <w:t>(turpmāk – FTP) serveri</w:t>
      </w:r>
      <w:r w:rsidRPr="00EB1C32">
        <w:rPr>
          <w:rFonts w:ascii="Times New Roman" w:eastAsia="Times New Roman" w:hAnsi="Times New Roman" w:cs="Times New Roman"/>
          <w:sz w:val="24"/>
          <w:szCs w:val="24"/>
        </w:rPr>
        <w:t>”.</w:t>
      </w:r>
    </w:p>
    <w:p w14:paraId="6386A861" w14:textId="374B6C9B" w:rsidR="00416F70" w:rsidRPr="00EB1C32" w:rsidRDefault="00B639FD" w:rsidP="003F504E">
      <w:pPr>
        <w:pStyle w:val="ListParagraph"/>
        <w:numPr>
          <w:ilvl w:val="1"/>
          <w:numId w:val="3"/>
        </w:numPr>
        <w:tabs>
          <w:tab w:val="left" w:pos="426"/>
        </w:tabs>
        <w:spacing w:after="120" w:line="240" w:lineRule="auto"/>
        <w:ind w:left="851" w:hanging="425"/>
        <w:jc w:val="both"/>
        <w:rPr>
          <w:rFonts w:ascii="Times New Roman" w:eastAsia="Times New Roman" w:hAnsi="Times New Roman" w:cs="Times New Roman"/>
          <w:sz w:val="24"/>
          <w:szCs w:val="24"/>
        </w:rPr>
      </w:pPr>
      <w:r w:rsidRPr="00EB1C32">
        <w:rPr>
          <w:rFonts w:ascii="Times New Roman" w:eastAsia="Times New Roman" w:hAnsi="Times New Roman" w:cs="Times New Roman"/>
          <w:sz w:val="24"/>
          <w:szCs w:val="24"/>
        </w:rPr>
        <w:t>Svītrot Līguma 2.2.9</w:t>
      </w:r>
      <w:r w:rsidR="00416F70" w:rsidRPr="00EB1C32">
        <w:rPr>
          <w:rFonts w:ascii="Times New Roman" w:eastAsia="Times New Roman" w:hAnsi="Times New Roman" w:cs="Times New Roman"/>
          <w:sz w:val="24"/>
          <w:szCs w:val="24"/>
        </w:rPr>
        <w:t>. apakšpunktu.</w:t>
      </w:r>
    </w:p>
    <w:p w14:paraId="35BE24E0" w14:textId="48F01C9B" w:rsidR="00836C9A" w:rsidRPr="00EB1C32" w:rsidRDefault="00836C9A" w:rsidP="003F504E">
      <w:pPr>
        <w:pStyle w:val="ListParagraph"/>
        <w:numPr>
          <w:ilvl w:val="1"/>
          <w:numId w:val="3"/>
        </w:numPr>
        <w:tabs>
          <w:tab w:val="left" w:pos="426"/>
        </w:tabs>
        <w:spacing w:after="120" w:line="240" w:lineRule="auto"/>
        <w:ind w:left="851" w:hanging="425"/>
        <w:jc w:val="both"/>
        <w:rPr>
          <w:rFonts w:ascii="Times New Roman" w:eastAsia="Times New Roman" w:hAnsi="Times New Roman" w:cs="Times New Roman"/>
          <w:sz w:val="24"/>
          <w:szCs w:val="24"/>
        </w:rPr>
      </w:pPr>
      <w:r w:rsidRPr="00EB1C32">
        <w:rPr>
          <w:rFonts w:ascii="Times New Roman" w:eastAsia="Times New Roman" w:hAnsi="Times New Roman" w:cs="Times New Roman"/>
          <w:sz w:val="24"/>
          <w:szCs w:val="24"/>
        </w:rPr>
        <w:t>Izteikt Līguma 2.2.10. apakšpunktu šādā redakcijā:</w:t>
      </w:r>
    </w:p>
    <w:p w14:paraId="77B38F7C" w14:textId="395E3AE1" w:rsidR="00836C9A" w:rsidRPr="00EB1C32" w:rsidRDefault="00836C9A" w:rsidP="003F504E">
      <w:pPr>
        <w:tabs>
          <w:tab w:val="left" w:pos="426"/>
        </w:tabs>
        <w:spacing w:after="120" w:line="240" w:lineRule="auto"/>
        <w:ind w:left="851"/>
        <w:jc w:val="both"/>
        <w:rPr>
          <w:rFonts w:ascii="Times New Roman" w:eastAsia="Times New Roman" w:hAnsi="Times New Roman" w:cs="Times New Roman"/>
          <w:sz w:val="24"/>
          <w:szCs w:val="24"/>
        </w:rPr>
      </w:pPr>
      <w:r w:rsidRPr="00EB1C32">
        <w:rPr>
          <w:rFonts w:ascii="Times New Roman" w:hAnsi="Times New Roman" w:cs="Times New Roman"/>
          <w:color w:val="000000" w:themeColor="text1"/>
          <w:sz w:val="24"/>
          <w:szCs w:val="24"/>
        </w:rPr>
        <w:t xml:space="preserve">“2.2.10. pēc pieprasījuma sniegt </w:t>
      </w:r>
      <w:r w:rsidRPr="00EB1C32">
        <w:rPr>
          <w:rFonts w:ascii="Times New Roman" w:hAnsi="Times New Roman" w:cs="Times New Roman"/>
          <w:sz w:val="24"/>
          <w:szCs w:val="24"/>
        </w:rPr>
        <w:t xml:space="preserve">privātpersonām </w:t>
      </w:r>
      <w:r w:rsidRPr="00EB1C32">
        <w:rPr>
          <w:rFonts w:ascii="Times New Roman" w:hAnsi="Times New Roman" w:cs="Times New Roman"/>
          <w:color w:val="000000" w:themeColor="text1"/>
          <w:sz w:val="24"/>
          <w:szCs w:val="24"/>
        </w:rPr>
        <w:t>informāciju no ADTI datubāzes, tai skaitā būvju situācijas plānus;”.</w:t>
      </w:r>
    </w:p>
    <w:p w14:paraId="10F2B46C" w14:textId="3FD89FA5" w:rsidR="00416F70" w:rsidRPr="00EB1C32" w:rsidRDefault="00416F70" w:rsidP="003F504E">
      <w:pPr>
        <w:pStyle w:val="ListParagraph"/>
        <w:numPr>
          <w:ilvl w:val="1"/>
          <w:numId w:val="3"/>
        </w:numPr>
        <w:tabs>
          <w:tab w:val="left" w:pos="426"/>
        </w:tabs>
        <w:spacing w:after="120" w:line="240" w:lineRule="auto"/>
        <w:ind w:left="851" w:hanging="425"/>
        <w:jc w:val="both"/>
        <w:rPr>
          <w:rFonts w:ascii="Times New Roman" w:eastAsia="Times New Roman" w:hAnsi="Times New Roman" w:cs="Times New Roman"/>
          <w:sz w:val="24"/>
          <w:szCs w:val="24"/>
        </w:rPr>
      </w:pPr>
      <w:r w:rsidRPr="00EB1C32">
        <w:rPr>
          <w:rFonts w:ascii="Times New Roman" w:eastAsia="Times New Roman" w:hAnsi="Times New Roman" w:cs="Times New Roman"/>
          <w:sz w:val="24"/>
          <w:szCs w:val="24"/>
        </w:rPr>
        <w:t>Svītrot Līguma 2.2.11. un  2.2.12. apakšpunktu.</w:t>
      </w:r>
    </w:p>
    <w:p w14:paraId="443F0F02" w14:textId="200AFA2A" w:rsidR="00836C9A" w:rsidRPr="00EB1C32" w:rsidRDefault="00836C9A" w:rsidP="003F504E">
      <w:pPr>
        <w:pStyle w:val="ListParagraph"/>
        <w:numPr>
          <w:ilvl w:val="1"/>
          <w:numId w:val="3"/>
        </w:numPr>
        <w:tabs>
          <w:tab w:val="left" w:pos="426"/>
        </w:tabs>
        <w:spacing w:after="120" w:line="240" w:lineRule="auto"/>
        <w:ind w:left="851" w:hanging="425"/>
        <w:jc w:val="both"/>
        <w:rPr>
          <w:rFonts w:ascii="Times New Roman" w:eastAsia="Times New Roman" w:hAnsi="Times New Roman" w:cs="Times New Roman"/>
          <w:sz w:val="24"/>
          <w:szCs w:val="24"/>
        </w:rPr>
      </w:pPr>
      <w:r w:rsidRPr="00EB1C32">
        <w:rPr>
          <w:rFonts w:ascii="Times New Roman" w:eastAsia="Times New Roman" w:hAnsi="Times New Roman" w:cs="Times New Roman"/>
          <w:sz w:val="24"/>
          <w:szCs w:val="24"/>
        </w:rPr>
        <w:t>Izteikt Līguma 2.2.14. apakšpunktu šādā redakcijā:</w:t>
      </w:r>
    </w:p>
    <w:p w14:paraId="437A75B1" w14:textId="00688485" w:rsidR="006B0841" w:rsidRPr="00EB1C32" w:rsidRDefault="00836C9A" w:rsidP="003F504E">
      <w:pPr>
        <w:pStyle w:val="ListParagraph"/>
        <w:spacing w:after="120"/>
        <w:ind w:left="993"/>
        <w:jc w:val="both"/>
        <w:rPr>
          <w:rFonts w:ascii="Times New Roman" w:hAnsi="Times New Roman" w:cs="Times New Roman"/>
          <w:sz w:val="24"/>
          <w:szCs w:val="24"/>
        </w:rPr>
      </w:pPr>
      <w:r w:rsidRPr="00EB1C32">
        <w:rPr>
          <w:rFonts w:ascii="Times New Roman" w:eastAsia="Times New Roman" w:hAnsi="Times New Roman" w:cs="Times New Roman"/>
          <w:sz w:val="24"/>
          <w:szCs w:val="24"/>
        </w:rPr>
        <w:t>“</w:t>
      </w:r>
      <w:r w:rsidR="006B0841" w:rsidRPr="00EB1C32">
        <w:rPr>
          <w:rFonts w:ascii="Times New Roman" w:eastAsia="Times New Roman" w:hAnsi="Times New Roman" w:cs="Times New Roman"/>
          <w:sz w:val="24"/>
          <w:szCs w:val="24"/>
        </w:rPr>
        <w:t xml:space="preserve">2.2.14. </w:t>
      </w:r>
      <w:r w:rsidR="006B0841" w:rsidRPr="00EB1C32">
        <w:rPr>
          <w:rFonts w:ascii="Times New Roman" w:hAnsi="Times New Roman" w:cs="Times New Roman"/>
          <w:sz w:val="24"/>
          <w:szCs w:val="24"/>
        </w:rPr>
        <w:t xml:space="preserve">nodrošināt servisu Pašvaldības darbiniekiem pārlūkot un iegūt ADTI datus karšu pārlūkā </w:t>
      </w:r>
      <w:bookmarkStart w:id="1" w:name="_Hlk108520087"/>
      <w:r w:rsidR="006B0841" w:rsidRPr="00EB1C32">
        <w:fldChar w:fldCharType="begin"/>
      </w:r>
      <w:r w:rsidR="006B0841" w:rsidRPr="00EB1C32">
        <w:instrText>HYPERLINK "https://topografija.lv"</w:instrText>
      </w:r>
      <w:r w:rsidR="006B0841" w:rsidRPr="00EB1C32">
        <w:fldChar w:fldCharType="separate"/>
      </w:r>
      <w:r w:rsidR="006B0841" w:rsidRPr="00EB1C32">
        <w:rPr>
          <w:rStyle w:val="Hyperlink"/>
          <w:rFonts w:ascii="Times New Roman" w:hAnsi="Times New Roman" w:cs="Times New Roman"/>
          <w:sz w:val="24"/>
          <w:szCs w:val="24"/>
        </w:rPr>
        <w:t>https://topografija.lv</w:t>
      </w:r>
      <w:r w:rsidR="006B0841" w:rsidRPr="00EB1C32">
        <w:rPr>
          <w:rStyle w:val="Hyperlink"/>
          <w:rFonts w:ascii="Times New Roman" w:hAnsi="Times New Roman" w:cs="Times New Roman"/>
          <w:sz w:val="24"/>
          <w:szCs w:val="24"/>
        </w:rPr>
        <w:fldChar w:fldCharType="end"/>
      </w:r>
      <w:bookmarkEnd w:id="1"/>
      <w:r w:rsidR="006B0841" w:rsidRPr="00EB1C32">
        <w:rPr>
          <w:rFonts w:ascii="Times New Roman" w:hAnsi="Times New Roman" w:cs="Times New Roman"/>
          <w:sz w:val="24"/>
          <w:szCs w:val="24"/>
        </w:rPr>
        <w:t>”.</w:t>
      </w:r>
    </w:p>
    <w:p w14:paraId="556F816C" w14:textId="53C582E8" w:rsidR="006B0841" w:rsidRPr="00EB1C32" w:rsidRDefault="006B0841" w:rsidP="003F504E">
      <w:pPr>
        <w:pStyle w:val="ListParagraph"/>
        <w:numPr>
          <w:ilvl w:val="1"/>
          <w:numId w:val="3"/>
        </w:numPr>
        <w:tabs>
          <w:tab w:val="left" w:pos="426"/>
        </w:tabs>
        <w:spacing w:after="120" w:line="240" w:lineRule="auto"/>
        <w:ind w:left="851" w:hanging="425"/>
        <w:jc w:val="both"/>
        <w:rPr>
          <w:rFonts w:ascii="Times New Roman" w:eastAsia="Times New Roman" w:hAnsi="Times New Roman" w:cs="Times New Roman"/>
          <w:sz w:val="24"/>
          <w:szCs w:val="24"/>
        </w:rPr>
      </w:pPr>
      <w:r w:rsidRPr="00EB1C32">
        <w:rPr>
          <w:rFonts w:ascii="Times New Roman" w:eastAsia="Times New Roman" w:hAnsi="Times New Roman" w:cs="Times New Roman"/>
          <w:sz w:val="24"/>
          <w:szCs w:val="24"/>
        </w:rPr>
        <w:t>Izteikt Līguma 3.2.1. apakšpunktu šādā redakcijā:</w:t>
      </w:r>
    </w:p>
    <w:p w14:paraId="22D308BE" w14:textId="55EA5D68" w:rsidR="006B0841" w:rsidRPr="00EB1C32" w:rsidRDefault="006B0841" w:rsidP="003F504E">
      <w:pPr>
        <w:pStyle w:val="BodyText2"/>
        <w:keepNext/>
        <w:tabs>
          <w:tab w:val="left" w:pos="540"/>
        </w:tabs>
        <w:spacing w:line="240" w:lineRule="auto"/>
        <w:ind w:left="993"/>
        <w:jc w:val="both"/>
        <w:rPr>
          <w:rFonts w:ascii="Times New Roman" w:eastAsia="Times New Roman" w:hAnsi="Times New Roman" w:cs="Times New Roman"/>
          <w:color w:val="000000" w:themeColor="text1"/>
          <w:sz w:val="24"/>
          <w:szCs w:val="24"/>
        </w:rPr>
      </w:pPr>
      <w:r w:rsidRPr="00EB1C32">
        <w:rPr>
          <w:rFonts w:ascii="Times New Roman" w:eastAsia="Times New Roman" w:hAnsi="Times New Roman" w:cs="Times New Roman"/>
          <w:sz w:val="24"/>
          <w:szCs w:val="24"/>
        </w:rPr>
        <w:lastRenderedPageBreak/>
        <w:t>“3.2.1.</w:t>
      </w:r>
      <w:r w:rsidRPr="00EB1C32">
        <w:rPr>
          <w:rFonts w:ascii="Times New Roman" w:eastAsia="Times New Roman" w:hAnsi="Times New Roman" w:cs="Times New Roman"/>
          <w:color w:val="000000" w:themeColor="text1"/>
          <w:sz w:val="24"/>
          <w:szCs w:val="24"/>
        </w:rPr>
        <w:t xml:space="preserve"> sadarboties ar inženierizpētes darbu izpildītājiem un inženiertīklu ekspluatējošām organizācijām, kārtojot un uzturot ADTI datubāzi - izsniedzot attiecīgu reģistrācijas numuru iesniegtajiem un izsniegtajiem datiem;</w:t>
      </w:r>
      <w:r w:rsidRPr="00EB1C32">
        <w:rPr>
          <w:rFonts w:ascii="Times New Roman" w:eastAsia="Times New Roman" w:hAnsi="Times New Roman" w:cs="Times New Roman"/>
          <w:sz w:val="24"/>
          <w:szCs w:val="24"/>
        </w:rPr>
        <w:t>”.</w:t>
      </w:r>
    </w:p>
    <w:p w14:paraId="4FBF972F" w14:textId="41546A62" w:rsidR="006B0841" w:rsidRPr="00EB1C32" w:rsidRDefault="006B0841" w:rsidP="003F504E">
      <w:pPr>
        <w:pStyle w:val="ListParagraph"/>
        <w:numPr>
          <w:ilvl w:val="1"/>
          <w:numId w:val="3"/>
        </w:numPr>
        <w:tabs>
          <w:tab w:val="left" w:pos="426"/>
        </w:tabs>
        <w:spacing w:after="120" w:line="240" w:lineRule="auto"/>
        <w:ind w:left="993" w:hanging="567"/>
        <w:jc w:val="both"/>
        <w:rPr>
          <w:rFonts w:ascii="Times New Roman" w:eastAsia="Times New Roman" w:hAnsi="Times New Roman" w:cs="Times New Roman"/>
          <w:sz w:val="24"/>
          <w:szCs w:val="24"/>
        </w:rPr>
      </w:pPr>
      <w:bookmarkStart w:id="2" w:name="_Hlk108536345"/>
      <w:r w:rsidRPr="00EB1C32">
        <w:rPr>
          <w:rFonts w:ascii="Times New Roman" w:eastAsia="Times New Roman" w:hAnsi="Times New Roman" w:cs="Times New Roman"/>
          <w:sz w:val="24"/>
          <w:szCs w:val="24"/>
        </w:rPr>
        <w:t>Izteikt Līguma 3.2.2. apakšpunktu šādā redakcijā:</w:t>
      </w:r>
    </w:p>
    <w:bookmarkEnd w:id="2"/>
    <w:p w14:paraId="59F1BEF9" w14:textId="75985037" w:rsidR="007F4883" w:rsidRPr="00EB1C32" w:rsidRDefault="006B0841" w:rsidP="003F504E">
      <w:pPr>
        <w:pStyle w:val="BodyText2"/>
        <w:keepNext/>
        <w:tabs>
          <w:tab w:val="left" w:pos="540"/>
        </w:tabs>
        <w:spacing w:line="240" w:lineRule="auto"/>
        <w:ind w:left="1134" w:hanging="14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 </w:t>
      </w:r>
      <w:r w:rsidRPr="00EB1C32">
        <w:rPr>
          <w:rFonts w:ascii="Times New Roman" w:eastAsia="Times New Roman" w:hAnsi="Times New Roman" w:cs="Times New Roman"/>
          <w:sz w:val="24"/>
          <w:szCs w:val="24"/>
        </w:rPr>
        <w:t>“3.2.2.</w:t>
      </w:r>
      <w:r w:rsidR="00377831" w:rsidRPr="00EB1C32">
        <w:rPr>
          <w:rFonts w:ascii="Times New Roman" w:eastAsia="Times New Roman" w:hAnsi="Times New Roman" w:cs="Times New Roman"/>
          <w:color w:val="000000" w:themeColor="text1"/>
          <w:sz w:val="24"/>
          <w:szCs w:val="24"/>
        </w:rPr>
        <w:t xml:space="preserve"> izmantot uzkrāto informāciju pakalpojumu nodrošināšanai un pakalpojumu uzlabošanai.”.</w:t>
      </w:r>
    </w:p>
    <w:p w14:paraId="280C8780" w14:textId="7347232F" w:rsidR="007F4883" w:rsidRPr="00EB1C32" w:rsidRDefault="007F4883" w:rsidP="003F504E">
      <w:pPr>
        <w:pStyle w:val="ListParagraph"/>
        <w:numPr>
          <w:ilvl w:val="1"/>
          <w:numId w:val="3"/>
        </w:numPr>
        <w:tabs>
          <w:tab w:val="left" w:pos="426"/>
        </w:tabs>
        <w:spacing w:after="120" w:line="240" w:lineRule="auto"/>
        <w:ind w:left="993" w:hanging="567"/>
        <w:jc w:val="both"/>
        <w:rPr>
          <w:rFonts w:ascii="Times New Roman" w:eastAsia="Times New Roman" w:hAnsi="Times New Roman" w:cs="Times New Roman"/>
          <w:sz w:val="24"/>
          <w:szCs w:val="24"/>
        </w:rPr>
      </w:pPr>
      <w:r w:rsidRPr="00EB1C32">
        <w:rPr>
          <w:rFonts w:ascii="Times New Roman" w:eastAsia="Times New Roman" w:hAnsi="Times New Roman" w:cs="Times New Roman"/>
          <w:sz w:val="24"/>
          <w:szCs w:val="24"/>
        </w:rPr>
        <w:t>Izteikt Līguma 4.1</w:t>
      </w:r>
      <w:r w:rsidR="00DC6ACA" w:rsidRPr="00EB1C32">
        <w:rPr>
          <w:rFonts w:ascii="Times New Roman" w:eastAsia="Times New Roman" w:hAnsi="Times New Roman" w:cs="Times New Roman"/>
          <w:sz w:val="24"/>
          <w:szCs w:val="24"/>
        </w:rPr>
        <w:t xml:space="preserve">. </w:t>
      </w:r>
      <w:r w:rsidRPr="00EB1C32">
        <w:rPr>
          <w:rFonts w:ascii="Times New Roman" w:eastAsia="Times New Roman" w:hAnsi="Times New Roman" w:cs="Times New Roman"/>
          <w:sz w:val="24"/>
          <w:szCs w:val="24"/>
        </w:rPr>
        <w:t>punktu šādā redakcijā:</w:t>
      </w:r>
    </w:p>
    <w:p w14:paraId="30FD7370" w14:textId="00C0A33F" w:rsidR="00371214" w:rsidRPr="00EB1C32" w:rsidRDefault="00371214" w:rsidP="003F504E">
      <w:pPr>
        <w:pStyle w:val="ListParagraph"/>
        <w:tabs>
          <w:tab w:val="left" w:pos="426"/>
        </w:tabs>
        <w:spacing w:after="120" w:line="240" w:lineRule="auto"/>
        <w:ind w:left="993"/>
        <w:jc w:val="both"/>
        <w:rPr>
          <w:rFonts w:ascii="Times New Roman" w:hAnsi="Times New Roman" w:cs="Times New Roman"/>
          <w:sz w:val="24"/>
          <w:szCs w:val="24"/>
        </w:rPr>
      </w:pPr>
      <w:r w:rsidRPr="00EB1C32">
        <w:rPr>
          <w:rFonts w:ascii="Times New Roman" w:hAnsi="Times New Roman" w:cs="Times New Roman"/>
          <w:sz w:val="24"/>
          <w:szCs w:val="24"/>
        </w:rPr>
        <w:t xml:space="preserve">“4.1. </w:t>
      </w:r>
      <w:bookmarkStart w:id="3" w:name="_Hlk108545800"/>
      <w:r w:rsidRPr="00EB1C32">
        <w:rPr>
          <w:rFonts w:ascii="Times New Roman" w:hAnsi="Times New Roman" w:cs="Times New Roman"/>
          <w:sz w:val="24"/>
          <w:szCs w:val="24"/>
        </w:rPr>
        <w:t>Pilnvarotā persona ir atbildīga par Pārvaldes uzdevumu pienācīgu un savlaicīgu izpildi</w:t>
      </w:r>
      <w:bookmarkEnd w:id="3"/>
      <w:r w:rsidRPr="00EB1C32">
        <w:rPr>
          <w:rFonts w:ascii="Times New Roman" w:hAnsi="Times New Roman" w:cs="Times New Roman"/>
          <w:sz w:val="24"/>
          <w:szCs w:val="24"/>
        </w:rPr>
        <w:t>.”.</w:t>
      </w:r>
    </w:p>
    <w:p w14:paraId="064261D0" w14:textId="298BCE9B" w:rsidR="00371214" w:rsidRPr="00EB1C32" w:rsidRDefault="00371214" w:rsidP="003F504E">
      <w:pPr>
        <w:pStyle w:val="ListParagraph"/>
        <w:numPr>
          <w:ilvl w:val="1"/>
          <w:numId w:val="3"/>
        </w:numPr>
        <w:tabs>
          <w:tab w:val="left" w:pos="426"/>
        </w:tabs>
        <w:spacing w:after="120" w:line="240" w:lineRule="auto"/>
        <w:ind w:left="993" w:hanging="567"/>
        <w:jc w:val="both"/>
        <w:rPr>
          <w:rFonts w:ascii="Times New Roman" w:eastAsia="Times New Roman" w:hAnsi="Times New Roman" w:cs="Times New Roman"/>
          <w:sz w:val="24"/>
          <w:szCs w:val="24"/>
        </w:rPr>
      </w:pPr>
      <w:r w:rsidRPr="00EB1C32">
        <w:rPr>
          <w:rFonts w:ascii="Times New Roman" w:eastAsia="Times New Roman" w:hAnsi="Times New Roman" w:cs="Times New Roman"/>
          <w:sz w:val="24"/>
          <w:szCs w:val="24"/>
        </w:rPr>
        <w:t>Izteikt Līguma 4.2 punktu šādā redakcijā:</w:t>
      </w:r>
    </w:p>
    <w:p w14:paraId="1340626C" w14:textId="7404ECCB" w:rsidR="007F4883" w:rsidRPr="00EB1C32" w:rsidRDefault="00371214" w:rsidP="003F504E">
      <w:pPr>
        <w:tabs>
          <w:tab w:val="left" w:pos="426"/>
        </w:tabs>
        <w:spacing w:after="120" w:line="240" w:lineRule="auto"/>
        <w:ind w:left="1134" w:hanging="141"/>
        <w:jc w:val="both"/>
        <w:rPr>
          <w:rFonts w:ascii="Times New Roman" w:hAnsi="Times New Roman" w:cs="Times New Roman"/>
          <w:sz w:val="24"/>
          <w:szCs w:val="24"/>
        </w:rPr>
      </w:pPr>
      <w:r w:rsidRPr="00EB1C32">
        <w:rPr>
          <w:rFonts w:ascii="Times New Roman" w:hAnsi="Times New Roman" w:cs="Times New Roman"/>
          <w:sz w:val="24"/>
          <w:szCs w:val="24"/>
        </w:rPr>
        <w:t xml:space="preserve">“4.2. </w:t>
      </w:r>
      <w:bookmarkStart w:id="4" w:name="_Hlk108545815"/>
      <w:r w:rsidRPr="00EB1C32">
        <w:rPr>
          <w:rFonts w:ascii="Times New Roman" w:hAnsi="Times New Roman" w:cs="Times New Roman"/>
          <w:sz w:val="24"/>
          <w:szCs w:val="24"/>
        </w:rPr>
        <w:t>Ja Pilnvarotā persona nevar nodrošināt pienācīgu un savlaicīgu Pārvaldes uzdevumu izpildi atbilstoši Līguma noteikumiem, Pilnvarotajai personai ir pienākums nekavējoties, bet ne vēlāk kā 3 (trīs) darba dienu laikā, par to rakstveidā informēt Pašvaldību</w:t>
      </w:r>
      <w:bookmarkEnd w:id="4"/>
      <w:r w:rsidRPr="00EB1C32">
        <w:rPr>
          <w:rFonts w:ascii="Times New Roman" w:hAnsi="Times New Roman" w:cs="Times New Roman"/>
          <w:sz w:val="24"/>
          <w:szCs w:val="24"/>
        </w:rPr>
        <w:t>.”</w:t>
      </w:r>
    </w:p>
    <w:p w14:paraId="7D55C04A" w14:textId="5C9B3FA1" w:rsidR="00416F70" w:rsidRPr="00EB1C32" w:rsidRDefault="00416F70" w:rsidP="005021B2">
      <w:pPr>
        <w:pStyle w:val="ListParagraph"/>
        <w:numPr>
          <w:ilvl w:val="1"/>
          <w:numId w:val="3"/>
        </w:numPr>
        <w:tabs>
          <w:tab w:val="left" w:pos="426"/>
        </w:tabs>
        <w:spacing w:after="120" w:line="240" w:lineRule="auto"/>
        <w:ind w:left="993" w:hanging="567"/>
        <w:jc w:val="both"/>
        <w:rPr>
          <w:rFonts w:ascii="Times New Roman" w:hAnsi="Times New Roman" w:cs="Times New Roman"/>
          <w:sz w:val="24"/>
          <w:szCs w:val="24"/>
        </w:rPr>
      </w:pPr>
      <w:r w:rsidRPr="00EB1C32">
        <w:rPr>
          <w:rFonts w:ascii="Times New Roman" w:eastAsia="Times New Roman" w:hAnsi="Times New Roman" w:cs="Times New Roman"/>
          <w:sz w:val="24"/>
          <w:szCs w:val="24"/>
        </w:rPr>
        <w:t>Svītrot Līguma 4.3.,4.4., 4.4.1. un 4.4.2. apakšpunktu.</w:t>
      </w:r>
    </w:p>
    <w:p w14:paraId="2EBC04CE" w14:textId="68AAF1E1" w:rsidR="00377831" w:rsidRPr="00EB1C32" w:rsidRDefault="00377831" w:rsidP="003F504E">
      <w:pPr>
        <w:pStyle w:val="ListParagraph"/>
        <w:numPr>
          <w:ilvl w:val="1"/>
          <w:numId w:val="3"/>
        </w:numPr>
        <w:tabs>
          <w:tab w:val="left" w:pos="426"/>
        </w:tabs>
        <w:spacing w:after="120" w:line="240" w:lineRule="auto"/>
        <w:ind w:left="993" w:hanging="567"/>
        <w:jc w:val="both"/>
        <w:rPr>
          <w:rFonts w:ascii="Times New Roman" w:eastAsia="Times New Roman" w:hAnsi="Times New Roman" w:cs="Times New Roman"/>
          <w:sz w:val="24"/>
          <w:szCs w:val="24"/>
        </w:rPr>
      </w:pPr>
      <w:r w:rsidRPr="00EB1C32">
        <w:rPr>
          <w:rFonts w:ascii="Times New Roman" w:eastAsia="Times New Roman" w:hAnsi="Times New Roman" w:cs="Times New Roman"/>
          <w:sz w:val="24"/>
          <w:szCs w:val="24"/>
        </w:rPr>
        <w:t>Izteikt Līguma 5.1.</w:t>
      </w:r>
      <w:r w:rsidR="00B639FD" w:rsidRPr="00EB1C32">
        <w:rPr>
          <w:rFonts w:ascii="Times New Roman" w:eastAsia="Times New Roman" w:hAnsi="Times New Roman" w:cs="Times New Roman"/>
          <w:sz w:val="24"/>
          <w:szCs w:val="24"/>
        </w:rPr>
        <w:t>1</w:t>
      </w:r>
      <w:r w:rsidRPr="00EB1C32">
        <w:rPr>
          <w:rFonts w:ascii="Times New Roman" w:eastAsia="Times New Roman" w:hAnsi="Times New Roman" w:cs="Times New Roman"/>
          <w:sz w:val="24"/>
          <w:szCs w:val="24"/>
        </w:rPr>
        <w:t>. apakšpunktu šādā redakcijā:</w:t>
      </w:r>
    </w:p>
    <w:p w14:paraId="5315684C" w14:textId="44B091BF" w:rsidR="00377831" w:rsidRPr="00EB1C32" w:rsidRDefault="00377831" w:rsidP="003F504E">
      <w:pPr>
        <w:suppressAutoHyphens/>
        <w:spacing w:after="120" w:line="240" w:lineRule="auto"/>
        <w:ind w:left="1004"/>
        <w:jc w:val="both"/>
        <w:rPr>
          <w:rFonts w:ascii="Times New Roman" w:hAnsi="Times New Roman" w:cs="Times New Roman"/>
          <w:iCs/>
          <w:color w:val="262626" w:themeColor="text1" w:themeTint="D9"/>
          <w:sz w:val="24"/>
          <w:szCs w:val="24"/>
        </w:rPr>
      </w:pPr>
      <w:r w:rsidRPr="00EB1C32">
        <w:rPr>
          <w:rFonts w:ascii="Times New Roman" w:eastAsia="Times New Roman" w:hAnsi="Times New Roman" w:cs="Times New Roman"/>
          <w:sz w:val="24"/>
          <w:szCs w:val="24"/>
        </w:rPr>
        <w:t>“5.1.</w:t>
      </w:r>
      <w:r w:rsidR="00B639FD" w:rsidRPr="00EB1C32">
        <w:rPr>
          <w:rFonts w:ascii="Times New Roman" w:eastAsia="Times New Roman" w:hAnsi="Times New Roman" w:cs="Times New Roman"/>
          <w:sz w:val="24"/>
          <w:szCs w:val="24"/>
        </w:rPr>
        <w:t>1</w:t>
      </w:r>
      <w:r w:rsidRPr="00EB1C32">
        <w:rPr>
          <w:rFonts w:ascii="Times New Roman" w:eastAsia="Times New Roman" w:hAnsi="Times New Roman" w:cs="Times New Roman"/>
          <w:sz w:val="24"/>
          <w:szCs w:val="24"/>
        </w:rPr>
        <w:t>.</w:t>
      </w:r>
      <w:r w:rsidRPr="00EB1C32">
        <w:rPr>
          <w:rFonts w:ascii="Times New Roman" w:hAnsi="Times New Roman" w:cs="Times New Roman"/>
          <w:iCs/>
          <w:color w:val="262626" w:themeColor="text1" w:themeTint="D9"/>
          <w:sz w:val="24"/>
          <w:szCs w:val="24"/>
        </w:rPr>
        <w:t xml:space="preserve">deleģētā pārvaldes uzdevuma veikšanas un no tā izrietošo pakalpojumu sniegšanas nepārtrauktība un pieejamība (mājas lapas nepārtrauktas darbības nodrošināšana un </w:t>
      </w:r>
      <w:r w:rsidR="00996A7C" w:rsidRPr="00EB1C32">
        <w:rPr>
          <w:rFonts w:ascii="Times New Roman" w:hAnsi="Times New Roman" w:cs="Times New Roman"/>
          <w:iCs/>
          <w:color w:val="262626" w:themeColor="text1" w:themeTint="D9"/>
          <w:sz w:val="24"/>
          <w:szCs w:val="24"/>
        </w:rPr>
        <w:t xml:space="preserve">pakalpojumu </w:t>
      </w:r>
      <w:r w:rsidRPr="00EB1C32">
        <w:rPr>
          <w:rFonts w:ascii="Times New Roman" w:hAnsi="Times New Roman" w:cs="Times New Roman"/>
          <w:iCs/>
          <w:color w:val="262626" w:themeColor="text1" w:themeTint="D9"/>
          <w:sz w:val="24"/>
          <w:szCs w:val="24"/>
        </w:rPr>
        <w:t>pieejamība);”.</w:t>
      </w:r>
    </w:p>
    <w:p w14:paraId="477BA707" w14:textId="4D7D7AEE" w:rsidR="00377831" w:rsidRPr="00EB1C32" w:rsidRDefault="00377831" w:rsidP="003F504E">
      <w:pPr>
        <w:pStyle w:val="ListParagraph"/>
        <w:numPr>
          <w:ilvl w:val="1"/>
          <w:numId w:val="3"/>
        </w:numPr>
        <w:tabs>
          <w:tab w:val="left" w:pos="426"/>
        </w:tabs>
        <w:spacing w:after="120" w:line="240" w:lineRule="auto"/>
        <w:ind w:left="993" w:hanging="567"/>
        <w:jc w:val="both"/>
        <w:rPr>
          <w:rFonts w:ascii="Times New Roman" w:eastAsia="Times New Roman" w:hAnsi="Times New Roman" w:cs="Times New Roman"/>
          <w:sz w:val="24"/>
          <w:szCs w:val="24"/>
        </w:rPr>
      </w:pPr>
      <w:bookmarkStart w:id="5" w:name="_Hlk108538868"/>
      <w:r w:rsidRPr="00EB1C32">
        <w:rPr>
          <w:rFonts w:ascii="Times New Roman" w:hAnsi="Times New Roman" w:cs="Times New Roman"/>
          <w:iCs/>
          <w:color w:val="262626" w:themeColor="text1" w:themeTint="D9"/>
          <w:sz w:val="24"/>
          <w:szCs w:val="24"/>
        </w:rPr>
        <w:t xml:space="preserve"> </w:t>
      </w:r>
      <w:r w:rsidRPr="00EB1C32">
        <w:rPr>
          <w:rFonts w:ascii="Times New Roman" w:eastAsia="Times New Roman" w:hAnsi="Times New Roman" w:cs="Times New Roman"/>
          <w:sz w:val="24"/>
          <w:szCs w:val="24"/>
        </w:rPr>
        <w:t>Izteikt Līguma 5.1.2. apakšpunktu šādā redakcijā:</w:t>
      </w:r>
    </w:p>
    <w:bookmarkEnd w:id="5"/>
    <w:p w14:paraId="5615A12D" w14:textId="44D42567" w:rsidR="00377831" w:rsidRDefault="00377831" w:rsidP="003F504E">
      <w:pPr>
        <w:suppressAutoHyphens/>
        <w:spacing w:after="120" w:line="240" w:lineRule="auto"/>
        <w:ind w:left="993"/>
        <w:jc w:val="both"/>
        <w:rPr>
          <w:rFonts w:ascii="Times New Roman" w:hAnsi="Times New Roman" w:cs="Times New Roman"/>
          <w:iCs/>
          <w:color w:val="262626" w:themeColor="text1" w:themeTint="D9"/>
          <w:sz w:val="24"/>
          <w:szCs w:val="24"/>
        </w:rPr>
      </w:pPr>
      <w:r w:rsidRPr="00EB1C32">
        <w:rPr>
          <w:rFonts w:ascii="Times New Roman" w:hAnsi="Times New Roman" w:cs="Times New Roman"/>
          <w:iCs/>
          <w:color w:val="262626" w:themeColor="text1" w:themeTint="D9"/>
          <w:sz w:val="24"/>
          <w:szCs w:val="24"/>
        </w:rPr>
        <w:t>“5.1.2. topogrāfiskās informācijas kvalitatīva iekopēšana ADTI datubāzē, saskaņā ar reģistrēto darbu informāciju (</w:t>
      </w:r>
      <w:r w:rsidR="00996A7C" w:rsidRPr="00EB1C32">
        <w:rPr>
          <w:rFonts w:ascii="Times New Roman" w:hAnsi="Times New Roman" w:cs="Times New Roman"/>
          <w:iCs/>
          <w:color w:val="262626" w:themeColor="text1" w:themeTint="D9"/>
          <w:sz w:val="24"/>
          <w:szCs w:val="24"/>
        </w:rPr>
        <w:t>ADTI d</w:t>
      </w:r>
      <w:r w:rsidRPr="00EB1C32">
        <w:rPr>
          <w:rFonts w:ascii="Times New Roman" w:hAnsi="Times New Roman" w:cs="Times New Roman"/>
          <w:iCs/>
          <w:color w:val="262626" w:themeColor="text1" w:themeTint="D9"/>
          <w:sz w:val="24"/>
          <w:szCs w:val="24"/>
        </w:rPr>
        <w:t>atubāzē uzturot tikai aktuālo informāciju par inženiertīkliem un apvidus situāciju)</w:t>
      </w:r>
      <w:r w:rsidR="00395A2B" w:rsidRPr="00EB1C32">
        <w:rPr>
          <w:rFonts w:ascii="Times New Roman" w:hAnsi="Times New Roman" w:cs="Times New Roman"/>
          <w:iCs/>
          <w:color w:val="262626" w:themeColor="text1" w:themeTint="D9"/>
          <w:sz w:val="24"/>
          <w:szCs w:val="24"/>
        </w:rPr>
        <w:t>.”</w:t>
      </w:r>
    </w:p>
    <w:p w14:paraId="50575AF5" w14:textId="67C91E6A" w:rsidR="007F4883" w:rsidRDefault="007F4883" w:rsidP="003F504E">
      <w:pPr>
        <w:pStyle w:val="ListParagraph"/>
        <w:numPr>
          <w:ilvl w:val="1"/>
          <w:numId w:val="3"/>
        </w:numPr>
        <w:tabs>
          <w:tab w:val="left" w:pos="426"/>
        </w:tabs>
        <w:spacing w:after="120" w:line="240" w:lineRule="auto"/>
        <w:ind w:left="993" w:hanging="567"/>
        <w:jc w:val="both"/>
        <w:rPr>
          <w:rFonts w:ascii="Times New Roman" w:eastAsia="Times New Roman" w:hAnsi="Times New Roman" w:cs="Times New Roman"/>
          <w:sz w:val="24"/>
          <w:szCs w:val="24"/>
        </w:rPr>
      </w:pPr>
      <w:r>
        <w:rPr>
          <w:rFonts w:ascii="Times New Roman" w:hAnsi="Times New Roman" w:cs="Times New Roman"/>
          <w:iCs/>
          <w:color w:val="262626" w:themeColor="text1" w:themeTint="D9"/>
          <w:sz w:val="24"/>
          <w:szCs w:val="24"/>
        </w:rPr>
        <w:t xml:space="preserve"> </w:t>
      </w:r>
      <w:r w:rsidRPr="006B0841">
        <w:rPr>
          <w:rFonts w:ascii="Times New Roman" w:eastAsia="Times New Roman" w:hAnsi="Times New Roman" w:cs="Times New Roman"/>
          <w:sz w:val="24"/>
          <w:szCs w:val="24"/>
        </w:rPr>
        <w:t xml:space="preserve">Izteikt Līguma </w:t>
      </w:r>
      <w:r w:rsidR="00B639FD">
        <w:rPr>
          <w:rFonts w:ascii="Times New Roman" w:eastAsia="Times New Roman" w:hAnsi="Times New Roman" w:cs="Times New Roman"/>
          <w:sz w:val="24"/>
          <w:szCs w:val="24"/>
        </w:rPr>
        <w:t>5.2</w:t>
      </w:r>
      <w:r w:rsidRPr="006B0841">
        <w:rPr>
          <w:rFonts w:ascii="Times New Roman" w:eastAsia="Times New Roman" w:hAnsi="Times New Roman" w:cs="Times New Roman"/>
          <w:sz w:val="24"/>
          <w:szCs w:val="24"/>
        </w:rPr>
        <w:t>. punktu šādā redakcijā:</w:t>
      </w:r>
    </w:p>
    <w:p w14:paraId="0A418F81" w14:textId="317BBFFF" w:rsidR="007F4883" w:rsidRDefault="00B639FD" w:rsidP="003F504E">
      <w:pPr>
        <w:pStyle w:val="ListParagraph"/>
        <w:suppressAutoHyphens/>
        <w:spacing w:after="120" w:line="240" w:lineRule="auto"/>
        <w:ind w:left="993"/>
        <w:jc w:val="both"/>
        <w:rPr>
          <w:rFonts w:ascii="Times New Roman" w:hAnsi="Times New Roman" w:cs="Times New Roman"/>
          <w:iCs/>
          <w:color w:val="262626" w:themeColor="text1" w:themeTint="D9"/>
          <w:sz w:val="24"/>
          <w:szCs w:val="24"/>
        </w:rPr>
      </w:pPr>
      <w:r>
        <w:rPr>
          <w:rFonts w:ascii="Times New Roman" w:hAnsi="Times New Roman" w:cs="Times New Roman"/>
          <w:iCs/>
          <w:color w:val="262626" w:themeColor="text1" w:themeTint="D9"/>
          <w:sz w:val="24"/>
          <w:szCs w:val="24"/>
        </w:rPr>
        <w:t>“5.2.</w:t>
      </w:r>
      <w:r w:rsidRPr="000E3E3E">
        <w:rPr>
          <w:rFonts w:ascii="Times New Roman" w:hAnsi="Times New Roman" w:cs="Times New Roman"/>
          <w:color w:val="262626" w:themeColor="text1" w:themeTint="D9"/>
          <w:sz w:val="24"/>
          <w:szCs w:val="24"/>
        </w:rPr>
        <w:t>Pilnvarotā persona sniedz Pašvaldībai ikmēneša skaitlisko rādītāju atskaiti par</w:t>
      </w:r>
      <w:r>
        <w:rPr>
          <w:rFonts w:ascii="Times New Roman" w:hAnsi="Times New Roman" w:cs="Times New Roman"/>
          <w:color w:val="262626" w:themeColor="text1" w:themeTint="D9"/>
          <w:sz w:val="24"/>
          <w:szCs w:val="24"/>
        </w:rPr>
        <w:t xml:space="preserve"> ceturksnī </w:t>
      </w:r>
      <w:r w:rsidRPr="000E3E3E">
        <w:rPr>
          <w:rFonts w:ascii="Times New Roman" w:hAnsi="Times New Roman" w:cs="Times New Roman"/>
          <w:color w:val="262626" w:themeColor="text1" w:themeTint="D9"/>
          <w:sz w:val="24"/>
          <w:szCs w:val="24"/>
        </w:rPr>
        <w:t xml:space="preserve">reģistrēto </w:t>
      </w:r>
      <w:r w:rsidRPr="00FD54E6">
        <w:rPr>
          <w:rFonts w:ascii="Times New Roman" w:hAnsi="Times New Roman" w:cs="Times New Roman"/>
          <w:color w:val="262626" w:themeColor="text1" w:themeTint="D9"/>
          <w:sz w:val="24"/>
          <w:szCs w:val="24"/>
        </w:rPr>
        <w:t>darbu apjomiem līdz katra nākamā mēneša 20. (divdesmitajam) datumam</w:t>
      </w:r>
      <w:r w:rsidR="00996A7C">
        <w:rPr>
          <w:rFonts w:ascii="Times New Roman" w:hAnsi="Times New Roman" w:cs="Times New Roman"/>
          <w:color w:val="262626" w:themeColor="text1" w:themeTint="D9"/>
          <w:sz w:val="24"/>
          <w:szCs w:val="24"/>
        </w:rPr>
        <w:t xml:space="preserve">, </w:t>
      </w:r>
      <w:r w:rsidR="00996A7C" w:rsidRPr="00996A7C">
        <w:rPr>
          <w:rFonts w:ascii="Times New Roman" w:hAnsi="Times New Roman" w:cs="Times New Roman"/>
          <w:color w:val="262626" w:themeColor="text1" w:themeTint="D9"/>
          <w:sz w:val="24"/>
          <w:szCs w:val="24"/>
        </w:rPr>
        <w:t>nosūtot to uz Pašvaldības</w:t>
      </w:r>
      <w:r w:rsidR="00574961">
        <w:rPr>
          <w:rFonts w:ascii="Times New Roman" w:hAnsi="Times New Roman" w:cs="Times New Roman"/>
          <w:color w:val="262626" w:themeColor="text1" w:themeTint="D9"/>
          <w:sz w:val="24"/>
          <w:szCs w:val="24"/>
        </w:rPr>
        <w:t xml:space="preserve"> elektroniskā pasta adresi</w:t>
      </w:r>
      <w:r w:rsidR="00996A7C" w:rsidRPr="00996A7C">
        <w:rPr>
          <w:rFonts w:ascii="Times New Roman" w:hAnsi="Times New Roman" w:cs="Times New Roman"/>
          <w:color w:val="262626" w:themeColor="text1" w:themeTint="D9"/>
          <w:sz w:val="24"/>
          <w:szCs w:val="24"/>
        </w:rPr>
        <w:t xml:space="preserve"> – </w:t>
      </w:r>
      <w:r w:rsidR="006A6B23">
        <w:rPr>
          <w:rFonts w:ascii="Times New Roman" w:hAnsi="Times New Roman" w:cs="Times New Roman"/>
          <w:color w:val="262626" w:themeColor="text1" w:themeTint="D9"/>
          <w:sz w:val="24"/>
          <w:szCs w:val="24"/>
        </w:rPr>
        <w:t>ogre</w:t>
      </w:r>
      <w:r w:rsidR="00574961">
        <w:rPr>
          <w:rFonts w:ascii="Times New Roman" w:hAnsi="Times New Roman" w:cs="Times New Roman"/>
          <w:color w:val="262626" w:themeColor="text1" w:themeTint="D9"/>
          <w:sz w:val="24"/>
          <w:szCs w:val="24"/>
        </w:rPr>
        <w:t>dome@ogresnovads.lv</w:t>
      </w:r>
      <w:r w:rsidRPr="00FD54E6">
        <w:rPr>
          <w:rFonts w:ascii="Times New Roman" w:hAnsi="Times New Roman" w:cs="Times New Roman"/>
          <w:color w:val="262626" w:themeColor="text1" w:themeTint="D9"/>
          <w:sz w:val="24"/>
          <w:szCs w:val="24"/>
        </w:rPr>
        <w:t>.</w:t>
      </w:r>
      <w:r w:rsidRPr="00B639FD">
        <w:rPr>
          <w:rFonts w:ascii="Times New Roman" w:hAnsi="Times New Roman" w:cs="Times New Roman"/>
          <w:iCs/>
          <w:color w:val="262626" w:themeColor="text1" w:themeTint="D9"/>
          <w:sz w:val="24"/>
          <w:szCs w:val="24"/>
        </w:rPr>
        <w:t>”</w:t>
      </w:r>
    </w:p>
    <w:p w14:paraId="3980DC4A" w14:textId="56471948" w:rsidR="00416F70" w:rsidRPr="00B639FD" w:rsidRDefault="00416F70" w:rsidP="003F504E">
      <w:pPr>
        <w:pStyle w:val="ListParagraph"/>
        <w:numPr>
          <w:ilvl w:val="1"/>
          <w:numId w:val="3"/>
        </w:numPr>
        <w:suppressAutoHyphens/>
        <w:spacing w:after="120" w:line="240" w:lineRule="auto"/>
        <w:ind w:left="993" w:hanging="567"/>
        <w:jc w:val="both"/>
        <w:rPr>
          <w:rFonts w:ascii="Times New Roman" w:hAnsi="Times New Roman" w:cs="Times New Roman"/>
          <w:iCs/>
          <w:color w:val="262626" w:themeColor="text1" w:themeTint="D9"/>
          <w:sz w:val="24"/>
          <w:szCs w:val="24"/>
        </w:rPr>
      </w:pPr>
      <w:bookmarkStart w:id="6" w:name="_Hlk108539848"/>
      <w:r w:rsidRPr="006B0841">
        <w:rPr>
          <w:rFonts w:ascii="Times New Roman" w:eastAsia="Times New Roman" w:hAnsi="Times New Roman" w:cs="Times New Roman"/>
          <w:sz w:val="24"/>
          <w:szCs w:val="24"/>
        </w:rPr>
        <w:t xml:space="preserve">Izteikt Līguma </w:t>
      </w:r>
      <w:r>
        <w:rPr>
          <w:rFonts w:ascii="Times New Roman" w:eastAsia="Times New Roman" w:hAnsi="Times New Roman" w:cs="Times New Roman"/>
          <w:sz w:val="24"/>
          <w:szCs w:val="24"/>
        </w:rPr>
        <w:t>5.3</w:t>
      </w:r>
      <w:r w:rsidRPr="006B0841">
        <w:rPr>
          <w:rFonts w:ascii="Times New Roman" w:eastAsia="Times New Roman" w:hAnsi="Times New Roman" w:cs="Times New Roman"/>
          <w:sz w:val="24"/>
          <w:szCs w:val="24"/>
        </w:rPr>
        <w:t>. apakšpunktu šādā redakcijā:</w:t>
      </w:r>
    </w:p>
    <w:bookmarkEnd w:id="6"/>
    <w:p w14:paraId="286FF08D" w14:textId="141E2569" w:rsidR="00377831" w:rsidRPr="00EB1C32" w:rsidRDefault="00416F70" w:rsidP="003F504E">
      <w:pPr>
        <w:pStyle w:val="ListParagraph"/>
        <w:suppressAutoHyphens/>
        <w:spacing w:after="120" w:line="24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Pr="000E3E3E">
        <w:rPr>
          <w:rFonts w:ascii="Times New Roman" w:hAnsi="Times New Roman" w:cs="Times New Roman"/>
          <w:color w:val="262626" w:themeColor="text1" w:themeTint="D9"/>
          <w:sz w:val="24"/>
          <w:szCs w:val="24"/>
        </w:rPr>
        <w:t>Pilnvarot</w:t>
      </w:r>
      <w:r w:rsidR="003D7BCA">
        <w:rPr>
          <w:rFonts w:ascii="Times New Roman" w:hAnsi="Times New Roman" w:cs="Times New Roman"/>
          <w:color w:val="262626" w:themeColor="text1" w:themeTint="D9"/>
          <w:sz w:val="24"/>
          <w:szCs w:val="24"/>
        </w:rPr>
        <w:t>ā</w:t>
      </w:r>
      <w:r w:rsidRPr="000E3E3E">
        <w:rPr>
          <w:rFonts w:ascii="Times New Roman" w:hAnsi="Times New Roman" w:cs="Times New Roman"/>
          <w:color w:val="262626" w:themeColor="text1" w:themeTint="D9"/>
          <w:sz w:val="24"/>
          <w:szCs w:val="24"/>
        </w:rPr>
        <w:t xml:space="preserve"> persona reizi gadā līdz </w:t>
      </w:r>
      <w:r>
        <w:rPr>
          <w:rFonts w:ascii="Times New Roman" w:hAnsi="Times New Roman" w:cs="Times New Roman"/>
          <w:color w:val="262626" w:themeColor="text1" w:themeTint="D9"/>
          <w:sz w:val="24"/>
          <w:szCs w:val="24"/>
        </w:rPr>
        <w:t>L</w:t>
      </w:r>
      <w:r w:rsidRPr="000E3E3E">
        <w:rPr>
          <w:rFonts w:ascii="Times New Roman" w:hAnsi="Times New Roman" w:cs="Times New Roman"/>
          <w:color w:val="262626" w:themeColor="text1" w:themeTint="D9"/>
          <w:sz w:val="24"/>
          <w:szCs w:val="24"/>
        </w:rPr>
        <w:t>īguma termiņa beigām snie</w:t>
      </w:r>
      <w:r w:rsidR="009B68DB">
        <w:rPr>
          <w:rFonts w:ascii="Times New Roman" w:hAnsi="Times New Roman" w:cs="Times New Roman"/>
          <w:color w:val="262626" w:themeColor="text1" w:themeTint="D9"/>
          <w:sz w:val="24"/>
          <w:szCs w:val="24"/>
        </w:rPr>
        <w:t>dz</w:t>
      </w:r>
      <w:r w:rsidRPr="000E3E3E">
        <w:rPr>
          <w:rFonts w:ascii="Times New Roman" w:hAnsi="Times New Roman" w:cs="Times New Roman"/>
          <w:color w:val="262626" w:themeColor="text1" w:themeTint="D9"/>
          <w:sz w:val="24"/>
          <w:szCs w:val="24"/>
        </w:rPr>
        <w:t xml:space="preserve"> </w:t>
      </w:r>
      <w:r w:rsidRPr="00EB1C32">
        <w:rPr>
          <w:rFonts w:ascii="Times New Roman" w:hAnsi="Times New Roman" w:cs="Times New Roman"/>
          <w:color w:val="262626" w:themeColor="text1" w:themeTint="D9"/>
          <w:sz w:val="24"/>
          <w:szCs w:val="24"/>
        </w:rPr>
        <w:t>Pašvaldībai rakstveida pārskatu, kurā norāda visu informāciju par Pārvaldes uzdevumu izpildi, tai skaitā par pakalpojumu sniegšanu privātpersonām</w:t>
      </w:r>
      <w:r w:rsidRPr="00EB1C32">
        <w:rPr>
          <w:rFonts w:ascii="Times New Roman" w:hAnsi="Times New Roman" w:cs="Times New Roman"/>
          <w:bCs/>
          <w:color w:val="262626" w:themeColor="text1" w:themeTint="D9"/>
          <w:sz w:val="24"/>
          <w:szCs w:val="24"/>
        </w:rPr>
        <w:t>.</w:t>
      </w:r>
      <w:r w:rsidRPr="00EB1C32">
        <w:rPr>
          <w:rFonts w:ascii="Times New Roman" w:eastAsia="Times New Roman" w:hAnsi="Times New Roman" w:cs="Times New Roman"/>
          <w:sz w:val="24"/>
          <w:szCs w:val="24"/>
        </w:rPr>
        <w:t>”</w:t>
      </w:r>
    </w:p>
    <w:p w14:paraId="2BA221FA" w14:textId="69CCA399" w:rsidR="00416F70" w:rsidRPr="00EB1C32" w:rsidRDefault="00416F70" w:rsidP="003F504E">
      <w:pPr>
        <w:pStyle w:val="ListParagraph"/>
        <w:numPr>
          <w:ilvl w:val="1"/>
          <w:numId w:val="3"/>
        </w:numPr>
        <w:suppressAutoHyphens/>
        <w:spacing w:after="120" w:line="240" w:lineRule="auto"/>
        <w:ind w:left="993" w:hanging="567"/>
        <w:jc w:val="both"/>
        <w:rPr>
          <w:rFonts w:ascii="Times New Roman" w:hAnsi="Times New Roman" w:cs="Times New Roman"/>
          <w:iCs/>
          <w:color w:val="262626" w:themeColor="text1" w:themeTint="D9"/>
          <w:sz w:val="24"/>
          <w:szCs w:val="24"/>
        </w:rPr>
      </w:pPr>
      <w:r w:rsidRPr="00EB1C32">
        <w:rPr>
          <w:rFonts w:ascii="Times New Roman" w:eastAsia="Times New Roman" w:hAnsi="Times New Roman" w:cs="Times New Roman"/>
          <w:sz w:val="24"/>
          <w:szCs w:val="24"/>
        </w:rPr>
        <w:t>Izteikt Līguma 5.</w:t>
      </w:r>
      <w:r w:rsidR="00EE757C" w:rsidRPr="00EB1C32">
        <w:rPr>
          <w:rFonts w:ascii="Times New Roman" w:eastAsia="Times New Roman" w:hAnsi="Times New Roman" w:cs="Times New Roman"/>
          <w:sz w:val="24"/>
          <w:szCs w:val="24"/>
        </w:rPr>
        <w:t>4</w:t>
      </w:r>
      <w:r w:rsidRPr="00EB1C32">
        <w:rPr>
          <w:rFonts w:ascii="Times New Roman" w:eastAsia="Times New Roman" w:hAnsi="Times New Roman" w:cs="Times New Roman"/>
          <w:sz w:val="24"/>
          <w:szCs w:val="24"/>
        </w:rPr>
        <w:t>. apakšpunktu šādā redakcijā:</w:t>
      </w:r>
    </w:p>
    <w:p w14:paraId="6AAD084F" w14:textId="7CE60B38" w:rsidR="00EE757C" w:rsidRPr="00EB1C32" w:rsidRDefault="00EE757C" w:rsidP="003F504E">
      <w:pPr>
        <w:pStyle w:val="ListParagraph"/>
        <w:suppressAutoHyphens/>
        <w:spacing w:after="120" w:line="240" w:lineRule="auto"/>
        <w:ind w:left="993"/>
        <w:jc w:val="both"/>
        <w:rPr>
          <w:rFonts w:ascii="Times New Roman" w:hAnsi="Times New Roman" w:cs="Times New Roman"/>
          <w:iCs/>
          <w:color w:val="262626" w:themeColor="text1" w:themeTint="D9"/>
          <w:sz w:val="24"/>
          <w:szCs w:val="24"/>
        </w:rPr>
      </w:pPr>
      <w:r w:rsidRPr="00EB1C32">
        <w:rPr>
          <w:rFonts w:ascii="Times New Roman" w:eastAsia="Times New Roman" w:hAnsi="Times New Roman" w:cs="Times New Roman"/>
          <w:sz w:val="24"/>
          <w:szCs w:val="24"/>
        </w:rPr>
        <w:t>“5.4.</w:t>
      </w:r>
      <w:r w:rsidRPr="00EB1C32">
        <w:rPr>
          <w:rFonts w:ascii="Times New Roman" w:hAnsi="Times New Roman" w:cs="Times New Roman"/>
          <w:color w:val="262626" w:themeColor="text1" w:themeTint="D9"/>
          <w:sz w:val="24"/>
          <w:szCs w:val="24"/>
        </w:rPr>
        <w:t>Pašvaldība ir tiesīga nepieciešamības gadījumā pieprasīt, un Pilnvarotajai personai ir pienākums sniegt ziņojumu par atsevišķa Pārvaldes uzdevuma izpildi. Šādā pieprasījumā Pašvaldībai ir pienākums norādīt tai nepieciešamo informācijas apjomu un informācijas iesniegšanas termiņu.</w:t>
      </w:r>
      <w:r w:rsidRPr="00EB1C32">
        <w:rPr>
          <w:rFonts w:ascii="Times New Roman" w:eastAsia="Times New Roman" w:hAnsi="Times New Roman" w:cs="Times New Roman"/>
          <w:sz w:val="24"/>
          <w:szCs w:val="24"/>
        </w:rPr>
        <w:t>”</w:t>
      </w:r>
    </w:p>
    <w:p w14:paraId="6A5A254E" w14:textId="5CD041AB" w:rsidR="00416F70" w:rsidRPr="00EB1C32" w:rsidRDefault="00536DB4" w:rsidP="003F504E">
      <w:pPr>
        <w:pStyle w:val="ListParagraph"/>
        <w:numPr>
          <w:ilvl w:val="1"/>
          <w:numId w:val="3"/>
        </w:numPr>
        <w:suppressAutoHyphens/>
        <w:spacing w:after="120" w:line="240" w:lineRule="auto"/>
        <w:ind w:left="993" w:hanging="567"/>
        <w:jc w:val="both"/>
        <w:rPr>
          <w:rFonts w:ascii="Times New Roman" w:hAnsi="Times New Roman" w:cs="Times New Roman"/>
          <w:iCs/>
          <w:color w:val="262626" w:themeColor="text1" w:themeTint="D9"/>
          <w:sz w:val="24"/>
          <w:szCs w:val="24"/>
        </w:rPr>
      </w:pPr>
      <w:r w:rsidRPr="00EB1C32">
        <w:rPr>
          <w:rFonts w:ascii="Times New Roman" w:hAnsi="Times New Roman" w:cs="Times New Roman"/>
          <w:iCs/>
          <w:color w:val="262626" w:themeColor="text1" w:themeTint="D9"/>
          <w:sz w:val="24"/>
          <w:szCs w:val="24"/>
        </w:rPr>
        <w:t>Svītrot  Līguma 7.1. punktā vārdus  “(turpmāk – Pakalpojums)”.</w:t>
      </w:r>
    </w:p>
    <w:p w14:paraId="38E6028A" w14:textId="73817772" w:rsidR="00536DB4" w:rsidRPr="00EB1C32" w:rsidRDefault="00536DB4" w:rsidP="003F504E">
      <w:pPr>
        <w:pStyle w:val="ListParagraph"/>
        <w:numPr>
          <w:ilvl w:val="1"/>
          <w:numId w:val="3"/>
        </w:numPr>
        <w:suppressAutoHyphens/>
        <w:spacing w:after="120" w:line="240" w:lineRule="auto"/>
        <w:ind w:left="993" w:hanging="567"/>
        <w:jc w:val="both"/>
        <w:rPr>
          <w:rFonts w:ascii="Times New Roman" w:hAnsi="Times New Roman" w:cs="Times New Roman"/>
          <w:iCs/>
          <w:color w:val="262626" w:themeColor="text1" w:themeTint="D9"/>
          <w:sz w:val="24"/>
          <w:szCs w:val="24"/>
        </w:rPr>
      </w:pPr>
      <w:r w:rsidRPr="00EB1C32">
        <w:rPr>
          <w:rFonts w:ascii="Times New Roman" w:eastAsia="Times New Roman" w:hAnsi="Times New Roman" w:cs="Times New Roman"/>
          <w:sz w:val="24"/>
          <w:szCs w:val="24"/>
        </w:rPr>
        <w:t>Svītrot Līguma 7.2.,</w:t>
      </w:r>
      <w:r w:rsidR="004A7783" w:rsidRPr="00EB1C32">
        <w:rPr>
          <w:rFonts w:ascii="Times New Roman" w:eastAsia="Times New Roman" w:hAnsi="Times New Roman" w:cs="Times New Roman"/>
          <w:sz w:val="24"/>
          <w:szCs w:val="24"/>
        </w:rPr>
        <w:t xml:space="preserve"> </w:t>
      </w:r>
      <w:r w:rsidRPr="00EB1C32">
        <w:rPr>
          <w:rFonts w:ascii="Times New Roman" w:eastAsia="Times New Roman" w:hAnsi="Times New Roman" w:cs="Times New Roman"/>
          <w:sz w:val="24"/>
          <w:szCs w:val="24"/>
        </w:rPr>
        <w:t>7.3. un 7.4. apakšpunktu.</w:t>
      </w:r>
    </w:p>
    <w:p w14:paraId="30D632C9" w14:textId="3BD3F326" w:rsidR="00536DB4" w:rsidRPr="00EB1C32" w:rsidRDefault="00536DB4" w:rsidP="003F504E">
      <w:pPr>
        <w:pStyle w:val="ListParagraph"/>
        <w:numPr>
          <w:ilvl w:val="1"/>
          <w:numId w:val="3"/>
        </w:numPr>
        <w:suppressAutoHyphens/>
        <w:spacing w:after="120" w:line="240" w:lineRule="auto"/>
        <w:ind w:left="993" w:hanging="567"/>
        <w:jc w:val="both"/>
        <w:rPr>
          <w:rFonts w:ascii="Times New Roman" w:hAnsi="Times New Roman" w:cs="Times New Roman"/>
          <w:iCs/>
          <w:color w:val="262626" w:themeColor="text1" w:themeTint="D9"/>
          <w:sz w:val="24"/>
          <w:szCs w:val="24"/>
        </w:rPr>
      </w:pPr>
      <w:r w:rsidRPr="00EB1C32">
        <w:rPr>
          <w:rFonts w:ascii="Times New Roman" w:eastAsia="Times New Roman" w:hAnsi="Times New Roman" w:cs="Times New Roman"/>
          <w:sz w:val="24"/>
          <w:szCs w:val="24"/>
        </w:rPr>
        <w:t>Svītrot Līguma 8.3. punktu.</w:t>
      </w:r>
    </w:p>
    <w:p w14:paraId="14ED711A" w14:textId="76AFDF47" w:rsidR="00F30729" w:rsidRPr="00EB1C32" w:rsidRDefault="00F30729" w:rsidP="003F504E">
      <w:pPr>
        <w:pStyle w:val="ListParagraph"/>
        <w:numPr>
          <w:ilvl w:val="1"/>
          <w:numId w:val="3"/>
        </w:numPr>
        <w:suppressAutoHyphens/>
        <w:spacing w:after="120" w:line="240" w:lineRule="auto"/>
        <w:ind w:left="993" w:hanging="567"/>
        <w:jc w:val="both"/>
        <w:rPr>
          <w:rFonts w:ascii="Times New Roman" w:hAnsi="Times New Roman" w:cs="Times New Roman"/>
          <w:iCs/>
          <w:color w:val="262626" w:themeColor="text1" w:themeTint="D9"/>
          <w:sz w:val="24"/>
          <w:szCs w:val="24"/>
        </w:rPr>
      </w:pPr>
      <w:bookmarkStart w:id="7" w:name="_Hlk108542377"/>
      <w:r w:rsidRPr="00EB1C32">
        <w:rPr>
          <w:rFonts w:ascii="Times New Roman" w:eastAsia="Times New Roman" w:hAnsi="Times New Roman" w:cs="Times New Roman"/>
          <w:sz w:val="24"/>
          <w:szCs w:val="24"/>
        </w:rPr>
        <w:t>Izteikt Līguma 8.4. punktu šādā redakcijā:</w:t>
      </w:r>
    </w:p>
    <w:bookmarkEnd w:id="7"/>
    <w:p w14:paraId="60425059" w14:textId="4FBE6CB3" w:rsidR="00EA1095" w:rsidRPr="00EB1C32" w:rsidRDefault="00F30729" w:rsidP="003F504E">
      <w:pPr>
        <w:pStyle w:val="ListParagraph"/>
        <w:suppressAutoHyphens/>
        <w:spacing w:after="120" w:line="240" w:lineRule="auto"/>
        <w:ind w:left="993"/>
        <w:jc w:val="both"/>
        <w:rPr>
          <w:rFonts w:ascii="Times New Roman" w:hAnsi="Times New Roman" w:cs="Times New Roman"/>
          <w:color w:val="262626" w:themeColor="text1" w:themeTint="D9"/>
          <w:sz w:val="24"/>
          <w:szCs w:val="24"/>
        </w:rPr>
      </w:pPr>
      <w:r w:rsidRPr="00EB1C32">
        <w:rPr>
          <w:rFonts w:ascii="Times New Roman" w:hAnsi="Times New Roman" w:cs="Times New Roman"/>
          <w:iCs/>
          <w:color w:val="262626" w:themeColor="text1" w:themeTint="D9"/>
          <w:sz w:val="24"/>
          <w:szCs w:val="24"/>
        </w:rPr>
        <w:t>“8.4.</w:t>
      </w:r>
      <w:bookmarkStart w:id="8" w:name="_Hlk108541419"/>
      <w:r w:rsidR="00C04AE9" w:rsidRPr="00EB1C32">
        <w:rPr>
          <w:rFonts w:ascii="Times New Roman" w:hAnsi="Times New Roman" w:cs="Times New Roman"/>
          <w:color w:val="262626" w:themeColor="text1" w:themeTint="D9"/>
          <w:sz w:val="24"/>
          <w:szCs w:val="24"/>
        </w:rPr>
        <w:t xml:space="preserve"> Pilnvarotās personas darbību saistībā ar Pārvaldes uzdevumu izpildi uzrauga Ogres novada pašvaldības Nekustamo īpašumu pārvaldes nodaļa</w:t>
      </w:r>
      <w:bookmarkEnd w:id="8"/>
      <w:r w:rsidR="00C04AE9" w:rsidRPr="00EB1C32">
        <w:rPr>
          <w:rFonts w:ascii="Times New Roman" w:hAnsi="Times New Roman" w:cs="Times New Roman"/>
          <w:color w:val="262626" w:themeColor="text1" w:themeTint="D9"/>
          <w:sz w:val="24"/>
          <w:szCs w:val="24"/>
        </w:rPr>
        <w:t>.</w:t>
      </w:r>
      <w:r w:rsidR="00EA1095" w:rsidRPr="00EB1C32">
        <w:rPr>
          <w:rFonts w:ascii="Times New Roman" w:hAnsi="Times New Roman" w:cs="Times New Roman"/>
          <w:color w:val="262626" w:themeColor="text1" w:themeTint="D9"/>
          <w:sz w:val="24"/>
          <w:szCs w:val="24"/>
        </w:rPr>
        <w:t>”</w:t>
      </w:r>
      <w:r w:rsidR="00C04AE9" w:rsidRPr="00EB1C32">
        <w:rPr>
          <w:rFonts w:ascii="Times New Roman" w:hAnsi="Times New Roman" w:cs="Times New Roman"/>
          <w:color w:val="262626" w:themeColor="text1" w:themeTint="D9"/>
          <w:sz w:val="24"/>
          <w:szCs w:val="24"/>
        </w:rPr>
        <w:t xml:space="preserve"> </w:t>
      </w:r>
    </w:p>
    <w:p w14:paraId="128B7318" w14:textId="37F06712" w:rsidR="00360963" w:rsidRPr="00EB1C32" w:rsidRDefault="00360963" w:rsidP="003F504E">
      <w:pPr>
        <w:pStyle w:val="ListParagraph"/>
        <w:numPr>
          <w:ilvl w:val="1"/>
          <w:numId w:val="3"/>
        </w:numPr>
        <w:suppressAutoHyphens/>
        <w:spacing w:after="120" w:line="240" w:lineRule="auto"/>
        <w:ind w:left="993" w:hanging="567"/>
        <w:jc w:val="both"/>
        <w:rPr>
          <w:rFonts w:ascii="Times New Roman" w:hAnsi="Times New Roman" w:cs="Times New Roman"/>
          <w:iCs/>
          <w:color w:val="262626" w:themeColor="text1" w:themeTint="D9"/>
          <w:sz w:val="24"/>
          <w:szCs w:val="24"/>
        </w:rPr>
      </w:pPr>
      <w:r w:rsidRPr="00EB1C32">
        <w:rPr>
          <w:rFonts w:ascii="Times New Roman" w:hAnsi="Times New Roman" w:cs="Times New Roman"/>
          <w:iCs/>
          <w:color w:val="262626" w:themeColor="text1" w:themeTint="D9"/>
          <w:sz w:val="24"/>
          <w:szCs w:val="24"/>
        </w:rPr>
        <w:t xml:space="preserve">Papildināt </w:t>
      </w:r>
      <w:r w:rsidR="00944938" w:rsidRPr="00EB1C32">
        <w:rPr>
          <w:rFonts w:ascii="Times New Roman" w:hAnsi="Times New Roman" w:cs="Times New Roman"/>
          <w:iCs/>
          <w:color w:val="262626" w:themeColor="text1" w:themeTint="D9"/>
          <w:sz w:val="24"/>
          <w:szCs w:val="24"/>
        </w:rPr>
        <w:t xml:space="preserve">Līgumu </w:t>
      </w:r>
      <w:r w:rsidRPr="00EB1C32">
        <w:rPr>
          <w:rFonts w:ascii="Times New Roman" w:hAnsi="Times New Roman" w:cs="Times New Roman"/>
          <w:iCs/>
          <w:color w:val="262626" w:themeColor="text1" w:themeTint="D9"/>
          <w:sz w:val="24"/>
          <w:szCs w:val="24"/>
        </w:rPr>
        <w:t>ar 8.6. punktu</w:t>
      </w:r>
      <w:r w:rsidR="00944938" w:rsidRPr="00EB1C32">
        <w:rPr>
          <w:rFonts w:ascii="Times New Roman" w:hAnsi="Times New Roman" w:cs="Times New Roman"/>
          <w:iCs/>
          <w:color w:val="262626" w:themeColor="text1" w:themeTint="D9"/>
          <w:sz w:val="24"/>
          <w:szCs w:val="24"/>
        </w:rPr>
        <w:t>,</w:t>
      </w:r>
      <w:r w:rsidRPr="00EB1C32">
        <w:rPr>
          <w:rFonts w:ascii="Times New Roman" w:hAnsi="Times New Roman" w:cs="Times New Roman"/>
          <w:iCs/>
          <w:color w:val="262626" w:themeColor="text1" w:themeTint="D9"/>
          <w:sz w:val="24"/>
          <w:szCs w:val="24"/>
        </w:rPr>
        <w:t xml:space="preserve"> izsakot  šādā redakcijā:</w:t>
      </w:r>
    </w:p>
    <w:p w14:paraId="1191114A" w14:textId="35B9BCEE" w:rsidR="00360963" w:rsidRPr="00EB1C32" w:rsidRDefault="00360963" w:rsidP="003F504E">
      <w:pPr>
        <w:pStyle w:val="ListParagraph"/>
        <w:suppressAutoHyphens/>
        <w:spacing w:after="120" w:line="240" w:lineRule="auto"/>
        <w:ind w:left="993"/>
        <w:jc w:val="both"/>
        <w:rPr>
          <w:rFonts w:ascii="Times New Roman" w:hAnsi="Times New Roman" w:cs="Times New Roman"/>
          <w:iCs/>
          <w:color w:val="262626" w:themeColor="text1" w:themeTint="D9"/>
          <w:sz w:val="24"/>
          <w:szCs w:val="24"/>
        </w:rPr>
      </w:pPr>
      <w:r w:rsidRPr="00EB1C32">
        <w:rPr>
          <w:rFonts w:ascii="Times New Roman" w:hAnsi="Times New Roman" w:cs="Times New Roman"/>
          <w:iCs/>
          <w:color w:val="262626" w:themeColor="text1" w:themeTint="D9"/>
          <w:sz w:val="24"/>
          <w:szCs w:val="24"/>
        </w:rPr>
        <w:lastRenderedPageBreak/>
        <w:t>“8.6.</w:t>
      </w:r>
      <w:r w:rsidRPr="00EB1C32">
        <w:rPr>
          <w:rFonts w:ascii="Times New Roman" w:hAnsi="Times New Roman" w:cs="Times New Roman"/>
          <w:color w:val="262626" w:themeColor="text1" w:themeTint="D9"/>
          <w:sz w:val="24"/>
          <w:szCs w:val="24"/>
        </w:rPr>
        <w:t xml:space="preserve"> Kontaktpersona Līguma izpildes jautājumos ir Nekustamo īpašumu pārvaldes nodaļas vadītāja p.i. Antra Lastiņa, tālrunis 65022168, e-pasts </w:t>
      </w:r>
      <w:hyperlink r:id="rId7" w:history="1">
        <w:r w:rsidRPr="00EB1C32">
          <w:rPr>
            <w:rStyle w:val="Hyperlink"/>
            <w:rFonts w:ascii="Times New Roman" w:hAnsi="Times New Roman" w:cs="Times New Roman"/>
            <w:sz w:val="24"/>
            <w:szCs w:val="24"/>
          </w:rPr>
          <w:t>antra.lastina@ogresnovads.lv</w:t>
        </w:r>
      </w:hyperlink>
      <w:r w:rsidRPr="00EB1C32">
        <w:rPr>
          <w:rFonts w:ascii="Times New Roman" w:hAnsi="Times New Roman" w:cs="Times New Roman"/>
          <w:color w:val="262626" w:themeColor="text1" w:themeTint="D9"/>
          <w:sz w:val="24"/>
          <w:szCs w:val="24"/>
        </w:rPr>
        <w:t xml:space="preserve"> </w:t>
      </w:r>
      <w:r w:rsidRPr="00EB1C32">
        <w:rPr>
          <w:rFonts w:ascii="Times New Roman" w:hAnsi="Times New Roman" w:cs="Times New Roman"/>
          <w:iCs/>
          <w:color w:val="262626" w:themeColor="text1" w:themeTint="D9"/>
          <w:sz w:val="24"/>
          <w:szCs w:val="24"/>
        </w:rPr>
        <w:t>”.</w:t>
      </w:r>
    </w:p>
    <w:p w14:paraId="3191BDB8" w14:textId="075F31C9" w:rsidR="00E86F9A" w:rsidRPr="00EB1C32" w:rsidRDefault="00E86F9A" w:rsidP="00B66702">
      <w:pPr>
        <w:pStyle w:val="ListParagraph"/>
        <w:numPr>
          <w:ilvl w:val="1"/>
          <w:numId w:val="3"/>
        </w:numPr>
        <w:suppressAutoHyphens/>
        <w:spacing w:after="120" w:line="240" w:lineRule="auto"/>
        <w:ind w:left="993" w:hanging="567"/>
        <w:jc w:val="both"/>
        <w:rPr>
          <w:rFonts w:ascii="Times New Roman" w:hAnsi="Times New Roman" w:cs="Times New Roman"/>
          <w:iCs/>
          <w:color w:val="262626" w:themeColor="text1" w:themeTint="D9"/>
          <w:sz w:val="24"/>
          <w:szCs w:val="24"/>
        </w:rPr>
      </w:pPr>
      <w:r w:rsidRPr="00EB1C32">
        <w:rPr>
          <w:rFonts w:ascii="Times New Roman" w:hAnsi="Times New Roman" w:cs="Times New Roman"/>
          <w:iCs/>
          <w:color w:val="262626" w:themeColor="text1" w:themeTint="D9"/>
          <w:sz w:val="24"/>
          <w:szCs w:val="24"/>
        </w:rPr>
        <w:t>Svītrot Līguma 9.4. punktā vārdu “otru”;</w:t>
      </w:r>
    </w:p>
    <w:p w14:paraId="54D0D77E" w14:textId="2A849DFF" w:rsidR="00C04AE9" w:rsidRPr="00EE757C" w:rsidRDefault="00C04AE9" w:rsidP="003F504E">
      <w:pPr>
        <w:pStyle w:val="ListParagraph"/>
        <w:numPr>
          <w:ilvl w:val="1"/>
          <w:numId w:val="3"/>
        </w:numPr>
        <w:suppressAutoHyphens/>
        <w:spacing w:after="120" w:line="240" w:lineRule="auto"/>
        <w:ind w:left="993" w:hanging="567"/>
        <w:jc w:val="both"/>
        <w:rPr>
          <w:rFonts w:ascii="Times New Roman" w:hAnsi="Times New Roman" w:cs="Times New Roman"/>
          <w:iCs/>
          <w:color w:val="262626" w:themeColor="text1" w:themeTint="D9"/>
          <w:sz w:val="24"/>
          <w:szCs w:val="24"/>
        </w:rPr>
      </w:pPr>
      <w:r w:rsidRPr="006B0841">
        <w:rPr>
          <w:rFonts w:ascii="Times New Roman" w:eastAsia="Times New Roman" w:hAnsi="Times New Roman" w:cs="Times New Roman"/>
          <w:sz w:val="24"/>
          <w:szCs w:val="24"/>
        </w:rPr>
        <w:t xml:space="preserve">Izteikt Līguma </w:t>
      </w:r>
      <w:r>
        <w:rPr>
          <w:rFonts w:ascii="Times New Roman" w:eastAsia="Times New Roman" w:hAnsi="Times New Roman" w:cs="Times New Roman"/>
          <w:sz w:val="24"/>
          <w:szCs w:val="24"/>
        </w:rPr>
        <w:t>9.</w:t>
      </w:r>
      <w:r w:rsidR="004C0E5F">
        <w:rPr>
          <w:rFonts w:ascii="Times New Roman" w:eastAsia="Times New Roman" w:hAnsi="Times New Roman" w:cs="Times New Roman"/>
          <w:sz w:val="24"/>
          <w:szCs w:val="24"/>
        </w:rPr>
        <w:t>6</w:t>
      </w:r>
      <w:r w:rsidRPr="006B0841">
        <w:rPr>
          <w:rFonts w:ascii="Times New Roman" w:eastAsia="Times New Roman" w:hAnsi="Times New Roman" w:cs="Times New Roman"/>
          <w:sz w:val="24"/>
          <w:szCs w:val="24"/>
        </w:rPr>
        <w:t>. punktu šādā redakcijā:</w:t>
      </w:r>
    </w:p>
    <w:p w14:paraId="5A937154" w14:textId="7BE967F3" w:rsidR="00C04AE9" w:rsidRDefault="00C04AE9" w:rsidP="003F504E">
      <w:pPr>
        <w:spacing w:after="120" w:line="240" w:lineRule="auto"/>
        <w:ind w:left="993" w:right="46"/>
        <w:jc w:val="both"/>
        <w:rPr>
          <w:rFonts w:ascii="Times New Roman" w:hAnsi="Times New Roman" w:cs="Times New Roman"/>
          <w:sz w:val="24"/>
          <w:szCs w:val="24"/>
        </w:rPr>
      </w:pPr>
      <w:r>
        <w:rPr>
          <w:rFonts w:ascii="Times New Roman" w:hAnsi="Times New Roman" w:cs="Times New Roman"/>
          <w:iCs/>
          <w:color w:val="262626" w:themeColor="text1" w:themeTint="D9"/>
          <w:sz w:val="24"/>
          <w:szCs w:val="24"/>
        </w:rPr>
        <w:t>“9.</w:t>
      </w:r>
      <w:r w:rsidR="004C0E5F">
        <w:rPr>
          <w:rFonts w:ascii="Times New Roman" w:hAnsi="Times New Roman" w:cs="Times New Roman"/>
          <w:iCs/>
          <w:color w:val="262626" w:themeColor="text1" w:themeTint="D9"/>
          <w:sz w:val="24"/>
          <w:szCs w:val="24"/>
        </w:rPr>
        <w:t>6</w:t>
      </w:r>
      <w:r>
        <w:rPr>
          <w:rFonts w:ascii="Times New Roman" w:hAnsi="Times New Roman" w:cs="Times New Roman"/>
          <w:iCs/>
          <w:color w:val="262626" w:themeColor="text1" w:themeTint="D9"/>
          <w:sz w:val="24"/>
          <w:szCs w:val="24"/>
        </w:rPr>
        <w:t>.</w:t>
      </w:r>
      <w:r w:rsidRPr="00A97A69">
        <w:rPr>
          <w:rFonts w:ascii="Times New Roman" w:hAnsi="Times New Roman" w:cs="Times New Roman"/>
          <w:sz w:val="24"/>
          <w:szCs w:val="24"/>
        </w:rPr>
        <w:t>Izbeidzot Līguma darbību, Pilnvarotā persona bez maksas nodod Pašvaldībai uzkrāto augstas detalizācijas topogrāfisko informāciju</w:t>
      </w:r>
      <w:r>
        <w:rPr>
          <w:rFonts w:ascii="Times New Roman" w:hAnsi="Times New Roman" w:cs="Times New Roman"/>
          <w:sz w:val="24"/>
          <w:szCs w:val="24"/>
        </w:rPr>
        <w:t>.”</w:t>
      </w:r>
    </w:p>
    <w:p w14:paraId="61627420" w14:textId="4115D419" w:rsidR="00C04AE9" w:rsidRDefault="00C04AE9" w:rsidP="003F504E">
      <w:pPr>
        <w:pStyle w:val="ListParagraph"/>
        <w:numPr>
          <w:ilvl w:val="0"/>
          <w:numId w:val="3"/>
        </w:numPr>
        <w:spacing w:after="120" w:line="240" w:lineRule="auto"/>
        <w:ind w:left="284" w:right="46" w:hanging="284"/>
        <w:jc w:val="both"/>
        <w:rPr>
          <w:rFonts w:ascii="Times New Roman" w:hAnsi="Times New Roman" w:cs="Times New Roman"/>
          <w:sz w:val="24"/>
          <w:szCs w:val="24"/>
        </w:rPr>
      </w:pPr>
      <w:r>
        <w:rPr>
          <w:rFonts w:ascii="Times New Roman" w:hAnsi="Times New Roman" w:cs="Times New Roman"/>
          <w:sz w:val="24"/>
          <w:szCs w:val="24"/>
        </w:rPr>
        <w:t>Pārējie Līguma nosacījumi paliek nemainīgi.</w:t>
      </w:r>
    </w:p>
    <w:p w14:paraId="3375A9AC" w14:textId="2A60C2A2" w:rsidR="00C04AE9" w:rsidRPr="00460CE2" w:rsidRDefault="00C04AE9" w:rsidP="003F504E">
      <w:pPr>
        <w:pStyle w:val="ListParagraph"/>
        <w:numPr>
          <w:ilvl w:val="0"/>
          <w:numId w:val="3"/>
        </w:numPr>
        <w:spacing w:after="120" w:line="240" w:lineRule="auto"/>
        <w:ind w:left="284" w:right="46" w:hanging="284"/>
        <w:jc w:val="both"/>
        <w:rPr>
          <w:rFonts w:ascii="Times New Roman" w:hAnsi="Times New Roman" w:cs="Times New Roman"/>
          <w:sz w:val="24"/>
          <w:szCs w:val="24"/>
        </w:rPr>
      </w:pPr>
      <w:r w:rsidRPr="00460CE2">
        <w:rPr>
          <w:rFonts w:ascii="Times New Roman" w:hAnsi="Times New Roman" w:cs="Times New Roman"/>
          <w:sz w:val="24"/>
          <w:szCs w:val="24"/>
        </w:rPr>
        <w:t>Vienošanās sagatavota latviešu valodā uz 3 (trīs) lapām un parakstīta elektroniski ar drošu elektronisko parakstu un satur laika zīmogu. Pusēm ir pieejams abpusēji parakstīts Līgums elektroniskā formātā.</w:t>
      </w:r>
    </w:p>
    <w:p w14:paraId="121E737B" w14:textId="66317201" w:rsidR="00377831" w:rsidRPr="00377831" w:rsidRDefault="00377831" w:rsidP="00616FDA">
      <w:pPr>
        <w:pStyle w:val="BodyText2"/>
        <w:keepNext/>
        <w:tabs>
          <w:tab w:val="left" w:pos="540"/>
        </w:tabs>
        <w:spacing w:line="240" w:lineRule="auto"/>
        <w:jc w:val="both"/>
        <w:rPr>
          <w:rFonts w:ascii="Times New Roman" w:eastAsia="Times New Roman" w:hAnsi="Times New Roman" w:cs="Times New Roman"/>
          <w:color w:val="000000" w:themeColor="text1"/>
          <w:sz w:val="24"/>
          <w:szCs w:val="24"/>
        </w:rPr>
      </w:pPr>
    </w:p>
    <w:p w14:paraId="1FFA2AF9" w14:textId="77777777" w:rsidR="00C04AE9" w:rsidRPr="0027358D" w:rsidRDefault="00C04AE9" w:rsidP="007C11A3">
      <w:pPr>
        <w:pStyle w:val="NormalWeb"/>
        <w:widowControl w:val="0"/>
        <w:spacing w:before="0" w:beforeAutospacing="0" w:after="120" w:afterAutospacing="0"/>
        <w:jc w:val="center"/>
        <w:rPr>
          <w:b/>
          <w:sz w:val="25"/>
          <w:szCs w:val="25"/>
          <w:lang w:val="lv-LV"/>
        </w:rPr>
      </w:pPr>
      <w:r w:rsidRPr="0027358D">
        <w:rPr>
          <w:b/>
          <w:sz w:val="25"/>
          <w:szCs w:val="25"/>
          <w:lang w:val="lv-LV"/>
        </w:rPr>
        <w:t>Pušu rekvizīti un paraksti:</w:t>
      </w:r>
    </w:p>
    <w:p w14:paraId="5B4F54D8" w14:textId="77777777" w:rsidR="00C04AE9" w:rsidRPr="0027358D" w:rsidRDefault="00C04AE9" w:rsidP="00C04AE9">
      <w:pPr>
        <w:pStyle w:val="NormalWeb"/>
        <w:widowControl w:val="0"/>
        <w:spacing w:before="0" w:beforeAutospacing="0" w:after="0" w:afterAutospacing="0"/>
        <w:jc w:val="center"/>
        <w:rPr>
          <w:color w:val="000000"/>
          <w:sz w:val="25"/>
          <w:szCs w:val="25"/>
          <w:lang w:val="lv-LV"/>
        </w:rPr>
      </w:pPr>
    </w:p>
    <w:tbl>
      <w:tblPr>
        <w:tblW w:w="9495" w:type="dxa"/>
        <w:tblInd w:w="108" w:type="dxa"/>
        <w:tblLayout w:type="fixed"/>
        <w:tblLook w:val="04A0" w:firstRow="1" w:lastRow="0" w:firstColumn="1" w:lastColumn="0" w:noHBand="0" w:noVBand="1"/>
      </w:tblPr>
      <w:tblGrid>
        <w:gridCol w:w="4677"/>
        <w:gridCol w:w="4818"/>
      </w:tblGrid>
      <w:tr w:rsidR="00C04AE9" w:rsidRPr="0027358D" w14:paraId="296A0BCD" w14:textId="77777777" w:rsidTr="004B17F2">
        <w:tc>
          <w:tcPr>
            <w:tcW w:w="4677" w:type="dxa"/>
          </w:tcPr>
          <w:p w14:paraId="0D76B9C3" w14:textId="77777777" w:rsidR="00C04AE9" w:rsidRPr="0027358D" w:rsidRDefault="00C04AE9" w:rsidP="004B17F2">
            <w:pPr>
              <w:suppressAutoHyphens/>
              <w:spacing w:after="0"/>
              <w:ind w:left="66" w:right="471"/>
              <w:jc w:val="both"/>
              <w:rPr>
                <w:rFonts w:ascii="Times New Roman" w:hAnsi="Times New Roman" w:cs="Times New Roman"/>
                <w:b/>
                <w:sz w:val="24"/>
                <w:u w:val="single"/>
                <w:lang w:eastAsia="ar-SA"/>
              </w:rPr>
            </w:pPr>
            <w:r w:rsidRPr="0027358D">
              <w:rPr>
                <w:rFonts w:ascii="Times New Roman" w:hAnsi="Times New Roman" w:cs="Times New Roman"/>
                <w:b/>
                <w:sz w:val="24"/>
                <w:u w:val="single"/>
                <w:lang w:eastAsia="ar-SA"/>
              </w:rPr>
              <w:t>Pašvaldība</w:t>
            </w:r>
            <w:r>
              <w:rPr>
                <w:rFonts w:ascii="Times New Roman" w:hAnsi="Times New Roman" w:cs="Times New Roman"/>
                <w:b/>
                <w:sz w:val="24"/>
                <w:u w:val="single"/>
                <w:lang w:eastAsia="ar-SA"/>
              </w:rPr>
              <w:t>:</w:t>
            </w:r>
          </w:p>
          <w:p w14:paraId="1EC138C5" w14:textId="77777777" w:rsidR="00C04AE9" w:rsidRDefault="00C04AE9" w:rsidP="004B17F2">
            <w:pPr>
              <w:suppressAutoHyphens/>
              <w:spacing w:after="0"/>
              <w:ind w:left="66" w:right="471"/>
              <w:jc w:val="both"/>
              <w:rPr>
                <w:rFonts w:ascii="Times New Roman" w:hAnsi="Times New Roman" w:cs="Times New Roman"/>
                <w:sz w:val="24"/>
                <w:lang w:eastAsia="ar-SA"/>
              </w:rPr>
            </w:pPr>
            <w:r w:rsidRPr="0027358D">
              <w:rPr>
                <w:rFonts w:ascii="Times New Roman" w:hAnsi="Times New Roman" w:cs="Times New Roman"/>
                <w:sz w:val="24"/>
                <w:lang w:eastAsia="ar-SA"/>
              </w:rPr>
              <w:t>Ogres novada pašvaldība</w:t>
            </w:r>
          </w:p>
          <w:p w14:paraId="75ABA99E" w14:textId="77777777" w:rsidR="00C04AE9" w:rsidRDefault="00C04AE9" w:rsidP="004B17F2">
            <w:pPr>
              <w:suppressAutoHyphens/>
              <w:spacing w:after="0"/>
              <w:ind w:left="66" w:right="471"/>
              <w:jc w:val="both"/>
              <w:rPr>
                <w:rFonts w:ascii="Times New Roman" w:hAnsi="Times New Roman" w:cs="Times New Roman"/>
                <w:sz w:val="24"/>
                <w:lang w:eastAsia="ar-SA"/>
              </w:rPr>
            </w:pPr>
            <w:r>
              <w:rPr>
                <w:rFonts w:ascii="Times New Roman" w:hAnsi="Times New Roman" w:cs="Times New Roman"/>
                <w:sz w:val="24"/>
                <w:lang w:eastAsia="ar-SA"/>
              </w:rPr>
              <w:t>Adrese: Brīvības iela 33, Ogre</w:t>
            </w:r>
          </w:p>
          <w:p w14:paraId="5596FA40" w14:textId="77777777" w:rsidR="00C04AE9" w:rsidRPr="0027358D" w:rsidRDefault="00C04AE9" w:rsidP="004B17F2">
            <w:pPr>
              <w:suppressAutoHyphens/>
              <w:spacing w:after="0"/>
              <w:ind w:left="66" w:right="471"/>
              <w:jc w:val="both"/>
              <w:rPr>
                <w:rFonts w:ascii="Times New Roman" w:hAnsi="Times New Roman" w:cs="Times New Roman"/>
                <w:sz w:val="24"/>
                <w:lang w:eastAsia="ar-SA"/>
              </w:rPr>
            </w:pPr>
            <w:r>
              <w:rPr>
                <w:rFonts w:ascii="Times New Roman" w:hAnsi="Times New Roman" w:cs="Times New Roman"/>
                <w:sz w:val="24"/>
                <w:lang w:eastAsia="ar-SA"/>
              </w:rPr>
              <w:t>Ogres novads, LV-5001</w:t>
            </w:r>
          </w:p>
          <w:p w14:paraId="1C0B39CD" w14:textId="77777777" w:rsidR="00C04AE9" w:rsidRPr="0027358D" w:rsidRDefault="00C04AE9" w:rsidP="004B17F2">
            <w:pPr>
              <w:suppressAutoHyphens/>
              <w:spacing w:after="0"/>
              <w:ind w:left="66"/>
              <w:jc w:val="both"/>
              <w:rPr>
                <w:rFonts w:ascii="Times New Roman" w:hAnsi="Times New Roman" w:cs="Times New Roman"/>
                <w:sz w:val="24"/>
                <w:lang w:eastAsia="ar-SA"/>
              </w:rPr>
            </w:pPr>
            <w:r w:rsidRPr="0027358D">
              <w:rPr>
                <w:rFonts w:ascii="Times New Roman" w:hAnsi="Times New Roman" w:cs="Times New Roman"/>
                <w:sz w:val="24"/>
                <w:lang w:eastAsia="ar-SA"/>
              </w:rPr>
              <w:t>Reģ. Nr. 90000024455</w:t>
            </w:r>
          </w:p>
          <w:p w14:paraId="75B52B10" w14:textId="77777777" w:rsidR="00C04AE9" w:rsidRPr="0027358D" w:rsidRDefault="00C04AE9" w:rsidP="004B17F2">
            <w:pPr>
              <w:suppressAutoHyphens/>
              <w:spacing w:after="0"/>
              <w:ind w:left="66"/>
              <w:jc w:val="both"/>
              <w:rPr>
                <w:rFonts w:ascii="Times New Roman" w:hAnsi="Times New Roman" w:cs="Times New Roman"/>
                <w:sz w:val="24"/>
                <w:lang w:eastAsia="ar-SA"/>
              </w:rPr>
            </w:pPr>
            <w:r w:rsidRPr="0027358D">
              <w:rPr>
                <w:rFonts w:ascii="Times New Roman" w:hAnsi="Times New Roman" w:cs="Times New Roman"/>
                <w:sz w:val="24"/>
                <w:lang w:eastAsia="ar-SA"/>
              </w:rPr>
              <w:t>Valsts kase, TRELLV22</w:t>
            </w:r>
          </w:p>
          <w:p w14:paraId="4241EA7E" w14:textId="77777777" w:rsidR="00C04AE9" w:rsidRPr="0027358D" w:rsidRDefault="00C04AE9" w:rsidP="004B17F2">
            <w:pPr>
              <w:suppressAutoHyphens/>
              <w:spacing w:after="0"/>
              <w:ind w:left="66" w:right="471"/>
              <w:jc w:val="both"/>
              <w:rPr>
                <w:rFonts w:ascii="Times New Roman" w:hAnsi="Times New Roman" w:cs="Times New Roman"/>
                <w:sz w:val="24"/>
                <w:lang w:eastAsia="ar-SA"/>
              </w:rPr>
            </w:pPr>
            <w:r w:rsidRPr="0027358D">
              <w:rPr>
                <w:rFonts w:ascii="Times New Roman" w:hAnsi="Times New Roman" w:cs="Times New Roman"/>
                <w:sz w:val="24"/>
                <w:lang w:eastAsia="ar-SA"/>
              </w:rPr>
              <w:t>Konta Nr. LV25TREL980089740210</w:t>
            </w:r>
          </w:p>
        </w:tc>
        <w:tc>
          <w:tcPr>
            <w:tcW w:w="4818" w:type="dxa"/>
            <w:hideMark/>
          </w:tcPr>
          <w:p w14:paraId="75CDA9FA" w14:textId="77777777" w:rsidR="00C04AE9" w:rsidRPr="004B12C1" w:rsidRDefault="00C04AE9" w:rsidP="004B17F2">
            <w:pPr>
              <w:suppressAutoHyphens/>
              <w:spacing w:after="0"/>
              <w:ind w:left="52"/>
              <w:jc w:val="both"/>
              <w:rPr>
                <w:rFonts w:ascii="Times New Roman" w:hAnsi="Times New Roman" w:cs="Times New Roman"/>
                <w:b/>
                <w:sz w:val="24"/>
                <w:u w:val="single"/>
                <w:lang w:eastAsia="ar-SA"/>
              </w:rPr>
            </w:pPr>
            <w:r w:rsidRPr="004B12C1">
              <w:rPr>
                <w:rFonts w:ascii="Times New Roman" w:hAnsi="Times New Roman" w:cs="Times New Roman"/>
                <w:b/>
                <w:sz w:val="24"/>
                <w:u w:val="single"/>
                <w:lang w:eastAsia="ar-SA"/>
              </w:rPr>
              <w:t>Pilnvarotā persona</w:t>
            </w:r>
            <w:r>
              <w:rPr>
                <w:rFonts w:ascii="Times New Roman" w:hAnsi="Times New Roman" w:cs="Times New Roman"/>
                <w:b/>
                <w:sz w:val="24"/>
                <w:u w:val="single"/>
                <w:lang w:eastAsia="ar-SA"/>
              </w:rPr>
              <w:t>:</w:t>
            </w:r>
          </w:p>
          <w:p w14:paraId="6DFEE397" w14:textId="77777777" w:rsidR="00C04AE9" w:rsidRPr="004B12C1" w:rsidRDefault="00C04AE9" w:rsidP="004B17F2">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SIA “Mērniecības Datu Centrs”</w:t>
            </w:r>
          </w:p>
          <w:p w14:paraId="666DF6CA" w14:textId="77777777" w:rsidR="00C04AE9" w:rsidRPr="004B12C1" w:rsidRDefault="00C04AE9" w:rsidP="004B17F2">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Adrese: Limbažu iela 9-486, Rīga, LV-1005</w:t>
            </w:r>
          </w:p>
          <w:p w14:paraId="23A1829E" w14:textId="77777777" w:rsidR="00C04AE9" w:rsidRPr="004B12C1" w:rsidRDefault="00C04AE9" w:rsidP="004B17F2">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Reģ. Nr.</w:t>
            </w:r>
            <w:r w:rsidRPr="004B12C1">
              <w:t xml:space="preserve"> </w:t>
            </w:r>
            <w:r w:rsidRPr="004B12C1">
              <w:rPr>
                <w:rFonts w:ascii="Times New Roman" w:hAnsi="Times New Roman" w:cs="Times New Roman"/>
                <w:sz w:val="24"/>
                <w:lang w:eastAsia="ar-SA"/>
              </w:rPr>
              <w:t>40003831048</w:t>
            </w:r>
          </w:p>
          <w:p w14:paraId="061CBC12" w14:textId="77777777" w:rsidR="00C04AE9" w:rsidRPr="004B12C1" w:rsidRDefault="00C04AE9" w:rsidP="004B17F2">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Banka: AS “Swedbank”</w:t>
            </w:r>
          </w:p>
          <w:p w14:paraId="1767BBC2" w14:textId="77777777" w:rsidR="00C04AE9" w:rsidRPr="004B12C1" w:rsidRDefault="00C04AE9" w:rsidP="004B17F2">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Kods: HABALV22</w:t>
            </w:r>
          </w:p>
          <w:p w14:paraId="019AC451" w14:textId="77777777" w:rsidR="00C04AE9" w:rsidRPr="0027358D" w:rsidRDefault="00C04AE9" w:rsidP="004B17F2">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Konta Nr. LV32HABA0551013336553</w:t>
            </w:r>
          </w:p>
        </w:tc>
      </w:tr>
    </w:tbl>
    <w:p w14:paraId="6453900A" w14:textId="77777777" w:rsidR="00C04AE9" w:rsidRPr="0027358D" w:rsidRDefault="00C04AE9" w:rsidP="00C04AE9">
      <w:pPr>
        <w:keepNext/>
        <w:tabs>
          <w:tab w:val="left" w:pos="720"/>
        </w:tabs>
        <w:spacing w:after="0"/>
        <w:jc w:val="both"/>
        <w:rPr>
          <w:rFonts w:ascii="Times New Roman" w:hAnsi="Times New Roman" w:cs="Times New Roman"/>
          <w:sz w:val="25"/>
          <w:szCs w:val="25"/>
        </w:rPr>
      </w:pPr>
    </w:p>
    <w:p w14:paraId="74C9A96E" w14:textId="77777777" w:rsidR="00C04AE9" w:rsidRPr="0027358D" w:rsidRDefault="00C04AE9" w:rsidP="00C04AE9">
      <w:pPr>
        <w:keepNext/>
        <w:tabs>
          <w:tab w:val="left" w:pos="720"/>
        </w:tabs>
        <w:spacing w:after="0"/>
        <w:jc w:val="both"/>
        <w:rPr>
          <w:rFonts w:ascii="Times New Roman" w:hAnsi="Times New Roman" w:cs="Times New Roman"/>
          <w:sz w:val="25"/>
          <w:szCs w:val="25"/>
        </w:rPr>
      </w:pPr>
      <w:r w:rsidRPr="0027358D">
        <w:rPr>
          <w:rFonts w:ascii="Times New Roman" w:hAnsi="Times New Roman" w:cs="Times New Roman"/>
          <w:sz w:val="25"/>
          <w:szCs w:val="25"/>
        </w:rPr>
        <w:t xml:space="preserve">    _____________________</w:t>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t>_____________________</w:t>
      </w:r>
    </w:p>
    <w:p w14:paraId="7775E8BA" w14:textId="77777777" w:rsidR="00C04AE9" w:rsidRPr="00DF1A78" w:rsidRDefault="00C04AE9" w:rsidP="00C04AE9">
      <w:pPr>
        <w:keepNext/>
        <w:tabs>
          <w:tab w:val="left" w:pos="720"/>
        </w:tabs>
        <w:spacing w:after="0"/>
        <w:jc w:val="both"/>
        <w:rPr>
          <w:rFonts w:ascii="Times New Roman" w:hAnsi="Times New Roman" w:cs="Times New Roman"/>
          <w:sz w:val="25"/>
          <w:szCs w:val="25"/>
        </w:rPr>
      </w:pPr>
      <w:r w:rsidRPr="0027358D">
        <w:rPr>
          <w:rFonts w:ascii="Times New Roman" w:hAnsi="Times New Roman" w:cs="Times New Roman"/>
          <w:sz w:val="25"/>
          <w:szCs w:val="25"/>
        </w:rPr>
        <w:t xml:space="preserve">    E.Helmanis</w:t>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t xml:space="preserve">           </w:t>
      </w:r>
      <w:r w:rsidRPr="00EB07AD">
        <w:rPr>
          <w:rFonts w:ascii="Times New Roman" w:hAnsi="Times New Roman" w:cs="Times New Roman"/>
          <w:sz w:val="25"/>
          <w:szCs w:val="25"/>
        </w:rPr>
        <w:t>U. Krutova</w:t>
      </w:r>
    </w:p>
    <w:p w14:paraId="016E2CDF" w14:textId="77777777" w:rsidR="00C04AE9" w:rsidRDefault="00C04AE9" w:rsidP="00C04AE9">
      <w:pPr>
        <w:keepNext/>
        <w:tabs>
          <w:tab w:val="left" w:pos="720"/>
        </w:tabs>
        <w:jc w:val="both"/>
        <w:rPr>
          <w:sz w:val="25"/>
          <w:szCs w:val="25"/>
        </w:rPr>
      </w:pPr>
    </w:p>
    <w:p w14:paraId="7ABC1FE1" w14:textId="77777777" w:rsidR="00C04AE9" w:rsidRDefault="00C04AE9" w:rsidP="00C04AE9">
      <w:pPr>
        <w:pStyle w:val="naispant"/>
        <w:spacing w:before="0" w:after="0"/>
        <w:ind w:left="720" w:firstLine="0"/>
        <w:outlineLvl w:val="0"/>
        <w:rPr>
          <w:b w:val="0"/>
          <w:lang w:val="lv-LV"/>
        </w:rPr>
      </w:pPr>
    </w:p>
    <w:p w14:paraId="1E1FF5C6" w14:textId="77777777" w:rsidR="00C04AE9" w:rsidRDefault="00C04AE9" w:rsidP="00C04AE9">
      <w:pPr>
        <w:pStyle w:val="naispant"/>
        <w:spacing w:before="0" w:after="0"/>
        <w:ind w:left="720" w:firstLine="0"/>
        <w:outlineLvl w:val="0"/>
        <w:rPr>
          <w:b w:val="0"/>
          <w:lang w:val="lv-LV"/>
        </w:rPr>
      </w:pPr>
    </w:p>
    <w:p w14:paraId="4B2475AF" w14:textId="77777777" w:rsidR="00C04AE9" w:rsidRDefault="00C04AE9" w:rsidP="00C04AE9">
      <w:pPr>
        <w:pStyle w:val="naispant"/>
        <w:spacing w:before="0" w:after="0"/>
        <w:ind w:left="720" w:firstLine="0"/>
        <w:outlineLvl w:val="0"/>
        <w:rPr>
          <w:b w:val="0"/>
          <w:lang w:val="lv-LV"/>
        </w:rPr>
      </w:pPr>
    </w:p>
    <w:p w14:paraId="50C3A2B9" w14:textId="77777777" w:rsidR="00C04AE9" w:rsidRPr="007536B2" w:rsidRDefault="00C04AE9" w:rsidP="00C04AE9">
      <w:pPr>
        <w:pStyle w:val="naispant"/>
        <w:spacing w:before="0" w:after="0"/>
        <w:ind w:left="720" w:firstLine="0"/>
        <w:outlineLvl w:val="0"/>
        <w:rPr>
          <w:b w:val="0"/>
          <w:lang w:val="lv-LV"/>
        </w:rPr>
      </w:pPr>
    </w:p>
    <w:p w14:paraId="7C467F7A" w14:textId="77777777" w:rsidR="00C04AE9" w:rsidRPr="002F0387" w:rsidRDefault="00C04AE9" w:rsidP="00C04AE9">
      <w:pPr>
        <w:pStyle w:val="Footer"/>
        <w:jc w:val="center"/>
        <w:rPr>
          <w:rFonts w:ascii="Times New Roman" w:hAnsi="Times New Roman"/>
          <w:bCs/>
          <w:sz w:val="24"/>
          <w:szCs w:val="24"/>
        </w:rPr>
      </w:pPr>
      <w:r>
        <w:rPr>
          <w:rFonts w:ascii="Times New Roman" w:hAnsi="Times New Roman"/>
          <w:bCs/>
          <w:sz w:val="24"/>
          <w:szCs w:val="24"/>
          <w:lang w:val="de-DE"/>
        </w:rPr>
        <w:t xml:space="preserve">ŠIS </w:t>
      </w:r>
      <w:r w:rsidRPr="002F0387">
        <w:rPr>
          <w:rFonts w:ascii="Times New Roman" w:hAnsi="Times New Roman"/>
          <w:bCs/>
          <w:sz w:val="24"/>
          <w:szCs w:val="24"/>
          <w:lang w:val="de-DE"/>
        </w:rPr>
        <w:t>DOKUMENTS</w:t>
      </w:r>
      <w:r>
        <w:rPr>
          <w:rFonts w:ascii="Times New Roman" w:hAnsi="Times New Roman"/>
          <w:bCs/>
          <w:sz w:val="24"/>
          <w:szCs w:val="24"/>
          <w:lang w:val="de-DE"/>
        </w:rPr>
        <w:t xml:space="preserve"> IR </w:t>
      </w:r>
      <w:r w:rsidRPr="002F0387">
        <w:rPr>
          <w:rFonts w:ascii="Times New Roman" w:hAnsi="Times New Roman"/>
          <w:bCs/>
          <w:sz w:val="24"/>
          <w:szCs w:val="24"/>
          <w:lang w:val="de-DE"/>
        </w:rPr>
        <w:t>PARAKST</w:t>
      </w:r>
      <w:r w:rsidRPr="002F0387">
        <w:rPr>
          <w:rFonts w:ascii="Times New Roman" w:hAnsi="Times New Roman" w:hint="eastAsia"/>
          <w:bCs/>
          <w:sz w:val="24"/>
          <w:szCs w:val="24"/>
          <w:lang w:val="de-DE"/>
        </w:rPr>
        <w:t>Ī</w:t>
      </w:r>
      <w:r w:rsidRPr="002F0387">
        <w:rPr>
          <w:rFonts w:ascii="Times New Roman" w:hAnsi="Times New Roman"/>
          <w:bCs/>
          <w:sz w:val="24"/>
          <w:szCs w:val="24"/>
          <w:lang w:val="de-DE"/>
        </w:rPr>
        <w:t>TS AR DRO</w:t>
      </w:r>
      <w:r w:rsidRPr="002F0387">
        <w:rPr>
          <w:rFonts w:ascii="Times New Roman" w:hAnsi="Times New Roman" w:hint="eastAsia"/>
          <w:bCs/>
          <w:sz w:val="24"/>
          <w:szCs w:val="24"/>
          <w:lang w:val="de-DE"/>
        </w:rPr>
        <w:t>Š</w:t>
      </w:r>
      <w:r w:rsidRPr="002F0387">
        <w:rPr>
          <w:rFonts w:ascii="Times New Roman" w:hAnsi="Times New Roman"/>
          <w:bCs/>
          <w:sz w:val="24"/>
          <w:szCs w:val="24"/>
          <w:lang w:val="de-DE"/>
        </w:rPr>
        <w:t xml:space="preserve">U ELEKTRONISKO PARAKSTU UN </w:t>
      </w:r>
      <w:r w:rsidRPr="002F0387">
        <w:rPr>
          <w:rFonts w:ascii="Times New Roman" w:hAnsi="Times New Roman"/>
          <w:bCs/>
          <w:sz w:val="24"/>
          <w:szCs w:val="24"/>
        </w:rPr>
        <w:t>SATUR LAIKA Z</w:t>
      </w:r>
      <w:r w:rsidRPr="002F0387">
        <w:rPr>
          <w:rFonts w:ascii="Times New Roman" w:hAnsi="Times New Roman" w:hint="eastAsia"/>
          <w:bCs/>
          <w:sz w:val="24"/>
          <w:szCs w:val="24"/>
        </w:rPr>
        <w:t>Ī</w:t>
      </w:r>
      <w:r w:rsidRPr="002F0387">
        <w:rPr>
          <w:rFonts w:ascii="Times New Roman" w:hAnsi="Times New Roman"/>
          <w:bCs/>
          <w:sz w:val="24"/>
          <w:szCs w:val="24"/>
        </w:rPr>
        <w:t>MOGU</w:t>
      </w:r>
    </w:p>
    <w:p w14:paraId="37955738" w14:textId="77777777" w:rsidR="00C04AE9" w:rsidRPr="008C0AF7" w:rsidRDefault="00C04AE9" w:rsidP="00C04AE9">
      <w:pPr>
        <w:rPr>
          <w:sz w:val="24"/>
          <w:szCs w:val="24"/>
        </w:rPr>
      </w:pPr>
    </w:p>
    <w:p w14:paraId="0C0B7766" w14:textId="08111636" w:rsidR="00836C9A" w:rsidRPr="006B0841" w:rsidRDefault="00836C9A" w:rsidP="006B0841">
      <w:pPr>
        <w:tabs>
          <w:tab w:val="left" w:pos="426"/>
        </w:tabs>
        <w:spacing w:after="0" w:line="240" w:lineRule="auto"/>
        <w:jc w:val="both"/>
        <w:rPr>
          <w:rFonts w:ascii="Times New Roman" w:eastAsia="Times New Roman" w:hAnsi="Times New Roman" w:cs="Times New Roman"/>
          <w:sz w:val="24"/>
          <w:szCs w:val="24"/>
        </w:rPr>
      </w:pPr>
    </w:p>
    <w:p w14:paraId="35FE0E70" w14:textId="440D6999" w:rsidR="00836C9A" w:rsidRPr="00836C9A" w:rsidRDefault="00836C9A" w:rsidP="006B0841">
      <w:pPr>
        <w:pStyle w:val="ListParagraph"/>
        <w:tabs>
          <w:tab w:val="left" w:pos="426"/>
        </w:tabs>
        <w:spacing w:after="0" w:line="240" w:lineRule="auto"/>
        <w:ind w:left="1146"/>
        <w:jc w:val="both"/>
        <w:rPr>
          <w:rFonts w:ascii="Times New Roman" w:eastAsia="Times New Roman" w:hAnsi="Times New Roman" w:cs="Times New Roman"/>
          <w:sz w:val="24"/>
          <w:szCs w:val="24"/>
        </w:rPr>
      </w:pPr>
    </w:p>
    <w:p w14:paraId="41D8B109" w14:textId="77777777" w:rsidR="00BC08D5" w:rsidRPr="006F3DC4" w:rsidRDefault="00BC08D5" w:rsidP="00BC08D5">
      <w:pPr>
        <w:pStyle w:val="ListParagraph"/>
        <w:tabs>
          <w:tab w:val="left" w:pos="426"/>
        </w:tabs>
        <w:spacing w:after="0" w:line="240" w:lineRule="auto"/>
        <w:ind w:left="1146"/>
        <w:jc w:val="both"/>
        <w:rPr>
          <w:rFonts w:ascii="Times New Roman" w:eastAsia="Times New Roman" w:hAnsi="Times New Roman" w:cs="Times New Roman"/>
          <w:sz w:val="24"/>
          <w:szCs w:val="24"/>
        </w:rPr>
      </w:pPr>
    </w:p>
    <w:p w14:paraId="5BBBAD6E" w14:textId="77777777" w:rsidR="007260C1" w:rsidRPr="006F3DC4" w:rsidRDefault="007260C1" w:rsidP="007260C1">
      <w:pPr>
        <w:spacing w:line="240" w:lineRule="auto"/>
        <w:jc w:val="both"/>
        <w:rPr>
          <w:rFonts w:ascii="Times New Roman" w:eastAsia="Calibri" w:hAnsi="Times New Roman" w:cs="Times New Roman"/>
          <w:b/>
          <w:bCs/>
          <w:sz w:val="24"/>
          <w:szCs w:val="24"/>
        </w:rPr>
      </w:pPr>
    </w:p>
    <w:p w14:paraId="2868FF0F" w14:textId="49F9443B" w:rsidR="007260C1" w:rsidRPr="00BF58A0" w:rsidRDefault="007260C1" w:rsidP="007260C1">
      <w:pPr>
        <w:pStyle w:val="ListParagraph"/>
        <w:spacing w:line="240" w:lineRule="auto"/>
        <w:ind w:left="284"/>
        <w:jc w:val="both"/>
        <w:rPr>
          <w:rFonts w:ascii="Times New Roman" w:hAnsi="Times New Roman" w:cs="Times New Roman"/>
          <w:bCs/>
          <w:iCs/>
          <w:sz w:val="24"/>
        </w:rPr>
      </w:pPr>
    </w:p>
    <w:p w14:paraId="6E83B994" w14:textId="194F56BE" w:rsidR="000F55C1" w:rsidRDefault="000F55C1" w:rsidP="00C71484">
      <w:pPr>
        <w:spacing w:after="0" w:line="240" w:lineRule="auto"/>
        <w:jc w:val="both"/>
        <w:rPr>
          <w:rFonts w:ascii="Times New Roman" w:hAnsi="Times New Roman" w:cs="Times New Roman"/>
          <w:sz w:val="24"/>
        </w:rPr>
      </w:pPr>
    </w:p>
    <w:p w14:paraId="7BFB8646" w14:textId="77777777" w:rsidR="003C119A" w:rsidRDefault="003C119A"/>
    <w:sectPr w:rsidR="003C119A" w:rsidSect="00997DB5">
      <w:headerReference w:type="default" r:id="rId8"/>
      <w:footerReference w:type="default" r:id="rId9"/>
      <w:pgSz w:w="11906" w:h="16838"/>
      <w:pgMar w:top="1418" w:right="141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D1676" w14:textId="77777777" w:rsidR="006E490C" w:rsidRDefault="006E490C" w:rsidP="00C71484">
      <w:pPr>
        <w:spacing w:after="0" w:line="240" w:lineRule="auto"/>
      </w:pPr>
      <w:r>
        <w:separator/>
      </w:r>
    </w:p>
  </w:endnote>
  <w:endnote w:type="continuationSeparator" w:id="0">
    <w:p w14:paraId="77E11AF9" w14:textId="77777777" w:rsidR="006E490C" w:rsidRDefault="006E490C" w:rsidP="00C71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GMaruGothicMPRO">
    <w:charset w:val="80"/>
    <w:family w:val="swiss"/>
    <w:pitch w:val="variable"/>
    <w:sig w:usb0="E00002FF" w:usb1="2AC7EDFE" w:usb2="00000012"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723643"/>
      <w:docPartObj>
        <w:docPartGallery w:val="Page Numbers (Bottom of Page)"/>
        <w:docPartUnique/>
      </w:docPartObj>
    </w:sdtPr>
    <w:sdtEndPr/>
    <w:sdtContent>
      <w:p w14:paraId="094B668A" w14:textId="55375B81" w:rsidR="00552C7D" w:rsidRDefault="00552C7D">
        <w:pPr>
          <w:pStyle w:val="Footer"/>
          <w:jc w:val="right"/>
        </w:pPr>
        <w:r>
          <w:fldChar w:fldCharType="begin"/>
        </w:r>
        <w:r>
          <w:instrText>PAGE   \* MERGEFORMAT</w:instrText>
        </w:r>
        <w:r>
          <w:fldChar w:fldCharType="separate"/>
        </w:r>
        <w:r w:rsidR="00F23641">
          <w:rPr>
            <w:noProof/>
          </w:rPr>
          <w:t>3</w:t>
        </w:r>
        <w:r>
          <w:fldChar w:fldCharType="end"/>
        </w:r>
      </w:p>
    </w:sdtContent>
  </w:sdt>
  <w:p w14:paraId="34B3D9A9" w14:textId="77777777" w:rsidR="00552C7D" w:rsidRDefault="00552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8F78A" w14:textId="77777777" w:rsidR="006E490C" w:rsidRDefault="006E490C" w:rsidP="00C71484">
      <w:pPr>
        <w:spacing w:after="0" w:line="240" w:lineRule="auto"/>
      </w:pPr>
      <w:r>
        <w:separator/>
      </w:r>
    </w:p>
  </w:footnote>
  <w:footnote w:type="continuationSeparator" w:id="0">
    <w:p w14:paraId="4EDF5831" w14:textId="77777777" w:rsidR="006E490C" w:rsidRDefault="006E490C" w:rsidP="00C71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4A3BB" w14:textId="77777777" w:rsidR="00CA3324" w:rsidRPr="00CA3324" w:rsidRDefault="00CA3324" w:rsidP="00CA3324">
    <w:pPr>
      <w:spacing w:line="240" w:lineRule="auto"/>
      <w:jc w:val="right"/>
      <w:rPr>
        <w:rFonts w:ascii="Times New Roman" w:eastAsia="Calibri" w:hAnsi="Times New Roman" w:cs="Times New Roman"/>
        <w:bCs/>
        <w:sz w:val="24"/>
      </w:rPr>
    </w:pPr>
    <w:r w:rsidRPr="00CA3324">
      <w:rPr>
        <w:rFonts w:ascii="Times New Roman" w:eastAsia="Calibri" w:hAnsi="Times New Roman" w:cs="Times New Roman"/>
        <w:bCs/>
        <w:sz w:val="24"/>
      </w:rPr>
      <w:t>PROJEKTS</w:t>
    </w:r>
  </w:p>
  <w:p w14:paraId="6C39B18D" w14:textId="698E7F75" w:rsidR="00C71484" w:rsidRDefault="00C71484" w:rsidP="00C7148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25F5E"/>
    <w:multiLevelType w:val="hybridMultilevel"/>
    <w:tmpl w:val="BD5635D0"/>
    <w:lvl w:ilvl="0" w:tplc="BC8CB65E">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3F41720E"/>
    <w:multiLevelType w:val="multilevel"/>
    <w:tmpl w:val="316AFBBE"/>
    <w:lvl w:ilvl="0">
      <w:start w:val="1"/>
      <w:numFmt w:val="decimal"/>
      <w:lvlText w:val="%1."/>
      <w:lvlJc w:val="left"/>
      <w:pPr>
        <w:ind w:left="720" w:hanging="360"/>
      </w:pPr>
      <w:rPr>
        <w:rFonts w:eastAsiaTheme="minorHAnsi" w:hint="default"/>
        <w:sz w:val="24"/>
      </w:rPr>
    </w:lvl>
    <w:lvl w:ilvl="1">
      <w:start w:val="1"/>
      <w:numFmt w:val="decimal"/>
      <w:isLgl/>
      <w:lvlText w:val="%2."/>
      <w:lvlJc w:val="left"/>
      <w:pPr>
        <w:ind w:left="2847" w:hanging="720"/>
      </w:pPr>
      <w:rPr>
        <w:rFonts w:ascii="Times New Roman" w:eastAsia="Times New Roman" w:hAnsi="Times New Roman" w:cs="Times New Roman"/>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42E47117"/>
    <w:multiLevelType w:val="hybridMultilevel"/>
    <w:tmpl w:val="1CCE7064"/>
    <w:lvl w:ilvl="0" w:tplc="9B6AD6C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 w15:restartNumberingAfterBreak="0">
    <w:nsid w:val="5802082C"/>
    <w:multiLevelType w:val="multilevel"/>
    <w:tmpl w:val="99AE3040"/>
    <w:lvl w:ilvl="0">
      <w:start w:val="1"/>
      <w:numFmt w:val="decimal"/>
      <w:lvlText w:val="%1."/>
      <w:lvlJc w:val="left"/>
      <w:pPr>
        <w:ind w:left="644" w:hanging="360"/>
      </w:pPr>
      <w:rPr>
        <w:rFonts w:eastAsiaTheme="minorHAnsi" w:cstheme="minorBidi" w:hint="default"/>
        <w:b/>
        <w:bCs/>
      </w:rPr>
    </w:lvl>
    <w:lvl w:ilvl="1">
      <w:start w:val="1"/>
      <w:numFmt w:val="decimal"/>
      <w:isLgl/>
      <w:lvlText w:val="%1.%2."/>
      <w:lvlJc w:val="left"/>
      <w:pPr>
        <w:ind w:left="644" w:hanging="360"/>
      </w:pPr>
      <w:rPr>
        <w:rFonts w:eastAsiaTheme="minorHAnsi" w:hint="default"/>
        <w:b w:val="0"/>
      </w:rPr>
    </w:lvl>
    <w:lvl w:ilvl="2">
      <w:start w:val="1"/>
      <w:numFmt w:val="decimal"/>
      <w:isLgl/>
      <w:lvlText w:val="%1.%2.%3."/>
      <w:lvlJc w:val="left"/>
      <w:pPr>
        <w:ind w:left="1004" w:hanging="720"/>
      </w:pPr>
      <w:rPr>
        <w:rFonts w:eastAsiaTheme="minorHAnsi" w:hint="default"/>
        <w:b w:val="0"/>
      </w:rPr>
    </w:lvl>
    <w:lvl w:ilvl="3">
      <w:start w:val="1"/>
      <w:numFmt w:val="decimal"/>
      <w:isLgl/>
      <w:lvlText w:val="%1.%2.%3.%4."/>
      <w:lvlJc w:val="left"/>
      <w:pPr>
        <w:ind w:left="1004" w:hanging="720"/>
      </w:pPr>
      <w:rPr>
        <w:rFonts w:eastAsiaTheme="minorHAnsi" w:hint="default"/>
        <w:b w:val="0"/>
      </w:rPr>
    </w:lvl>
    <w:lvl w:ilvl="4">
      <w:start w:val="1"/>
      <w:numFmt w:val="decimal"/>
      <w:isLgl/>
      <w:lvlText w:val="%1.%2.%3.%4.%5."/>
      <w:lvlJc w:val="left"/>
      <w:pPr>
        <w:ind w:left="1364" w:hanging="1080"/>
      </w:pPr>
      <w:rPr>
        <w:rFonts w:eastAsiaTheme="minorHAnsi" w:hint="default"/>
        <w:b w:val="0"/>
      </w:rPr>
    </w:lvl>
    <w:lvl w:ilvl="5">
      <w:start w:val="1"/>
      <w:numFmt w:val="decimal"/>
      <w:isLgl/>
      <w:lvlText w:val="%1.%2.%3.%4.%5.%6."/>
      <w:lvlJc w:val="left"/>
      <w:pPr>
        <w:ind w:left="1364" w:hanging="1080"/>
      </w:pPr>
      <w:rPr>
        <w:rFonts w:eastAsiaTheme="minorHAnsi" w:hint="default"/>
        <w:b w:val="0"/>
      </w:rPr>
    </w:lvl>
    <w:lvl w:ilvl="6">
      <w:start w:val="1"/>
      <w:numFmt w:val="decimal"/>
      <w:isLgl/>
      <w:lvlText w:val="%1.%2.%3.%4.%5.%6.%7."/>
      <w:lvlJc w:val="left"/>
      <w:pPr>
        <w:ind w:left="1724" w:hanging="1440"/>
      </w:pPr>
      <w:rPr>
        <w:rFonts w:eastAsiaTheme="minorHAnsi" w:hint="default"/>
        <w:b w:val="0"/>
      </w:rPr>
    </w:lvl>
    <w:lvl w:ilvl="7">
      <w:start w:val="1"/>
      <w:numFmt w:val="decimal"/>
      <w:isLgl/>
      <w:lvlText w:val="%1.%2.%3.%4.%5.%6.%7.%8."/>
      <w:lvlJc w:val="left"/>
      <w:pPr>
        <w:ind w:left="1724" w:hanging="1440"/>
      </w:pPr>
      <w:rPr>
        <w:rFonts w:eastAsiaTheme="minorHAnsi" w:hint="default"/>
        <w:b w:val="0"/>
      </w:rPr>
    </w:lvl>
    <w:lvl w:ilvl="8">
      <w:start w:val="1"/>
      <w:numFmt w:val="decimal"/>
      <w:isLgl/>
      <w:lvlText w:val="%1.%2.%3.%4.%5.%6.%7.%8.%9."/>
      <w:lvlJc w:val="left"/>
      <w:pPr>
        <w:ind w:left="2084" w:hanging="1800"/>
      </w:pPr>
      <w:rPr>
        <w:rFonts w:eastAsiaTheme="minorHAnsi" w:hint="default"/>
        <w:b w:val="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237"/>
    <w:rsid w:val="000572D6"/>
    <w:rsid w:val="0006255E"/>
    <w:rsid w:val="000D4086"/>
    <w:rsid w:val="000F55C1"/>
    <w:rsid w:val="001550C5"/>
    <w:rsid w:val="00196085"/>
    <w:rsid w:val="00207D76"/>
    <w:rsid w:val="002D214D"/>
    <w:rsid w:val="00345827"/>
    <w:rsid w:val="00360963"/>
    <w:rsid w:val="00371214"/>
    <w:rsid w:val="003715DD"/>
    <w:rsid w:val="00377831"/>
    <w:rsid w:val="003840DF"/>
    <w:rsid w:val="00395A2B"/>
    <w:rsid w:val="003C119A"/>
    <w:rsid w:val="003D7BCA"/>
    <w:rsid w:val="003F504E"/>
    <w:rsid w:val="00416F70"/>
    <w:rsid w:val="00430F40"/>
    <w:rsid w:val="0043152C"/>
    <w:rsid w:val="00460CE2"/>
    <w:rsid w:val="004A4884"/>
    <w:rsid w:val="004A7783"/>
    <w:rsid w:val="004C0E5F"/>
    <w:rsid w:val="004C6C05"/>
    <w:rsid w:val="004F48EA"/>
    <w:rsid w:val="005021B2"/>
    <w:rsid w:val="005178A0"/>
    <w:rsid w:val="00536DB4"/>
    <w:rsid w:val="0054302F"/>
    <w:rsid w:val="00552C7D"/>
    <w:rsid w:val="00574961"/>
    <w:rsid w:val="005A7237"/>
    <w:rsid w:val="005D7FAC"/>
    <w:rsid w:val="00616FDA"/>
    <w:rsid w:val="00644F00"/>
    <w:rsid w:val="006A6B23"/>
    <w:rsid w:val="006B0841"/>
    <w:rsid w:val="006E490C"/>
    <w:rsid w:val="006F3DC4"/>
    <w:rsid w:val="007260C1"/>
    <w:rsid w:val="007273CB"/>
    <w:rsid w:val="00764BD9"/>
    <w:rsid w:val="00781850"/>
    <w:rsid w:val="007A4ACE"/>
    <w:rsid w:val="007C11A3"/>
    <w:rsid w:val="007F4883"/>
    <w:rsid w:val="00836C9A"/>
    <w:rsid w:val="0087091B"/>
    <w:rsid w:val="008763FD"/>
    <w:rsid w:val="0090625C"/>
    <w:rsid w:val="00944938"/>
    <w:rsid w:val="009711DD"/>
    <w:rsid w:val="0097171B"/>
    <w:rsid w:val="00996A7C"/>
    <w:rsid w:val="00997DB5"/>
    <w:rsid w:val="009B68DB"/>
    <w:rsid w:val="00A0701B"/>
    <w:rsid w:val="00A46879"/>
    <w:rsid w:val="00A70017"/>
    <w:rsid w:val="00A92498"/>
    <w:rsid w:val="00A94ACB"/>
    <w:rsid w:val="00AB727B"/>
    <w:rsid w:val="00B639FD"/>
    <w:rsid w:val="00B66702"/>
    <w:rsid w:val="00B817CD"/>
    <w:rsid w:val="00BB0576"/>
    <w:rsid w:val="00BC08D5"/>
    <w:rsid w:val="00BF58A0"/>
    <w:rsid w:val="00C04AE9"/>
    <w:rsid w:val="00C44C03"/>
    <w:rsid w:val="00C5275A"/>
    <w:rsid w:val="00C71484"/>
    <w:rsid w:val="00CA3324"/>
    <w:rsid w:val="00CA7BC2"/>
    <w:rsid w:val="00CC4F86"/>
    <w:rsid w:val="00D769C9"/>
    <w:rsid w:val="00DC6ACA"/>
    <w:rsid w:val="00E63F3F"/>
    <w:rsid w:val="00E81803"/>
    <w:rsid w:val="00E86F9A"/>
    <w:rsid w:val="00EA1095"/>
    <w:rsid w:val="00EB1C32"/>
    <w:rsid w:val="00EB3934"/>
    <w:rsid w:val="00EE757C"/>
    <w:rsid w:val="00F14E25"/>
    <w:rsid w:val="00F23641"/>
    <w:rsid w:val="00F30729"/>
    <w:rsid w:val="00F6040D"/>
    <w:rsid w:val="00F87CEE"/>
    <w:rsid w:val="00FB71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B7FA"/>
  <w15:chartTrackingRefBased/>
  <w15:docId w15:val="{C9D7B1D2-AE6A-4C5C-9752-31027401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484"/>
    <w:pPr>
      <w:tabs>
        <w:tab w:val="center" w:pos="4153"/>
        <w:tab w:val="right" w:pos="8306"/>
      </w:tabs>
      <w:spacing w:after="0" w:line="240" w:lineRule="auto"/>
    </w:pPr>
  </w:style>
  <w:style w:type="character" w:customStyle="1" w:styleId="HeaderChar">
    <w:name w:val="Header Char"/>
    <w:basedOn w:val="DefaultParagraphFont"/>
    <w:link w:val="Header"/>
    <w:uiPriority w:val="99"/>
    <w:rsid w:val="00C71484"/>
  </w:style>
  <w:style w:type="paragraph" w:styleId="Footer">
    <w:name w:val="footer"/>
    <w:basedOn w:val="Normal"/>
    <w:link w:val="FooterChar"/>
    <w:uiPriority w:val="99"/>
    <w:unhideWhenUsed/>
    <w:rsid w:val="00C71484"/>
    <w:pPr>
      <w:tabs>
        <w:tab w:val="center" w:pos="4153"/>
        <w:tab w:val="right" w:pos="8306"/>
      </w:tabs>
      <w:spacing w:after="0" w:line="240" w:lineRule="auto"/>
    </w:pPr>
  </w:style>
  <w:style w:type="character" w:customStyle="1" w:styleId="FooterChar">
    <w:name w:val="Footer Char"/>
    <w:basedOn w:val="DefaultParagraphFont"/>
    <w:link w:val="Footer"/>
    <w:uiPriority w:val="99"/>
    <w:rsid w:val="00C71484"/>
  </w:style>
  <w:style w:type="paragraph" w:styleId="ListParagraph">
    <w:name w:val="List Paragraph"/>
    <w:basedOn w:val="Normal"/>
    <w:uiPriority w:val="34"/>
    <w:qFormat/>
    <w:rsid w:val="00BF58A0"/>
    <w:pPr>
      <w:ind w:left="720"/>
      <w:contextualSpacing/>
    </w:pPr>
  </w:style>
  <w:style w:type="character" w:styleId="Hyperlink">
    <w:name w:val="Hyperlink"/>
    <w:basedOn w:val="DefaultParagraphFont"/>
    <w:uiPriority w:val="99"/>
    <w:unhideWhenUsed/>
    <w:rsid w:val="006B0841"/>
    <w:rPr>
      <w:color w:val="0563C1" w:themeColor="hyperlink"/>
      <w:u w:val="single"/>
    </w:rPr>
  </w:style>
  <w:style w:type="paragraph" w:styleId="BodyText2">
    <w:name w:val="Body Text 2"/>
    <w:basedOn w:val="Normal"/>
    <w:link w:val="BodyText2Char"/>
    <w:uiPriority w:val="99"/>
    <w:unhideWhenUsed/>
    <w:rsid w:val="006B0841"/>
    <w:pPr>
      <w:spacing w:after="120" w:line="480" w:lineRule="auto"/>
    </w:pPr>
  </w:style>
  <w:style w:type="character" w:customStyle="1" w:styleId="BodyText2Char">
    <w:name w:val="Body Text 2 Char"/>
    <w:basedOn w:val="DefaultParagraphFont"/>
    <w:link w:val="BodyText2"/>
    <w:uiPriority w:val="99"/>
    <w:rsid w:val="006B0841"/>
  </w:style>
  <w:style w:type="character" w:styleId="CommentReference">
    <w:name w:val="annotation reference"/>
    <w:basedOn w:val="DefaultParagraphFont"/>
    <w:uiPriority w:val="99"/>
    <w:semiHidden/>
    <w:unhideWhenUsed/>
    <w:rsid w:val="006B0841"/>
    <w:rPr>
      <w:sz w:val="16"/>
      <w:szCs w:val="16"/>
    </w:rPr>
  </w:style>
  <w:style w:type="paragraph" w:styleId="CommentText">
    <w:name w:val="annotation text"/>
    <w:basedOn w:val="Normal"/>
    <w:link w:val="CommentTextChar"/>
    <w:uiPriority w:val="99"/>
    <w:semiHidden/>
    <w:unhideWhenUsed/>
    <w:rsid w:val="006B0841"/>
    <w:pPr>
      <w:spacing w:line="240" w:lineRule="auto"/>
    </w:pPr>
    <w:rPr>
      <w:sz w:val="20"/>
      <w:szCs w:val="20"/>
    </w:rPr>
  </w:style>
  <w:style w:type="character" w:customStyle="1" w:styleId="CommentTextChar">
    <w:name w:val="Comment Text Char"/>
    <w:basedOn w:val="DefaultParagraphFont"/>
    <w:link w:val="CommentText"/>
    <w:uiPriority w:val="99"/>
    <w:semiHidden/>
    <w:rsid w:val="006B0841"/>
    <w:rPr>
      <w:sz w:val="20"/>
      <w:szCs w:val="20"/>
    </w:rPr>
  </w:style>
  <w:style w:type="character" w:customStyle="1" w:styleId="UnresolvedMention">
    <w:name w:val="Unresolved Mention"/>
    <w:basedOn w:val="DefaultParagraphFont"/>
    <w:uiPriority w:val="99"/>
    <w:semiHidden/>
    <w:unhideWhenUsed/>
    <w:rsid w:val="00C04AE9"/>
    <w:rPr>
      <w:color w:val="605E5C"/>
      <w:shd w:val="clear" w:color="auto" w:fill="E1DFDD"/>
    </w:rPr>
  </w:style>
  <w:style w:type="paragraph" w:customStyle="1" w:styleId="naispant">
    <w:name w:val="naispant"/>
    <w:basedOn w:val="Normal"/>
    <w:rsid w:val="00C04AE9"/>
    <w:pPr>
      <w:spacing w:before="75" w:after="75" w:line="240" w:lineRule="auto"/>
      <w:ind w:left="375" w:firstLine="375"/>
      <w:jc w:val="both"/>
    </w:pPr>
    <w:rPr>
      <w:rFonts w:ascii="Times New Roman" w:eastAsia="Times New Roman" w:hAnsi="Times New Roman" w:cs="Times New Roman"/>
      <w:b/>
      <w:bCs/>
      <w:sz w:val="24"/>
      <w:szCs w:val="24"/>
      <w:lang w:val="en-US"/>
    </w:rPr>
  </w:style>
  <w:style w:type="paragraph" w:styleId="NormalWeb">
    <w:name w:val="Normal (Web)"/>
    <w:basedOn w:val="Normal"/>
    <w:semiHidden/>
    <w:unhideWhenUsed/>
    <w:rsid w:val="00C04AE9"/>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4F48EA"/>
    <w:pPr>
      <w:spacing w:after="0" w:line="240" w:lineRule="auto"/>
    </w:pPr>
  </w:style>
  <w:style w:type="paragraph" w:styleId="CommentSubject">
    <w:name w:val="annotation subject"/>
    <w:basedOn w:val="CommentText"/>
    <w:next w:val="CommentText"/>
    <w:link w:val="CommentSubjectChar"/>
    <w:uiPriority w:val="99"/>
    <w:semiHidden/>
    <w:unhideWhenUsed/>
    <w:rsid w:val="004A7783"/>
    <w:rPr>
      <w:b/>
      <w:bCs/>
    </w:rPr>
  </w:style>
  <w:style w:type="character" w:customStyle="1" w:styleId="CommentSubjectChar">
    <w:name w:val="Comment Subject Char"/>
    <w:basedOn w:val="CommentTextChar"/>
    <w:link w:val="CommentSubject"/>
    <w:uiPriority w:val="99"/>
    <w:semiHidden/>
    <w:rsid w:val="004A7783"/>
    <w:rPr>
      <w:b/>
      <w:bCs/>
      <w:sz w:val="20"/>
      <w:szCs w:val="20"/>
    </w:rPr>
  </w:style>
  <w:style w:type="paragraph" w:styleId="BalloonText">
    <w:name w:val="Balloon Text"/>
    <w:basedOn w:val="Normal"/>
    <w:link w:val="BalloonTextChar"/>
    <w:uiPriority w:val="99"/>
    <w:semiHidden/>
    <w:unhideWhenUsed/>
    <w:rsid w:val="00155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0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tra.lastina@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4083</Words>
  <Characters>2328</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Darge</dc:creator>
  <cp:keywords/>
  <dc:description/>
  <cp:lastModifiedBy>Arita Bauska</cp:lastModifiedBy>
  <cp:revision>2</cp:revision>
  <cp:lastPrinted>2022-07-29T13:04:00Z</cp:lastPrinted>
  <dcterms:created xsi:type="dcterms:W3CDTF">2022-07-29T13:11:00Z</dcterms:created>
  <dcterms:modified xsi:type="dcterms:W3CDTF">2022-07-29T13:11:00Z</dcterms:modified>
</cp:coreProperties>
</file>