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F8B33" w14:textId="77777777" w:rsidR="00873F66" w:rsidRDefault="00873F66" w:rsidP="00873F66">
      <w:pPr>
        <w:jc w:val="center"/>
      </w:pPr>
      <w:r>
        <w:rPr>
          <w:noProof/>
        </w:rPr>
        <w:drawing>
          <wp:inline distT="0" distB="0" distL="0" distR="0" wp14:anchorId="4CAFD29C" wp14:editId="102F9154">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0FCBEA0A" w14:textId="77777777" w:rsidR="00873F66" w:rsidRDefault="00873F66" w:rsidP="00873F66">
      <w:pPr>
        <w:jc w:val="center"/>
        <w:rPr>
          <w:rFonts w:ascii="RimBelwe" w:eastAsia="RimBelwe" w:hAnsi="RimBelwe" w:cs="RimBelwe"/>
          <w:sz w:val="12"/>
          <w:szCs w:val="12"/>
        </w:rPr>
      </w:pPr>
    </w:p>
    <w:p w14:paraId="1CDE3230" w14:textId="77777777" w:rsidR="00873F66" w:rsidRDefault="00873F66" w:rsidP="00873F66">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133829E4" w14:textId="77777777" w:rsidR="00873F66" w:rsidRDefault="00873F66" w:rsidP="00873F6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6CABCA1F" w14:textId="77777777" w:rsidR="00873F66" w:rsidRDefault="00873F66" w:rsidP="00873F66">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1575ED3E" w14:textId="77777777" w:rsidR="00873F66" w:rsidRDefault="00873F66" w:rsidP="00873F66">
      <w:pPr>
        <w:jc w:val="center"/>
        <w:rPr>
          <w:rFonts w:ascii="Times New Roman" w:eastAsia="Times New Roman" w:hAnsi="Times New Roman" w:cs="Times New Roman"/>
          <w:sz w:val="28"/>
          <w:szCs w:val="28"/>
        </w:rPr>
      </w:pPr>
    </w:p>
    <w:p w14:paraId="681B1F3D" w14:textId="77777777" w:rsidR="00873F66" w:rsidRDefault="00873F66" w:rsidP="00873F66">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14:paraId="738A5E71" w14:textId="77777777" w:rsidR="00873F66" w:rsidRPr="00766FBB" w:rsidRDefault="00873F66" w:rsidP="00873F66">
      <w:pPr>
        <w:rPr>
          <w:rFonts w:ascii="Times New Roman" w:eastAsia="Times New Roman" w:hAnsi="Times New Roman" w:cs="Times New Roman"/>
          <w:sz w:val="20"/>
          <w:szCs w:val="20"/>
        </w:rPr>
      </w:pPr>
    </w:p>
    <w:tbl>
      <w:tblPr>
        <w:tblW w:w="0" w:type="auto"/>
        <w:tblLook w:val="0000" w:firstRow="0" w:lastRow="0" w:firstColumn="0" w:lastColumn="0" w:noHBand="0" w:noVBand="0"/>
      </w:tblPr>
      <w:tblGrid>
        <w:gridCol w:w="2552"/>
        <w:gridCol w:w="3402"/>
        <w:gridCol w:w="3118"/>
      </w:tblGrid>
      <w:tr w:rsidR="00873F66" w14:paraId="01CD3C19" w14:textId="77777777" w:rsidTr="00FF5C6E">
        <w:tc>
          <w:tcPr>
            <w:tcW w:w="2552" w:type="dxa"/>
          </w:tcPr>
          <w:p w14:paraId="1E561BD9" w14:textId="77777777" w:rsidR="00873F66" w:rsidRPr="00766FBB" w:rsidRDefault="00873F66" w:rsidP="00FF5C6E">
            <w:pPr>
              <w:rPr>
                <w:rFonts w:ascii="Times New Roman" w:eastAsia="Times New Roman" w:hAnsi="Times New Roman" w:cs="Times New Roman"/>
                <w:sz w:val="20"/>
                <w:szCs w:val="20"/>
              </w:rPr>
            </w:pPr>
          </w:p>
          <w:p w14:paraId="687724FA" w14:textId="77777777" w:rsidR="00873F66" w:rsidRDefault="00873F66" w:rsidP="00FF5C6E">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14:paraId="3DD28029" w14:textId="77777777" w:rsidR="00873F66" w:rsidRDefault="00873F66" w:rsidP="00FF5C6E">
            <w:pPr>
              <w:keepNext/>
              <w:pBdr>
                <w:top w:val="nil"/>
                <w:left w:val="nil"/>
                <w:bottom w:val="nil"/>
                <w:right w:val="nil"/>
                <w:between w:val="nil"/>
              </w:pBdr>
              <w:jc w:val="center"/>
              <w:rPr>
                <w:rFonts w:ascii="Times New Roman" w:eastAsia="Times New Roman" w:hAnsi="Times New Roman" w:cs="Times New Roman"/>
                <w:color w:val="000000"/>
              </w:rPr>
            </w:pPr>
          </w:p>
          <w:p w14:paraId="4F8B699A" w14:textId="52BD4D51" w:rsidR="00873F66" w:rsidRDefault="00873F66" w:rsidP="00FF5C6E">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F124EA">
              <w:rPr>
                <w:rFonts w:ascii="Times New Roman" w:eastAsia="Times New Roman" w:hAnsi="Times New Roman" w:cs="Times New Roman"/>
                <w:b/>
                <w:color w:val="000000"/>
              </w:rPr>
              <w:t>22</w:t>
            </w:r>
          </w:p>
        </w:tc>
        <w:tc>
          <w:tcPr>
            <w:tcW w:w="3118" w:type="dxa"/>
          </w:tcPr>
          <w:p w14:paraId="325F2871" w14:textId="77777777" w:rsidR="00873F66" w:rsidRDefault="00873F66" w:rsidP="00FF5C6E">
            <w:pPr>
              <w:jc w:val="right"/>
              <w:rPr>
                <w:rFonts w:ascii="Times New Roman" w:eastAsia="Times New Roman" w:hAnsi="Times New Roman" w:cs="Times New Roman"/>
              </w:rPr>
            </w:pPr>
          </w:p>
          <w:p w14:paraId="079F3552" w14:textId="7A275A3A" w:rsidR="00873F66" w:rsidRDefault="00873F66" w:rsidP="00F124EA">
            <w:pPr>
              <w:jc w:val="right"/>
              <w:rPr>
                <w:rFonts w:ascii="Times New Roman" w:eastAsia="Times New Roman" w:hAnsi="Times New Roman" w:cs="Times New Roman"/>
              </w:rPr>
            </w:pPr>
            <w:r>
              <w:rPr>
                <w:rFonts w:ascii="Times New Roman" w:eastAsia="Times New Roman" w:hAnsi="Times New Roman" w:cs="Times New Roman"/>
              </w:rPr>
              <w:t xml:space="preserve">2022. gada </w:t>
            </w:r>
            <w:r w:rsidR="00F124EA">
              <w:rPr>
                <w:rFonts w:ascii="Times New Roman" w:eastAsia="Times New Roman" w:hAnsi="Times New Roman" w:cs="Times New Roman"/>
              </w:rPr>
              <w:t>29</w:t>
            </w:r>
            <w:r>
              <w:rPr>
                <w:rFonts w:ascii="Times New Roman" w:eastAsia="Times New Roman" w:hAnsi="Times New Roman" w:cs="Times New Roman"/>
              </w:rPr>
              <w:t>.</w:t>
            </w:r>
            <w:r w:rsidR="00121FF0">
              <w:rPr>
                <w:rFonts w:ascii="Times New Roman" w:eastAsia="Times New Roman" w:hAnsi="Times New Roman" w:cs="Times New Roman"/>
              </w:rPr>
              <w:t>septembrī</w:t>
            </w:r>
          </w:p>
        </w:tc>
      </w:tr>
    </w:tbl>
    <w:p w14:paraId="39872C20" w14:textId="77777777" w:rsidR="00873F66" w:rsidRDefault="00873F66" w:rsidP="00873F66">
      <w:pPr>
        <w:jc w:val="center"/>
        <w:rPr>
          <w:rFonts w:ascii="Times New Roman" w:eastAsia="Times New Roman" w:hAnsi="Times New Roman" w:cs="Times New Roman"/>
          <w:b/>
        </w:rPr>
      </w:pPr>
    </w:p>
    <w:p w14:paraId="7A2D9D9A" w14:textId="7306B245" w:rsidR="00794EB6" w:rsidRDefault="00F124EA" w:rsidP="00F124EA">
      <w:pPr>
        <w:jc w:val="center"/>
        <w:rPr>
          <w:rFonts w:ascii="Times New Roman" w:eastAsia="Times New Roman" w:hAnsi="Times New Roman" w:cs="Times New Roman"/>
          <w:b/>
        </w:rPr>
      </w:pPr>
      <w:r>
        <w:rPr>
          <w:rFonts w:ascii="Times New Roman" w:eastAsia="Times New Roman" w:hAnsi="Times New Roman" w:cs="Times New Roman"/>
          <w:b/>
        </w:rPr>
        <w:t>22</w:t>
      </w:r>
      <w:r w:rsidR="00873F66">
        <w:rPr>
          <w:rFonts w:ascii="Times New Roman" w:eastAsia="Times New Roman" w:hAnsi="Times New Roman" w:cs="Times New Roman"/>
          <w:b/>
        </w:rPr>
        <w:t>.</w:t>
      </w:r>
    </w:p>
    <w:p w14:paraId="5A3B940D" w14:textId="4B4FD81B" w:rsidR="00873F66" w:rsidRDefault="00873F66" w:rsidP="00873F66">
      <w:pPr>
        <w:keepNext/>
        <w:pBdr>
          <w:top w:val="nil"/>
          <w:left w:val="nil"/>
          <w:bottom w:val="nil"/>
          <w:right w:val="nil"/>
          <w:between w:val="nil"/>
        </w:pBdr>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Par darba tiesisko attiecību izbeigšanu ar </w:t>
      </w:r>
      <w:r w:rsidR="005C68E2">
        <w:rPr>
          <w:rFonts w:ascii="Times New Roman" w:eastAsia="Times New Roman" w:hAnsi="Times New Roman" w:cs="Times New Roman"/>
          <w:b/>
          <w:color w:val="000000"/>
          <w:u w:val="single"/>
        </w:rPr>
        <w:t xml:space="preserve">Ikšķiles mūzikas un mākslas skolas direktori Valdu </w:t>
      </w:r>
      <w:proofErr w:type="spellStart"/>
      <w:r w:rsidR="005C68E2">
        <w:rPr>
          <w:rFonts w:ascii="Times New Roman" w:eastAsia="Times New Roman" w:hAnsi="Times New Roman" w:cs="Times New Roman"/>
          <w:b/>
          <w:color w:val="000000"/>
          <w:u w:val="single"/>
        </w:rPr>
        <w:t>Jermanovu</w:t>
      </w:r>
      <w:proofErr w:type="spellEnd"/>
      <w:r w:rsidR="005C68E2">
        <w:rPr>
          <w:rFonts w:ascii="Times New Roman" w:eastAsia="Times New Roman" w:hAnsi="Times New Roman" w:cs="Times New Roman"/>
          <w:b/>
          <w:color w:val="000000"/>
          <w:u w:val="single"/>
        </w:rPr>
        <w:t xml:space="preserve"> </w:t>
      </w:r>
    </w:p>
    <w:p w14:paraId="3AAB92CF" w14:textId="77777777" w:rsidR="00873F66" w:rsidRPr="00766FBB" w:rsidRDefault="00873F66" w:rsidP="00873F66">
      <w:pPr>
        <w:rPr>
          <w:sz w:val="20"/>
          <w:szCs w:val="20"/>
        </w:rPr>
      </w:pPr>
    </w:p>
    <w:p w14:paraId="632BF21A" w14:textId="1936C8E6" w:rsidR="00873F66" w:rsidRDefault="00873F66" w:rsidP="00873F66">
      <w:pPr>
        <w:widowControl w:val="0"/>
        <w:ind w:firstLine="720"/>
        <w:jc w:val="both"/>
        <w:rPr>
          <w:rFonts w:ascii="Times New Roman" w:eastAsia="Times New Roman" w:hAnsi="Times New Roman" w:cs="Times New Roman"/>
        </w:rPr>
      </w:pPr>
      <w:r>
        <w:rPr>
          <w:rFonts w:ascii="Times New Roman" w:eastAsia="Times New Roman" w:hAnsi="Times New Roman" w:cs="Times New Roman"/>
        </w:rPr>
        <w:t>Ogres novada pašvaldībā 2022.gada 2</w:t>
      </w:r>
      <w:r w:rsidR="00121FF0">
        <w:rPr>
          <w:rFonts w:ascii="Times New Roman" w:eastAsia="Times New Roman" w:hAnsi="Times New Roman" w:cs="Times New Roman"/>
        </w:rPr>
        <w:t>2.augustā</w:t>
      </w:r>
      <w:r>
        <w:rPr>
          <w:rFonts w:ascii="Times New Roman" w:eastAsia="Times New Roman" w:hAnsi="Times New Roman" w:cs="Times New Roman"/>
        </w:rPr>
        <w:t xml:space="preserve"> saņemts</w:t>
      </w:r>
      <w:r w:rsidR="005C68E2">
        <w:rPr>
          <w:rFonts w:ascii="Times New Roman" w:eastAsia="Times New Roman" w:hAnsi="Times New Roman" w:cs="Times New Roman"/>
        </w:rPr>
        <w:t xml:space="preserve"> Ikšķiles mūzikas un mākslas skolas direktores Valdas </w:t>
      </w:r>
      <w:proofErr w:type="spellStart"/>
      <w:r w:rsidR="005C68E2">
        <w:rPr>
          <w:rFonts w:ascii="Times New Roman" w:eastAsia="Times New Roman" w:hAnsi="Times New Roman" w:cs="Times New Roman"/>
        </w:rPr>
        <w:t>Jermanovas</w:t>
      </w:r>
      <w:proofErr w:type="spellEnd"/>
      <w:r>
        <w:rPr>
          <w:rFonts w:ascii="Times New Roman" w:eastAsia="Times New Roman" w:hAnsi="Times New Roman" w:cs="Times New Roman"/>
        </w:rPr>
        <w:t xml:space="preserve"> 2022.gada 2</w:t>
      </w:r>
      <w:r w:rsidR="00121FF0">
        <w:rPr>
          <w:rFonts w:ascii="Times New Roman" w:eastAsia="Times New Roman" w:hAnsi="Times New Roman" w:cs="Times New Roman"/>
        </w:rPr>
        <w:t>2.augusta</w:t>
      </w:r>
      <w:r>
        <w:rPr>
          <w:rFonts w:ascii="Times New Roman" w:eastAsia="Times New Roman" w:hAnsi="Times New Roman" w:cs="Times New Roman"/>
        </w:rPr>
        <w:t xml:space="preserve"> iesniegums (reģ</w:t>
      </w:r>
      <w:r w:rsidR="00121FF0">
        <w:rPr>
          <w:rFonts w:ascii="Times New Roman" w:eastAsia="Times New Roman" w:hAnsi="Times New Roman" w:cs="Times New Roman"/>
        </w:rPr>
        <w:t>istrēts 2022.gada 22.augustā ar</w:t>
      </w:r>
      <w:r>
        <w:rPr>
          <w:rFonts w:ascii="Times New Roman" w:eastAsia="Times New Roman" w:hAnsi="Times New Roman" w:cs="Times New Roman"/>
        </w:rPr>
        <w:t xml:space="preserve"> Nr. 2-4.5/</w:t>
      </w:r>
      <w:r w:rsidR="00121FF0">
        <w:rPr>
          <w:rFonts w:ascii="Times New Roman" w:eastAsia="Times New Roman" w:hAnsi="Times New Roman" w:cs="Times New Roman"/>
        </w:rPr>
        <w:t>936</w:t>
      </w:r>
      <w:r>
        <w:rPr>
          <w:rFonts w:ascii="Times New Roman" w:eastAsia="Times New Roman" w:hAnsi="Times New Roman" w:cs="Times New Roman"/>
        </w:rPr>
        <w:t xml:space="preserve">) par </w:t>
      </w:r>
      <w:r w:rsidR="00121FF0">
        <w:rPr>
          <w:rFonts w:ascii="Times New Roman" w:eastAsia="Times New Roman" w:hAnsi="Times New Roman" w:cs="Times New Roman"/>
        </w:rPr>
        <w:t xml:space="preserve">darba tiesisko attiecību pārtraukšanu. </w:t>
      </w:r>
    </w:p>
    <w:p w14:paraId="27F3C6A8" w14:textId="06744E7B" w:rsidR="00873F66" w:rsidRDefault="00873F66" w:rsidP="00873F66">
      <w:pPr>
        <w:pBdr>
          <w:top w:val="nil"/>
          <w:left w:val="nil"/>
          <w:bottom w:val="nil"/>
          <w:right w:val="nil"/>
          <w:between w:val="nil"/>
        </w:pBdr>
        <w:shd w:val="clear" w:color="auto" w:fill="FFFFFF"/>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Saskaņā ar likuma “Par pašvaldībām” 21. panta pirmās daļas 9. punktu tikai dome  var atbrīvot no amata </w:t>
      </w:r>
      <w:r>
        <w:rPr>
          <w:rFonts w:ascii="Times New Roman" w:eastAsia="Times New Roman" w:hAnsi="Times New Roman" w:cs="Times New Roman"/>
          <w:color w:val="000000"/>
          <w:highlight w:val="white"/>
        </w:rPr>
        <w:t xml:space="preserve">pašvaldības iestāžu vadītājus. </w:t>
      </w:r>
    </w:p>
    <w:p w14:paraId="4E18F47F" w14:textId="77777777" w:rsidR="00873F66" w:rsidRPr="0052041B" w:rsidRDefault="00873F66" w:rsidP="00873F66">
      <w:pPr>
        <w:widowControl w:val="0"/>
        <w:ind w:firstLine="720"/>
        <w:jc w:val="both"/>
        <w:rPr>
          <w:rFonts w:ascii="Times New Roman" w:eastAsia="Times New Roman" w:hAnsi="Times New Roman" w:cs="Times New Roman"/>
        </w:rPr>
      </w:pPr>
      <w:r>
        <w:rPr>
          <w:rFonts w:ascii="Times New Roman" w:eastAsia="Times New Roman" w:hAnsi="Times New Roman" w:cs="Times New Roman"/>
        </w:rPr>
        <w:t>P</w:t>
      </w:r>
      <w:r w:rsidRPr="0052041B">
        <w:rPr>
          <w:rFonts w:ascii="Times New Roman" w:eastAsia="Times New Roman" w:hAnsi="Times New Roman" w:cs="Times New Roman"/>
        </w:rPr>
        <w:t>amatojoties uz likuma “Par pašvaldībām” 21. panta pirmās daļas 9. punktu un Darba likuma 1</w:t>
      </w:r>
      <w:r>
        <w:rPr>
          <w:rFonts w:ascii="Times New Roman" w:eastAsia="Times New Roman" w:hAnsi="Times New Roman" w:cs="Times New Roman"/>
        </w:rPr>
        <w:t>00</w:t>
      </w:r>
      <w:r w:rsidRPr="0052041B">
        <w:rPr>
          <w:rFonts w:ascii="Times New Roman" w:eastAsia="Times New Roman" w:hAnsi="Times New Roman" w:cs="Times New Roman"/>
        </w:rPr>
        <w:t>. pant</w:t>
      </w:r>
      <w:r>
        <w:rPr>
          <w:rFonts w:ascii="Times New Roman" w:eastAsia="Times New Roman" w:hAnsi="Times New Roman" w:cs="Times New Roman"/>
        </w:rPr>
        <w:t>a pirmo daļu</w:t>
      </w:r>
      <w:r w:rsidRPr="0052041B">
        <w:rPr>
          <w:rFonts w:ascii="Times New Roman" w:eastAsia="Times New Roman" w:hAnsi="Times New Roman" w:cs="Times New Roman"/>
        </w:rPr>
        <w:t>,</w:t>
      </w:r>
    </w:p>
    <w:p w14:paraId="2E688155" w14:textId="77777777" w:rsidR="00873F66" w:rsidRPr="00255024" w:rsidRDefault="00873F66" w:rsidP="00873F66">
      <w:pPr>
        <w:ind w:firstLine="720"/>
        <w:jc w:val="both"/>
        <w:rPr>
          <w:rFonts w:ascii="Times New Roman" w:eastAsia="Times New Roman" w:hAnsi="Times New Roman" w:cs="Times New Roman"/>
          <w:sz w:val="20"/>
          <w:szCs w:val="20"/>
        </w:rPr>
      </w:pPr>
    </w:p>
    <w:p w14:paraId="1A55E457" w14:textId="77777777" w:rsidR="00F124EA" w:rsidRPr="00F124EA" w:rsidRDefault="00F124EA" w:rsidP="00F124EA">
      <w:pPr>
        <w:jc w:val="center"/>
        <w:rPr>
          <w:rFonts w:ascii="Times New Roman" w:eastAsia="Times New Roman" w:hAnsi="Times New Roman" w:cs="Times New Roman"/>
          <w:b/>
          <w:iCs/>
          <w:color w:val="000000"/>
          <w:lang w:eastAsia="en-US"/>
        </w:rPr>
      </w:pPr>
      <w:r w:rsidRPr="00F124EA">
        <w:rPr>
          <w:rFonts w:ascii="Times New Roman" w:eastAsia="Times New Roman" w:hAnsi="Times New Roman" w:cs="Times New Roman"/>
          <w:b/>
          <w:iCs/>
          <w:color w:val="000000"/>
          <w:lang w:eastAsia="en-US"/>
        </w:rPr>
        <w:t xml:space="preserve">balsojot: </w:t>
      </w:r>
      <w:r w:rsidRPr="00F124EA">
        <w:rPr>
          <w:rFonts w:ascii="Times New Roman" w:eastAsia="Times New Roman" w:hAnsi="Times New Roman" w:cs="Times New Roman"/>
          <w:b/>
          <w:iCs/>
          <w:noProof/>
          <w:color w:val="000000"/>
          <w:lang w:eastAsia="en-US"/>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F124EA">
        <w:rPr>
          <w:rFonts w:ascii="Times New Roman" w:eastAsia="Times New Roman" w:hAnsi="Times New Roman" w:cs="Times New Roman"/>
          <w:b/>
          <w:iCs/>
          <w:color w:val="000000"/>
          <w:lang w:eastAsia="en-US"/>
        </w:rPr>
        <w:t>,</w:t>
      </w:r>
    </w:p>
    <w:p w14:paraId="6C25A622" w14:textId="77777777" w:rsidR="00F124EA" w:rsidRPr="00F124EA" w:rsidRDefault="00F124EA" w:rsidP="00F124EA">
      <w:pPr>
        <w:jc w:val="center"/>
        <w:rPr>
          <w:rFonts w:ascii="Times New Roman" w:eastAsia="Times New Roman" w:hAnsi="Times New Roman" w:cs="Times New Roman"/>
          <w:b/>
          <w:iCs/>
          <w:color w:val="000000"/>
          <w:lang w:eastAsia="en-US"/>
        </w:rPr>
      </w:pPr>
      <w:r w:rsidRPr="00F124EA">
        <w:rPr>
          <w:rFonts w:ascii="Times New Roman" w:eastAsia="Times New Roman" w:hAnsi="Times New Roman" w:cs="Times New Roman"/>
          <w:iCs/>
          <w:color w:val="000000"/>
          <w:lang w:eastAsia="en-US"/>
        </w:rPr>
        <w:t>Ogres novada pašvaldības dome</w:t>
      </w:r>
      <w:r w:rsidRPr="00F124EA">
        <w:rPr>
          <w:rFonts w:ascii="Times New Roman" w:eastAsia="Times New Roman" w:hAnsi="Times New Roman" w:cs="Times New Roman"/>
          <w:b/>
          <w:iCs/>
          <w:color w:val="000000"/>
          <w:lang w:eastAsia="en-US"/>
        </w:rPr>
        <w:t xml:space="preserve"> NOLEMJ:</w:t>
      </w:r>
    </w:p>
    <w:p w14:paraId="3F75BCFD" w14:textId="77777777" w:rsidR="00873F66" w:rsidRPr="00255024" w:rsidRDefault="00873F66" w:rsidP="00873F66">
      <w:pPr>
        <w:ind w:firstLine="720"/>
        <w:jc w:val="center"/>
        <w:rPr>
          <w:rFonts w:ascii="Times New Roman" w:eastAsia="Times New Roman" w:hAnsi="Times New Roman" w:cs="Times New Roman"/>
          <w:sz w:val="20"/>
          <w:szCs w:val="20"/>
        </w:rPr>
      </w:pPr>
    </w:p>
    <w:p w14:paraId="22DFFCCB" w14:textId="76560FE3" w:rsidR="00873F66" w:rsidRDefault="00873F66" w:rsidP="00873F66">
      <w:pPr>
        <w:widowControl w:val="0"/>
        <w:numPr>
          <w:ilvl w:val="0"/>
          <w:numId w:val="1"/>
        </w:numPr>
        <w:suppressAutoHyphens/>
        <w:jc w:val="both"/>
        <w:rPr>
          <w:rFonts w:ascii="Times New Roman" w:hAnsi="Times New Roman" w:cs="Times New Roman"/>
          <w:kern w:val="1"/>
        </w:rPr>
      </w:pPr>
      <w:r w:rsidRPr="00662E79">
        <w:rPr>
          <w:rFonts w:ascii="Times New Roman" w:hAnsi="Times New Roman" w:cs="Times New Roman"/>
          <w:kern w:val="1"/>
        </w:rPr>
        <w:t xml:space="preserve">2022.gada </w:t>
      </w:r>
      <w:r>
        <w:rPr>
          <w:rFonts w:ascii="Times New Roman" w:hAnsi="Times New Roman" w:cs="Times New Roman"/>
          <w:kern w:val="1"/>
        </w:rPr>
        <w:t>29.</w:t>
      </w:r>
      <w:r w:rsidR="00121FF0">
        <w:rPr>
          <w:rFonts w:ascii="Times New Roman" w:hAnsi="Times New Roman" w:cs="Times New Roman"/>
          <w:kern w:val="1"/>
        </w:rPr>
        <w:t>septembrī</w:t>
      </w:r>
      <w:r w:rsidRPr="00662E79">
        <w:rPr>
          <w:rFonts w:ascii="Times New Roman" w:hAnsi="Times New Roman" w:cs="Times New Roman"/>
          <w:kern w:val="1"/>
        </w:rPr>
        <w:t xml:space="preserve"> (pēdējā darba diena) izbeigt darba tiesiskās attiecības ar</w:t>
      </w:r>
      <w:r w:rsidR="005C68E2">
        <w:rPr>
          <w:rFonts w:ascii="Times New Roman" w:hAnsi="Times New Roman" w:cs="Times New Roman"/>
          <w:kern w:val="1"/>
        </w:rPr>
        <w:t xml:space="preserve"> Ikšķiles mūzikas un mākslas skolas direktori Valdu </w:t>
      </w:r>
      <w:proofErr w:type="spellStart"/>
      <w:r w:rsidR="005C68E2">
        <w:rPr>
          <w:rFonts w:ascii="Times New Roman" w:hAnsi="Times New Roman" w:cs="Times New Roman"/>
          <w:kern w:val="1"/>
        </w:rPr>
        <w:t>Jermanovu</w:t>
      </w:r>
      <w:proofErr w:type="spellEnd"/>
      <w:r w:rsidR="005C68E2">
        <w:rPr>
          <w:rFonts w:ascii="Times New Roman" w:hAnsi="Times New Roman" w:cs="Times New Roman"/>
          <w:kern w:val="1"/>
        </w:rPr>
        <w:t xml:space="preserve">. </w:t>
      </w:r>
      <w:r w:rsidRPr="00662E79">
        <w:rPr>
          <w:rFonts w:ascii="Times New Roman" w:hAnsi="Times New Roman" w:cs="Times New Roman"/>
          <w:kern w:val="1"/>
        </w:rPr>
        <w:t xml:space="preserve"> </w:t>
      </w:r>
    </w:p>
    <w:p w14:paraId="05F1CB25" w14:textId="77777777" w:rsidR="00873F66" w:rsidRPr="00430892" w:rsidRDefault="00873F66" w:rsidP="00873F66">
      <w:pPr>
        <w:widowControl w:val="0"/>
        <w:numPr>
          <w:ilvl w:val="0"/>
          <w:numId w:val="1"/>
        </w:numPr>
        <w:suppressAutoHyphens/>
        <w:jc w:val="both"/>
        <w:rPr>
          <w:rFonts w:ascii="Times New Roman" w:hAnsi="Times New Roman" w:cs="Times New Roman"/>
          <w:kern w:val="1"/>
        </w:rPr>
      </w:pPr>
      <w:r w:rsidRPr="00430892">
        <w:rPr>
          <w:rFonts w:ascii="Times New Roman" w:hAnsi="Times New Roman"/>
        </w:rPr>
        <w:t xml:space="preserve">Uzdot Ogres novada pašvaldības izpilddirektoram Pēterim </w:t>
      </w:r>
      <w:proofErr w:type="spellStart"/>
      <w:r w:rsidRPr="00430892">
        <w:rPr>
          <w:rFonts w:ascii="Times New Roman" w:hAnsi="Times New Roman"/>
        </w:rPr>
        <w:t>Špakovskim</w:t>
      </w:r>
      <w:proofErr w:type="spellEnd"/>
      <w:r w:rsidRPr="00430892">
        <w:rPr>
          <w:rFonts w:ascii="Times New Roman" w:hAnsi="Times New Roman"/>
        </w:rPr>
        <w:t>:</w:t>
      </w:r>
    </w:p>
    <w:p w14:paraId="280B044A" w14:textId="326C1997" w:rsidR="00873F66" w:rsidRPr="00A4791F" w:rsidRDefault="005C68E2" w:rsidP="00873F66">
      <w:pPr>
        <w:pStyle w:val="BodyTextIndent2"/>
        <w:numPr>
          <w:ilvl w:val="1"/>
          <w:numId w:val="2"/>
        </w:numPr>
        <w:ind w:left="1276" w:hanging="553"/>
        <w:contextualSpacing/>
      </w:pPr>
      <w:r>
        <w:rPr>
          <w:kern w:val="1"/>
        </w:rPr>
        <w:t>n</w:t>
      </w:r>
      <w:r w:rsidR="00873F66" w:rsidRPr="002C04DE">
        <w:rPr>
          <w:kern w:val="1"/>
        </w:rPr>
        <w:t>odrošināt</w:t>
      </w:r>
      <w:r>
        <w:rPr>
          <w:kern w:val="1"/>
        </w:rPr>
        <w:t xml:space="preserve"> Ikšķiles mūzikas un mākslas skolas direktora</w:t>
      </w:r>
      <w:r w:rsidR="00873F66" w:rsidRPr="002C04DE">
        <w:rPr>
          <w:kern w:val="1"/>
        </w:rPr>
        <w:t xml:space="preserve"> </w:t>
      </w:r>
      <w:r w:rsidR="00873F66" w:rsidRPr="005C68E2">
        <w:rPr>
          <w:kern w:val="1"/>
        </w:rPr>
        <w:t xml:space="preserve">pienākumu izpildītāju uz laiku līdz </w:t>
      </w:r>
      <w:r w:rsidRPr="005C68E2">
        <w:rPr>
          <w:kern w:val="1"/>
        </w:rPr>
        <w:t xml:space="preserve">Ikšķiles mūzikas un mākslas skolas direktora </w:t>
      </w:r>
      <w:r w:rsidR="00873F66" w:rsidRPr="005C68E2">
        <w:rPr>
          <w:kern w:val="1"/>
        </w:rPr>
        <w:t>iecelšanai</w:t>
      </w:r>
      <w:r w:rsidR="00873F66" w:rsidRPr="002C04DE">
        <w:rPr>
          <w:kern w:val="1"/>
        </w:rPr>
        <w:t xml:space="preserve"> vakantajā amatā</w:t>
      </w:r>
      <w:r>
        <w:rPr>
          <w:kern w:val="1"/>
        </w:rPr>
        <w:t>;</w:t>
      </w:r>
    </w:p>
    <w:p w14:paraId="49B0470D" w14:textId="67746B74" w:rsidR="00873F66" w:rsidRDefault="00873F66" w:rsidP="00873F66">
      <w:pPr>
        <w:pStyle w:val="ListParagraph"/>
        <w:widowControl w:val="0"/>
        <w:numPr>
          <w:ilvl w:val="1"/>
          <w:numId w:val="2"/>
        </w:numPr>
        <w:suppressAutoHyphens/>
        <w:ind w:left="1276" w:hanging="553"/>
        <w:jc w:val="both"/>
        <w:rPr>
          <w:kern w:val="1"/>
        </w:rPr>
      </w:pPr>
      <w:r w:rsidRPr="006B2A64">
        <w:rPr>
          <w:kern w:val="1"/>
        </w:rPr>
        <w:t>organizēt</w:t>
      </w:r>
      <w:r w:rsidR="005C68E2">
        <w:rPr>
          <w:kern w:val="1"/>
        </w:rPr>
        <w:t xml:space="preserve"> Ikšķiles mūzikas un mākslas skolas </w:t>
      </w:r>
      <w:r w:rsidRPr="006B2A64">
        <w:rPr>
          <w:kern w:val="1"/>
        </w:rPr>
        <w:t xml:space="preserve"> materiālo vērtību un dokumentācijas pieņemšanu no</w:t>
      </w:r>
      <w:r w:rsidR="00794EB6">
        <w:rPr>
          <w:kern w:val="1"/>
        </w:rPr>
        <w:t xml:space="preserve"> Valdas </w:t>
      </w:r>
      <w:proofErr w:type="spellStart"/>
      <w:r w:rsidR="00794EB6">
        <w:rPr>
          <w:kern w:val="1"/>
        </w:rPr>
        <w:t>Jermanovas</w:t>
      </w:r>
      <w:proofErr w:type="spellEnd"/>
      <w:r>
        <w:t xml:space="preserve"> </w:t>
      </w:r>
      <w:r w:rsidRPr="006B2A64">
        <w:rPr>
          <w:kern w:val="1"/>
        </w:rPr>
        <w:t xml:space="preserve">un </w:t>
      </w:r>
      <w:r>
        <w:rPr>
          <w:kern w:val="1"/>
        </w:rPr>
        <w:t xml:space="preserve">nodošanu </w:t>
      </w:r>
      <w:r w:rsidR="00794EB6">
        <w:rPr>
          <w:kern w:val="1"/>
        </w:rPr>
        <w:t>Ikšķiles mūzikas un mākslas skolas direktora</w:t>
      </w:r>
      <w:r w:rsidR="00794EB6" w:rsidRPr="002C04DE">
        <w:rPr>
          <w:kern w:val="1"/>
        </w:rPr>
        <w:t xml:space="preserve"> </w:t>
      </w:r>
      <w:r w:rsidRPr="006B2A64">
        <w:rPr>
          <w:kern w:val="1"/>
        </w:rPr>
        <w:t>pienākumu izpildītājam ar pieņemšanas – nodošanas aktu.</w:t>
      </w:r>
    </w:p>
    <w:p w14:paraId="0AA29218" w14:textId="77777777" w:rsidR="00873F66" w:rsidRPr="00A739A7" w:rsidRDefault="00873F66" w:rsidP="00F124EA">
      <w:pPr>
        <w:pStyle w:val="BodyTextIndent2"/>
        <w:numPr>
          <w:ilvl w:val="0"/>
          <w:numId w:val="2"/>
        </w:numPr>
        <w:tabs>
          <w:tab w:val="left" w:pos="993"/>
          <w:tab w:val="left" w:pos="1418"/>
        </w:tabs>
        <w:ind w:hanging="357"/>
        <w:rPr>
          <w:bCs/>
        </w:rPr>
      </w:pPr>
      <w:r w:rsidRPr="00E616A9">
        <w:rPr>
          <w:szCs w:val="24"/>
        </w:rPr>
        <w:t xml:space="preserve">Kontroli par lēmuma izpildi uzdot Ogres novada pašvaldības </w:t>
      </w:r>
      <w:r>
        <w:rPr>
          <w:szCs w:val="24"/>
        </w:rPr>
        <w:t>domes priekšsēdētāja vietniekam</w:t>
      </w:r>
      <w:r w:rsidRPr="00E616A9">
        <w:rPr>
          <w:szCs w:val="24"/>
        </w:rPr>
        <w:t>.</w:t>
      </w:r>
    </w:p>
    <w:p w14:paraId="6723B721" w14:textId="77777777" w:rsidR="00F124EA" w:rsidRDefault="00F124EA" w:rsidP="00F124EA">
      <w:pPr>
        <w:jc w:val="right"/>
        <w:rPr>
          <w:rFonts w:ascii="Times New Roman" w:eastAsia="Times New Roman" w:hAnsi="Times New Roman" w:cs="Times New Roman"/>
        </w:rPr>
      </w:pPr>
    </w:p>
    <w:p w14:paraId="7B635FF5" w14:textId="77777777" w:rsidR="00F124EA" w:rsidRDefault="00873F66" w:rsidP="00F124EA">
      <w:pPr>
        <w:jc w:val="right"/>
        <w:rPr>
          <w:rFonts w:ascii="Times New Roman" w:eastAsia="Times New Roman" w:hAnsi="Times New Roman" w:cs="Times New Roman"/>
        </w:rPr>
      </w:pPr>
      <w:bookmarkStart w:id="1" w:name="_GoBack"/>
      <w:bookmarkEnd w:id="1"/>
      <w:r>
        <w:rPr>
          <w:rFonts w:ascii="Times New Roman" w:eastAsia="Times New Roman" w:hAnsi="Times New Roman" w:cs="Times New Roman"/>
        </w:rPr>
        <w:t xml:space="preserve"> </w:t>
      </w:r>
    </w:p>
    <w:p w14:paraId="19CB6A6E" w14:textId="2E6532B7" w:rsidR="00873F66" w:rsidRDefault="00873F66" w:rsidP="00F124EA">
      <w:pPr>
        <w:jc w:val="right"/>
        <w:rPr>
          <w:rFonts w:ascii="Times New Roman" w:eastAsia="Times New Roman" w:hAnsi="Times New Roman" w:cs="Times New Roman"/>
        </w:rPr>
      </w:pPr>
      <w:r>
        <w:rPr>
          <w:rFonts w:ascii="Times New Roman" w:eastAsia="Times New Roman" w:hAnsi="Times New Roman" w:cs="Times New Roman"/>
        </w:rPr>
        <w:t>(Sēdes vadītāja,</w:t>
      </w:r>
    </w:p>
    <w:p w14:paraId="2BBEAAEB" w14:textId="77777777" w:rsidR="00873F66" w:rsidRDefault="00873F66" w:rsidP="00F124EA">
      <w:pPr>
        <w:jc w:val="right"/>
      </w:pPr>
      <w:r>
        <w:rPr>
          <w:rFonts w:ascii="Times New Roman" w:eastAsia="Times New Roman" w:hAnsi="Times New Roman" w:cs="Times New Roman"/>
        </w:rPr>
        <w:t xml:space="preserve">domes priekšsēdētāja </w:t>
      </w:r>
      <w:proofErr w:type="spellStart"/>
      <w:r>
        <w:rPr>
          <w:rFonts w:ascii="Times New Roman" w:eastAsia="Times New Roman" w:hAnsi="Times New Roman" w:cs="Times New Roman"/>
        </w:rPr>
        <w:t>E.Helmaņa</w:t>
      </w:r>
      <w:proofErr w:type="spellEnd"/>
      <w:r>
        <w:rPr>
          <w:rFonts w:ascii="Times New Roman" w:eastAsia="Times New Roman" w:hAnsi="Times New Roman" w:cs="Times New Roman"/>
        </w:rPr>
        <w:t xml:space="preserve"> paraksts)</w:t>
      </w:r>
    </w:p>
    <w:p w14:paraId="183C24D2" w14:textId="29B85A8C" w:rsidR="003D02F1" w:rsidRDefault="00121FF0">
      <w:r>
        <w:t xml:space="preserve"> </w:t>
      </w:r>
    </w:p>
    <w:sectPr w:rsidR="003D02F1" w:rsidSect="008E4142">
      <w:pgSz w:w="11907" w:h="16840"/>
      <w:pgMar w:top="1134" w:right="1134"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66"/>
    <w:rsid w:val="00121FF0"/>
    <w:rsid w:val="005C68E2"/>
    <w:rsid w:val="006B3206"/>
    <w:rsid w:val="006D0F30"/>
    <w:rsid w:val="00794EB6"/>
    <w:rsid w:val="008000B1"/>
    <w:rsid w:val="00873F66"/>
    <w:rsid w:val="00A14671"/>
    <w:rsid w:val="00A52035"/>
    <w:rsid w:val="00D412FC"/>
    <w:rsid w:val="00ED7186"/>
    <w:rsid w:val="00EE7B4D"/>
    <w:rsid w:val="00F124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DCFC"/>
  <w15:chartTrackingRefBased/>
  <w15:docId w15:val="{D9A0A2DD-0BB0-41E0-B889-17BF6D87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73F66"/>
    <w:pPr>
      <w:spacing w:after="0" w:line="240" w:lineRule="auto"/>
    </w:pPr>
    <w:rPr>
      <w:rFonts w:ascii="RimTimes" w:eastAsia="RimTimes" w:hAnsi="RimTimes" w:cs="RimTime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F66"/>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873F66"/>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873F6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1314</Words>
  <Characters>750</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dcterms:created xsi:type="dcterms:W3CDTF">2022-09-29T08:21:00Z</dcterms:created>
  <dcterms:modified xsi:type="dcterms:W3CDTF">2022-09-29T08:21:00Z</dcterms:modified>
</cp:coreProperties>
</file>