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624790A7"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Pr="0016397B">
        <w:rPr>
          <w:rFonts w:ascii="Times New Roman" w:hAnsi="Times New Roman"/>
          <w:sz w:val="28"/>
          <w:szCs w:val="28"/>
          <w:lang w:val="lv-LV"/>
        </w:rPr>
        <w:t>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4974" w:type="pct"/>
        <w:tblLook w:val="0000" w:firstRow="0" w:lastRow="0" w:firstColumn="0" w:lastColumn="0" w:noHBand="0" w:noVBand="0"/>
      </w:tblPr>
      <w:tblGrid>
        <w:gridCol w:w="3009"/>
        <w:gridCol w:w="3007"/>
        <w:gridCol w:w="3009"/>
      </w:tblGrid>
      <w:tr w:rsidR="004C31FD" w:rsidRPr="0016397B" w14:paraId="20633FC0" w14:textId="77777777" w:rsidTr="00CE1AE2">
        <w:trPr>
          <w:trHeight w:val="299"/>
        </w:trPr>
        <w:tc>
          <w:tcPr>
            <w:tcW w:w="1667" w:type="pct"/>
          </w:tcPr>
          <w:p w14:paraId="005A7574" w14:textId="77777777" w:rsidR="004C31FD" w:rsidRPr="0016397B" w:rsidRDefault="004C31FD" w:rsidP="0006768E">
            <w:pPr>
              <w:rPr>
                <w:rFonts w:ascii="Times New Roman" w:hAnsi="Times New Roman"/>
                <w:lang w:val="lv-LV"/>
              </w:rPr>
            </w:pPr>
            <w:bookmarkStart w:id="0" w:name="_GoBack"/>
            <w:bookmarkEnd w:id="0"/>
            <w:r w:rsidRPr="0016397B">
              <w:rPr>
                <w:rFonts w:ascii="Times New Roman" w:hAnsi="Times New Roman"/>
                <w:lang w:val="lv-LV"/>
              </w:rPr>
              <w:t>Ogrē, Brīvības ielā 33</w:t>
            </w:r>
          </w:p>
        </w:tc>
        <w:tc>
          <w:tcPr>
            <w:tcW w:w="1666" w:type="pct"/>
          </w:tcPr>
          <w:p w14:paraId="62FD1B5B" w14:textId="1D0CCD28" w:rsidR="004C31FD" w:rsidRPr="0016397B" w:rsidRDefault="007144A3" w:rsidP="00CE1AE2">
            <w:pPr>
              <w:pStyle w:val="Heading2"/>
              <w:jc w:val="left"/>
            </w:pPr>
            <w:r w:rsidRPr="0016397B">
              <w:t xml:space="preserve">                   </w:t>
            </w:r>
            <w:r w:rsidR="004C31FD" w:rsidRPr="0016397B">
              <w:t>Nr.</w:t>
            </w:r>
            <w:r w:rsidR="00CE1AE2">
              <w:t>22</w:t>
            </w:r>
          </w:p>
        </w:tc>
        <w:tc>
          <w:tcPr>
            <w:tcW w:w="1667" w:type="pct"/>
          </w:tcPr>
          <w:p w14:paraId="230F635A" w14:textId="6E532A41" w:rsidR="00142B9A" w:rsidRPr="0016397B" w:rsidRDefault="004C31FD" w:rsidP="00CE1AE2">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CE1AE2">
              <w:rPr>
                <w:rFonts w:ascii="Times New Roman" w:hAnsi="Times New Roman"/>
                <w:lang w:val="lv-LV"/>
              </w:rPr>
              <w:t>29</w:t>
            </w:r>
            <w:r w:rsidRPr="0016397B">
              <w:rPr>
                <w:rFonts w:ascii="Times New Roman" w:hAnsi="Times New Roman"/>
                <w:lang w:val="lv-LV"/>
              </w:rPr>
              <w:t>.</w:t>
            </w:r>
            <w:r w:rsidR="005137B8">
              <w:rPr>
                <w:rFonts w:ascii="Times New Roman" w:hAnsi="Times New Roman"/>
                <w:lang w:val="lv-LV"/>
              </w:rPr>
              <w:t> </w:t>
            </w:r>
            <w:r w:rsidR="00142B9A">
              <w:rPr>
                <w:rFonts w:ascii="Times New Roman" w:hAnsi="Times New Roman"/>
                <w:lang w:val="lv-LV"/>
              </w:rPr>
              <w:t>septembrī</w:t>
            </w:r>
          </w:p>
        </w:tc>
      </w:tr>
    </w:tbl>
    <w:p w14:paraId="1A916A3D" w14:textId="77777777" w:rsidR="004C31FD" w:rsidRPr="0016397B" w:rsidRDefault="004C31FD" w:rsidP="004C31FD">
      <w:pPr>
        <w:jc w:val="center"/>
        <w:rPr>
          <w:rFonts w:ascii="Times New Roman" w:hAnsi="Times New Roman"/>
          <w:b/>
          <w:lang w:val="lv-LV"/>
        </w:rPr>
      </w:pPr>
    </w:p>
    <w:p w14:paraId="67FA2123" w14:textId="11C39DAC" w:rsidR="00142B9A" w:rsidRPr="0016397B" w:rsidRDefault="00CE1AE2" w:rsidP="00CE1AE2">
      <w:pPr>
        <w:jc w:val="center"/>
        <w:rPr>
          <w:rFonts w:ascii="Times New Roman" w:hAnsi="Times New Roman"/>
          <w:b/>
          <w:lang w:val="lv-LV"/>
        </w:rPr>
      </w:pPr>
      <w:r>
        <w:rPr>
          <w:rFonts w:ascii="Times New Roman" w:hAnsi="Times New Roman"/>
          <w:b/>
          <w:lang w:val="lv-LV"/>
        </w:rPr>
        <w:t>17</w:t>
      </w:r>
      <w:r w:rsidR="00C2501B" w:rsidRPr="0016397B">
        <w:rPr>
          <w:rFonts w:ascii="Times New Roman" w:hAnsi="Times New Roman"/>
          <w:b/>
          <w:lang w:val="lv-LV"/>
        </w:rPr>
        <w:t>.</w:t>
      </w:r>
    </w:p>
    <w:p w14:paraId="73B2025D" w14:textId="0186E336" w:rsidR="00765912" w:rsidRDefault="004C31FD" w:rsidP="00D32AC0">
      <w:pPr>
        <w:pStyle w:val="BodyText"/>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w:t>
      </w:r>
      <w:r w:rsidR="00D32AC0">
        <w:rPr>
          <w:rFonts w:ascii="Times New Roman" w:hAnsi="Times New Roman"/>
          <w:b/>
          <w:bCs/>
          <w:u w:val="single"/>
          <w:lang w:val="lv-LV"/>
        </w:rPr>
        <w:t>sabiedrības ar ierobežotu atbildību “Zelta Liepa Debesu Bļodā” pamatkapitāla palielināšanu</w:t>
      </w:r>
    </w:p>
    <w:p w14:paraId="0F9DEEA7" w14:textId="77777777" w:rsidR="004C31FD" w:rsidRPr="0016397B" w:rsidRDefault="004C31FD" w:rsidP="00F377A5">
      <w:pPr>
        <w:rPr>
          <w:rFonts w:ascii="Times New Roman" w:hAnsi="Times New Roman"/>
          <w:b/>
          <w:bCs/>
          <w:szCs w:val="24"/>
          <w:u w:val="single"/>
          <w:lang w:val="lv-LV"/>
        </w:rPr>
      </w:pPr>
    </w:p>
    <w:p w14:paraId="746CA9D3" w14:textId="16FB661C" w:rsidR="00D32AC0" w:rsidRDefault="00D32AC0" w:rsidP="00D32AC0">
      <w:pPr>
        <w:ind w:firstLine="720"/>
        <w:jc w:val="both"/>
        <w:rPr>
          <w:rFonts w:ascii="Times New Roman" w:hAnsi="Times New Roman"/>
          <w:szCs w:val="24"/>
          <w:lang w:val="lv-LV"/>
        </w:rPr>
      </w:pPr>
      <w:r w:rsidRPr="00D32AC0">
        <w:rPr>
          <w:rFonts w:ascii="Times New Roman" w:hAnsi="Times New Roman"/>
          <w:szCs w:val="24"/>
          <w:lang w:val="lv-LV"/>
        </w:rPr>
        <w:t>Ogres novada pašvaldība</w:t>
      </w:r>
      <w:r>
        <w:rPr>
          <w:rFonts w:ascii="Times New Roman" w:hAnsi="Times New Roman"/>
          <w:szCs w:val="24"/>
          <w:lang w:val="lv-LV"/>
        </w:rPr>
        <w:t>s</w:t>
      </w:r>
      <w:r w:rsidRPr="00D32AC0">
        <w:rPr>
          <w:rFonts w:ascii="Times New Roman" w:hAnsi="Times New Roman"/>
          <w:szCs w:val="24"/>
          <w:lang w:val="lv-LV"/>
        </w:rPr>
        <w:t xml:space="preserve"> (turpmāk arī – Pašvaldība) dome 2022. gada 26. maija sēdē pieņēma lēmumu “Par Ogres novada pašvaldības līdzdalības iegūšanu SIA “Zelta Liepa Debesu Bļodā”, reģistrācijas Nr. 40203310059” (protokols Nr. 11; 28.)</w:t>
      </w:r>
      <w:r w:rsidR="00930947">
        <w:rPr>
          <w:rFonts w:ascii="Times New Roman" w:hAnsi="Times New Roman"/>
          <w:szCs w:val="24"/>
          <w:lang w:val="lv-LV"/>
        </w:rPr>
        <w:t xml:space="preserve"> (turpmāk arī – Lēmums)</w:t>
      </w:r>
      <w:r w:rsidRPr="00D32AC0">
        <w:rPr>
          <w:rFonts w:ascii="Times New Roman" w:hAnsi="Times New Roman"/>
          <w:szCs w:val="24"/>
          <w:lang w:val="lv-LV"/>
        </w:rPr>
        <w:t xml:space="preserve">, saskaņā ar kuru Pašvaldība lēma iegūt visas kapitāla daļas </w:t>
      </w:r>
      <w:r>
        <w:rPr>
          <w:rFonts w:ascii="Times New Roman" w:hAnsi="Times New Roman"/>
          <w:szCs w:val="24"/>
          <w:lang w:val="lv-LV"/>
        </w:rPr>
        <w:t>sabiedrībā ar ierobežotu atbildību</w:t>
      </w:r>
      <w:r w:rsidRPr="00D32AC0">
        <w:rPr>
          <w:rFonts w:ascii="Times New Roman" w:hAnsi="Times New Roman"/>
          <w:szCs w:val="24"/>
          <w:lang w:val="lv-LV"/>
        </w:rPr>
        <w:t xml:space="preserve"> “Zelta Liepa Debesu Bļodā”, reģistrācijas Nr. 40203310059</w:t>
      </w:r>
      <w:r w:rsidR="00930947">
        <w:rPr>
          <w:rFonts w:ascii="Times New Roman" w:hAnsi="Times New Roman"/>
          <w:szCs w:val="24"/>
          <w:lang w:val="lv-LV"/>
        </w:rPr>
        <w:t xml:space="preserve"> (turpmāk arī – Sabiedrība)</w:t>
      </w:r>
      <w:r w:rsidRPr="00D32AC0">
        <w:rPr>
          <w:rFonts w:ascii="Times New Roman" w:hAnsi="Times New Roman"/>
          <w:szCs w:val="24"/>
          <w:lang w:val="lv-LV"/>
        </w:rPr>
        <w:t xml:space="preserve">. Tāpat Pašvaldība ir saņēmusi Latvijas Tirdzniecības un rūpniecības kameras 2022. gada 14. jūlija vēstuli Nr. 2022/566 “Par publiskas personas </w:t>
      </w:r>
      <w:r w:rsidRPr="00C340D8">
        <w:rPr>
          <w:rFonts w:ascii="Times New Roman" w:hAnsi="Times New Roman"/>
          <w:szCs w:val="24"/>
          <w:lang w:val="lv-LV"/>
        </w:rPr>
        <w:t>līdzdalības kapitālsabiedrībā iegūšanu” (</w:t>
      </w:r>
      <w:r w:rsidR="00C340D8" w:rsidRPr="00C340D8">
        <w:rPr>
          <w:rFonts w:ascii="Times New Roman" w:hAnsi="Times New Roman"/>
          <w:szCs w:val="24"/>
          <w:lang w:val="lv-LV"/>
        </w:rPr>
        <w:t>P</w:t>
      </w:r>
      <w:r w:rsidRPr="00C340D8">
        <w:rPr>
          <w:rFonts w:ascii="Times New Roman" w:hAnsi="Times New Roman"/>
          <w:szCs w:val="24"/>
          <w:lang w:val="lv-LV"/>
        </w:rPr>
        <w:t>ašvaldībā reģistrēta ar Nr. </w:t>
      </w:r>
      <w:r w:rsidRPr="00CE1AE2">
        <w:rPr>
          <w:rStyle w:val="Hyperlink"/>
          <w:rFonts w:ascii="Times New Roman" w:hAnsi="Times New Roman"/>
          <w:color w:val="0056B3"/>
          <w:szCs w:val="24"/>
        </w:rPr>
        <w:t>2-4.1/3578</w:t>
      </w:r>
      <w:r w:rsidRPr="00C340D8">
        <w:rPr>
          <w:rFonts w:ascii="Times New Roman" w:hAnsi="Times New Roman"/>
          <w:szCs w:val="24"/>
        </w:rPr>
        <w:t xml:space="preserve">) </w:t>
      </w:r>
      <w:r w:rsidRPr="00C340D8">
        <w:rPr>
          <w:rFonts w:ascii="Times New Roman" w:hAnsi="Times New Roman"/>
          <w:szCs w:val="24"/>
          <w:lang w:val="lv-LV"/>
        </w:rPr>
        <w:t>un Konkurences padomes 2022. gada 21. jūlija vēstuli Nr. 1.7-2/695 “Par SIA “Zelta Liepa Debesu Bļodā”</w:t>
      </w:r>
      <w:r w:rsidR="00C340D8" w:rsidRPr="00C340D8">
        <w:rPr>
          <w:rFonts w:ascii="Times New Roman" w:hAnsi="Times New Roman"/>
          <w:szCs w:val="24"/>
          <w:lang w:val="lv-LV"/>
        </w:rPr>
        <w:t xml:space="preserve"> (Pašvaldībā reģistrēta ar Nr. </w:t>
      </w:r>
      <w:r w:rsidR="00C340D8" w:rsidRPr="00CE1AE2">
        <w:rPr>
          <w:rStyle w:val="Hyperlink"/>
          <w:rFonts w:ascii="Times New Roman" w:hAnsi="Times New Roman"/>
          <w:color w:val="0056B3"/>
          <w:szCs w:val="24"/>
        </w:rPr>
        <w:t>2-4</w:t>
      </w:r>
      <w:r w:rsidR="00C340D8" w:rsidRPr="00CE1AE2">
        <w:rPr>
          <w:rStyle w:val="Hyperlink"/>
          <w:rFonts w:ascii="Times New Roman" w:hAnsi="Times New Roman"/>
          <w:color w:val="0056B3"/>
          <w:szCs w:val="24"/>
        </w:rPr>
        <w:t>.</w:t>
      </w:r>
      <w:r w:rsidR="00C340D8" w:rsidRPr="00CE1AE2">
        <w:rPr>
          <w:rStyle w:val="Hyperlink"/>
          <w:rFonts w:ascii="Times New Roman" w:hAnsi="Times New Roman"/>
          <w:color w:val="0056B3"/>
          <w:szCs w:val="24"/>
        </w:rPr>
        <w:t>1/3672</w:t>
      </w:r>
      <w:r w:rsidR="00C340D8" w:rsidRPr="00C340D8">
        <w:rPr>
          <w:rFonts w:ascii="Times New Roman" w:hAnsi="Times New Roman"/>
          <w:szCs w:val="24"/>
        </w:rPr>
        <w:t>)</w:t>
      </w:r>
      <w:r w:rsidRPr="00C340D8">
        <w:rPr>
          <w:rFonts w:ascii="Times New Roman" w:hAnsi="Times New Roman"/>
          <w:szCs w:val="24"/>
          <w:lang w:val="lv-LV"/>
        </w:rPr>
        <w:t>, saskaņā ar kurām Pašvaldībai tiek atļauta līdzdalības iegūšana sabiedrībā ar ierobežotu atbildību “Zelta Liepa Debesu Bļodā”</w:t>
      </w:r>
      <w:r w:rsidRPr="00D32AC0">
        <w:rPr>
          <w:rFonts w:ascii="Times New Roman" w:hAnsi="Times New Roman"/>
          <w:szCs w:val="24"/>
          <w:lang w:val="lv-LV"/>
        </w:rPr>
        <w:t xml:space="preserve"> </w:t>
      </w:r>
      <w:r w:rsidR="00930947">
        <w:rPr>
          <w:rFonts w:ascii="Times New Roman" w:hAnsi="Times New Roman"/>
          <w:szCs w:val="24"/>
          <w:lang w:val="lv-LV"/>
        </w:rPr>
        <w:t>Lēmumā</w:t>
      </w:r>
      <w:r w:rsidRPr="00D32AC0">
        <w:rPr>
          <w:rFonts w:ascii="Times New Roman" w:hAnsi="Times New Roman"/>
          <w:szCs w:val="24"/>
          <w:lang w:val="lv-LV"/>
        </w:rPr>
        <w:t xml:space="preserve"> minēto mērķu īstenošanai.</w:t>
      </w:r>
    </w:p>
    <w:p w14:paraId="6AB128C1" w14:textId="7E05652C" w:rsidR="00972810" w:rsidRDefault="00C340D8" w:rsidP="00930947">
      <w:pPr>
        <w:ind w:firstLine="720"/>
        <w:jc w:val="both"/>
        <w:rPr>
          <w:rFonts w:ascii="Times New Roman" w:hAnsi="Times New Roman"/>
          <w:szCs w:val="24"/>
          <w:lang w:val="lv-LV"/>
        </w:rPr>
      </w:pPr>
      <w:r>
        <w:rPr>
          <w:rFonts w:ascii="Times New Roman" w:hAnsi="Times New Roman"/>
          <w:szCs w:val="24"/>
          <w:lang w:val="lv-LV"/>
        </w:rPr>
        <w:t xml:space="preserve">2022. gada 9. augustā starp </w:t>
      </w:r>
      <w:r w:rsidR="00930947">
        <w:rPr>
          <w:rFonts w:ascii="Times New Roman" w:hAnsi="Times New Roman"/>
          <w:szCs w:val="24"/>
          <w:lang w:val="lv-LV"/>
        </w:rPr>
        <w:t>S</w:t>
      </w:r>
      <w:r>
        <w:rPr>
          <w:rFonts w:ascii="Times New Roman" w:hAnsi="Times New Roman"/>
          <w:szCs w:val="24"/>
          <w:lang w:val="lv-LV"/>
        </w:rPr>
        <w:t>abiedrības</w:t>
      </w:r>
      <w:r w:rsidR="00930947">
        <w:rPr>
          <w:rFonts w:ascii="Times New Roman" w:hAnsi="Times New Roman"/>
          <w:szCs w:val="24"/>
          <w:lang w:val="lv-LV"/>
        </w:rPr>
        <w:t xml:space="preserve"> </w:t>
      </w:r>
      <w:r>
        <w:rPr>
          <w:rFonts w:ascii="Times New Roman" w:hAnsi="Times New Roman"/>
          <w:szCs w:val="24"/>
          <w:lang w:val="lv-LV"/>
        </w:rPr>
        <w:t xml:space="preserve">valdes locekli K.Zagorski kā </w:t>
      </w:r>
      <w:r w:rsidR="001E0103">
        <w:rPr>
          <w:rFonts w:ascii="Times New Roman" w:hAnsi="Times New Roman"/>
          <w:szCs w:val="24"/>
          <w:lang w:val="lv-LV"/>
        </w:rPr>
        <w:t xml:space="preserve">kapitāla daļu </w:t>
      </w:r>
      <w:r>
        <w:rPr>
          <w:rFonts w:ascii="Times New Roman" w:hAnsi="Times New Roman"/>
          <w:szCs w:val="24"/>
          <w:lang w:val="lv-LV"/>
        </w:rPr>
        <w:t>nodevēju un Ogres novada pašvaldību</w:t>
      </w:r>
      <w:r w:rsidR="001E0103">
        <w:rPr>
          <w:rFonts w:ascii="Times New Roman" w:hAnsi="Times New Roman"/>
          <w:szCs w:val="24"/>
          <w:lang w:val="lv-LV"/>
        </w:rPr>
        <w:t xml:space="preserve"> kā kapitāla daļu ieguvēju noslēgts līgums par kapitāla daļu nodošanu (Pašvaldībā reģistrēts ar Nr. 5-2.1/2022-870), saskaņā ar kuru </w:t>
      </w:r>
      <w:r w:rsidR="00930947">
        <w:rPr>
          <w:rFonts w:ascii="Times New Roman" w:hAnsi="Times New Roman"/>
          <w:szCs w:val="24"/>
          <w:lang w:val="lv-LV"/>
        </w:rPr>
        <w:t>S</w:t>
      </w:r>
      <w:r w:rsidR="001E0103">
        <w:rPr>
          <w:rFonts w:ascii="Times New Roman" w:hAnsi="Times New Roman"/>
          <w:szCs w:val="24"/>
          <w:lang w:val="lv-LV"/>
        </w:rPr>
        <w:t xml:space="preserve">abiedrība bez maksas nodod un Pašvaldība pieņem visas kapitāla daļas </w:t>
      </w:r>
      <w:r w:rsidR="00930947">
        <w:rPr>
          <w:rFonts w:ascii="Times New Roman" w:hAnsi="Times New Roman"/>
          <w:szCs w:val="24"/>
          <w:lang w:val="lv-LV"/>
        </w:rPr>
        <w:t>L</w:t>
      </w:r>
      <w:r w:rsidR="001E0103">
        <w:rPr>
          <w:rFonts w:ascii="Times New Roman" w:hAnsi="Times New Roman"/>
          <w:szCs w:val="24"/>
          <w:lang w:val="lv-LV"/>
        </w:rPr>
        <w:t xml:space="preserve">ēmumā </w:t>
      </w:r>
      <w:r w:rsidR="00972810" w:rsidRPr="00D32AC0">
        <w:rPr>
          <w:rFonts w:ascii="Times New Roman" w:hAnsi="Times New Roman"/>
          <w:szCs w:val="24"/>
          <w:lang w:val="lv-LV"/>
        </w:rPr>
        <w:t>minēto mērķu īstenošanai</w:t>
      </w:r>
      <w:r w:rsidR="00972810">
        <w:rPr>
          <w:rFonts w:ascii="Times New Roman" w:hAnsi="Times New Roman"/>
          <w:szCs w:val="24"/>
          <w:lang w:val="lv-LV"/>
        </w:rPr>
        <w:t>.</w:t>
      </w:r>
    </w:p>
    <w:p w14:paraId="16F17A4A" w14:textId="4ED3D640" w:rsidR="00972810" w:rsidRDefault="00972810" w:rsidP="00972810">
      <w:pPr>
        <w:ind w:firstLine="720"/>
        <w:jc w:val="both"/>
        <w:rPr>
          <w:rFonts w:ascii="Times New Roman" w:hAnsi="Times New Roman"/>
          <w:szCs w:val="24"/>
          <w:lang w:val="lv-LV"/>
        </w:rPr>
      </w:pPr>
      <w:r>
        <w:rPr>
          <w:rFonts w:ascii="Times New Roman" w:hAnsi="Times New Roman"/>
          <w:szCs w:val="24"/>
          <w:lang w:val="lv-LV"/>
        </w:rPr>
        <w:t xml:space="preserve">Saskaņā ar </w:t>
      </w:r>
      <w:r w:rsidRPr="00C340D8">
        <w:rPr>
          <w:rFonts w:ascii="Times New Roman" w:hAnsi="Times New Roman"/>
          <w:szCs w:val="24"/>
          <w:lang w:val="lv-LV"/>
        </w:rPr>
        <w:t>Uzņēmumu reģistr</w:t>
      </w:r>
      <w:r>
        <w:rPr>
          <w:rFonts w:ascii="Times New Roman" w:hAnsi="Times New Roman"/>
          <w:szCs w:val="24"/>
          <w:lang w:val="lv-LV"/>
        </w:rPr>
        <w:t xml:space="preserve">a </w:t>
      </w:r>
      <w:r w:rsidRPr="00C340D8">
        <w:rPr>
          <w:rFonts w:ascii="Times New Roman" w:hAnsi="Times New Roman"/>
          <w:szCs w:val="24"/>
          <w:lang w:val="lv-LV"/>
        </w:rPr>
        <w:t>2022. gada 12. septembr</w:t>
      </w:r>
      <w:r>
        <w:rPr>
          <w:rFonts w:ascii="Times New Roman" w:hAnsi="Times New Roman"/>
          <w:szCs w:val="24"/>
          <w:lang w:val="lv-LV"/>
        </w:rPr>
        <w:t xml:space="preserve">ī </w:t>
      </w:r>
      <w:r w:rsidRPr="00C340D8">
        <w:rPr>
          <w:rFonts w:ascii="Times New Roman" w:hAnsi="Times New Roman"/>
          <w:szCs w:val="24"/>
          <w:lang w:val="lv-LV"/>
        </w:rPr>
        <w:t>lēmum</w:t>
      </w:r>
      <w:r>
        <w:rPr>
          <w:rFonts w:ascii="Times New Roman" w:hAnsi="Times New Roman"/>
          <w:szCs w:val="24"/>
          <w:lang w:val="lv-LV"/>
        </w:rPr>
        <w:t>u</w:t>
      </w:r>
      <w:r w:rsidRPr="00C340D8">
        <w:rPr>
          <w:rFonts w:ascii="Times New Roman" w:hAnsi="Times New Roman"/>
          <w:szCs w:val="24"/>
          <w:lang w:val="lv-LV"/>
        </w:rPr>
        <w:t xml:space="preserve"> Nr. 6-12/73798/2 “Par izmaiņu reģistrēšanu komercreģistrā”, </w:t>
      </w:r>
      <w:r>
        <w:rPr>
          <w:rFonts w:ascii="Times New Roman" w:hAnsi="Times New Roman"/>
          <w:szCs w:val="24"/>
          <w:lang w:val="lv-LV"/>
        </w:rPr>
        <w:t>P</w:t>
      </w:r>
      <w:r w:rsidRPr="00C340D8">
        <w:rPr>
          <w:rFonts w:ascii="Times New Roman" w:hAnsi="Times New Roman"/>
          <w:szCs w:val="24"/>
          <w:lang w:val="lv-LV"/>
        </w:rPr>
        <w:t xml:space="preserve">ašvaldība pieder visas kapitāla daļas </w:t>
      </w:r>
      <w:r>
        <w:rPr>
          <w:rFonts w:ascii="Times New Roman" w:hAnsi="Times New Roman"/>
          <w:szCs w:val="24"/>
          <w:lang w:val="lv-LV"/>
        </w:rPr>
        <w:t>sabiedrībā ar ierobežotu atbildību</w:t>
      </w:r>
      <w:r w:rsidRPr="00C340D8">
        <w:rPr>
          <w:rFonts w:ascii="Times New Roman" w:hAnsi="Times New Roman"/>
          <w:szCs w:val="24"/>
          <w:lang w:val="lv-LV"/>
        </w:rPr>
        <w:t xml:space="preserve"> “Zelta Liepa Debesu Bļodā”, reģistrācijas Nr. 40203310059</w:t>
      </w:r>
      <w:r>
        <w:rPr>
          <w:rFonts w:ascii="Times New Roman" w:hAnsi="Times New Roman"/>
          <w:szCs w:val="24"/>
          <w:lang w:val="lv-LV"/>
        </w:rPr>
        <w:t>.</w:t>
      </w:r>
    </w:p>
    <w:p w14:paraId="200017C3" w14:textId="30AACAF7" w:rsidR="001E0103" w:rsidRDefault="009556C8" w:rsidP="00D32AC0">
      <w:pPr>
        <w:ind w:firstLine="720"/>
        <w:jc w:val="both"/>
        <w:rPr>
          <w:rFonts w:ascii="Times New Roman" w:hAnsi="Times New Roman"/>
          <w:szCs w:val="24"/>
          <w:lang w:val="lv-LV"/>
        </w:rPr>
      </w:pPr>
      <w:r>
        <w:rPr>
          <w:rFonts w:ascii="Times New Roman" w:hAnsi="Times New Roman"/>
          <w:szCs w:val="24"/>
          <w:lang w:val="lv-LV"/>
        </w:rPr>
        <w:t xml:space="preserve">Komerclikuma 185. pants nosaka, ka </w:t>
      </w:r>
      <w:r w:rsidRPr="009556C8">
        <w:rPr>
          <w:rFonts w:ascii="Times New Roman" w:hAnsi="Times New Roman"/>
          <w:szCs w:val="24"/>
          <w:lang w:val="lv-LV"/>
        </w:rPr>
        <w:t>sabiedrības ar ierobežotu atbildību minimālais pamatkapitāla lielums ir 2800 </w:t>
      </w:r>
      <w:r w:rsidRPr="009556C8">
        <w:rPr>
          <w:rFonts w:ascii="Times New Roman" w:hAnsi="Times New Roman"/>
          <w:i/>
          <w:iCs/>
          <w:szCs w:val="24"/>
          <w:lang w:val="lv-LV"/>
        </w:rPr>
        <w:t>euro</w:t>
      </w:r>
      <w:r w:rsidRPr="009556C8">
        <w:rPr>
          <w:rFonts w:ascii="Times New Roman" w:hAnsi="Times New Roman"/>
          <w:szCs w:val="24"/>
          <w:lang w:val="lv-LV"/>
        </w:rPr>
        <w:t>.</w:t>
      </w:r>
      <w:r>
        <w:rPr>
          <w:rFonts w:ascii="Times New Roman" w:hAnsi="Times New Roman"/>
          <w:szCs w:val="24"/>
          <w:lang w:val="lv-LV"/>
        </w:rPr>
        <w:t xml:space="preserve"> </w:t>
      </w:r>
      <w:r w:rsidR="001E0103">
        <w:rPr>
          <w:rFonts w:ascii="Times New Roman" w:hAnsi="Times New Roman"/>
          <w:szCs w:val="24"/>
          <w:lang w:val="lv-LV"/>
        </w:rPr>
        <w:t>Pašvaldībai iegūstot visas kapitāla daļas</w:t>
      </w:r>
      <w:r w:rsidR="00972810">
        <w:rPr>
          <w:rFonts w:ascii="Times New Roman" w:hAnsi="Times New Roman"/>
          <w:szCs w:val="24"/>
          <w:lang w:val="lv-LV"/>
        </w:rPr>
        <w:t xml:space="preserve">, Sabiedrības </w:t>
      </w:r>
      <w:r w:rsidR="001E0103">
        <w:rPr>
          <w:rFonts w:ascii="Times New Roman" w:hAnsi="Times New Roman"/>
          <w:szCs w:val="24"/>
          <w:lang w:val="lv-LV"/>
        </w:rPr>
        <w:t xml:space="preserve">pamatkapitāls palielināms no 100 </w:t>
      </w:r>
      <w:r w:rsidR="001E0103" w:rsidRPr="001E0103">
        <w:rPr>
          <w:rFonts w:ascii="Times New Roman" w:hAnsi="Times New Roman"/>
          <w:i/>
          <w:iCs/>
          <w:szCs w:val="24"/>
          <w:lang w:val="lv-LV"/>
        </w:rPr>
        <w:t>euro</w:t>
      </w:r>
      <w:r w:rsidR="001E0103">
        <w:rPr>
          <w:rFonts w:ascii="Times New Roman" w:hAnsi="Times New Roman"/>
          <w:szCs w:val="24"/>
          <w:lang w:val="lv-LV"/>
        </w:rPr>
        <w:t xml:space="preserve"> uz 2800 </w:t>
      </w:r>
      <w:r w:rsidR="001E0103" w:rsidRPr="001E0103">
        <w:rPr>
          <w:rFonts w:ascii="Times New Roman" w:hAnsi="Times New Roman"/>
          <w:i/>
          <w:iCs/>
          <w:szCs w:val="24"/>
          <w:lang w:val="lv-LV"/>
        </w:rPr>
        <w:t>euro</w:t>
      </w:r>
      <w:r>
        <w:rPr>
          <w:rFonts w:ascii="Times New Roman" w:hAnsi="Times New Roman"/>
          <w:szCs w:val="24"/>
          <w:lang w:val="lv-LV"/>
        </w:rPr>
        <w:t>. Lai to īstenotu, nepieciešams</w:t>
      </w:r>
      <w:r w:rsidR="00803CC2">
        <w:rPr>
          <w:rFonts w:ascii="Times New Roman" w:hAnsi="Times New Roman"/>
          <w:szCs w:val="24"/>
          <w:lang w:val="lv-LV"/>
        </w:rPr>
        <w:t xml:space="preserve"> palielināt</w:t>
      </w:r>
      <w:r>
        <w:rPr>
          <w:rFonts w:ascii="Times New Roman" w:hAnsi="Times New Roman"/>
          <w:szCs w:val="24"/>
          <w:lang w:val="lv-LV"/>
        </w:rPr>
        <w:t xml:space="preserve"> sabiedrības ar ierobežotu atbildību</w:t>
      </w:r>
      <w:r w:rsidRPr="00C340D8">
        <w:rPr>
          <w:rFonts w:ascii="Times New Roman" w:hAnsi="Times New Roman"/>
          <w:szCs w:val="24"/>
          <w:lang w:val="lv-LV"/>
        </w:rPr>
        <w:t xml:space="preserve"> “Zelta Liepa Debesu Bļodā”</w:t>
      </w:r>
      <w:r>
        <w:rPr>
          <w:rFonts w:ascii="Times New Roman" w:hAnsi="Times New Roman"/>
          <w:szCs w:val="24"/>
          <w:lang w:val="lv-LV"/>
        </w:rPr>
        <w:t xml:space="preserve"> pamatkapitāl</w:t>
      </w:r>
      <w:r w:rsidR="00803CC2">
        <w:rPr>
          <w:rFonts w:ascii="Times New Roman" w:hAnsi="Times New Roman"/>
          <w:szCs w:val="24"/>
          <w:lang w:val="lv-LV"/>
        </w:rPr>
        <w:t xml:space="preserve">u par </w:t>
      </w:r>
      <w:r>
        <w:rPr>
          <w:rFonts w:ascii="Times New Roman" w:hAnsi="Times New Roman"/>
          <w:szCs w:val="24"/>
          <w:lang w:val="lv-LV"/>
        </w:rPr>
        <w:t xml:space="preserve">2700 </w:t>
      </w:r>
      <w:r w:rsidRPr="009556C8">
        <w:rPr>
          <w:rFonts w:ascii="Times New Roman" w:hAnsi="Times New Roman"/>
          <w:i/>
          <w:iCs/>
          <w:szCs w:val="24"/>
          <w:lang w:val="lv-LV"/>
        </w:rPr>
        <w:t>euro</w:t>
      </w:r>
      <w:r>
        <w:rPr>
          <w:rFonts w:ascii="Times New Roman" w:hAnsi="Times New Roman"/>
          <w:szCs w:val="24"/>
          <w:lang w:val="lv-LV"/>
        </w:rPr>
        <w:t>.</w:t>
      </w:r>
    </w:p>
    <w:p w14:paraId="22A1735F" w14:textId="351CFDF7" w:rsidR="009556C8" w:rsidRDefault="009556C8" w:rsidP="00D32AC0">
      <w:pPr>
        <w:ind w:firstLine="720"/>
        <w:jc w:val="both"/>
        <w:rPr>
          <w:rFonts w:ascii="Times New Roman" w:hAnsi="Times New Roman"/>
          <w:szCs w:val="24"/>
          <w:lang w:val="lv-LV"/>
        </w:rPr>
      </w:pPr>
      <w:r>
        <w:rPr>
          <w:rFonts w:ascii="Times New Roman" w:hAnsi="Times New Roman"/>
          <w:szCs w:val="24"/>
          <w:lang w:val="lv-LV"/>
        </w:rPr>
        <w:t xml:space="preserve">Līdz ar visu kapitāla daļu iegūšanu </w:t>
      </w:r>
      <w:r w:rsidR="00972810">
        <w:rPr>
          <w:rFonts w:ascii="Times New Roman" w:hAnsi="Times New Roman"/>
          <w:szCs w:val="24"/>
          <w:lang w:val="lv-LV"/>
        </w:rPr>
        <w:t>S</w:t>
      </w:r>
      <w:r>
        <w:rPr>
          <w:rFonts w:ascii="Times New Roman" w:hAnsi="Times New Roman"/>
          <w:szCs w:val="24"/>
          <w:lang w:val="lv-LV"/>
        </w:rPr>
        <w:t>abiedrībā</w:t>
      </w:r>
      <w:r w:rsidR="00972810">
        <w:rPr>
          <w:rFonts w:ascii="Times New Roman" w:hAnsi="Times New Roman"/>
          <w:szCs w:val="24"/>
          <w:lang w:val="lv-LV"/>
        </w:rPr>
        <w:t xml:space="preserve">, </w:t>
      </w:r>
      <w:r>
        <w:rPr>
          <w:rFonts w:ascii="Times New Roman" w:hAnsi="Times New Roman"/>
          <w:szCs w:val="24"/>
          <w:lang w:val="lv-LV"/>
        </w:rPr>
        <w:t xml:space="preserve">Pašvaldībai </w:t>
      </w:r>
      <w:r w:rsidR="004568E8">
        <w:rPr>
          <w:rFonts w:ascii="Times New Roman" w:hAnsi="Times New Roman"/>
          <w:szCs w:val="24"/>
          <w:lang w:val="lv-LV"/>
        </w:rPr>
        <w:t xml:space="preserve">kā visu kapitāla daļu turētājai </w:t>
      </w:r>
      <w:r>
        <w:rPr>
          <w:rFonts w:ascii="Times New Roman" w:hAnsi="Times New Roman"/>
          <w:szCs w:val="24"/>
          <w:lang w:val="lv-LV"/>
        </w:rPr>
        <w:t>ir saistošas sabiedrības ar ierobežotu atbildību tiesības un saistības</w:t>
      </w:r>
      <w:r w:rsidR="005F3793">
        <w:rPr>
          <w:rFonts w:ascii="Times New Roman" w:hAnsi="Times New Roman"/>
          <w:szCs w:val="24"/>
          <w:lang w:val="lv-LV"/>
        </w:rPr>
        <w:t>, tai skaitā</w:t>
      </w:r>
      <w:r w:rsidR="00972810">
        <w:rPr>
          <w:rFonts w:ascii="Times New Roman" w:hAnsi="Times New Roman"/>
          <w:szCs w:val="24"/>
          <w:lang w:val="lv-LV"/>
        </w:rPr>
        <w:t xml:space="preserve"> parādsaistības, no kurām </w:t>
      </w:r>
      <w:r w:rsidR="005F3793">
        <w:rPr>
          <w:rFonts w:ascii="Times New Roman" w:hAnsi="Times New Roman"/>
          <w:szCs w:val="24"/>
          <w:lang w:val="lv-LV"/>
        </w:rPr>
        <w:t xml:space="preserve"> </w:t>
      </w:r>
      <w:r w:rsidR="00972810" w:rsidRPr="005F3793">
        <w:rPr>
          <w:rFonts w:ascii="Times New Roman" w:hAnsi="Times New Roman"/>
          <w:szCs w:val="24"/>
          <w:lang w:val="lv-LV"/>
        </w:rPr>
        <w:t xml:space="preserve">uz šo brīdi </w:t>
      </w:r>
      <w:r w:rsidR="008D2353" w:rsidRPr="00CE1AE2">
        <w:rPr>
          <w:rFonts w:ascii="Times New Roman" w:hAnsi="Times New Roman"/>
          <w:szCs w:val="24"/>
          <w:lang w:val="lv-LV"/>
        </w:rPr>
        <w:t>8182,07 </w:t>
      </w:r>
      <w:r w:rsidR="00972810" w:rsidRPr="00CE1AE2">
        <w:rPr>
          <w:rFonts w:ascii="Times New Roman" w:hAnsi="Times New Roman"/>
          <w:i/>
          <w:iCs/>
          <w:szCs w:val="24"/>
          <w:lang w:val="lv-LV"/>
        </w:rPr>
        <w:t>euro</w:t>
      </w:r>
      <w:r w:rsidR="00972810">
        <w:rPr>
          <w:rFonts w:ascii="Times New Roman" w:hAnsi="Times New Roman"/>
          <w:szCs w:val="24"/>
          <w:lang w:val="lv-LV"/>
        </w:rPr>
        <w:t xml:space="preserve"> ir</w:t>
      </w:r>
      <w:r w:rsidR="00972810" w:rsidRPr="005F3793">
        <w:rPr>
          <w:rFonts w:ascii="Times New Roman" w:hAnsi="Times New Roman"/>
          <w:szCs w:val="24"/>
          <w:lang w:val="lv-LV"/>
        </w:rPr>
        <w:t xml:space="preserve"> </w:t>
      </w:r>
      <w:r w:rsidR="005F3793" w:rsidRPr="005F3793">
        <w:rPr>
          <w:rFonts w:ascii="Times New Roman" w:hAnsi="Times New Roman"/>
          <w:szCs w:val="24"/>
          <w:lang w:val="lv-LV"/>
        </w:rPr>
        <w:t xml:space="preserve">Valsts ieņēmumu dienesta administrēto nodokļu (nodevu) parāds, </w:t>
      </w:r>
      <w:r w:rsidR="00D50D63" w:rsidRPr="00D50D63">
        <w:rPr>
          <w:rFonts w:ascii="Times New Roman" w:hAnsi="Times New Roman"/>
          <w:szCs w:val="24"/>
          <w:lang w:val="lv-LV"/>
        </w:rPr>
        <w:t>parādsaistības piegādātājiem un darbuzņēmējiem</w:t>
      </w:r>
      <w:r w:rsidR="00D50D63">
        <w:rPr>
          <w:rFonts w:ascii="Times New Roman" w:hAnsi="Times New Roman"/>
          <w:szCs w:val="24"/>
          <w:lang w:val="lv-LV"/>
        </w:rPr>
        <w:t xml:space="preserve"> </w:t>
      </w:r>
      <w:r w:rsidR="00C71461">
        <w:rPr>
          <w:rFonts w:ascii="Times New Roman" w:hAnsi="Times New Roman"/>
          <w:szCs w:val="24"/>
          <w:lang w:val="lv-LV"/>
        </w:rPr>
        <w:t xml:space="preserve">2181,63 </w:t>
      </w:r>
      <w:r w:rsidR="00C71461" w:rsidRPr="00C71461">
        <w:rPr>
          <w:rFonts w:ascii="Times New Roman" w:hAnsi="Times New Roman"/>
          <w:i/>
          <w:iCs/>
          <w:szCs w:val="24"/>
          <w:lang w:val="lv-LV"/>
        </w:rPr>
        <w:t>euro</w:t>
      </w:r>
      <w:r w:rsidR="005F3793" w:rsidRPr="005F3793">
        <w:rPr>
          <w:rFonts w:ascii="Times New Roman" w:hAnsi="Times New Roman"/>
          <w:szCs w:val="24"/>
          <w:lang w:val="lv-LV"/>
        </w:rPr>
        <w:t>.</w:t>
      </w:r>
    </w:p>
    <w:p w14:paraId="68ED2A34" w14:textId="19A3D01D" w:rsidR="00A93730" w:rsidRPr="00520AC4" w:rsidRDefault="005F3793" w:rsidP="00DE2654">
      <w:pPr>
        <w:autoSpaceDE w:val="0"/>
        <w:autoSpaceDN w:val="0"/>
        <w:adjustRightInd w:val="0"/>
        <w:ind w:firstLine="720"/>
        <w:jc w:val="both"/>
        <w:rPr>
          <w:lang w:val="lv-LV"/>
        </w:rPr>
      </w:pPr>
      <w:r w:rsidRPr="005F3793">
        <w:rPr>
          <w:rFonts w:ascii="Times New Roman" w:hAnsi="Times New Roman"/>
          <w:szCs w:val="24"/>
          <w:lang w:val="lv-LV"/>
        </w:rPr>
        <w:t>Pamatojoties uz likuma “Par pašvaldībām” 14.</w:t>
      </w:r>
      <w:r>
        <w:rPr>
          <w:rFonts w:ascii="Times New Roman" w:hAnsi="Times New Roman"/>
          <w:szCs w:val="24"/>
          <w:lang w:val="lv-LV"/>
        </w:rPr>
        <w:t> </w:t>
      </w:r>
      <w:r w:rsidRPr="005F3793">
        <w:rPr>
          <w:rFonts w:ascii="Times New Roman" w:hAnsi="Times New Roman"/>
          <w:szCs w:val="24"/>
          <w:lang w:val="lv-LV"/>
        </w:rPr>
        <w:t>panta pirmās daļas 1. un 2.</w:t>
      </w:r>
      <w:r>
        <w:rPr>
          <w:rFonts w:ascii="Times New Roman" w:hAnsi="Times New Roman"/>
          <w:szCs w:val="24"/>
          <w:lang w:val="lv-LV"/>
        </w:rPr>
        <w:t> </w:t>
      </w:r>
      <w:r w:rsidRPr="005F3793">
        <w:rPr>
          <w:rFonts w:ascii="Times New Roman" w:hAnsi="Times New Roman"/>
          <w:szCs w:val="24"/>
          <w:lang w:val="lv-LV"/>
        </w:rPr>
        <w:t>punktu</w:t>
      </w:r>
      <w:r w:rsidR="00DE2654">
        <w:rPr>
          <w:rFonts w:ascii="Times New Roman" w:hAnsi="Times New Roman"/>
          <w:szCs w:val="24"/>
          <w:lang w:val="lv-LV"/>
        </w:rPr>
        <w:t>, Komerclikuma 185. pantu</w:t>
      </w:r>
      <w:r w:rsidRPr="005F3793">
        <w:rPr>
          <w:rFonts w:ascii="Times New Roman" w:hAnsi="Times New Roman"/>
          <w:szCs w:val="24"/>
          <w:lang w:val="lv-LV"/>
        </w:rPr>
        <w:t>, Publiskas personas kapitāla daļu un kapitālsabiedrību pārvaldības likuma 63.panta pirmās daļas 1.punktu,</w:t>
      </w:r>
      <w:r w:rsidR="00A650D3" w:rsidRPr="00520AC4">
        <w:rPr>
          <w:lang w:val="lv-LV"/>
        </w:rPr>
        <w:t xml:space="preserve"> </w:t>
      </w:r>
    </w:p>
    <w:p w14:paraId="3D420634" w14:textId="77777777" w:rsidR="00A650D3" w:rsidRPr="00B447E1" w:rsidRDefault="00A650D3" w:rsidP="00A650D3">
      <w:pPr>
        <w:pStyle w:val="tv213"/>
        <w:shd w:val="clear" w:color="auto" w:fill="FFFFFF"/>
        <w:spacing w:before="0" w:beforeAutospacing="0" w:after="0" w:afterAutospacing="0"/>
        <w:ind w:firstLine="720"/>
        <w:jc w:val="both"/>
      </w:pPr>
    </w:p>
    <w:p w14:paraId="02CB7F15" w14:textId="77777777" w:rsidR="00CE1AE2" w:rsidRPr="00CE1AE2" w:rsidRDefault="00CE1AE2" w:rsidP="00CE1AE2">
      <w:pPr>
        <w:jc w:val="center"/>
        <w:rPr>
          <w:rFonts w:ascii="Times New Roman" w:hAnsi="Times New Roman"/>
          <w:b/>
          <w:iCs/>
          <w:color w:val="000000"/>
          <w:szCs w:val="24"/>
          <w:lang w:val="lv-LV"/>
        </w:rPr>
      </w:pPr>
      <w:r w:rsidRPr="00CE1AE2">
        <w:rPr>
          <w:rFonts w:ascii="Times New Roman" w:hAnsi="Times New Roman"/>
          <w:b/>
          <w:iCs/>
          <w:color w:val="000000"/>
          <w:szCs w:val="24"/>
          <w:lang w:val="lv-LV"/>
        </w:rPr>
        <w:t xml:space="preserve">balsojot: </w:t>
      </w:r>
      <w:r w:rsidRPr="00CE1AE2">
        <w:rPr>
          <w:rFonts w:ascii="Times New Roman" w:hAnsi="Times New Roman"/>
          <w:b/>
          <w:iCs/>
          <w:noProof/>
          <w:color w:val="000000"/>
          <w:szCs w:val="24"/>
          <w:lang w:val="lv-LV"/>
        </w:rPr>
        <w:t>ar 17 balsīm "Par" (Andris Krauja, Artūrs Mangulis, Atvars Lakstīgala, Dace Kļaviņa, Dace Veiliņa, Dzirkstīte Žindiga, Egils Helmanis, Gints Sīviņš, Ilmārs Zemnieks, Indulis Trapiņš, Jānis Iklāvs, Jānis Kaijaks, Jānis Siliņš, Kaspars Bramanis, Pāvels Kotāns, Raivis Ūzuls, Valentīns Špēlis), "Pret" – 3 (Edgars Gribusts, Rūdolfs Kudļa, Toms Āboltiņš), "Atturas" – 1 (Jānis Lūsis),</w:t>
      </w:r>
      <w:r w:rsidRPr="00CE1AE2">
        <w:rPr>
          <w:rFonts w:ascii="Times New Roman" w:hAnsi="Times New Roman"/>
          <w:b/>
          <w:iCs/>
          <w:color w:val="000000"/>
          <w:szCs w:val="24"/>
          <w:lang w:val="lv-LV"/>
        </w:rPr>
        <w:t xml:space="preserve"> </w:t>
      </w:r>
    </w:p>
    <w:p w14:paraId="53D6F12A" w14:textId="77777777" w:rsidR="00CE1AE2" w:rsidRPr="00CE1AE2" w:rsidRDefault="00CE1AE2" w:rsidP="00CE1AE2">
      <w:pPr>
        <w:jc w:val="center"/>
        <w:rPr>
          <w:rFonts w:ascii="Times New Roman" w:hAnsi="Times New Roman"/>
          <w:b/>
          <w:iCs/>
          <w:color w:val="000000"/>
          <w:szCs w:val="24"/>
          <w:lang w:val="lv-LV"/>
        </w:rPr>
      </w:pPr>
      <w:r w:rsidRPr="00CE1AE2">
        <w:rPr>
          <w:rFonts w:ascii="Times New Roman" w:hAnsi="Times New Roman"/>
          <w:iCs/>
          <w:color w:val="000000"/>
          <w:szCs w:val="24"/>
          <w:lang w:val="lv-LV"/>
        </w:rPr>
        <w:t>Ogres novada pašvaldības dome</w:t>
      </w:r>
      <w:r w:rsidRPr="00CE1AE2">
        <w:rPr>
          <w:rFonts w:ascii="Times New Roman" w:hAnsi="Times New Roman"/>
          <w:b/>
          <w:iCs/>
          <w:color w:val="000000"/>
          <w:szCs w:val="24"/>
          <w:lang w:val="lv-LV"/>
        </w:rPr>
        <w:t xml:space="preserve"> NOLEMJ:</w:t>
      </w:r>
    </w:p>
    <w:p w14:paraId="6F9BC8B1" w14:textId="77777777" w:rsidR="004C31FD" w:rsidRPr="00B447E1" w:rsidRDefault="004C31FD" w:rsidP="00B447E1">
      <w:pPr>
        <w:jc w:val="both"/>
        <w:rPr>
          <w:rFonts w:ascii="Times New Roman" w:hAnsi="Times New Roman"/>
          <w:szCs w:val="24"/>
          <w:lang w:val="lv-LV"/>
        </w:rPr>
      </w:pPr>
    </w:p>
    <w:p w14:paraId="7FBA9E8D" w14:textId="1E5A3A5F" w:rsidR="00040D47" w:rsidRDefault="00DE2654" w:rsidP="00803CC2">
      <w:pPr>
        <w:pStyle w:val="ListParagraph"/>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040D47">
        <w:rPr>
          <w:rFonts w:ascii="Times New Roman" w:hAnsi="Times New Roman"/>
          <w:b/>
          <w:szCs w:val="24"/>
          <w:lang w:val="lv-LV"/>
        </w:rPr>
        <w:lastRenderedPageBreak/>
        <w:t>Palielināt</w:t>
      </w:r>
      <w:r w:rsidRPr="00DE2654">
        <w:rPr>
          <w:rFonts w:ascii="Times New Roman" w:hAnsi="Times New Roman"/>
          <w:bCs/>
          <w:szCs w:val="24"/>
          <w:lang w:val="lv-LV"/>
        </w:rPr>
        <w:t xml:space="preserve"> sabiedrības ar ierobežotu atbildību “</w:t>
      </w:r>
      <w:r w:rsidRPr="00C340D8">
        <w:rPr>
          <w:rFonts w:ascii="Times New Roman" w:hAnsi="Times New Roman"/>
          <w:szCs w:val="24"/>
          <w:lang w:val="lv-LV"/>
        </w:rPr>
        <w:t>Zelta Liepa Debesu Bļodā”, reģistrācijas Nr.</w:t>
      </w:r>
      <w:r>
        <w:rPr>
          <w:rFonts w:ascii="Times New Roman" w:hAnsi="Times New Roman"/>
          <w:szCs w:val="24"/>
          <w:lang w:val="lv-LV"/>
        </w:rPr>
        <w:t> </w:t>
      </w:r>
      <w:r w:rsidRPr="00C340D8">
        <w:rPr>
          <w:rFonts w:ascii="Times New Roman" w:hAnsi="Times New Roman"/>
          <w:szCs w:val="24"/>
          <w:lang w:val="lv-LV"/>
        </w:rPr>
        <w:t>40203310059</w:t>
      </w:r>
      <w:r w:rsidRPr="00DE2654">
        <w:rPr>
          <w:rFonts w:ascii="Times New Roman" w:hAnsi="Times New Roman"/>
          <w:bCs/>
          <w:szCs w:val="24"/>
          <w:lang w:val="lv-LV"/>
        </w:rPr>
        <w:t>”</w:t>
      </w:r>
      <w:r w:rsidR="00040D47">
        <w:rPr>
          <w:rFonts w:ascii="Times New Roman" w:hAnsi="Times New Roman"/>
          <w:bCs/>
          <w:szCs w:val="24"/>
          <w:lang w:val="lv-LV"/>
        </w:rPr>
        <w:t>,</w:t>
      </w:r>
      <w:r w:rsidRPr="00DE2654">
        <w:rPr>
          <w:rFonts w:ascii="Times New Roman" w:hAnsi="Times New Roman"/>
          <w:bCs/>
          <w:szCs w:val="24"/>
          <w:lang w:val="lv-LV"/>
        </w:rPr>
        <w:t xml:space="preserve"> pamatkapitālu par  2</w:t>
      </w:r>
      <w:r>
        <w:rPr>
          <w:rFonts w:ascii="Times New Roman" w:hAnsi="Times New Roman"/>
          <w:bCs/>
          <w:szCs w:val="24"/>
          <w:lang w:val="lv-LV"/>
        </w:rPr>
        <w:t xml:space="preserve"> 7</w:t>
      </w:r>
      <w:r w:rsidRPr="00DE2654">
        <w:rPr>
          <w:rFonts w:ascii="Times New Roman" w:hAnsi="Times New Roman"/>
          <w:bCs/>
          <w:szCs w:val="24"/>
          <w:lang w:val="lv-LV"/>
        </w:rPr>
        <w:t xml:space="preserve">00 </w:t>
      </w:r>
      <w:r w:rsidR="00040D47" w:rsidRPr="00040D47">
        <w:rPr>
          <w:rFonts w:ascii="Times New Roman" w:hAnsi="Times New Roman"/>
          <w:bCs/>
          <w:i/>
          <w:iCs/>
          <w:szCs w:val="24"/>
          <w:lang w:val="lv-LV"/>
        </w:rPr>
        <w:t>euro</w:t>
      </w:r>
      <w:r w:rsidRPr="00DE2654">
        <w:rPr>
          <w:rFonts w:ascii="Times New Roman" w:hAnsi="Times New Roman"/>
          <w:bCs/>
          <w:szCs w:val="24"/>
          <w:lang w:val="lv-LV"/>
        </w:rPr>
        <w:t xml:space="preserve"> (divi tūksto</w:t>
      </w:r>
      <w:r>
        <w:rPr>
          <w:rFonts w:ascii="Times New Roman" w:hAnsi="Times New Roman"/>
          <w:bCs/>
          <w:szCs w:val="24"/>
          <w:lang w:val="lv-LV"/>
        </w:rPr>
        <w:t>ši</w:t>
      </w:r>
      <w:r w:rsidRPr="00DE2654">
        <w:rPr>
          <w:rFonts w:ascii="Times New Roman" w:hAnsi="Times New Roman"/>
          <w:bCs/>
          <w:szCs w:val="24"/>
          <w:lang w:val="lv-LV"/>
        </w:rPr>
        <w:t xml:space="preserve"> </w:t>
      </w:r>
      <w:r w:rsidRPr="00CE1AE2">
        <w:rPr>
          <w:rFonts w:ascii="Times New Roman" w:hAnsi="Times New Roman"/>
          <w:bCs/>
          <w:i/>
          <w:szCs w:val="24"/>
          <w:lang w:val="lv-LV"/>
        </w:rPr>
        <w:t>euro</w:t>
      </w:r>
      <w:r w:rsidRPr="00DE2654">
        <w:rPr>
          <w:rFonts w:ascii="Times New Roman" w:hAnsi="Times New Roman"/>
          <w:bCs/>
          <w:szCs w:val="24"/>
          <w:lang w:val="lv-LV"/>
        </w:rPr>
        <w:t>), palielinot Ogres novada pašvaldībai piederošo sabiedrības kapitāla daļu skaitu.</w:t>
      </w:r>
      <w:r>
        <w:rPr>
          <w:rFonts w:ascii="Times New Roman" w:hAnsi="Times New Roman"/>
          <w:bCs/>
          <w:szCs w:val="24"/>
          <w:lang w:val="lv-LV"/>
        </w:rPr>
        <w:t xml:space="preserve"> Kopējais </w:t>
      </w:r>
      <w:r w:rsidR="00040D47">
        <w:rPr>
          <w:rFonts w:ascii="Times New Roman" w:hAnsi="Times New Roman"/>
          <w:bCs/>
          <w:szCs w:val="24"/>
          <w:lang w:val="lv-LV"/>
        </w:rPr>
        <w:t xml:space="preserve">pamatkapitāla apjoms pēc palielināšanas ir </w:t>
      </w:r>
      <w:r>
        <w:rPr>
          <w:rFonts w:ascii="Times New Roman" w:hAnsi="Times New Roman"/>
          <w:bCs/>
          <w:szCs w:val="24"/>
          <w:lang w:val="lv-LV"/>
        </w:rPr>
        <w:t>2</w:t>
      </w:r>
      <w:r w:rsidR="00040D47">
        <w:rPr>
          <w:rFonts w:ascii="Times New Roman" w:hAnsi="Times New Roman"/>
          <w:bCs/>
          <w:szCs w:val="24"/>
          <w:lang w:val="lv-LV"/>
        </w:rPr>
        <w:t> </w:t>
      </w:r>
      <w:r>
        <w:rPr>
          <w:rFonts w:ascii="Times New Roman" w:hAnsi="Times New Roman"/>
          <w:bCs/>
          <w:szCs w:val="24"/>
          <w:lang w:val="lv-LV"/>
        </w:rPr>
        <w:t>800</w:t>
      </w:r>
      <w:r w:rsidR="00040D47">
        <w:rPr>
          <w:rFonts w:ascii="Times New Roman" w:hAnsi="Times New Roman"/>
          <w:bCs/>
          <w:szCs w:val="24"/>
          <w:lang w:val="lv-LV"/>
        </w:rPr>
        <w:t xml:space="preserve"> </w:t>
      </w:r>
      <w:r w:rsidR="00040D47" w:rsidRPr="00040D47">
        <w:rPr>
          <w:rFonts w:ascii="Times New Roman" w:hAnsi="Times New Roman"/>
          <w:bCs/>
          <w:i/>
          <w:iCs/>
          <w:szCs w:val="24"/>
          <w:lang w:val="lv-LV"/>
        </w:rPr>
        <w:t>euro</w:t>
      </w:r>
      <w:r>
        <w:rPr>
          <w:rFonts w:ascii="Times New Roman" w:hAnsi="Times New Roman"/>
          <w:bCs/>
          <w:szCs w:val="24"/>
          <w:lang w:val="lv-LV"/>
        </w:rPr>
        <w:t xml:space="preserve"> (divi tūkstoši astoņi simti</w:t>
      </w:r>
      <w:r w:rsidR="00520AC4">
        <w:rPr>
          <w:rFonts w:ascii="Times New Roman" w:hAnsi="Times New Roman"/>
          <w:bCs/>
          <w:szCs w:val="24"/>
          <w:lang w:val="lv-LV"/>
        </w:rPr>
        <w:t xml:space="preserve"> </w:t>
      </w:r>
      <w:r w:rsidR="00520AC4" w:rsidRPr="00CE1AE2">
        <w:rPr>
          <w:rFonts w:ascii="Times New Roman" w:hAnsi="Times New Roman"/>
          <w:bCs/>
          <w:i/>
          <w:szCs w:val="24"/>
          <w:lang w:val="lv-LV"/>
        </w:rPr>
        <w:t>euro</w:t>
      </w:r>
      <w:r>
        <w:rPr>
          <w:rFonts w:ascii="Times New Roman" w:hAnsi="Times New Roman"/>
          <w:bCs/>
          <w:szCs w:val="24"/>
          <w:lang w:val="lv-LV"/>
        </w:rPr>
        <w:t>)</w:t>
      </w:r>
      <w:r w:rsidR="00040D47">
        <w:rPr>
          <w:rFonts w:ascii="Times New Roman" w:hAnsi="Times New Roman"/>
          <w:bCs/>
          <w:szCs w:val="24"/>
          <w:lang w:val="lv-LV"/>
        </w:rPr>
        <w:t xml:space="preserve">, kas sadalīts 2 800 kapitāla daļās, kur vienas nomināldaļas vērtība 1 </w:t>
      </w:r>
      <w:r w:rsidR="00040D47" w:rsidRPr="00040D47">
        <w:rPr>
          <w:rFonts w:ascii="Times New Roman" w:hAnsi="Times New Roman"/>
          <w:bCs/>
          <w:i/>
          <w:iCs/>
          <w:szCs w:val="24"/>
          <w:lang w:val="lv-LV"/>
        </w:rPr>
        <w:t>euro</w:t>
      </w:r>
      <w:r w:rsidR="00040D47">
        <w:rPr>
          <w:rFonts w:ascii="Times New Roman" w:hAnsi="Times New Roman"/>
          <w:bCs/>
          <w:szCs w:val="24"/>
          <w:lang w:val="lv-LV"/>
        </w:rPr>
        <w:t xml:space="preserve"> (viens </w:t>
      </w:r>
      <w:r w:rsidR="00040D47" w:rsidRPr="00CE1AE2">
        <w:rPr>
          <w:rFonts w:ascii="Times New Roman" w:hAnsi="Times New Roman"/>
          <w:bCs/>
          <w:i/>
          <w:szCs w:val="24"/>
          <w:lang w:val="lv-LV"/>
        </w:rPr>
        <w:t>euro</w:t>
      </w:r>
      <w:r w:rsidR="00040D47">
        <w:rPr>
          <w:rFonts w:ascii="Times New Roman" w:hAnsi="Times New Roman"/>
          <w:bCs/>
          <w:szCs w:val="24"/>
          <w:lang w:val="lv-LV"/>
        </w:rPr>
        <w:t>).</w:t>
      </w:r>
    </w:p>
    <w:p w14:paraId="16CD567C" w14:textId="272FDA22" w:rsidR="00D50D63" w:rsidRDefault="00D50D63" w:rsidP="00803CC2">
      <w:pPr>
        <w:pStyle w:val="ListParagraph"/>
        <w:numPr>
          <w:ilvl w:val="0"/>
          <w:numId w:val="4"/>
        </w:numPr>
        <w:shd w:val="clear" w:color="auto" w:fill="FFFFFF"/>
        <w:spacing w:before="120" w:after="120"/>
        <w:ind w:left="357" w:hanging="357"/>
        <w:contextualSpacing w:val="0"/>
        <w:jc w:val="both"/>
        <w:rPr>
          <w:rFonts w:ascii="Times New Roman" w:hAnsi="Times New Roman"/>
          <w:bCs/>
          <w:szCs w:val="24"/>
          <w:lang w:val="lv-LV"/>
        </w:rPr>
      </w:pPr>
      <w:r>
        <w:rPr>
          <w:rFonts w:ascii="Times New Roman" w:hAnsi="Times New Roman"/>
          <w:b/>
          <w:szCs w:val="24"/>
          <w:lang w:val="lv-LV"/>
        </w:rPr>
        <w:t xml:space="preserve">Piešķirt </w:t>
      </w:r>
      <w:r w:rsidR="00557E67" w:rsidRPr="00DE2654">
        <w:rPr>
          <w:rFonts w:ascii="Times New Roman" w:hAnsi="Times New Roman"/>
          <w:bCs/>
          <w:szCs w:val="24"/>
          <w:lang w:val="lv-LV"/>
        </w:rPr>
        <w:t>sabiedrība</w:t>
      </w:r>
      <w:r w:rsidR="00557E67">
        <w:rPr>
          <w:rFonts w:ascii="Times New Roman" w:hAnsi="Times New Roman"/>
          <w:bCs/>
          <w:szCs w:val="24"/>
          <w:lang w:val="lv-LV"/>
        </w:rPr>
        <w:t>i</w:t>
      </w:r>
      <w:r w:rsidR="00557E67" w:rsidRPr="00DE2654">
        <w:rPr>
          <w:rFonts w:ascii="Times New Roman" w:hAnsi="Times New Roman"/>
          <w:bCs/>
          <w:szCs w:val="24"/>
          <w:lang w:val="lv-LV"/>
        </w:rPr>
        <w:t xml:space="preserve"> ar ierobežotu atbildību “</w:t>
      </w:r>
      <w:r w:rsidR="00557E67" w:rsidRPr="00C340D8">
        <w:rPr>
          <w:rFonts w:ascii="Times New Roman" w:hAnsi="Times New Roman"/>
          <w:szCs w:val="24"/>
          <w:lang w:val="lv-LV"/>
        </w:rPr>
        <w:t>Zelta Liepa Debesu Bļodā”, reģistrācijas Nr.</w:t>
      </w:r>
      <w:r w:rsidR="00557E67">
        <w:rPr>
          <w:rFonts w:ascii="Times New Roman" w:hAnsi="Times New Roman"/>
          <w:szCs w:val="24"/>
          <w:lang w:val="lv-LV"/>
        </w:rPr>
        <w:t> </w:t>
      </w:r>
      <w:r w:rsidR="00557E67" w:rsidRPr="00C340D8">
        <w:rPr>
          <w:rFonts w:ascii="Times New Roman" w:hAnsi="Times New Roman"/>
          <w:szCs w:val="24"/>
          <w:lang w:val="lv-LV"/>
        </w:rPr>
        <w:t>40203310059</w:t>
      </w:r>
      <w:r w:rsidR="00557E67" w:rsidRPr="00DE2654">
        <w:rPr>
          <w:rFonts w:ascii="Times New Roman" w:hAnsi="Times New Roman"/>
          <w:bCs/>
          <w:szCs w:val="24"/>
          <w:lang w:val="lv-LV"/>
        </w:rPr>
        <w:t>”</w:t>
      </w:r>
      <w:r w:rsidR="00557E67">
        <w:rPr>
          <w:rFonts w:ascii="Times New Roman" w:hAnsi="Times New Roman"/>
          <w:bCs/>
          <w:szCs w:val="24"/>
          <w:lang w:val="lv-LV"/>
        </w:rPr>
        <w:t xml:space="preserve">, pašvaldības finanšu līdzekļus </w:t>
      </w:r>
      <w:r w:rsidR="00557E67" w:rsidRPr="00CE1AE2">
        <w:rPr>
          <w:rFonts w:ascii="Times New Roman" w:hAnsi="Times New Roman"/>
          <w:bCs/>
          <w:szCs w:val="24"/>
          <w:lang w:val="lv-LV"/>
        </w:rPr>
        <w:t>10 3</w:t>
      </w:r>
      <w:r w:rsidR="008D2353" w:rsidRPr="00CE1AE2">
        <w:rPr>
          <w:rFonts w:ascii="Times New Roman" w:hAnsi="Times New Roman"/>
          <w:bCs/>
          <w:szCs w:val="24"/>
          <w:lang w:val="lv-LV"/>
        </w:rPr>
        <w:t>63</w:t>
      </w:r>
      <w:r w:rsidR="00557E67" w:rsidRPr="00CE1AE2">
        <w:rPr>
          <w:rFonts w:ascii="Times New Roman" w:hAnsi="Times New Roman"/>
          <w:bCs/>
          <w:szCs w:val="24"/>
          <w:lang w:val="lv-LV"/>
        </w:rPr>
        <w:t>,</w:t>
      </w:r>
      <w:r w:rsidR="008D2353" w:rsidRPr="00CE1AE2">
        <w:rPr>
          <w:rFonts w:ascii="Times New Roman" w:hAnsi="Times New Roman"/>
          <w:bCs/>
          <w:szCs w:val="24"/>
          <w:lang w:val="lv-LV"/>
        </w:rPr>
        <w:t>70</w:t>
      </w:r>
      <w:r w:rsidR="00557E67" w:rsidRPr="00CE1AE2">
        <w:rPr>
          <w:rFonts w:ascii="Times New Roman" w:hAnsi="Times New Roman"/>
          <w:bCs/>
          <w:szCs w:val="24"/>
          <w:lang w:val="lv-LV"/>
        </w:rPr>
        <w:t xml:space="preserve"> </w:t>
      </w:r>
      <w:r w:rsidR="00557E67" w:rsidRPr="00CE1AE2">
        <w:rPr>
          <w:rFonts w:ascii="Times New Roman" w:hAnsi="Times New Roman"/>
          <w:bCs/>
          <w:i/>
          <w:iCs/>
          <w:szCs w:val="24"/>
          <w:lang w:val="lv-LV"/>
        </w:rPr>
        <w:t>euro</w:t>
      </w:r>
      <w:r w:rsidR="00557E67">
        <w:rPr>
          <w:rFonts w:ascii="Times New Roman" w:hAnsi="Times New Roman"/>
          <w:bCs/>
          <w:szCs w:val="24"/>
          <w:lang w:val="lv-LV"/>
        </w:rPr>
        <w:t xml:space="preserve"> apmērā, sabiedrības darbības nodrošināšanai, tai skaitā parādsaistību dzēšanai.</w:t>
      </w:r>
    </w:p>
    <w:p w14:paraId="7B138111" w14:textId="4422D3ED" w:rsidR="00040D47" w:rsidRDefault="00557E67" w:rsidP="00803CC2">
      <w:pPr>
        <w:pStyle w:val="ListParagraph"/>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803CC2">
        <w:rPr>
          <w:rFonts w:ascii="Times New Roman" w:hAnsi="Times New Roman"/>
          <w:b/>
          <w:szCs w:val="24"/>
          <w:lang w:val="lv-LV"/>
        </w:rPr>
        <w:t>Uzdot</w:t>
      </w:r>
      <w:r>
        <w:rPr>
          <w:rFonts w:ascii="Times New Roman" w:hAnsi="Times New Roman"/>
          <w:bCs/>
          <w:szCs w:val="24"/>
          <w:lang w:val="lv-LV"/>
        </w:rPr>
        <w:t xml:space="preserve"> </w:t>
      </w:r>
      <w:r w:rsidRPr="00803CC2">
        <w:rPr>
          <w:rFonts w:ascii="Times New Roman" w:hAnsi="Times New Roman"/>
          <w:bCs/>
          <w:szCs w:val="24"/>
          <w:lang w:val="lv-LV"/>
        </w:rPr>
        <w:t xml:space="preserve">Ogres novada pašvaldības Centrālās administrācijas Finanšu nodaļai </w:t>
      </w:r>
      <w:r>
        <w:rPr>
          <w:rFonts w:ascii="Times New Roman" w:hAnsi="Times New Roman"/>
          <w:bCs/>
          <w:szCs w:val="24"/>
          <w:lang w:val="lv-LV"/>
        </w:rPr>
        <w:t>pārskaitīt</w:t>
      </w:r>
      <w:r w:rsidRPr="00803CC2">
        <w:rPr>
          <w:rFonts w:ascii="Times New Roman" w:hAnsi="Times New Roman"/>
          <w:bCs/>
          <w:szCs w:val="24"/>
          <w:lang w:val="lv-LV"/>
        </w:rPr>
        <w:t xml:space="preserve"> sabiedrības ar ierobežotu atbildību “Zelta Liepa Debesu Bļodā”, reģistrācijas Nr. 40203310059, </w:t>
      </w:r>
      <w:r>
        <w:rPr>
          <w:rFonts w:ascii="Times New Roman" w:hAnsi="Times New Roman"/>
          <w:bCs/>
          <w:szCs w:val="24"/>
          <w:lang w:val="lv-LV"/>
        </w:rPr>
        <w:t>šī lēmuma 1. un 2. punktā minēto summu</w:t>
      </w:r>
      <w:r w:rsidRPr="00803CC2">
        <w:rPr>
          <w:rFonts w:ascii="Times New Roman" w:hAnsi="Times New Roman"/>
          <w:bCs/>
          <w:szCs w:val="24"/>
          <w:lang w:val="lv-LV"/>
        </w:rPr>
        <w:t xml:space="preserve">, maksājumu veicot uz </w:t>
      </w:r>
      <w:r w:rsidR="0032177B">
        <w:rPr>
          <w:rFonts w:ascii="Times New Roman" w:hAnsi="Times New Roman"/>
          <w:bCs/>
          <w:szCs w:val="24"/>
          <w:lang w:val="lv-LV"/>
        </w:rPr>
        <w:t>sabiedrības norēķinu</w:t>
      </w:r>
      <w:r w:rsidRPr="00803CC2">
        <w:rPr>
          <w:rFonts w:ascii="Times New Roman" w:hAnsi="Times New Roman"/>
          <w:bCs/>
          <w:szCs w:val="24"/>
          <w:lang w:val="lv-LV"/>
        </w:rPr>
        <w:t xml:space="preserve"> kontu ne vēlāk kā nākamajā darba dienā no šī lēmuma spēkā stāšanās dienas</w:t>
      </w:r>
      <w:r w:rsidR="00803CC2" w:rsidRPr="00803CC2">
        <w:rPr>
          <w:rFonts w:ascii="Times New Roman" w:hAnsi="Times New Roman"/>
          <w:bCs/>
          <w:szCs w:val="24"/>
          <w:lang w:val="lv-LV"/>
        </w:rPr>
        <w:t>.</w:t>
      </w:r>
    </w:p>
    <w:p w14:paraId="07290BD5" w14:textId="5979A220" w:rsidR="0032177B" w:rsidRDefault="0032177B" w:rsidP="00803CC2">
      <w:pPr>
        <w:pStyle w:val="ListParagraph"/>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803CC2">
        <w:rPr>
          <w:rFonts w:ascii="Times New Roman" w:hAnsi="Times New Roman"/>
          <w:b/>
          <w:szCs w:val="24"/>
          <w:lang w:val="lv-LV"/>
        </w:rPr>
        <w:t>Uzdot</w:t>
      </w:r>
      <w:r>
        <w:rPr>
          <w:rFonts w:ascii="Times New Roman" w:hAnsi="Times New Roman"/>
          <w:bCs/>
          <w:szCs w:val="24"/>
          <w:lang w:val="lv-LV"/>
        </w:rPr>
        <w:t xml:space="preserve"> </w:t>
      </w:r>
      <w:r w:rsidRPr="00803CC2">
        <w:rPr>
          <w:rFonts w:ascii="Times New Roman" w:hAnsi="Times New Roman"/>
          <w:bCs/>
          <w:szCs w:val="24"/>
          <w:lang w:val="lv-LV"/>
        </w:rPr>
        <w:t>sabiedrība</w:t>
      </w:r>
      <w:r>
        <w:rPr>
          <w:rFonts w:ascii="Times New Roman" w:hAnsi="Times New Roman"/>
          <w:bCs/>
          <w:szCs w:val="24"/>
          <w:lang w:val="lv-LV"/>
        </w:rPr>
        <w:t>i</w:t>
      </w:r>
      <w:r w:rsidRPr="00803CC2">
        <w:rPr>
          <w:rFonts w:ascii="Times New Roman" w:hAnsi="Times New Roman"/>
          <w:bCs/>
          <w:szCs w:val="24"/>
          <w:lang w:val="lv-LV"/>
        </w:rPr>
        <w:t xml:space="preserve"> ar ierobežotu atbildību “Zelta Liepa Debesu Bļodā”, reģistrācijas Nr. 40203310059</w:t>
      </w:r>
      <w:r>
        <w:rPr>
          <w:rFonts w:ascii="Times New Roman" w:hAnsi="Times New Roman"/>
          <w:bCs/>
          <w:szCs w:val="24"/>
          <w:lang w:val="lv-LV"/>
        </w:rPr>
        <w:t xml:space="preserve">, </w:t>
      </w:r>
      <w:r w:rsidRPr="00803CC2">
        <w:rPr>
          <w:rFonts w:ascii="Times New Roman" w:hAnsi="Times New Roman"/>
          <w:bCs/>
          <w:szCs w:val="24"/>
          <w:lang w:val="lv-LV"/>
        </w:rPr>
        <w:t xml:space="preserve">apmaksāt </w:t>
      </w:r>
      <w:r>
        <w:rPr>
          <w:rFonts w:ascii="Times New Roman" w:hAnsi="Times New Roman"/>
          <w:bCs/>
          <w:szCs w:val="24"/>
          <w:lang w:val="lv-LV"/>
        </w:rPr>
        <w:t xml:space="preserve">parādsaistības, tai skaitā </w:t>
      </w:r>
      <w:r w:rsidRPr="00803CC2">
        <w:rPr>
          <w:rFonts w:ascii="Times New Roman" w:hAnsi="Times New Roman"/>
          <w:bCs/>
          <w:szCs w:val="24"/>
          <w:lang w:val="lv-LV"/>
        </w:rPr>
        <w:t>Valsts ieņēmumu dienesta administrēto nodokļu (nodevu) parādu</w:t>
      </w:r>
      <w:r>
        <w:rPr>
          <w:rFonts w:ascii="Times New Roman" w:hAnsi="Times New Roman"/>
          <w:bCs/>
          <w:szCs w:val="24"/>
          <w:lang w:val="lv-LV"/>
        </w:rPr>
        <w:t>,</w:t>
      </w:r>
      <w:r w:rsidRPr="00803CC2">
        <w:rPr>
          <w:rFonts w:ascii="Times New Roman" w:hAnsi="Times New Roman"/>
          <w:bCs/>
          <w:szCs w:val="24"/>
          <w:lang w:val="lv-LV"/>
        </w:rPr>
        <w:t xml:space="preserve"> ne vēlāk kā nākamajā darba dienā no šī lēmuma</w:t>
      </w:r>
      <w:r>
        <w:rPr>
          <w:rFonts w:ascii="Times New Roman" w:hAnsi="Times New Roman"/>
          <w:bCs/>
          <w:szCs w:val="24"/>
          <w:lang w:val="lv-LV"/>
        </w:rPr>
        <w:t xml:space="preserve"> 3. punkta izpildes dienas.</w:t>
      </w:r>
    </w:p>
    <w:p w14:paraId="66C150A5" w14:textId="3327BAE9" w:rsidR="00803CC2" w:rsidRDefault="00803CC2" w:rsidP="00803CC2">
      <w:pPr>
        <w:pStyle w:val="ListParagraph"/>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803CC2">
        <w:rPr>
          <w:rFonts w:ascii="Times New Roman" w:hAnsi="Times New Roman"/>
          <w:b/>
          <w:szCs w:val="24"/>
          <w:lang w:val="lv-LV"/>
        </w:rPr>
        <w:t>Uzdot</w:t>
      </w:r>
      <w:r>
        <w:rPr>
          <w:rFonts w:ascii="Times New Roman" w:hAnsi="Times New Roman"/>
          <w:bCs/>
          <w:szCs w:val="24"/>
          <w:lang w:val="lv-LV"/>
        </w:rPr>
        <w:t xml:space="preserve"> </w:t>
      </w:r>
      <w:r w:rsidRPr="00520AC4">
        <w:rPr>
          <w:rFonts w:ascii="Times New Roman" w:hAnsi="Times New Roman"/>
          <w:szCs w:val="24"/>
          <w:lang w:val="lv-LV"/>
        </w:rPr>
        <w:t xml:space="preserve">Ogres </w:t>
      </w:r>
      <w:r w:rsidRPr="00803CC2">
        <w:rPr>
          <w:rFonts w:ascii="Times New Roman" w:hAnsi="Times New Roman"/>
          <w:bCs/>
          <w:szCs w:val="24"/>
          <w:lang w:val="lv-LV"/>
        </w:rPr>
        <w:t xml:space="preserve">novada pašvaldības Centrālās administrācijas Budžeta nodaļai veikt grozījumus Ogres novada pašvaldības budžetā 2022. gadam, paredzot šī </w:t>
      </w:r>
      <w:r>
        <w:rPr>
          <w:rFonts w:ascii="Times New Roman" w:hAnsi="Times New Roman"/>
          <w:bCs/>
          <w:szCs w:val="24"/>
          <w:lang w:val="lv-LV"/>
        </w:rPr>
        <w:t>lēmuma</w:t>
      </w:r>
      <w:r w:rsidRPr="00803CC2">
        <w:rPr>
          <w:rFonts w:ascii="Times New Roman" w:hAnsi="Times New Roman"/>
          <w:bCs/>
          <w:szCs w:val="24"/>
          <w:lang w:val="lv-LV"/>
        </w:rPr>
        <w:t xml:space="preserve"> 1. un </w:t>
      </w:r>
      <w:r>
        <w:rPr>
          <w:rFonts w:ascii="Times New Roman" w:hAnsi="Times New Roman"/>
          <w:bCs/>
          <w:szCs w:val="24"/>
          <w:lang w:val="lv-LV"/>
        </w:rPr>
        <w:t>2</w:t>
      </w:r>
      <w:r w:rsidRPr="00803CC2">
        <w:rPr>
          <w:rFonts w:ascii="Times New Roman" w:hAnsi="Times New Roman"/>
          <w:bCs/>
          <w:szCs w:val="24"/>
          <w:lang w:val="lv-LV"/>
        </w:rPr>
        <w:t>. punkt</w:t>
      </w:r>
      <w:r>
        <w:rPr>
          <w:rFonts w:ascii="Times New Roman" w:hAnsi="Times New Roman"/>
          <w:bCs/>
          <w:szCs w:val="24"/>
          <w:lang w:val="lv-LV"/>
        </w:rPr>
        <w:t>ā</w:t>
      </w:r>
      <w:r w:rsidRPr="00803CC2">
        <w:rPr>
          <w:rFonts w:ascii="Times New Roman" w:hAnsi="Times New Roman"/>
          <w:bCs/>
          <w:szCs w:val="24"/>
          <w:lang w:val="lv-LV"/>
        </w:rPr>
        <w:t xml:space="preserve"> minētos finanšu līdzekļus Ogres novada pašvaldības domes 2022. gada 26. maija lēmuma “Par Ogres novada pašvaldības līdzdalības iegūšanu SIA “Zelta Liepa Debesu Bļodā”, reģistrācijas Nr. 40203310059” (protokols Nr. 11; 28.) izpildei.</w:t>
      </w:r>
    </w:p>
    <w:p w14:paraId="1A95E460" w14:textId="6FA00E1F" w:rsidR="00955802" w:rsidRPr="00B447E1" w:rsidRDefault="00955802" w:rsidP="00803CC2">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sidR="006C3436">
        <w:rPr>
          <w:rFonts w:ascii="Times New Roman" w:hAnsi="Times New Roman"/>
          <w:szCs w:val="24"/>
          <w:lang w:val="lv-LV"/>
        </w:rPr>
        <w:t>p</w:t>
      </w:r>
      <w:r w:rsidRPr="00B447E1">
        <w:rPr>
          <w:rFonts w:ascii="Times New Roman" w:hAnsi="Times New Roman"/>
          <w:szCs w:val="24"/>
          <w:lang w:val="lv-LV"/>
        </w:rPr>
        <w:t>ašvaldības izpilddirektoram.</w:t>
      </w:r>
    </w:p>
    <w:p w14:paraId="17E7CAEF" w14:textId="77777777" w:rsidR="004C31FD" w:rsidRDefault="004C31FD" w:rsidP="00B447E1">
      <w:pPr>
        <w:jc w:val="right"/>
        <w:rPr>
          <w:rFonts w:ascii="Times New Roman" w:hAnsi="Times New Roman"/>
          <w:szCs w:val="24"/>
          <w:lang w:val="lv-LV"/>
        </w:rPr>
      </w:pPr>
    </w:p>
    <w:p w14:paraId="3E1335CB" w14:textId="77777777" w:rsidR="0005614B" w:rsidRPr="00B447E1" w:rsidRDefault="0005614B" w:rsidP="004B29A7">
      <w:pPr>
        <w:rPr>
          <w:rFonts w:ascii="Times New Roman" w:hAnsi="Times New Roman"/>
          <w:szCs w:val="24"/>
          <w:lang w:val="lv-LV"/>
        </w:rPr>
      </w:pPr>
    </w:p>
    <w:p w14:paraId="3260F8F5" w14:textId="77777777" w:rsidR="004C31FD" w:rsidRPr="00B447E1" w:rsidRDefault="004C31FD" w:rsidP="00B447E1">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D1CF55F" w14:textId="22C33E2D" w:rsidR="005E307B" w:rsidRPr="00160709" w:rsidRDefault="004C31FD" w:rsidP="00160709">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domes priekšsēdētāja E.Helmaņa paraksts)</w:t>
      </w:r>
    </w:p>
    <w:sectPr w:rsidR="005E307B" w:rsidRPr="00160709" w:rsidSect="00CE1AE2">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E945E" w14:textId="77777777" w:rsidR="00003439" w:rsidRDefault="00003439" w:rsidP="00C41BA3">
      <w:r>
        <w:separator/>
      </w:r>
    </w:p>
  </w:endnote>
  <w:endnote w:type="continuationSeparator" w:id="0">
    <w:p w14:paraId="6232A083" w14:textId="77777777" w:rsidR="00003439" w:rsidRDefault="00003439"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Footer"/>
          <w:jc w:val="center"/>
        </w:pPr>
        <w:r>
          <w:fldChar w:fldCharType="begin"/>
        </w:r>
        <w:r>
          <w:instrText>PAGE   \* MERGEFORMAT</w:instrText>
        </w:r>
        <w:r>
          <w:fldChar w:fldCharType="separate"/>
        </w:r>
        <w:r w:rsidR="00CE1AE2" w:rsidRPr="00CE1AE2">
          <w:rPr>
            <w:noProof/>
            <w:lang w:val="lv-LV"/>
          </w:rPr>
          <w:t>2</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6D96F" w14:textId="77777777" w:rsidR="00003439" w:rsidRDefault="00003439" w:rsidP="00C41BA3">
      <w:r>
        <w:separator/>
      </w:r>
    </w:p>
  </w:footnote>
  <w:footnote w:type="continuationSeparator" w:id="0">
    <w:p w14:paraId="08223B14" w14:textId="77777777" w:rsidR="00003439" w:rsidRDefault="00003439"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9"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8"/>
  </w:num>
  <w:num w:numId="5">
    <w:abstractNumId w:val="9"/>
  </w:num>
  <w:num w:numId="6">
    <w:abstractNumId w:val="2"/>
  </w:num>
  <w:num w:numId="7">
    <w:abstractNumId w:val="3"/>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3439"/>
    <w:rsid w:val="00012D14"/>
    <w:rsid w:val="000136E7"/>
    <w:rsid w:val="00015AE6"/>
    <w:rsid w:val="000238D1"/>
    <w:rsid w:val="00025A16"/>
    <w:rsid w:val="00036992"/>
    <w:rsid w:val="00040D47"/>
    <w:rsid w:val="0005614B"/>
    <w:rsid w:val="0005681A"/>
    <w:rsid w:val="00062B22"/>
    <w:rsid w:val="00071FB8"/>
    <w:rsid w:val="00077B42"/>
    <w:rsid w:val="000A0493"/>
    <w:rsid w:val="000A4A3E"/>
    <w:rsid w:val="000D763F"/>
    <w:rsid w:val="000E5A15"/>
    <w:rsid w:val="001077A7"/>
    <w:rsid w:val="001207C0"/>
    <w:rsid w:val="00142B9A"/>
    <w:rsid w:val="001538AB"/>
    <w:rsid w:val="00160709"/>
    <w:rsid w:val="0016397B"/>
    <w:rsid w:val="001725AC"/>
    <w:rsid w:val="00186B30"/>
    <w:rsid w:val="0018799E"/>
    <w:rsid w:val="001A57FC"/>
    <w:rsid w:val="001A60EE"/>
    <w:rsid w:val="001B5005"/>
    <w:rsid w:val="001C1BA1"/>
    <w:rsid w:val="001E0103"/>
    <w:rsid w:val="001F1408"/>
    <w:rsid w:val="00210D81"/>
    <w:rsid w:val="00261F9D"/>
    <w:rsid w:val="0026411D"/>
    <w:rsid w:val="002A7118"/>
    <w:rsid w:val="002D1DC8"/>
    <w:rsid w:val="0031708B"/>
    <w:rsid w:val="0032177B"/>
    <w:rsid w:val="00352F8E"/>
    <w:rsid w:val="00356543"/>
    <w:rsid w:val="00365678"/>
    <w:rsid w:val="00372C3C"/>
    <w:rsid w:val="00374C38"/>
    <w:rsid w:val="00380592"/>
    <w:rsid w:val="00381F22"/>
    <w:rsid w:val="003911FD"/>
    <w:rsid w:val="003A612E"/>
    <w:rsid w:val="003B1B6E"/>
    <w:rsid w:val="003B447B"/>
    <w:rsid w:val="003D5BC3"/>
    <w:rsid w:val="003E5D8F"/>
    <w:rsid w:val="00406743"/>
    <w:rsid w:val="00407744"/>
    <w:rsid w:val="00415372"/>
    <w:rsid w:val="00416F4F"/>
    <w:rsid w:val="00425FD0"/>
    <w:rsid w:val="004367C4"/>
    <w:rsid w:val="0045124A"/>
    <w:rsid w:val="00451F36"/>
    <w:rsid w:val="00456344"/>
    <w:rsid w:val="004568E8"/>
    <w:rsid w:val="00471DC7"/>
    <w:rsid w:val="00471E7A"/>
    <w:rsid w:val="00480DD6"/>
    <w:rsid w:val="0049008B"/>
    <w:rsid w:val="004903A3"/>
    <w:rsid w:val="004921F8"/>
    <w:rsid w:val="004B29A7"/>
    <w:rsid w:val="004B7B7C"/>
    <w:rsid w:val="004C2AA3"/>
    <w:rsid w:val="004C31FD"/>
    <w:rsid w:val="004E2F0E"/>
    <w:rsid w:val="004E493C"/>
    <w:rsid w:val="00502A6C"/>
    <w:rsid w:val="005137B8"/>
    <w:rsid w:val="00520AC4"/>
    <w:rsid w:val="00526E8C"/>
    <w:rsid w:val="0052727E"/>
    <w:rsid w:val="00537C82"/>
    <w:rsid w:val="00537EAC"/>
    <w:rsid w:val="0054653A"/>
    <w:rsid w:val="00557E67"/>
    <w:rsid w:val="00572C34"/>
    <w:rsid w:val="00581289"/>
    <w:rsid w:val="0058570C"/>
    <w:rsid w:val="005903DB"/>
    <w:rsid w:val="005A5FDB"/>
    <w:rsid w:val="005B2C53"/>
    <w:rsid w:val="005E307B"/>
    <w:rsid w:val="005F1282"/>
    <w:rsid w:val="005F237B"/>
    <w:rsid w:val="005F3793"/>
    <w:rsid w:val="005F70A6"/>
    <w:rsid w:val="006039BA"/>
    <w:rsid w:val="0061273D"/>
    <w:rsid w:val="00641B44"/>
    <w:rsid w:val="00657DA2"/>
    <w:rsid w:val="00677B6C"/>
    <w:rsid w:val="00677BD5"/>
    <w:rsid w:val="00677BE0"/>
    <w:rsid w:val="00682370"/>
    <w:rsid w:val="006B0A4D"/>
    <w:rsid w:val="006C3436"/>
    <w:rsid w:val="006C7F6F"/>
    <w:rsid w:val="006D09C4"/>
    <w:rsid w:val="006F64BE"/>
    <w:rsid w:val="007109E5"/>
    <w:rsid w:val="007144A3"/>
    <w:rsid w:val="00714F27"/>
    <w:rsid w:val="0072345D"/>
    <w:rsid w:val="00735B97"/>
    <w:rsid w:val="00736A84"/>
    <w:rsid w:val="007405AA"/>
    <w:rsid w:val="0075029E"/>
    <w:rsid w:val="00756376"/>
    <w:rsid w:val="00763D2D"/>
    <w:rsid w:val="00765912"/>
    <w:rsid w:val="0076726E"/>
    <w:rsid w:val="0077727A"/>
    <w:rsid w:val="0078220D"/>
    <w:rsid w:val="007C12B4"/>
    <w:rsid w:val="007D2FE0"/>
    <w:rsid w:val="007E1BFF"/>
    <w:rsid w:val="007F20FA"/>
    <w:rsid w:val="007F222C"/>
    <w:rsid w:val="007F2BCF"/>
    <w:rsid w:val="00803CC2"/>
    <w:rsid w:val="008052AD"/>
    <w:rsid w:val="00820DE6"/>
    <w:rsid w:val="008437C6"/>
    <w:rsid w:val="0084483B"/>
    <w:rsid w:val="00852498"/>
    <w:rsid w:val="0086173C"/>
    <w:rsid w:val="00867F58"/>
    <w:rsid w:val="00884AFC"/>
    <w:rsid w:val="008865A3"/>
    <w:rsid w:val="00892AF5"/>
    <w:rsid w:val="008A2CF1"/>
    <w:rsid w:val="008C67C6"/>
    <w:rsid w:val="008D2353"/>
    <w:rsid w:val="008E4EDC"/>
    <w:rsid w:val="00920DA6"/>
    <w:rsid w:val="00930947"/>
    <w:rsid w:val="00951056"/>
    <w:rsid w:val="009556C8"/>
    <w:rsid w:val="00955802"/>
    <w:rsid w:val="009661C2"/>
    <w:rsid w:val="00972810"/>
    <w:rsid w:val="009732C5"/>
    <w:rsid w:val="00975BCB"/>
    <w:rsid w:val="009D47A3"/>
    <w:rsid w:val="00A01CE2"/>
    <w:rsid w:val="00A36382"/>
    <w:rsid w:val="00A473A0"/>
    <w:rsid w:val="00A61858"/>
    <w:rsid w:val="00A650D3"/>
    <w:rsid w:val="00A663C6"/>
    <w:rsid w:val="00A93730"/>
    <w:rsid w:val="00AA7FE5"/>
    <w:rsid w:val="00AC1AFB"/>
    <w:rsid w:val="00AD6764"/>
    <w:rsid w:val="00B06E53"/>
    <w:rsid w:val="00B17F2E"/>
    <w:rsid w:val="00B3462E"/>
    <w:rsid w:val="00B41D79"/>
    <w:rsid w:val="00B447E1"/>
    <w:rsid w:val="00B4682A"/>
    <w:rsid w:val="00B51A3A"/>
    <w:rsid w:val="00B6369B"/>
    <w:rsid w:val="00B878A9"/>
    <w:rsid w:val="00B939FB"/>
    <w:rsid w:val="00BB1938"/>
    <w:rsid w:val="00BD66EC"/>
    <w:rsid w:val="00BE1131"/>
    <w:rsid w:val="00C2501B"/>
    <w:rsid w:val="00C340D8"/>
    <w:rsid w:val="00C41BA3"/>
    <w:rsid w:val="00C45DE2"/>
    <w:rsid w:val="00C71461"/>
    <w:rsid w:val="00CC063A"/>
    <w:rsid w:val="00CC40A5"/>
    <w:rsid w:val="00CE1AE2"/>
    <w:rsid w:val="00D32AC0"/>
    <w:rsid w:val="00D3373D"/>
    <w:rsid w:val="00D50D63"/>
    <w:rsid w:val="00D675F8"/>
    <w:rsid w:val="00D95CBB"/>
    <w:rsid w:val="00D96D64"/>
    <w:rsid w:val="00DA2387"/>
    <w:rsid w:val="00DA393C"/>
    <w:rsid w:val="00DB2977"/>
    <w:rsid w:val="00DE220A"/>
    <w:rsid w:val="00DE2654"/>
    <w:rsid w:val="00DE45A1"/>
    <w:rsid w:val="00DF5CC2"/>
    <w:rsid w:val="00E015E4"/>
    <w:rsid w:val="00E15B4A"/>
    <w:rsid w:val="00E25894"/>
    <w:rsid w:val="00E31003"/>
    <w:rsid w:val="00E56A03"/>
    <w:rsid w:val="00E84310"/>
    <w:rsid w:val="00E857D8"/>
    <w:rsid w:val="00EC37C4"/>
    <w:rsid w:val="00EE3DC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Neatrisintapieminana1">
    <w:name w:val="Neatrisināta pieminēšana1"/>
    <w:basedOn w:val="DefaultParagraphFont"/>
    <w:uiPriority w:val="99"/>
    <w:semiHidden/>
    <w:unhideWhenUsed/>
    <w:rsid w:val="004367C4"/>
    <w:rPr>
      <w:color w:val="605E5C"/>
      <w:shd w:val="clear" w:color="auto" w:fill="E1DFDD"/>
    </w:rPr>
  </w:style>
  <w:style w:type="paragraph" w:customStyle="1" w:styleId="tv213">
    <w:name w:val="tv213"/>
    <w:basedOn w:val="Normal"/>
    <w:rsid w:val="00852498"/>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682370"/>
    <w:rPr>
      <w:sz w:val="16"/>
      <w:szCs w:val="16"/>
    </w:rPr>
  </w:style>
  <w:style w:type="paragraph" w:styleId="CommentText">
    <w:name w:val="annotation text"/>
    <w:basedOn w:val="Normal"/>
    <w:link w:val="CommentTextChar"/>
    <w:uiPriority w:val="99"/>
    <w:semiHidden/>
    <w:unhideWhenUsed/>
    <w:rsid w:val="00682370"/>
    <w:rPr>
      <w:sz w:val="20"/>
    </w:rPr>
  </w:style>
  <w:style w:type="character" w:customStyle="1" w:styleId="CommentTextChar">
    <w:name w:val="Comment Text Char"/>
    <w:basedOn w:val="DefaultParagraphFont"/>
    <w:link w:val="CommentText"/>
    <w:uiPriority w:val="99"/>
    <w:semiHidden/>
    <w:rsid w:val="00682370"/>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2370"/>
    <w:rPr>
      <w:b/>
      <w:bCs/>
    </w:rPr>
  </w:style>
  <w:style w:type="character" w:customStyle="1" w:styleId="CommentSubjectChar">
    <w:name w:val="Comment Subject Char"/>
    <w:basedOn w:val="CommentTextChar"/>
    <w:link w:val="CommentSubject"/>
    <w:uiPriority w:val="99"/>
    <w:semiHidden/>
    <w:rsid w:val="00682370"/>
    <w:rPr>
      <w:rFonts w:ascii="RimTimes" w:eastAsia="Times New Roman" w:hAnsi="RimTimes" w:cs="Times New Roman"/>
      <w:b/>
      <w:bCs/>
      <w:sz w:val="20"/>
      <w:szCs w:val="20"/>
      <w:lang w:val="en-US"/>
    </w:rPr>
  </w:style>
  <w:style w:type="character" w:styleId="FollowedHyperlink">
    <w:name w:val="FollowedHyperlink"/>
    <w:basedOn w:val="DefaultParagraphFont"/>
    <w:uiPriority w:val="99"/>
    <w:semiHidden/>
    <w:unhideWhenUsed/>
    <w:rsid w:val="00930947"/>
    <w:rPr>
      <w:color w:val="954F72" w:themeColor="followedHyperlink"/>
      <w:u w:val="single"/>
    </w:rPr>
  </w:style>
  <w:style w:type="paragraph" w:styleId="FootnoteText">
    <w:name w:val="footnote text"/>
    <w:basedOn w:val="Normal"/>
    <w:link w:val="FootnoteTextChar"/>
    <w:uiPriority w:val="99"/>
    <w:semiHidden/>
    <w:unhideWhenUsed/>
    <w:rsid w:val="00D50D63"/>
    <w:rPr>
      <w:sz w:val="20"/>
    </w:rPr>
  </w:style>
  <w:style w:type="character" w:customStyle="1" w:styleId="FootnoteTextChar">
    <w:name w:val="Footnote Text Char"/>
    <w:basedOn w:val="DefaultParagraphFont"/>
    <w:link w:val="FootnoteText"/>
    <w:uiPriority w:val="99"/>
    <w:semiHidden/>
    <w:rsid w:val="00D50D63"/>
    <w:rPr>
      <w:rFonts w:ascii="RimTimes" w:eastAsia="Times New Roman" w:hAnsi="RimTimes" w:cs="Times New Roman"/>
      <w:sz w:val="20"/>
      <w:szCs w:val="20"/>
      <w:lang w:val="en-US"/>
    </w:rPr>
  </w:style>
  <w:style w:type="character" w:styleId="FootnoteReference">
    <w:name w:val="footnote reference"/>
    <w:basedOn w:val="DefaultParagraphFont"/>
    <w:uiPriority w:val="99"/>
    <w:semiHidden/>
    <w:unhideWhenUsed/>
    <w:rsid w:val="00D50D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AE5BC-FAF6-4C71-9BEC-D606C542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3254</Words>
  <Characters>1856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3</cp:revision>
  <cp:lastPrinted>2022-08-25T08:05:00Z</cp:lastPrinted>
  <dcterms:created xsi:type="dcterms:W3CDTF">2022-09-29T07:36:00Z</dcterms:created>
  <dcterms:modified xsi:type="dcterms:W3CDTF">2022-09-29T07:39:00Z</dcterms:modified>
</cp:coreProperties>
</file>