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D6826" w14:textId="77777777" w:rsidR="00391EE9" w:rsidRPr="00AC3C41" w:rsidRDefault="00391EE9" w:rsidP="00391EE9">
      <w:pPr>
        <w:jc w:val="both"/>
        <w:rPr>
          <w:rFonts w:ascii="Times New Roman" w:hAnsi="Times New Roman"/>
          <w:color w:val="000000" w:themeColor="text1"/>
          <w:sz w:val="24"/>
          <w:szCs w:val="24"/>
        </w:rPr>
      </w:pPr>
      <w:bookmarkStart w:id="0" w:name="_GoBack"/>
      <w:bookmarkEnd w:id="0"/>
    </w:p>
    <w:p w14:paraId="54A13C0A" w14:textId="77777777" w:rsidR="00391EE9" w:rsidRDefault="00391EE9" w:rsidP="00391EE9">
      <w:pPr>
        <w:shd w:val="clear" w:color="auto" w:fill="FFFFFF"/>
        <w:spacing w:after="0"/>
        <w:ind w:right="43"/>
        <w:jc w:val="right"/>
        <w:rPr>
          <w:rFonts w:ascii="Times New Roman" w:hAnsi="Times New Roman"/>
          <w:szCs w:val="24"/>
        </w:rPr>
      </w:pPr>
    </w:p>
    <w:p w14:paraId="48893B5A"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765331E4" wp14:editId="70ADDFFA">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3B6BEDD"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24C515F4"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37E7FA2C"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59753D3A" w14:textId="77777777" w:rsidR="00391EE9" w:rsidRPr="009154C1" w:rsidRDefault="00391EE9" w:rsidP="00391EE9">
      <w:pPr>
        <w:spacing w:after="0" w:line="240" w:lineRule="auto"/>
        <w:ind w:right="43"/>
        <w:rPr>
          <w:rFonts w:ascii="Times New Roman" w:hAnsi="Times New Roman"/>
          <w:szCs w:val="32"/>
        </w:rPr>
      </w:pPr>
    </w:p>
    <w:p w14:paraId="01BAD2B6" w14:textId="36E04D24"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3024"/>
        <w:gridCol w:w="3023"/>
        <w:gridCol w:w="3129"/>
      </w:tblGrid>
      <w:tr w:rsidR="00391EE9" w:rsidRPr="009154C1" w14:paraId="0770F00E" w14:textId="77777777" w:rsidTr="008D656D">
        <w:tc>
          <w:tcPr>
            <w:tcW w:w="1648" w:type="pct"/>
          </w:tcPr>
          <w:p w14:paraId="5B21D4E1" w14:textId="77777777" w:rsidR="00391EE9" w:rsidRDefault="00391EE9" w:rsidP="00E8061D">
            <w:pPr>
              <w:spacing w:after="0" w:line="240" w:lineRule="auto"/>
              <w:ind w:right="43"/>
              <w:rPr>
                <w:rFonts w:ascii="Times New Roman" w:hAnsi="Times New Roman"/>
                <w:sz w:val="24"/>
                <w:szCs w:val="24"/>
              </w:rPr>
            </w:pPr>
          </w:p>
          <w:p w14:paraId="023B88F9" w14:textId="77777777" w:rsidR="00E8061D" w:rsidRPr="009154C1" w:rsidRDefault="00E8061D" w:rsidP="00E8061D">
            <w:pPr>
              <w:spacing w:after="0" w:line="240" w:lineRule="auto"/>
              <w:ind w:right="43"/>
              <w:rPr>
                <w:rFonts w:ascii="Times New Roman" w:hAnsi="Times New Roman"/>
                <w:sz w:val="24"/>
                <w:szCs w:val="24"/>
              </w:rPr>
            </w:pPr>
          </w:p>
          <w:p w14:paraId="3BF0A191" w14:textId="77777777" w:rsidR="00391EE9" w:rsidRPr="009154C1" w:rsidRDefault="00391EE9" w:rsidP="00E8061D">
            <w:pPr>
              <w:spacing w:after="0" w:line="240" w:lineRule="auto"/>
              <w:ind w:right="43"/>
              <w:rPr>
                <w:rFonts w:ascii="Times New Roman" w:hAnsi="Times New Roman"/>
                <w:sz w:val="24"/>
                <w:szCs w:val="24"/>
              </w:rPr>
            </w:pPr>
            <w:r w:rsidRPr="009154C1">
              <w:rPr>
                <w:rFonts w:ascii="Times New Roman" w:hAnsi="Times New Roman"/>
                <w:sz w:val="24"/>
                <w:szCs w:val="24"/>
              </w:rPr>
              <w:t>Ogrē, Brīvības ielā 33</w:t>
            </w:r>
          </w:p>
        </w:tc>
        <w:tc>
          <w:tcPr>
            <w:tcW w:w="1647" w:type="pct"/>
          </w:tcPr>
          <w:p w14:paraId="2E0F94E1" w14:textId="77777777" w:rsidR="00E8061D" w:rsidRDefault="00E8061D" w:rsidP="00E8061D">
            <w:pPr>
              <w:pStyle w:val="Virsraksts2"/>
              <w:spacing w:after="0"/>
              <w:ind w:right="43"/>
            </w:pPr>
          </w:p>
          <w:p w14:paraId="41027081" w14:textId="77777777" w:rsidR="00E8061D" w:rsidRPr="00E8061D" w:rsidRDefault="00E8061D" w:rsidP="00E8061D">
            <w:pPr>
              <w:spacing w:after="0" w:line="240" w:lineRule="auto"/>
              <w:rPr>
                <w:lang w:val="lv-LV" w:eastAsia="lv-LV"/>
              </w:rPr>
            </w:pPr>
          </w:p>
          <w:p w14:paraId="6D967095" w14:textId="7AD3A348" w:rsidR="00391EE9" w:rsidRPr="009154C1" w:rsidRDefault="006A5E11" w:rsidP="00E8061D">
            <w:pPr>
              <w:pStyle w:val="Virsraksts2"/>
              <w:spacing w:after="0"/>
              <w:ind w:right="43"/>
              <w:rPr>
                <w:i/>
              </w:rPr>
            </w:pPr>
            <w:r>
              <w:t>Nr.</w:t>
            </w:r>
            <w:r w:rsidR="00E8061D">
              <w:t>22</w:t>
            </w:r>
          </w:p>
        </w:tc>
        <w:tc>
          <w:tcPr>
            <w:tcW w:w="1705" w:type="pct"/>
          </w:tcPr>
          <w:p w14:paraId="3F69E7EF" w14:textId="77777777" w:rsidR="00391EE9" w:rsidRDefault="00391EE9" w:rsidP="00E8061D">
            <w:pPr>
              <w:spacing w:after="0" w:line="240" w:lineRule="auto"/>
              <w:ind w:right="43"/>
              <w:jc w:val="right"/>
              <w:rPr>
                <w:rFonts w:ascii="Times New Roman" w:hAnsi="Times New Roman"/>
                <w:sz w:val="24"/>
                <w:szCs w:val="24"/>
              </w:rPr>
            </w:pPr>
          </w:p>
          <w:p w14:paraId="15A2D99D" w14:textId="77777777" w:rsidR="00E8061D" w:rsidRPr="009154C1" w:rsidRDefault="00E8061D" w:rsidP="00E8061D">
            <w:pPr>
              <w:spacing w:after="0" w:line="240" w:lineRule="auto"/>
              <w:ind w:right="43"/>
              <w:jc w:val="right"/>
              <w:rPr>
                <w:rFonts w:ascii="Times New Roman" w:hAnsi="Times New Roman"/>
                <w:sz w:val="24"/>
                <w:szCs w:val="24"/>
              </w:rPr>
            </w:pPr>
          </w:p>
          <w:p w14:paraId="5CF39390" w14:textId="05C8C0BD" w:rsidR="00391EE9" w:rsidRPr="009154C1" w:rsidRDefault="00391EE9" w:rsidP="00E8061D">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sidR="00190B35">
              <w:rPr>
                <w:rFonts w:ascii="Times New Roman" w:hAnsi="Times New Roman"/>
                <w:sz w:val="24"/>
                <w:szCs w:val="24"/>
              </w:rPr>
              <w:t>2</w:t>
            </w:r>
            <w:r w:rsidR="00C456AE">
              <w:rPr>
                <w:rFonts w:ascii="Times New Roman" w:hAnsi="Times New Roman"/>
                <w:sz w:val="24"/>
                <w:szCs w:val="24"/>
              </w:rPr>
              <w:t>2</w:t>
            </w:r>
            <w:r w:rsidRPr="009154C1">
              <w:rPr>
                <w:rFonts w:ascii="Times New Roman" w:hAnsi="Times New Roman"/>
                <w:sz w:val="24"/>
                <w:szCs w:val="24"/>
              </w:rPr>
              <w:t>.</w:t>
            </w:r>
            <w:r w:rsidR="00C456AE">
              <w:rPr>
                <w:rFonts w:ascii="Times New Roman" w:hAnsi="Times New Roman"/>
                <w:sz w:val="24"/>
                <w:szCs w:val="24"/>
              </w:rPr>
              <w:t xml:space="preserve"> </w:t>
            </w:r>
            <w:proofErr w:type="gramStart"/>
            <w:r w:rsidRPr="009154C1">
              <w:rPr>
                <w:rFonts w:ascii="Times New Roman" w:hAnsi="Times New Roman"/>
                <w:sz w:val="24"/>
                <w:szCs w:val="24"/>
              </w:rPr>
              <w:t>gada</w:t>
            </w:r>
            <w:proofErr w:type="gramEnd"/>
            <w:r w:rsidRPr="009154C1">
              <w:rPr>
                <w:rFonts w:ascii="Times New Roman" w:hAnsi="Times New Roman"/>
                <w:sz w:val="24"/>
                <w:szCs w:val="24"/>
              </w:rPr>
              <w:t xml:space="preserve"> </w:t>
            </w:r>
            <w:r w:rsidR="00C456AE">
              <w:rPr>
                <w:rFonts w:ascii="Times New Roman" w:hAnsi="Times New Roman"/>
                <w:sz w:val="24"/>
                <w:szCs w:val="24"/>
              </w:rPr>
              <w:t>29</w:t>
            </w:r>
            <w:r w:rsidR="00AB2958">
              <w:rPr>
                <w:rFonts w:ascii="Times New Roman" w:hAnsi="Times New Roman"/>
                <w:sz w:val="24"/>
                <w:szCs w:val="24"/>
              </w:rPr>
              <w:t>.</w:t>
            </w:r>
            <w:r w:rsidR="00C456AE">
              <w:rPr>
                <w:rFonts w:ascii="Times New Roman" w:hAnsi="Times New Roman"/>
                <w:sz w:val="24"/>
                <w:szCs w:val="24"/>
              </w:rPr>
              <w:t xml:space="preserve"> </w:t>
            </w:r>
            <w:r w:rsidR="00AB2958">
              <w:rPr>
                <w:rFonts w:ascii="Times New Roman" w:hAnsi="Times New Roman"/>
                <w:sz w:val="24"/>
                <w:szCs w:val="24"/>
              </w:rPr>
              <w:t>septembrī</w:t>
            </w:r>
          </w:p>
        </w:tc>
      </w:tr>
    </w:tbl>
    <w:p w14:paraId="12B5FC6A" w14:textId="77777777" w:rsidR="00391EE9" w:rsidRPr="009154C1" w:rsidRDefault="00391EE9" w:rsidP="00391EE9">
      <w:pPr>
        <w:spacing w:after="0" w:line="240" w:lineRule="auto"/>
        <w:ind w:right="43"/>
        <w:jc w:val="center"/>
        <w:rPr>
          <w:rFonts w:ascii="Times New Roman" w:hAnsi="Times New Roman"/>
          <w:b/>
          <w:sz w:val="24"/>
          <w:szCs w:val="24"/>
        </w:rPr>
      </w:pPr>
    </w:p>
    <w:p w14:paraId="6AA1323E" w14:textId="05B81648" w:rsidR="00391EE9" w:rsidRPr="009154C1" w:rsidRDefault="00E8061D" w:rsidP="00391EE9">
      <w:pPr>
        <w:spacing w:after="0" w:line="240" w:lineRule="auto"/>
        <w:ind w:right="43"/>
        <w:jc w:val="center"/>
        <w:rPr>
          <w:rFonts w:ascii="Times New Roman" w:hAnsi="Times New Roman"/>
          <w:b/>
          <w:sz w:val="24"/>
          <w:szCs w:val="24"/>
        </w:rPr>
      </w:pPr>
      <w:r>
        <w:rPr>
          <w:rFonts w:ascii="Times New Roman" w:hAnsi="Times New Roman"/>
          <w:b/>
          <w:sz w:val="24"/>
          <w:szCs w:val="24"/>
        </w:rPr>
        <w:t>33</w:t>
      </w:r>
      <w:r w:rsidR="00391EE9">
        <w:rPr>
          <w:rFonts w:ascii="Times New Roman" w:hAnsi="Times New Roman"/>
          <w:b/>
          <w:sz w:val="24"/>
          <w:szCs w:val="24"/>
        </w:rPr>
        <w:t>.</w:t>
      </w:r>
    </w:p>
    <w:p w14:paraId="45230A02" w14:textId="77777777" w:rsidR="00190B35" w:rsidRPr="00190B35" w:rsidRDefault="00190B35" w:rsidP="00190B35">
      <w:pPr>
        <w:widowControl/>
        <w:spacing w:after="0" w:line="240" w:lineRule="auto"/>
        <w:jc w:val="center"/>
        <w:rPr>
          <w:rFonts w:ascii="Times New Roman" w:eastAsia="Times New Roman" w:hAnsi="Times New Roman"/>
          <w:sz w:val="24"/>
          <w:szCs w:val="24"/>
          <w:lang w:val="lv-LV" w:eastAsia="lv-LV"/>
        </w:rPr>
      </w:pPr>
      <w:r w:rsidRPr="00190B35">
        <w:rPr>
          <w:rFonts w:ascii="Times New Roman" w:eastAsia="Times New Roman" w:hAnsi="Times New Roman"/>
          <w:b/>
          <w:bCs/>
          <w:color w:val="000000"/>
          <w:sz w:val="24"/>
          <w:szCs w:val="24"/>
          <w:u w:val="single"/>
          <w:lang w:val="lv-LV" w:eastAsia="lv-LV"/>
        </w:rPr>
        <w:t>Par Ogres novada pašvaldības izglītības iestāžu vadītāju </w:t>
      </w:r>
    </w:p>
    <w:p w14:paraId="6C43C185" w14:textId="77777777" w:rsidR="00190B35" w:rsidRPr="00190B35" w:rsidRDefault="00190B35" w:rsidP="00190B35">
      <w:pPr>
        <w:widowControl/>
        <w:spacing w:after="0" w:line="240" w:lineRule="auto"/>
        <w:jc w:val="center"/>
        <w:rPr>
          <w:rFonts w:ascii="Times New Roman" w:eastAsia="Times New Roman" w:hAnsi="Times New Roman"/>
          <w:sz w:val="24"/>
          <w:szCs w:val="24"/>
          <w:lang w:val="lv-LV" w:eastAsia="lv-LV"/>
        </w:rPr>
      </w:pPr>
      <w:r w:rsidRPr="00190B35">
        <w:rPr>
          <w:rFonts w:ascii="Times New Roman" w:eastAsia="Times New Roman" w:hAnsi="Times New Roman"/>
          <w:b/>
          <w:bCs/>
          <w:color w:val="000000"/>
          <w:sz w:val="24"/>
          <w:szCs w:val="24"/>
          <w:u w:val="single"/>
          <w:lang w:val="lv-LV" w:eastAsia="lv-LV"/>
        </w:rPr>
        <w:t>mēneša darba algas likmes noteikšanu</w:t>
      </w:r>
    </w:p>
    <w:p w14:paraId="7E640080" w14:textId="77777777" w:rsidR="00190B35" w:rsidRPr="00190B35" w:rsidRDefault="00190B35" w:rsidP="00190B35">
      <w:pPr>
        <w:widowControl/>
        <w:spacing w:after="0" w:line="240" w:lineRule="auto"/>
        <w:rPr>
          <w:rFonts w:ascii="Times New Roman" w:eastAsia="Times New Roman" w:hAnsi="Times New Roman"/>
          <w:sz w:val="24"/>
          <w:szCs w:val="24"/>
          <w:lang w:val="lv-LV" w:eastAsia="lv-LV"/>
        </w:rPr>
      </w:pPr>
    </w:p>
    <w:p w14:paraId="5D7431FF" w14:textId="77777777" w:rsidR="00190B35" w:rsidRPr="00190B35" w:rsidRDefault="00190B35" w:rsidP="00190B35">
      <w:pPr>
        <w:widowControl/>
        <w:spacing w:after="0" w:line="240" w:lineRule="auto"/>
        <w:ind w:firstLine="720"/>
        <w:jc w:val="both"/>
        <w:rPr>
          <w:rFonts w:ascii="Times New Roman" w:eastAsia="Times New Roman" w:hAnsi="Times New Roman"/>
          <w:sz w:val="24"/>
          <w:szCs w:val="24"/>
          <w:lang w:val="lv-LV" w:eastAsia="lv-LV"/>
        </w:rPr>
      </w:pPr>
      <w:r w:rsidRPr="00190B35">
        <w:rPr>
          <w:rFonts w:ascii="Times New Roman" w:eastAsia="Times New Roman" w:hAnsi="Times New Roman"/>
          <w:color w:val="000000"/>
          <w:sz w:val="24"/>
          <w:szCs w:val="24"/>
          <w:lang w:val="lv-LV" w:eastAsia="lv-LV"/>
        </w:rPr>
        <w:t>Likuma “Par pašvaldībām” 21.</w:t>
      </w:r>
      <w:r w:rsidR="00FB3AFD">
        <w:rPr>
          <w:rFonts w:ascii="Times New Roman" w:eastAsia="Times New Roman" w:hAnsi="Times New Roman"/>
          <w:color w:val="000000"/>
          <w:sz w:val="24"/>
          <w:szCs w:val="24"/>
          <w:lang w:val="lv-LV" w:eastAsia="lv-LV"/>
        </w:rPr>
        <w:t> </w:t>
      </w:r>
      <w:r w:rsidRPr="00190B35">
        <w:rPr>
          <w:rFonts w:ascii="Times New Roman" w:eastAsia="Times New Roman" w:hAnsi="Times New Roman"/>
          <w:color w:val="000000"/>
          <w:sz w:val="24"/>
          <w:szCs w:val="24"/>
          <w:lang w:val="lv-LV" w:eastAsia="lv-LV"/>
        </w:rPr>
        <w:t>panta pirmās daļas 13.</w:t>
      </w:r>
      <w:r w:rsidR="00FB3AFD">
        <w:rPr>
          <w:rFonts w:ascii="Times New Roman" w:eastAsia="Times New Roman" w:hAnsi="Times New Roman"/>
          <w:color w:val="000000"/>
          <w:sz w:val="24"/>
          <w:szCs w:val="24"/>
          <w:lang w:val="lv-LV" w:eastAsia="lv-LV"/>
        </w:rPr>
        <w:t> </w:t>
      </w:r>
      <w:r w:rsidRPr="00190B35">
        <w:rPr>
          <w:rFonts w:ascii="Times New Roman" w:eastAsia="Times New Roman" w:hAnsi="Times New Roman"/>
          <w:color w:val="000000"/>
          <w:sz w:val="24"/>
          <w:szCs w:val="24"/>
          <w:lang w:val="lv-LV" w:eastAsia="lv-LV"/>
        </w:rPr>
        <w:t>punkts nosaka, ka dome var izskatīt jebkuru jautājumu, kas ir attiecīgās pašvaldības pārziņā, turklāt tikai dome var noteikt domes priekšsēdētāja, viņa vietnieka, vietējās pašvaldības administrācijas darbinieku, pašvaldības iestāžu vadītāju un citu pašvaldības amatpersonu un darbinieku atlīdzību.</w:t>
      </w:r>
    </w:p>
    <w:p w14:paraId="4DAEFB72" w14:textId="76581E49" w:rsidR="00190B35" w:rsidRPr="00C34204" w:rsidRDefault="00190B35" w:rsidP="00190B35">
      <w:pPr>
        <w:widowControl/>
        <w:spacing w:after="0" w:line="240" w:lineRule="auto"/>
        <w:ind w:firstLine="720"/>
        <w:jc w:val="both"/>
        <w:rPr>
          <w:rFonts w:ascii="Times New Roman" w:eastAsia="Times New Roman" w:hAnsi="Times New Roman"/>
          <w:color w:val="000000"/>
          <w:sz w:val="24"/>
          <w:szCs w:val="24"/>
          <w:lang w:val="lv-LV" w:eastAsia="lv-LV"/>
        </w:rPr>
      </w:pPr>
      <w:r w:rsidRPr="00190B35">
        <w:rPr>
          <w:rFonts w:ascii="Times New Roman" w:eastAsia="Times New Roman" w:hAnsi="Times New Roman"/>
          <w:color w:val="000000"/>
          <w:sz w:val="24"/>
          <w:szCs w:val="24"/>
          <w:lang w:val="lv-LV" w:eastAsia="lv-LV"/>
        </w:rPr>
        <w:t xml:space="preserve">Izglītības likuma </w:t>
      </w:r>
      <w:r w:rsidR="0015586A">
        <w:rPr>
          <w:rFonts w:ascii="Times New Roman" w:eastAsia="Times New Roman" w:hAnsi="Times New Roman"/>
          <w:color w:val="000000"/>
          <w:sz w:val="24"/>
          <w:szCs w:val="24"/>
          <w:lang w:val="lv-LV" w:eastAsia="lv-LV"/>
        </w:rPr>
        <w:t>(turpmāk – Likums)</w:t>
      </w:r>
      <w:r w:rsidRPr="00190B35">
        <w:rPr>
          <w:rFonts w:ascii="Times New Roman" w:eastAsia="Times New Roman" w:hAnsi="Times New Roman"/>
          <w:color w:val="000000"/>
          <w:sz w:val="24"/>
          <w:szCs w:val="24"/>
          <w:lang w:val="lv-LV" w:eastAsia="lv-LV"/>
        </w:rPr>
        <w:t>17.</w:t>
      </w:r>
      <w:r w:rsidR="00FB3AFD">
        <w:rPr>
          <w:rFonts w:ascii="Times New Roman" w:eastAsia="Times New Roman" w:hAnsi="Times New Roman"/>
          <w:color w:val="000000"/>
          <w:sz w:val="24"/>
          <w:szCs w:val="24"/>
          <w:lang w:val="lv-LV" w:eastAsia="lv-LV"/>
        </w:rPr>
        <w:t> </w:t>
      </w:r>
      <w:r w:rsidRPr="00190B35">
        <w:rPr>
          <w:rFonts w:ascii="Times New Roman" w:eastAsia="Times New Roman" w:hAnsi="Times New Roman"/>
          <w:color w:val="000000"/>
          <w:sz w:val="24"/>
          <w:szCs w:val="24"/>
          <w:lang w:val="lv-LV" w:eastAsia="lv-LV"/>
        </w:rPr>
        <w:t>panta trešās daļas 3.</w:t>
      </w:r>
      <w:r w:rsidR="00FB3AFD">
        <w:rPr>
          <w:rFonts w:ascii="Times New Roman" w:eastAsia="Times New Roman" w:hAnsi="Times New Roman"/>
          <w:color w:val="000000"/>
          <w:sz w:val="24"/>
          <w:szCs w:val="24"/>
          <w:lang w:val="lv-LV" w:eastAsia="lv-LV"/>
        </w:rPr>
        <w:t> </w:t>
      </w:r>
      <w:r w:rsidRPr="00190B35">
        <w:rPr>
          <w:rFonts w:ascii="Times New Roman" w:eastAsia="Times New Roman" w:hAnsi="Times New Roman"/>
          <w:color w:val="000000"/>
          <w:sz w:val="24"/>
          <w:szCs w:val="24"/>
          <w:lang w:val="lv-LV" w:eastAsia="lv-LV"/>
        </w:rPr>
        <w:t>punkts nosaka, ka viena no  pašvaldības kompetencēm izglītībā ir noteikt kārtību, kādā tās padotībā esošās izglītības i</w:t>
      </w:r>
      <w:r w:rsidR="0015586A">
        <w:rPr>
          <w:rFonts w:ascii="Times New Roman" w:eastAsia="Times New Roman" w:hAnsi="Times New Roman"/>
          <w:color w:val="000000"/>
          <w:sz w:val="24"/>
          <w:szCs w:val="24"/>
          <w:lang w:val="lv-LV" w:eastAsia="lv-LV"/>
        </w:rPr>
        <w:t>estādes finansējamas no budžeta, un</w:t>
      </w:r>
      <w:r w:rsidRPr="00190B35">
        <w:rPr>
          <w:rFonts w:ascii="Times New Roman" w:eastAsia="Times New Roman" w:hAnsi="Times New Roman"/>
          <w:color w:val="000000"/>
          <w:sz w:val="24"/>
          <w:szCs w:val="24"/>
          <w:lang w:val="lv-LV" w:eastAsia="lv-LV"/>
        </w:rPr>
        <w:t xml:space="preserve"> 6.</w:t>
      </w:r>
      <w:r w:rsidR="00FB3AFD">
        <w:rPr>
          <w:rFonts w:ascii="Times New Roman" w:eastAsia="Times New Roman" w:hAnsi="Times New Roman"/>
          <w:color w:val="000000"/>
          <w:sz w:val="24"/>
          <w:szCs w:val="24"/>
          <w:lang w:val="lv-LV" w:eastAsia="lv-LV"/>
        </w:rPr>
        <w:t> </w:t>
      </w:r>
      <w:r w:rsidRPr="00190B35">
        <w:rPr>
          <w:rFonts w:ascii="Times New Roman" w:eastAsia="Times New Roman" w:hAnsi="Times New Roman"/>
          <w:color w:val="000000"/>
          <w:sz w:val="24"/>
          <w:szCs w:val="24"/>
          <w:lang w:val="lv-LV" w:eastAsia="lv-LV"/>
        </w:rPr>
        <w:t>punkts nosaka, ka pašvaldības piešķir budžeta līdzekļus izglītības iestādēm un kontrolē šo līdzekļu izmantošanu</w:t>
      </w:r>
      <w:r w:rsidR="0015586A">
        <w:rPr>
          <w:rFonts w:ascii="Times New Roman" w:eastAsia="Times New Roman" w:hAnsi="Times New Roman"/>
          <w:color w:val="000000"/>
          <w:sz w:val="24"/>
          <w:szCs w:val="24"/>
          <w:lang w:val="lv-LV" w:eastAsia="lv-LV"/>
        </w:rPr>
        <w:t xml:space="preserve">. Likuma </w:t>
      </w:r>
      <w:r w:rsidRPr="00190B35">
        <w:rPr>
          <w:rFonts w:ascii="Times New Roman" w:eastAsia="Times New Roman" w:hAnsi="Times New Roman"/>
          <w:color w:val="000000"/>
          <w:sz w:val="24"/>
          <w:szCs w:val="24"/>
          <w:lang w:val="lv-LV" w:eastAsia="lv-LV"/>
        </w:rPr>
        <w:t>60.</w:t>
      </w:r>
      <w:r w:rsidR="00FB3AFD">
        <w:rPr>
          <w:rFonts w:ascii="Times New Roman" w:eastAsia="Times New Roman" w:hAnsi="Times New Roman"/>
          <w:color w:val="000000"/>
          <w:sz w:val="24"/>
          <w:szCs w:val="24"/>
          <w:lang w:val="lv-LV" w:eastAsia="lv-LV"/>
        </w:rPr>
        <w:t> </w:t>
      </w:r>
      <w:r w:rsidRPr="00190B35">
        <w:rPr>
          <w:rFonts w:ascii="Times New Roman" w:eastAsia="Times New Roman" w:hAnsi="Times New Roman"/>
          <w:color w:val="000000"/>
          <w:sz w:val="24"/>
          <w:szCs w:val="24"/>
          <w:lang w:val="lv-LV" w:eastAsia="lv-LV"/>
        </w:rPr>
        <w:t xml:space="preserve">panta trešā daļa nosaka, ka izglītības iestāžu dibinātāji nodrošina šo iestāžu finansējumu, ievērojot, ka pedagogu darba samaksa valsts vai pašvaldības izglītības iestādēs, kā arī valsts augstskolu vidējās izglītības iestādēs, tajā skaitā bērnu no piecu gadu vecuma izglītošanā nodarbināto pedagogu darba samaksa tiek nodrošināta </w:t>
      </w:r>
      <w:r w:rsidRPr="003C76F0">
        <w:rPr>
          <w:rFonts w:ascii="Times New Roman" w:eastAsia="Times New Roman" w:hAnsi="Times New Roman"/>
          <w:color w:val="000000"/>
          <w:sz w:val="24"/>
          <w:szCs w:val="24"/>
          <w:lang w:val="lv-LV" w:eastAsia="lv-LV"/>
        </w:rPr>
        <w:t>no valsts budžeta līdzekļiem un valsts budžeta mērķdotācijām.</w:t>
      </w:r>
      <w:r w:rsidRPr="00190B35">
        <w:rPr>
          <w:rFonts w:ascii="Times New Roman" w:eastAsia="Times New Roman" w:hAnsi="Times New Roman"/>
          <w:color w:val="000000"/>
          <w:sz w:val="24"/>
          <w:szCs w:val="24"/>
          <w:lang w:val="lv-LV" w:eastAsia="lv-LV"/>
        </w:rPr>
        <w:t xml:space="preserve">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w:t>
      </w:r>
      <w:r w:rsidR="00EA6EC0" w:rsidRPr="00C34204">
        <w:rPr>
          <w:rFonts w:ascii="Times New Roman" w:eastAsia="Times New Roman" w:hAnsi="Times New Roman"/>
          <w:color w:val="000000"/>
          <w:sz w:val="24"/>
          <w:szCs w:val="24"/>
          <w:lang w:val="lv-LV" w:eastAsia="lv-LV"/>
        </w:rPr>
        <w:t>.</w:t>
      </w:r>
    </w:p>
    <w:p w14:paraId="4CF12F43" w14:textId="10442DC2" w:rsidR="00190B35" w:rsidRPr="00190B35" w:rsidRDefault="00190B35" w:rsidP="00190B35">
      <w:pPr>
        <w:widowControl/>
        <w:spacing w:after="0" w:line="240" w:lineRule="auto"/>
        <w:ind w:firstLine="720"/>
        <w:jc w:val="both"/>
        <w:rPr>
          <w:rFonts w:ascii="Times New Roman" w:eastAsia="Times New Roman" w:hAnsi="Times New Roman"/>
          <w:sz w:val="24"/>
          <w:szCs w:val="24"/>
          <w:lang w:val="lv-LV" w:eastAsia="lv-LV"/>
        </w:rPr>
      </w:pPr>
      <w:r w:rsidRPr="00190B35">
        <w:rPr>
          <w:rFonts w:ascii="Times New Roman" w:eastAsia="Times New Roman" w:hAnsi="Times New Roman"/>
          <w:color w:val="000000"/>
          <w:sz w:val="24"/>
          <w:szCs w:val="24"/>
          <w:lang w:val="lv-LV" w:eastAsia="lv-LV"/>
        </w:rPr>
        <w:t xml:space="preserve">Ministru kabineta </w:t>
      </w:r>
      <w:r w:rsidR="0033422D">
        <w:rPr>
          <w:rFonts w:ascii="Times New Roman" w:eastAsia="Times New Roman" w:hAnsi="Times New Roman"/>
          <w:color w:val="000000"/>
          <w:sz w:val="24"/>
          <w:szCs w:val="24"/>
          <w:lang w:val="lv-LV" w:eastAsia="lv-LV"/>
        </w:rPr>
        <w:t>2016. gada 5. jūlija</w:t>
      </w:r>
      <w:r w:rsidRPr="00190B35">
        <w:rPr>
          <w:rFonts w:ascii="Times New Roman" w:eastAsia="Times New Roman" w:hAnsi="Times New Roman"/>
          <w:color w:val="000000"/>
          <w:sz w:val="24"/>
          <w:szCs w:val="24"/>
          <w:lang w:val="lv-LV" w:eastAsia="lv-LV"/>
        </w:rPr>
        <w:t xml:space="preserve">  noteikumu Nr.445 </w:t>
      </w:r>
      <w:r w:rsidR="009F0CFA">
        <w:rPr>
          <w:rFonts w:ascii="Times New Roman" w:eastAsia="Times New Roman" w:hAnsi="Times New Roman"/>
          <w:color w:val="000000"/>
          <w:sz w:val="24"/>
          <w:szCs w:val="24"/>
          <w:lang w:val="lv-LV" w:eastAsia="lv-LV"/>
        </w:rPr>
        <w:t>“</w:t>
      </w:r>
      <w:r w:rsidRPr="00190B35">
        <w:rPr>
          <w:rFonts w:ascii="Times New Roman" w:eastAsia="Times New Roman" w:hAnsi="Times New Roman"/>
          <w:color w:val="000000"/>
          <w:sz w:val="24"/>
          <w:szCs w:val="24"/>
          <w:lang w:val="lv-LV" w:eastAsia="lv-LV"/>
        </w:rPr>
        <w:t xml:space="preserve">Pedagogu </w:t>
      </w:r>
      <w:r w:rsidR="00EA6EC0" w:rsidRPr="00C34204">
        <w:rPr>
          <w:rFonts w:ascii="Times New Roman" w:eastAsia="Times New Roman" w:hAnsi="Times New Roman"/>
          <w:color w:val="000000"/>
          <w:sz w:val="24"/>
          <w:szCs w:val="24"/>
          <w:lang w:val="lv-LV" w:eastAsia="lv-LV"/>
        </w:rPr>
        <w:t>darba</w:t>
      </w:r>
      <w:r w:rsidR="00EA6EC0">
        <w:rPr>
          <w:rFonts w:ascii="Times New Roman" w:eastAsia="Times New Roman" w:hAnsi="Times New Roman"/>
          <w:color w:val="000000"/>
          <w:sz w:val="24"/>
          <w:szCs w:val="24"/>
          <w:lang w:val="lv-LV" w:eastAsia="lv-LV"/>
        </w:rPr>
        <w:t xml:space="preserve"> </w:t>
      </w:r>
      <w:r w:rsidRPr="00190B35">
        <w:rPr>
          <w:rFonts w:ascii="Times New Roman" w:eastAsia="Times New Roman" w:hAnsi="Times New Roman"/>
          <w:color w:val="000000"/>
          <w:sz w:val="24"/>
          <w:szCs w:val="24"/>
          <w:lang w:val="lv-LV" w:eastAsia="lv-LV"/>
        </w:rPr>
        <w:t xml:space="preserve">samaksas noteikumi” </w:t>
      </w:r>
      <w:r w:rsidR="009F0CFA">
        <w:rPr>
          <w:rFonts w:ascii="Times New Roman" w:eastAsia="Times New Roman" w:hAnsi="Times New Roman"/>
          <w:color w:val="000000"/>
          <w:sz w:val="24"/>
          <w:szCs w:val="24"/>
          <w:lang w:val="lv-LV" w:eastAsia="lv-LV"/>
        </w:rPr>
        <w:t xml:space="preserve">(turpmāk – Noteikumi) </w:t>
      </w:r>
      <w:r w:rsidRPr="00190B35">
        <w:rPr>
          <w:rFonts w:ascii="Times New Roman" w:eastAsia="Times New Roman" w:hAnsi="Times New Roman"/>
          <w:color w:val="000000"/>
          <w:sz w:val="24"/>
          <w:szCs w:val="24"/>
          <w:lang w:val="lv-LV" w:eastAsia="lv-LV"/>
        </w:rPr>
        <w:t>6.</w:t>
      </w:r>
      <w:r w:rsidR="00FB3AFD">
        <w:rPr>
          <w:rFonts w:ascii="Times New Roman" w:eastAsia="Times New Roman" w:hAnsi="Times New Roman"/>
          <w:color w:val="000000"/>
          <w:sz w:val="24"/>
          <w:szCs w:val="24"/>
          <w:lang w:val="lv-LV" w:eastAsia="lv-LV"/>
        </w:rPr>
        <w:t> </w:t>
      </w:r>
      <w:r w:rsidRPr="00190B35">
        <w:rPr>
          <w:rFonts w:ascii="Times New Roman" w:eastAsia="Times New Roman" w:hAnsi="Times New Roman"/>
          <w:color w:val="000000"/>
          <w:sz w:val="24"/>
          <w:szCs w:val="24"/>
          <w:lang w:val="lv-LV" w:eastAsia="lv-LV"/>
        </w:rPr>
        <w:t>punkts nosaka, ka vispārējās izglītības iestāžu, profesionālās izglītības iestāžu, interešu izglītības iestāžu vadītājiem un arodizglītības vai profesionālās vidējās izglītības programmas īstenojošas koledžas struktūrvienības vadītājiem iz</w:t>
      </w:r>
      <w:r w:rsidRPr="003D1616">
        <w:rPr>
          <w:rFonts w:ascii="Times New Roman" w:eastAsia="Times New Roman" w:hAnsi="Times New Roman"/>
          <w:color w:val="000000"/>
          <w:sz w:val="24"/>
          <w:szCs w:val="24"/>
          <w:lang w:val="lv-LV" w:eastAsia="lv-LV"/>
        </w:rPr>
        <w:t xml:space="preserve">glītības iestādē (koledžas struktūrvienībā) zemāko mēneša darba algas likmi nosaka Noteikumu paredzētajā kārtībā. </w:t>
      </w:r>
      <w:r w:rsidR="00C34204">
        <w:rPr>
          <w:rFonts w:ascii="Times New Roman" w:eastAsia="Times New Roman" w:hAnsi="Times New Roman"/>
          <w:color w:val="000000"/>
          <w:sz w:val="24"/>
          <w:szCs w:val="24"/>
          <w:lang w:val="lv-LV" w:eastAsia="lv-LV"/>
        </w:rPr>
        <w:t xml:space="preserve">Noteikumu </w:t>
      </w:r>
      <w:r w:rsidRPr="00190B35">
        <w:rPr>
          <w:rFonts w:ascii="Times New Roman" w:eastAsia="Times New Roman" w:hAnsi="Times New Roman"/>
          <w:color w:val="000000"/>
          <w:sz w:val="24"/>
          <w:szCs w:val="24"/>
          <w:lang w:val="lv-LV" w:eastAsia="lv-LV"/>
        </w:rPr>
        <w:t>9.</w:t>
      </w:r>
      <w:r w:rsidR="00FB3AFD">
        <w:rPr>
          <w:rFonts w:ascii="Times New Roman" w:eastAsia="Times New Roman" w:hAnsi="Times New Roman"/>
          <w:color w:val="000000"/>
          <w:sz w:val="24"/>
          <w:szCs w:val="24"/>
          <w:lang w:val="lv-LV" w:eastAsia="lv-LV"/>
        </w:rPr>
        <w:t> </w:t>
      </w:r>
      <w:r w:rsidRPr="00190B35">
        <w:rPr>
          <w:rFonts w:ascii="Times New Roman" w:eastAsia="Times New Roman" w:hAnsi="Times New Roman"/>
          <w:color w:val="000000"/>
          <w:sz w:val="24"/>
          <w:szCs w:val="24"/>
          <w:lang w:val="lv-LV" w:eastAsia="lv-LV"/>
        </w:rPr>
        <w:t>punkts nosaka, ka izglītības iestādes dibinātājam saskaņā ar tā apstiprinātajiem kritērijiem, izvērtējot izglītības iestādes vadītāja darba intensitāti un personīgo ieguldījumu izglītības iestādes attīstībā, apstiprinātā valsts budžeta finansējuma ietvaros ir tiesības noteikt augstāku vispārējās izglītības, profesionālās izglītības un interešu izglītības iestādes vadītāja mēneša darba algas likmi par šajos noteikumos noteikto zemāko izglītības iestādes vadītāja mēneša darba algas likmi. Nosakot izglītības iestādes vadītāja mēneša darba algas likmi, var ņemt vērā izglītības iestādes vadītāja pedagoģiskā darba stāžu. Izglītības iestādes vadītāja mēneša darba algu katru gadu nosaka atbilstoši faktiskajam izglītojamo skaitam izglītības iestādē 1.</w:t>
      </w:r>
      <w:r w:rsidR="00FB3AFD">
        <w:rPr>
          <w:rFonts w:ascii="Times New Roman" w:eastAsia="Times New Roman" w:hAnsi="Times New Roman"/>
          <w:color w:val="000000"/>
          <w:sz w:val="24"/>
          <w:szCs w:val="24"/>
          <w:lang w:val="lv-LV" w:eastAsia="lv-LV"/>
        </w:rPr>
        <w:t> </w:t>
      </w:r>
      <w:r w:rsidRPr="00190B35">
        <w:rPr>
          <w:rFonts w:ascii="Times New Roman" w:eastAsia="Times New Roman" w:hAnsi="Times New Roman"/>
          <w:color w:val="000000"/>
          <w:sz w:val="24"/>
          <w:szCs w:val="24"/>
          <w:lang w:val="lv-LV" w:eastAsia="lv-LV"/>
        </w:rPr>
        <w:t xml:space="preserve">septembrī. </w:t>
      </w:r>
    </w:p>
    <w:p w14:paraId="626A3016" w14:textId="1DDB20AB" w:rsidR="00190B35" w:rsidRPr="00760195" w:rsidRDefault="00190B35" w:rsidP="00230053">
      <w:pPr>
        <w:widowControl/>
        <w:spacing w:after="0" w:line="240" w:lineRule="auto"/>
        <w:ind w:firstLine="720"/>
        <w:jc w:val="both"/>
        <w:rPr>
          <w:rFonts w:ascii="Times New Roman" w:eastAsia="Times New Roman" w:hAnsi="Times New Roman"/>
          <w:color w:val="000000"/>
          <w:sz w:val="24"/>
          <w:szCs w:val="24"/>
          <w:lang w:val="lv-LV" w:eastAsia="lv-LV"/>
        </w:rPr>
      </w:pPr>
      <w:r w:rsidRPr="002D459C">
        <w:rPr>
          <w:rFonts w:ascii="Times New Roman" w:eastAsia="Times New Roman" w:hAnsi="Times New Roman"/>
          <w:color w:val="000000"/>
          <w:sz w:val="24"/>
          <w:szCs w:val="24"/>
          <w:lang w:val="lv-LV" w:eastAsia="lv-LV"/>
        </w:rPr>
        <w:t xml:space="preserve">Pamatojoties uz likuma </w:t>
      </w:r>
      <w:r w:rsidR="00FB3AFD" w:rsidRPr="002D459C">
        <w:rPr>
          <w:rFonts w:ascii="Times New Roman" w:eastAsia="Times New Roman" w:hAnsi="Times New Roman"/>
          <w:color w:val="000000"/>
          <w:sz w:val="24"/>
          <w:szCs w:val="24"/>
          <w:lang w:val="lv-LV" w:eastAsia="lv-LV"/>
        </w:rPr>
        <w:t>“</w:t>
      </w:r>
      <w:r w:rsidRPr="002D459C">
        <w:rPr>
          <w:rFonts w:ascii="Times New Roman" w:eastAsia="Times New Roman" w:hAnsi="Times New Roman"/>
          <w:color w:val="000000"/>
          <w:sz w:val="24"/>
          <w:szCs w:val="24"/>
          <w:lang w:val="lv-LV" w:eastAsia="lv-LV"/>
        </w:rPr>
        <w:t>Par pašvaldībām” 21.</w:t>
      </w:r>
      <w:r w:rsidR="00FB3AFD" w:rsidRPr="002D459C">
        <w:rPr>
          <w:rFonts w:ascii="Times New Roman" w:eastAsia="Times New Roman" w:hAnsi="Times New Roman"/>
          <w:color w:val="000000"/>
          <w:sz w:val="24"/>
          <w:szCs w:val="24"/>
          <w:lang w:val="lv-LV" w:eastAsia="lv-LV"/>
        </w:rPr>
        <w:t> </w:t>
      </w:r>
      <w:r w:rsidRPr="002D459C">
        <w:rPr>
          <w:rFonts w:ascii="Times New Roman" w:eastAsia="Times New Roman" w:hAnsi="Times New Roman"/>
          <w:color w:val="000000"/>
          <w:sz w:val="24"/>
          <w:szCs w:val="24"/>
          <w:lang w:val="lv-LV" w:eastAsia="lv-LV"/>
        </w:rPr>
        <w:t>panta pirmās daļas 13.</w:t>
      </w:r>
      <w:r w:rsidR="00FB3AFD" w:rsidRPr="002D459C">
        <w:rPr>
          <w:rFonts w:ascii="Times New Roman" w:eastAsia="Times New Roman" w:hAnsi="Times New Roman"/>
          <w:color w:val="000000"/>
          <w:sz w:val="24"/>
          <w:szCs w:val="24"/>
          <w:lang w:val="lv-LV" w:eastAsia="lv-LV"/>
        </w:rPr>
        <w:t> </w:t>
      </w:r>
      <w:r w:rsidRPr="002D459C">
        <w:rPr>
          <w:rFonts w:ascii="Times New Roman" w:eastAsia="Times New Roman" w:hAnsi="Times New Roman"/>
          <w:color w:val="000000"/>
          <w:sz w:val="24"/>
          <w:szCs w:val="24"/>
          <w:lang w:val="lv-LV" w:eastAsia="lv-LV"/>
        </w:rPr>
        <w:t>punktu, Ministru kabineta 2016.</w:t>
      </w:r>
      <w:r w:rsidR="00FB3AFD" w:rsidRPr="002D459C">
        <w:rPr>
          <w:rFonts w:ascii="Times New Roman" w:eastAsia="Times New Roman" w:hAnsi="Times New Roman"/>
          <w:color w:val="000000"/>
          <w:sz w:val="24"/>
          <w:szCs w:val="24"/>
          <w:lang w:val="lv-LV" w:eastAsia="lv-LV"/>
        </w:rPr>
        <w:t> </w:t>
      </w:r>
      <w:r w:rsidRPr="002D459C">
        <w:rPr>
          <w:rFonts w:ascii="Times New Roman" w:eastAsia="Times New Roman" w:hAnsi="Times New Roman"/>
          <w:color w:val="000000"/>
          <w:sz w:val="24"/>
          <w:szCs w:val="24"/>
          <w:lang w:val="lv-LV" w:eastAsia="lv-LV"/>
        </w:rPr>
        <w:t>gada 5.</w:t>
      </w:r>
      <w:r w:rsidR="00FB3AFD" w:rsidRPr="002D459C">
        <w:rPr>
          <w:rFonts w:ascii="Times New Roman" w:eastAsia="Times New Roman" w:hAnsi="Times New Roman"/>
          <w:color w:val="000000"/>
          <w:sz w:val="24"/>
          <w:szCs w:val="24"/>
          <w:lang w:val="lv-LV" w:eastAsia="lv-LV"/>
        </w:rPr>
        <w:t> </w:t>
      </w:r>
      <w:r w:rsidRPr="002D459C">
        <w:rPr>
          <w:rFonts w:ascii="Times New Roman" w:eastAsia="Times New Roman" w:hAnsi="Times New Roman"/>
          <w:color w:val="000000"/>
          <w:sz w:val="24"/>
          <w:szCs w:val="24"/>
          <w:lang w:val="lv-LV" w:eastAsia="lv-LV"/>
        </w:rPr>
        <w:t xml:space="preserve">jūlija noteikumu Nr.445 </w:t>
      </w:r>
      <w:r w:rsidR="00FB3AFD" w:rsidRPr="002D459C">
        <w:rPr>
          <w:rFonts w:ascii="Times New Roman" w:eastAsia="Times New Roman" w:hAnsi="Times New Roman"/>
          <w:color w:val="000000"/>
          <w:sz w:val="24"/>
          <w:szCs w:val="24"/>
          <w:lang w:val="lv-LV" w:eastAsia="lv-LV"/>
        </w:rPr>
        <w:t>“</w:t>
      </w:r>
      <w:r w:rsidRPr="002D459C">
        <w:rPr>
          <w:rFonts w:ascii="Times New Roman" w:eastAsia="Times New Roman" w:hAnsi="Times New Roman"/>
          <w:color w:val="000000"/>
          <w:sz w:val="24"/>
          <w:szCs w:val="24"/>
          <w:lang w:val="lv-LV" w:eastAsia="lv-LV"/>
        </w:rPr>
        <w:t>Pedagogu darba samaksas noteikumi” 6. un 9.</w:t>
      </w:r>
      <w:r w:rsidR="00D90D30" w:rsidRPr="002D459C">
        <w:rPr>
          <w:rFonts w:ascii="Times New Roman" w:eastAsia="Times New Roman" w:hAnsi="Times New Roman"/>
          <w:color w:val="000000"/>
          <w:sz w:val="24"/>
          <w:szCs w:val="24"/>
          <w:lang w:val="lv-LV" w:eastAsia="lv-LV"/>
        </w:rPr>
        <w:t xml:space="preserve"> </w:t>
      </w:r>
      <w:r w:rsidRPr="002D459C">
        <w:rPr>
          <w:rFonts w:ascii="Times New Roman" w:eastAsia="Times New Roman" w:hAnsi="Times New Roman"/>
          <w:color w:val="000000"/>
          <w:sz w:val="24"/>
          <w:szCs w:val="24"/>
          <w:lang w:val="lv-LV" w:eastAsia="lv-LV"/>
        </w:rPr>
        <w:lastRenderedPageBreak/>
        <w:t xml:space="preserve">punktu, </w:t>
      </w:r>
      <w:r w:rsidRPr="00760195">
        <w:rPr>
          <w:rFonts w:ascii="Times New Roman" w:eastAsia="Times New Roman" w:hAnsi="Times New Roman"/>
          <w:color w:val="000000"/>
          <w:sz w:val="24"/>
          <w:szCs w:val="24"/>
          <w:lang w:val="lv-LV" w:eastAsia="lv-LV"/>
        </w:rPr>
        <w:t>Ministru kabineta 20</w:t>
      </w:r>
      <w:r w:rsidR="00760195" w:rsidRPr="00760195">
        <w:rPr>
          <w:rFonts w:ascii="Times New Roman" w:eastAsia="Times New Roman" w:hAnsi="Times New Roman"/>
          <w:color w:val="000000"/>
          <w:sz w:val="24"/>
          <w:szCs w:val="24"/>
          <w:lang w:val="lv-LV" w:eastAsia="lv-LV"/>
        </w:rPr>
        <w:t>22</w:t>
      </w:r>
      <w:r w:rsidRPr="00760195">
        <w:rPr>
          <w:rFonts w:ascii="Times New Roman" w:eastAsia="Times New Roman" w:hAnsi="Times New Roman"/>
          <w:color w:val="000000"/>
          <w:sz w:val="24"/>
          <w:szCs w:val="24"/>
          <w:lang w:val="lv-LV" w:eastAsia="lv-LV"/>
        </w:rPr>
        <w:t>.</w:t>
      </w:r>
      <w:r w:rsidR="00123164" w:rsidRPr="00760195">
        <w:rPr>
          <w:rFonts w:ascii="Times New Roman" w:eastAsia="Times New Roman" w:hAnsi="Times New Roman"/>
          <w:color w:val="000000"/>
          <w:sz w:val="24"/>
          <w:szCs w:val="24"/>
          <w:lang w:val="lv-LV" w:eastAsia="lv-LV"/>
        </w:rPr>
        <w:t> </w:t>
      </w:r>
      <w:r w:rsidRPr="00760195">
        <w:rPr>
          <w:rFonts w:ascii="Times New Roman" w:eastAsia="Times New Roman" w:hAnsi="Times New Roman"/>
          <w:color w:val="000000"/>
          <w:sz w:val="24"/>
          <w:szCs w:val="24"/>
          <w:lang w:val="lv-LV" w:eastAsia="lv-LV"/>
        </w:rPr>
        <w:t xml:space="preserve">gada </w:t>
      </w:r>
      <w:r w:rsidR="00760195" w:rsidRPr="00760195">
        <w:rPr>
          <w:rFonts w:ascii="Times New Roman" w:eastAsia="Times New Roman" w:hAnsi="Times New Roman"/>
          <w:color w:val="000000"/>
          <w:sz w:val="24"/>
          <w:szCs w:val="24"/>
          <w:lang w:val="lv-LV" w:eastAsia="lv-LV"/>
        </w:rPr>
        <w:t>21</w:t>
      </w:r>
      <w:r w:rsidRPr="00760195">
        <w:rPr>
          <w:rFonts w:ascii="Times New Roman" w:eastAsia="Times New Roman" w:hAnsi="Times New Roman"/>
          <w:color w:val="000000"/>
          <w:sz w:val="24"/>
          <w:szCs w:val="24"/>
          <w:lang w:val="lv-LV" w:eastAsia="lv-LV"/>
        </w:rPr>
        <w:t>.</w:t>
      </w:r>
      <w:r w:rsidR="00123164" w:rsidRPr="00760195">
        <w:rPr>
          <w:rFonts w:ascii="Times New Roman" w:eastAsia="Times New Roman" w:hAnsi="Times New Roman"/>
          <w:color w:val="000000"/>
          <w:sz w:val="24"/>
          <w:szCs w:val="24"/>
          <w:lang w:val="lv-LV" w:eastAsia="lv-LV"/>
        </w:rPr>
        <w:t> </w:t>
      </w:r>
      <w:r w:rsidRPr="00760195">
        <w:rPr>
          <w:rFonts w:ascii="Times New Roman" w:eastAsia="Times New Roman" w:hAnsi="Times New Roman"/>
          <w:color w:val="000000"/>
          <w:sz w:val="24"/>
          <w:szCs w:val="24"/>
          <w:lang w:val="lv-LV" w:eastAsia="lv-LV"/>
        </w:rPr>
        <w:t>jū</w:t>
      </w:r>
      <w:r w:rsidR="00760195" w:rsidRPr="00760195">
        <w:rPr>
          <w:rFonts w:ascii="Times New Roman" w:eastAsia="Times New Roman" w:hAnsi="Times New Roman"/>
          <w:color w:val="000000"/>
          <w:sz w:val="24"/>
          <w:szCs w:val="24"/>
          <w:lang w:val="lv-LV" w:eastAsia="lv-LV"/>
        </w:rPr>
        <w:t>nija</w:t>
      </w:r>
      <w:r w:rsidRPr="00760195">
        <w:rPr>
          <w:rFonts w:ascii="Times New Roman" w:eastAsia="Times New Roman" w:hAnsi="Times New Roman"/>
          <w:color w:val="000000"/>
          <w:sz w:val="24"/>
          <w:szCs w:val="24"/>
          <w:lang w:val="lv-LV" w:eastAsia="lv-LV"/>
        </w:rPr>
        <w:t xml:space="preserve"> noteikumiem Nr.</w:t>
      </w:r>
      <w:r w:rsidR="00760195" w:rsidRPr="00760195">
        <w:rPr>
          <w:rFonts w:ascii="Times New Roman" w:eastAsia="Times New Roman" w:hAnsi="Times New Roman"/>
          <w:color w:val="000000"/>
          <w:sz w:val="24"/>
          <w:szCs w:val="24"/>
          <w:lang w:val="lv-LV" w:eastAsia="lv-LV"/>
        </w:rPr>
        <w:t>376</w:t>
      </w:r>
      <w:r w:rsidRPr="00760195">
        <w:rPr>
          <w:rFonts w:ascii="Times New Roman" w:eastAsia="Times New Roman" w:hAnsi="Times New Roman"/>
          <w:color w:val="000000"/>
          <w:sz w:val="24"/>
          <w:szCs w:val="24"/>
          <w:lang w:val="lv-LV" w:eastAsia="lv-LV"/>
        </w:rPr>
        <w:t xml:space="preserve"> </w:t>
      </w:r>
      <w:r w:rsidR="00FB3AFD" w:rsidRPr="00760195">
        <w:rPr>
          <w:rFonts w:ascii="Times New Roman" w:eastAsia="Times New Roman" w:hAnsi="Times New Roman"/>
          <w:color w:val="000000"/>
          <w:sz w:val="24"/>
          <w:szCs w:val="24"/>
          <w:lang w:val="lv-LV" w:eastAsia="lv-LV"/>
        </w:rPr>
        <w:t>“</w:t>
      </w:r>
      <w:r w:rsidR="00760195" w:rsidRPr="00760195">
        <w:rPr>
          <w:rFonts w:ascii="Times New Roman" w:eastAsia="Times New Roman" w:hAnsi="Times New Roman"/>
          <w:color w:val="000000"/>
          <w:sz w:val="24"/>
          <w:szCs w:val="24"/>
          <w:lang w:val="lv-LV" w:eastAsia="lv-LV"/>
        </w:rPr>
        <w:t>Kārtība, kādā aprēķina un sadala valsts budžeta mērķdotāciju pedagogu darba samaksai pašvaldību vispārējās izglītības iestādēs un valsts augstskolu vispārējās vidējās izglītības iestādēs</w:t>
      </w:r>
      <w:r w:rsidRPr="00760195">
        <w:rPr>
          <w:rFonts w:ascii="Times New Roman" w:eastAsia="Times New Roman" w:hAnsi="Times New Roman"/>
          <w:color w:val="000000"/>
          <w:sz w:val="24"/>
          <w:szCs w:val="24"/>
          <w:lang w:val="lv-LV" w:eastAsia="lv-LV"/>
        </w:rPr>
        <w:t>”,</w:t>
      </w:r>
    </w:p>
    <w:p w14:paraId="7A296833" w14:textId="1FE16537" w:rsidR="00230053" w:rsidRDefault="00230053" w:rsidP="00230053">
      <w:pPr>
        <w:widowControl/>
        <w:spacing w:after="0" w:line="240" w:lineRule="auto"/>
        <w:ind w:firstLine="720"/>
        <w:jc w:val="both"/>
        <w:rPr>
          <w:rFonts w:ascii="Times New Roman" w:eastAsia="Times New Roman" w:hAnsi="Times New Roman"/>
          <w:sz w:val="24"/>
          <w:szCs w:val="24"/>
          <w:lang w:val="lv-LV" w:eastAsia="lv-LV"/>
        </w:rPr>
      </w:pPr>
    </w:p>
    <w:p w14:paraId="62D69FA8" w14:textId="482E9D84" w:rsidR="00B63BA3" w:rsidRPr="00E8061D" w:rsidRDefault="00E8061D" w:rsidP="00E8061D">
      <w:pPr>
        <w:spacing w:after="0" w:line="240" w:lineRule="auto"/>
        <w:jc w:val="center"/>
        <w:rPr>
          <w:rFonts w:ascii="Times New Roman" w:hAnsi="Times New Roman"/>
          <w:b/>
          <w:sz w:val="24"/>
          <w:szCs w:val="24"/>
        </w:rPr>
      </w:pPr>
      <w:proofErr w:type="spellStart"/>
      <w:r w:rsidRPr="00E8061D">
        <w:rPr>
          <w:rFonts w:ascii="Times New Roman" w:hAnsi="Times New Roman"/>
          <w:b/>
          <w:sz w:val="24"/>
          <w:szCs w:val="24"/>
        </w:rPr>
        <w:t>balsojot</w:t>
      </w:r>
      <w:proofErr w:type="spellEnd"/>
      <w:r w:rsidRPr="00E8061D">
        <w:rPr>
          <w:rFonts w:ascii="Times New Roman" w:hAnsi="Times New Roman"/>
          <w:b/>
          <w:sz w:val="24"/>
          <w:szCs w:val="24"/>
        </w:rPr>
        <w:t xml:space="preserve">: </w:t>
      </w:r>
      <w:r w:rsidRPr="00E8061D">
        <w:rPr>
          <w:rFonts w:ascii="Times New Roman" w:hAnsi="Times New Roman"/>
          <w:b/>
          <w:noProof/>
          <w:sz w:val="24"/>
          <w:szCs w:val="24"/>
        </w:rPr>
        <w:t>ar 20 balsīm "Par" (Andris Krauja, Artūrs Mangulis,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E8061D">
        <w:rPr>
          <w:rFonts w:ascii="Times New Roman" w:hAnsi="Times New Roman"/>
          <w:b/>
          <w:sz w:val="24"/>
          <w:szCs w:val="24"/>
        </w:rPr>
        <w:t xml:space="preserve"> </w:t>
      </w:r>
      <w:r w:rsidR="00B63BA3" w:rsidRPr="00E8061D">
        <w:rPr>
          <w:rFonts w:ascii="Times New Roman" w:eastAsia="Times New Roman" w:hAnsi="Times New Roman"/>
          <w:sz w:val="24"/>
          <w:szCs w:val="24"/>
          <w:lang w:val="lv-LV" w:eastAsia="lv-LV"/>
        </w:rPr>
        <w:t>,</w:t>
      </w:r>
    </w:p>
    <w:p w14:paraId="07F51958" w14:textId="24B49472" w:rsidR="00E8061D" w:rsidRPr="00E8061D" w:rsidRDefault="00E8061D" w:rsidP="00E8061D">
      <w:pPr>
        <w:autoSpaceDE w:val="0"/>
        <w:autoSpaceDN w:val="0"/>
        <w:adjustRightInd w:val="0"/>
        <w:spacing w:before="60" w:after="60" w:line="240" w:lineRule="auto"/>
        <w:ind w:firstLine="567"/>
        <w:jc w:val="center"/>
        <w:rPr>
          <w:rFonts w:ascii="Times New Roman" w:hAnsi="Times New Roman"/>
          <w:i/>
          <w:iCs/>
          <w:sz w:val="24"/>
          <w:szCs w:val="24"/>
          <w:lang w:val="lv-LV"/>
        </w:rPr>
      </w:pPr>
      <w:r w:rsidRPr="00E8061D">
        <w:rPr>
          <w:rFonts w:ascii="Times New Roman" w:hAnsi="Times New Roman"/>
          <w:i/>
          <w:iCs/>
          <w:sz w:val="24"/>
          <w:szCs w:val="24"/>
          <w:lang w:val="lv-LV"/>
        </w:rPr>
        <w:t>Atvars Lakstīgala</w:t>
      </w:r>
      <w:r w:rsidRPr="00E8061D">
        <w:rPr>
          <w:rFonts w:ascii="Times New Roman" w:hAnsi="Times New Roman"/>
          <w:i/>
          <w:iCs/>
          <w:sz w:val="24"/>
          <w:szCs w:val="24"/>
          <w:lang w:val="lv-LV"/>
        </w:rPr>
        <w:t xml:space="preserve"> balsojumā nepiedalās, ievērojot likumā “Par interešu konflikta novēršanu valsts amatpersonu darbībā” paredzētos lēmumu pieņemšanas ierobežojumus,</w:t>
      </w:r>
    </w:p>
    <w:p w14:paraId="5EB7E5E4" w14:textId="76368B3F" w:rsidR="00B63BA3" w:rsidRPr="00E8061D" w:rsidRDefault="00B63BA3" w:rsidP="00E8061D">
      <w:pPr>
        <w:widowControl/>
        <w:spacing w:after="0" w:line="240" w:lineRule="auto"/>
        <w:jc w:val="center"/>
        <w:rPr>
          <w:rFonts w:ascii="Times New Roman" w:eastAsia="Times New Roman" w:hAnsi="Times New Roman"/>
          <w:bCs/>
          <w:sz w:val="24"/>
          <w:szCs w:val="24"/>
          <w:lang w:val="lv-LV" w:eastAsia="lv-LV"/>
        </w:rPr>
      </w:pPr>
      <w:r w:rsidRPr="00E8061D">
        <w:rPr>
          <w:rFonts w:ascii="Times New Roman" w:eastAsia="Times New Roman" w:hAnsi="Times New Roman"/>
          <w:bCs/>
          <w:sz w:val="24"/>
          <w:szCs w:val="24"/>
          <w:lang w:val="lv-LV" w:eastAsia="lv-LV"/>
        </w:rPr>
        <w:t xml:space="preserve">Ogres novada pašvaldības dome </w:t>
      </w:r>
      <w:r w:rsidRPr="00E8061D">
        <w:rPr>
          <w:rFonts w:ascii="Times New Roman" w:eastAsia="Times New Roman" w:hAnsi="Times New Roman"/>
          <w:b/>
          <w:sz w:val="24"/>
          <w:szCs w:val="24"/>
          <w:lang w:val="lv-LV" w:eastAsia="lv-LV"/>
        </w:rPr>
        <w:t>NOLEMJ</w:t>
      </w:r>
      <w:r w:rsidRPr="00E8061D">
        <w:rPr>
          <w:rFonts w:ascii="Times New Roman" w:eastAsia="Times New Roman" w:hAnsi="Times New Roman"/>
          <w:bCs/>
          <w:sz w:val="24"/>
          <w:szCs w:val="24"/>
          <w:lang w:val="lv-LV" w:eastAsia="lv-LV"/>
        </w:rPr>
        <w:t>:</w:t>
      </w:r>
    </w:p>
    <w:p w14:paraId="24F4C1C7" w14:textId="77777777" w:rsidR="00B63BA3" w:rsidRPr="00B63BA3" w:rsidRDefault="00B63BA3" w:rsidP="00230053">
      <w:pPr>
        <w:widowControl/>
        <w:spacing w:after="0" w:line="240" w:lineRule="auto"/>
        <w:ind w:firstLine="720"/>
        <w:jc w:val="both"/>
        <w:rPr>
          <w:rFonts w:ascii="Times New Roman" w:eastAsia="Times New Roman" w:hAnsi="Times New Roman"/>
          <w:bCs/>
          <w:sz w:val="24"/>
          <w:szCs w:val="24"/>
          <w:lang w:val="lv-LV" w:eastAsia="lv-LV"/>
        </w:rPr>
      </w:pPr>
    </w:p>
    <w:p w14:paraId="48CB9904" w14:textId="2402ACFD" w:rsidR="00676244" w:rsidRPr="00D17A34" w:rsidRDefault="00676244" w:rsidP="00D17A34">
      <w:pPr>
        <w:widowControl/>
        <w:numPr>
          <w:ilvl w:val="0"/>
          <w:numId w:val="2"/>
        </w:numPr>
        <w:tabs>
          <w:tab w:val="clear" w:pos="720"/>
          <w:tab w:val="num" w:pos="426"/>
        </w:tabs>
        <w:spacing w:after="0" w:line="240" w:lineRule="auto"/>
        <w:ind w:left="426" w:hanging="426"/>
        <w:jc w:val="both"/>
        <w:textAlignment w:val="baseline"/>
        <w:rPr>
          <w:rFonts w:ascii="Times New Roman" w:eastAsia="Times New Roman" w:hAnsi="Times New Roman"/>
          <w:bCs/>
          <w:color w:val="000000"/>
          <w:sz w:val="24"/>
          <w:szCs w:val="24"/>
          <w:lang w:val="lv-LV" w:eastAsia="lv-LV"/>
        </w:rPr>
      </w:pPr>
      <w:r w:rsidRPr="00D17A34">
        <w:rPr>
          <w:rFonts w:ascii="Times New Roman" w:eastAsia="Times New Roman" w:hAnsi="Times New Roman"/>
          <w:b/>
          <w:color w:val="000000"/>
          <w:sz w:val="24"/>
          <w:szCs w:val="24"/>
          <w:lang w:val="lv-LV" w:eastAsia="lv-LV"/>
        </w:rPr>
        <w:t>Apstiprināt</w:t>
      </w:r>
      <w:r w:rsidRPr="00D17A34">
        <w:rPr>
          <w:rFonts w:ascii="Times New Roman" w:eastAsia="Times New Roman" w:hAnsi="Times New Roman"/>
          <w:bCs/>
          <w:color w:val="000000"/>
          <w:sz w:val="24"/>
          <w:szCs w:val="24"/>
          <w:lang w:val="lv-LV" w:eastAsia="lv-LV"/>
        </w:rPr>
        <w:t xml:space="preserve"> kritērijus Ogres novada izglītības iestāžu vadītāju mēneša darba algas</w:t>
      </w:r>
      <w:r w:rsidR="00D17A34" w:rsidRPr="00D17A34">
        <w:rPr>
          <w:rFonts w:ascii="Times New Roman" w:eastAsia="Times New Roman" w:hAnsi="Times New Roman"/>
          <w:bCs/>
          <w:color w:val="000000"/>
          <w:sz w:val="24"/>
          <w:szCs w:val="24"/>
          <w:lang w:val="lv-LV" w:eastAsia="lv-LV"/>
        </w:rPr>
        <w:t xml:space="preserve"> </w:t>
      </w:r>
      <w:r w:rsidRPr="00D17A34">
        <w:rPr>
          <w:rFonts w:ascii="Times New Roman" w:eastAsia="Times New Roman" w:hAnsi="Times New Roman"/>
          <w:bCs/>
          <w:color w:val="000000"/>
          <w:sz w:val="24"/>
          <w:szCs w:val="24"/>
          <w:lang w:val="lv-LV" w:eastAsia="lv-LV"/>
        </w:rPr>
        <w:t>likmes noteikšanai (1.pielikums).</w:t>
      </w:r>
    </w:p>
    <w:p w14:paraId="3F1F2FA8" w14:textId="7305C5B9" w:rsidR="00823C45" w:rsidRPr="00D17A34" w:rsidRDefault="00190B35" w:rsidP="00D17A34">
      <w:pPr>
        <w:widowControl/>
        <w:numPr>
          <w:ilvl w:val="0"/>
          <w:numId w:val="2"/>
        </w:numPr>
        <w:tabs>
          <w:tab w:val="clear" w:pos="720"/>
          <w:tab w:val="num" w:pos="426"/>
        </w:tabs>
        <w:spacing w:after="0" w:line="240" w:lineRule="auto"/>
        <w:ind w:left="426" w:hanging="426"/>
        <w:jc w:val="both"/>
        <w:textAlignment w:val="baseline"/>
        <w:rPr>
          <w:rFonts w:ascii="Times New Roman" w:eastAsia="Times New Roman" w:hAnsi="Times New Roman"/>
          <w:bCs/>
          <w:color w:val="000000"/>
          <w:sz w:val="24"/>
          <w:szCs w:val="24"/>
          <w:lang w:val="lv-LV" w:eastAsia="lv-LV"/>
        </w:rPr>
      </w:pPr>
      <w:r w:rsidRPr="00D17A34">
        <w:rPr>
          <w:rFonts w:ascii="Times New Roman" w:eastAsia="Times New Roman" w:hAnsi="Times New Roman"/>
          <w:bCs/>
          <w:color w:val="000000"/>
          <w:sz w:val="24"/>
          <w:szCs w:val="24"/>
          <w:lang w:val="lv-LV" w:eastAsia="lv-LV"/>
        </w:rPr>
        <w:t>Ar 202</w:t>
      </w:r>
      <w:r w:rsidR="00230053" w:rsidRPr="00D17A34">
        <w:rPr>
          <w:rFonts w:ascii="Times New Roman" w:eastAsia="Times New Roman" w:hAnsi="Times New Roman"/>
          <w:bCs/>
          <w:color w:val="000000"/>
          <w:sz w:val="24"/>
          <w:szCs w:val="24"/>
          <w:lang w:val="lv-LV" w:eastAsia="lv-LV"/>
        </w:rPr>
        <w:t>2</w:t>
      </w:r>
      <w:r w:rsidRPr="00D17A34">
        <w:rPr>
          <w:rFonts w:ascii="Times New Roman" w:eastAsia="Times New Roman" w:hAnsi="Times New Roman"/>
          <w:bCs/>
          <w:color w:val="000000"/>
          <w:sz w:val="24"/>
          <w:szCs w:val="24"/>
          <w:lang w:val="lv-LV" w:eastAsia="lv-LV"/>
        </w:rPr>
        <w:t>.</w:t>
      </w:r>
      <w:r w:rsidR="00FB3AFD" w:rsidRPr="00D17A34">
        <w:rPr>
          <w:rFonts w:ascii="Times New Roman" w:eastAsia="Times New Roman" w:hAnsi="Times New Roman"/>
          <w:bCs/>
          <w:color w:val="000000"/>
          <w:sz w:val="24"/>
          <w:szCs w:val="24"/>
          <w:lang w:val="lv-LV" w:eastAsia="lv-LV"/>
        </w:rPr>
        <w:t> </w:t>
      </w:r>
      <w:r w:rsidRPr="00D17A34">
        <w:rPr>
          <w:rFonts w:ascii="Times New Roman" w:eastAsia="Times New Roman" w:hAnsi="Times New Roman"/>
          <w:bCs/>
          <w:color w:val="000000"/>
          <w:sz w:val="24"/>
          <w:szCs w:val="24"/>
          <w:lang w:val="lv-LV" w:eastAsia="lv-LV"/>
        </w:rPr>
        <w:t>gada 1.</w:t>
      </w:r>
      <w:r w:rsidR="00FB3AFD" w:rsidRPr="00D17A34">
        <w:rPr>
          <w:rFonts w:ascii="Times New Roman" w:eastAsia="Times New Roman" w:hAnsi="Times New Roman"/>
          <w:bCs/>
          <w:color w:val="000000"/>
          <w:sz w:val="24"/>
          <w:szCs w:val="24"/>
          <w:lang w:val="lv-LV" w:eastAsia="lv-LV"/>
        </w:rPr>
        <w:t> </w:t>
      </w:r>
      <w:r w:rsidRPr="00D17A34">
        <w:rPr>
          <w:rFonts w:ascii="Times New Roman" w:eastAsia="Times New Roman" w:hAnsi="Times New Roman"/>
          <w:bCs/>
          <w:color w:val="000000"/>
          <w:sz w:val="24"/>
          <w:szCs w:val="24"/>
          <w:lang w:val="lv-LV" w:eastAsia="lv-LV"/>
        </w:rPr>
        <w:t xml:space="preserve">septembri </w:t>
      </w:r>
      <w:r w:rsidRPr="00D17A34">
        <w:rPr>
          <w:rFonts w:ascii="Times New Roman" w:eastAsia="Times New Roman" w:hAnsi="Times New Roman"/>
          <w:b/>
          <w:color w:val="000000"/>
          <w:sz w:val="24"/>
          <w:szCs w:val="24"/>
          <w:lang w:val="lv-LV" w:eastAsia="lv-LV"/>
        </w:rPr>
        <w:t>apstiprināt</w:t>
      </w:r>
      <w:r w:rsidR="00823C45" w:rsidRPr="00D17A34">
        <w:rPr>
          <w:rFonts w:ascii="Times New Roman" w:eastAsia="Times New Roman" w:hAnsi="Times New Roman"/>
          <w:bCs/>
          <w:color w:val="000000"/>
          <w:sz w:val="24"/>
          <w:szCs w:val="24"/>
          <w:lang w:val="lv-LV" w:eastAsia="lv-LV"/>
        </w:rPr>
        <w:t xml:space="preserve"> Ogres novada izglītības iestāžu vadītāju </w:t>
      </w:r>
      <w:r w:rsidR="00D86439" w:rsidRPr="00D17A34">
        <w:rPr>
          <w:rFonts w:ascii="Times New Roman" w:eastAsia="Times New Roman" w:hAnsi="Times New Roman"/>
          <w:bCs/>
          <w:color w:val="000000"/>
          <w:sz w:val="24"/>
          <w:szCs w:val="24"/>
          <w:lang w:val="lv-LV" w:eastAsia="lv-LV"/>
        </w:rPr>
        <w:t>mēneša darba algas likmes</w:t>
      </w:r>
      <w:r w:rsidR="00823C45" w:rsidRPr="00D17A34">
        <w:rPr>
          <w:rFonts w:ascii="Times New Roman" w:eastAsia="Times New Roman" w:hAnsi="Times New Roman"/>
          <w:bCs/>
          <w:color w:val="000000"/>
          <w:sz w:val="24"/>
          <w:szCs w:val="24"/>
          <w:lang w:val="lv-LV" w:eastAsia="lv-LV"/>
        </w:rPr>
        <w:t xml:space="preserve"> </w:t>
      </w:r>
      <w:r w:rsidR="00FB3AFD" w:rsidRPr="00D17A34">
        <w:rPr>
          <w:rFonts w:ascii="Times New Roman" w:eastAsia="Times New Roman" w:hAnsi="Times New Roman"/>
          <w:bCs/>
          <w:color w:val="000000"/>
          <w:sz w:val="24"/>
          <w:szCs w:val="24"/>
          <w:lang w:val="lv-LV" w:eastAsia="lv-LV"/>
        </w:rPr>
        <w:t xml:space="preserve">saskaņā ar </w:t>
      </w:r>
      <w:r w:rsidR="00676244" w:rsidRPr="00D17A34">
        <w:rPr>
          <w:rFonts w:ascii="Times New Roman" w:eastAsia="Times New Roman" w:hAnsi="Times New Roman"/>
          <w:bCs/>
          <w:color w:val="000000"/>
          <w:sz w:val="24"/>
          <w:szCs w:val="24"/>
          <w:lang w:val="lv-LV" w:eastAsia="lv-LV"/>
        </w:rPr>
        <w:t>2</w:t>
      </w:r>
      <w:r w:rsidR="00A72E5D" w:rsidRPr="00D17A34">
        <w:rPr>
          <w:rFonts w:ascii="Times New Roman" w:eastAsia="Times New Roman" w:hAnsi="Times New Roman"/>
          <w:bCs/>
          <w:color w:val="000000"/>
          <w:sz w:val="24"/>
          <w:szCs w:val="24"/>
          <w:lang w:val="lv-LV" w:eastAsia="lv-LV"/>
        </w:rPr>
        <w:t xml:space="preserve">. </w:t>
      </w:r>
      <w:r w:rsidR="00FB3AFD" w:rsidRPr="00D17A34">
        <w:rPr>
          <w:rFonts w:ascii="Times New Roman" w:eastAsia="Times New Roman" w:hAnsi="Times New Roman"/>
          <w:bCs/>
          <w:color w:val="000000"/>
          <w:sz w:val="24"/>
          <w:szCs w:val="24"/>
          <w:lang w:val="lv-LV" w:eastAsia="lv-LV"/>
        </w:rPr>
        <w:t>pielikumu</w:t>
      </w:r>
      <w:r w:rsidR="00823C45" w:rsidRPr="00D17A34">
        <w:rPr>
          <w:rFonts w:ascii="Times New Roman" w:eastAsia="Times New Roman" w:hAnsi="Times New Roman"/>
          <w:bCs/>
          <w:color w:val="000000"/>
          <w:sz w:val="24"/>
          <w:szCs w:val="24"/>
          <w:lang w:val="lv-LV" w:eastAsia="lv-LV"/>
        </w:rPr>
        <w:t>.</w:t>
      </w:r>
    </w:p>
    <w:p w14:paraId="661E55A7" w14:textId="77777777" w:rsidR="00D17A34" w:rsidRPr="00D17A34" w:rsidRDefault="007A7FC5" w:rsidP="00D17A34">
      <w:pPr>
        <w:widowControl/>
        <w:numPr>
          <w:ilvl w:val="0"/>
          <w:numId w:val="2"/>
        </w:numPr>
        <w:tabs>
          <w:tab w:val="clear" w:pos="720"/>
          <w:tab w:val="num" w:pos="426"/>
        </w:tabs>
        <w:spacing w:after="0" w:line="240" w:lineRule="auto"/>
        <w:ind w:left="426" w:hanging="426"/>
        <w:jc w:val="both"/>
        <w:textAlignment w:val="baseline"/>
        <w:rPr>
          <w:rFonts w:ascii="Times New Roman" w:eastAsia="Times New Roman" w:hAnsi="Times New Roman"/>
          <w:bCs/>
          <w:color w:val="000000"/>
          <w:sz w:val="24"/>
          <w:szCs w:val="24"/>
          <w:lang w:val="lv-LV" w:eastAsia="lv-LV"/>
        </w:rPr>
      </w:pPr>
      <w:r w:rsidRPr="00D17A34">
        <w:rPr>
          <w:rFonts w:ascii="Times New Roman" w:eastAsia="Times New Roman" w:hAnsi="Times New Roman"/>
          <w:b/>
          <w:color w:val="000000"/>
          <w:sz w:val="24"/>
          <w:szCs w:val="24"/>
          <w:lang w:val="lv-LV" w:eastAsia="lv-LV"/>
        </w:rPr>
        <w:t>Noteikt</w:t>
      </w:r>
      <w:r w:rsidRPr="00D17A34">
        <w:rPr>
          <w:rFonts w:ascii="Times New Roman" w:eastAsia="Times New Roman" w:hAnsi="Times New Roman"/>
          <w:bCs/>
          <w:color w:val="000000"/>
          <w:sz w:val="24"/>
          <w:szCs w:val="24"/>
          <w:lang w:val="lv-LV" w:eastAsia="lv-LV"/>
        </w:rPr>
        <w:t xml:space="preserve">, ka finanšu līdzekļi </w:t>
      </w:r>
      <w:r w:rsidR="00676244" w:rsidRPr="00D17A34">
        <w:rPr>
          <w:rFonts w:ascii="Times New Roman" w:eastAsia="Times New Roman" w:hAnsi="Times New Roman"/>
          <w:bCs/>
          <w:color w:val="000000"/>
          <w:sz w:val="24"/>
          <w:szCs w:val="24"/>
          <w:lang w:val="lv-LV" w:eastAsia="lv-LV"/>
        </w:rPr>
        <w:t>2</w:t>
      </w:r>
      <w:r w:rsidRPr="00D17A34">
        <w:rPr>
          <w:rFonts w:ascii="Times New Roman" w:eastAsia="Times New Roman" w:hAnsi="Times New Roman"/>
          <w:bCs/>
          <w:color w:val="000000"/>
          <w:sz w:val="24"/>
          <w:szCs w:val="24"/>
          <w:lang w:val="lv-LV" w:eastAsia="lv-LV"/>
        </w:rPr>
        <w:t>.</w:t>
      </w:r>
      <w:r w:rsidR="0081697B" w:rsidRPr="00D17A34">
        <w:rPr>
          <w:rFonts w:ascii="Times New Roman" w:eastAsia="Times New Roman" w:hAnsi="Times New Roman"/>
          <w:bCs/>
          <w:color w:val="000000"/>
          <w:sz w:val="24"/>
          <w:szCs w:val="24"/>
          <w:lang w:val="lv-LV" w:eastAsia="lv-LV"/>
        </w:rPr>
        <w:t xml:space="preserve"> </w:t>
      </w:r>
      <w:r w:rsidRPr="00D17A34">
        <w:rPr>
          <w:rFonts w:ascii="Times New Roman" w:eastAsia="Times New Roman" w:hAnsi="Times New Roman"/>
          <w:bCs/>
          <w:color w:val="000000"/>
          <w:sz w:val="24"/>
          <w:szCs w:val="24"/>
          <w:lang w:val="lv-LV" w:eastAsia="lv-LV"/>
        </w:rPr>
        <w:t xml:space="preserve">pielikuma </w:t>
      </w:r>
      <w:r w:rsidR="00B63BA3" w:rsidRPr="00D17A34">
        <w:rPr>
          <w:rFonts w:ascii="Times New Roman" w:eastAsia="Times New Roman" w:hAnsi="Times New Roman"/>
          <w:bCs/>
          <w:color w:val="000000"/>
          <w:sz w:val="24"/>
          <w:szCs w:val="24"/>
          <w:lang w:val="lv-LV" w:eastAsia="lv-LV"/>
        </w:rPr>
        <w:t>1</w:t>
      </w:r>
      <w:r w:rsidR="009606E3" w:rsidRPr="00D17A34">
        <w:rPr>
          <w:rFonts w:ascii="Times New Roman" w:eastAsia="Times New Roman" w:hAnsi="Times New Roman"/>
          <w:bCs/>
          <w:color w:val="000000"/>
          <w:sz w:val="24"/>
          <w:szCs w:val="24"/>
          <w:lang w:val="lv-LV" w:eastAsia="lv-LV"/>
        </w:rPr>
        <w:t>.</w:t>
      </w:r>
      <w:r w:rsidR="0081697B" w:rsidRPr="00D17A34">
        <w:rPr>
          <w:rFonts w:ascii="Times New Roman" w:eastAsia="Times New Roman" w:hAnsi="Times New Roman"/>
          <w:bCs/>
          <w:color w:val="000000"/>
          <w:sz w:val="24"/>
          <w:szCs w:val="24"/>
          <w:lang w:val="lv-LV" w:eastAsia="lv-LV"/>
        </w:rPr>
        <w:t xml:space="preserve"> </w:t>
      </w:r>
      <w:r w:rsidRPr="00D17A34">
        <w:rPr>
          <w:rFonts w:ascii="Times New Roman" w:eastAsia="Times New Roman" w:hAnsi="Times New Roman"/>
          <w:bCs/>
          <w:color w:val="000000"/>
          <w:sz w:val="24"/>
          <w:szCs w:val="24"/>
          <w:lang w:val="lv-LV" w:eastAsia="lv-LV"/>
        </w:rPr>
        <w:t xml:space="preserve">tabulā noteikto </w:t>
      </w:r>
      <w:r w:rsidR="00472E68" w:rsidRPr="00D17A34">
        <w:rPr>
          <w:rFonts w:ascii="Times New Roman" w:eastAsia="Times New Roman" w:hAnsi="Times New Roman"/>
          <w:bCs/>
          <w:color w:val="000000"/>
          <w:sz w:val="24"/>
          <w:szCs w:val="24"/>
          <w:lang w:val="lv-LV" w:eastAsia="lv-LV"/>
        </w:rPr>
        <w:t>mēneša darba algu</w:t>
      </w:r>
      <w:r w:rsidRPr="00D17A34">
        <w:rPr>
          <w:rFonts w:ascii="Times New Roman" w:eastAsia="Times New Roman" w:hAnsi="Times New Roman"/>
          <w:bCs/>
          <w:color w:val="000000"/>
          <w:sz w:val="24"/>
          <w:szCs w:val="24"/>
          <w:lang w:val="lv-LV" w:eastAsia="lv-LV"/>
        </w:rPr>
        <w:t xml:space="preserve"> izmaksai tiek </w:t>
      </w:r>
      <w:r w:rsidR="009E76D0" w:rsidRPr="00D17A34">
        <w:rPr>
          <w:rFonts w:ascii="Times New Roman" w:eastAsia="Times New Roman" w:hAnsi="Times New Roman"/>
          <w:bCs/>
          <w:color w:val="000000"/>
          <w:sz w:val="24"/>
          <w:szCs w:val="24"/>
          <w:lang w:val="lv-LV" w:eastAsia="lv-LV"/>
        </w:rPr>
        <w:t>paredzēti</w:t>
      </w:r>
      <w:r w:rsidRPr="00D17A34">
        <w:rPr>
          <w:rFonts w:ascii="Times New Roman" w:eastAsia="Times New Roman" w:hAnsi="Times New Roman"/>
          <w:bCs/>
          <w:color w:val="000000"/>
          <w:sz w:val="24"/>
          <w:szCs w:val="24"/>
          <w:lang w:val="lv-LV" w:eastAsia="lv-LV"/>
        </w:rPr>
        <w:t xml:space="preserve"> no valsts budžeta mērķdotācijas, bet </w:t>
      </w:r>
      <w:r w:rsidR="00676244" w:rsidRPr="00D17A34">
        <w:rPr>
          <w:rFonts w:ascii="Times New Roman" w:eastAsia="Times New Roman" w:hAnsi="Times New Roman"/>
          <w:bCs/>
          <w:color w:val="000000"/>
          <w:sz w:val="24"/>
          <w:szCs w:val="24"/>
          <w:lang w:val="lv-LV" w:eastAsia="lv-LV"/>
        </w:rPr>
        <w:t>2</w:t>
      </w:r>
      <w:r w:rsidRPr="00D17A34">
        <w:rPr>
          <w:rFonts w:ascii="Times New Roman" w:eastAsia="Times New Roman" w:hAnsi="Times New Roman"/>
          <w:bCs/>
          <w:color w:val="000000"/>
          <w:sz w:val="24"/>
          <w:szCs w:val="24"/>
          <w:lang w:val="lv-LV" w:eastAsia="lv-LV"/>
        </w:rPr>
        <w:t>.</w:t>
      </w:r>
      <w:r w:rsidR="0081697B" w:rsidRPr="00D17A34">
        <w:rPr>
          <w:rFonts w:ascii="Times New Roman" w:eastAsia="Times New Roman" w:hAnsi="Times New Roman"/>
          <w:bCs/>
          <w:color w:val="000000"/>
          <w:sz w:val="24"/>
          <w:szCs w:val="24"/>
          <w:lang w:val="lv-LV" w:eastAsia="lv-LV"/>
        </w:rPr>
        <w:t xml:space="preserve"> </w:t>
      </w:r>
      <w:r w:rsidRPr="00D17A34">
        <w:rPr>
          <w:rFonts w:ascii="Times New Roman" w:eastAsia="Times New Roman" w:hAnsi="Times New Roman"/>
          <w:bCs/>
          <w:color w:val="000000"/>
          <w:sz w:val="24"/>
          <w:szCs w:val="24"/>
          <w:lang w:val="lv-LV" w:eastAsia="lv-LV"/>
        </w:rPr>
        <w:t xml:space="preserve">pielikuma  </w:t>
      </w:r>
      <w:r w:rsidR="00B63BA3" w:rsidRPr="00D17A34">
        <w:rPr>
          <w:rFonts w:ascii="Times New Roman" w:eastAsia="Times New Roman" w:hAnsi="Times New Roman"/>
          <w:bCs/>
          <w:color w:val="000000"/>
          <w:sz w:val="24"/>
          <w:szCs w:val="24"/>
          <w:lang w:val="lv-LV" w:eastAsia="lv-LV"/>
        </w:rPr>
        <w:t>2</w:t>
      </w:r>
      <w:r w:rsidRPr="00D17A34">
        <w:rPr>
          <w:rFonts w:ascii="Times New Roman" w:eastAsia="Times New Roman" w:hAnsi="Times New Roman"/>
          <w:bCs/>
          <w:color w:val="000000"/>
          <w:sz w:val="24"/>
          <w:szCs w:val="24"/>
          <w:lang w:val="lv-LV" w:eastAsia="lv-LV"/>
        </w:rPr>
        <w:t>.</w:t>
      </w:r>
      <w:r w:rsidR="009606E3" w:rsidRPr="00D17A34">
        <w:rPr>
          <w:rFonts w:ascii="Times New Roman" w:eastAsia="Times New Roman" w:hAnsi="Times New Roman"/>
          <w:bCs/>
          <w:color w:val="000000"/>
          <w:sz w:val="24"/>
          <w:szCs w:val="24"/>
          <w:lang w:val="lv-LV" w:eastAsia="lv-LV"/>
        </w:rPr>
        <w:t>, 3. un 4.</w:t>
      </w:r>
      <w:r w:rsidR="0081697B" w:rsidRPr="00D17A34">
        <w:rPr>
          <w:rFonts w:ascii="Times New Roman" w:eastAsia="Times New Roman" w:hAnsi="Times New Roman"/>
          <w:bCs/>
          <w:color w:val="000000"/>
          <w:sz w:val="24"/>
          <w:szCs w:val="24"/>
          <w:lang w:val="lv-LV" w:eastAsia="lv-LV"/>
        </w:rPr>
        <w:t xml:space="preserve"> </w:t>
      </w:r>
      <w:r w:rsidRPr="00D17A34">
        <w:rPr>
          <w:rFonts w:ascii="Times New Roman" w:eastAsia="Times New Roman" w:hAnsi="Times New Roman"/>
          <w:bCs/>
          <w:color w:val="000000"/>
          <w:sz w:val="24"/>
          <w:szCs w:val="24"/>
          <w:lang w:val="lv-LV" w:eastAsia="lv-LV"/>
        </w:rPr>
        <w:t xml:space="preserve">tabulā noteikto </w:t>
      </w:r>
      <w:r w:rsidR="00472E68" w:rsidRPr="00D17A34">
        <w:rPr>
          <w:rFonts w:ascii="Times New Roman" w:eastAsia="Times New Roman" w:hAnsi="Times New Roman"/>
          <w:bCs/>
          <w:color w:val="000000"/>
          <w:sz w:val="24"/>
          <w:szCs w:val="24"/>
          <w:lang w:val="lv-LV" w:eastAsia="lv-LV"/>
        </w:rPr>
        <w:t>mēneša darba algu</w:t>
      </w:r>
      <w:r w:rsidRPr="00D17A34">
        <w:rPr>
          <w:rFonts w:ascii="Times New Roman" w:eastAsia="Times New Roman" w:hAnsi="Times New Roman"/>
          <w:bCs/>
          <w:color w:val="000000"/>
          <w:sz w:val="24"/>
          <w:szCs w:val="24"/>
          <w:lang w:val="lv-LV" w:eastAsia="lv-LV"/>
        </w:rPr>
        <w:t xml:space="preserve"> izmaksai tiek </w:t>
      </w:r>
      <w:r w:rsidR="009E76D0" w:rsidRPr="00D17A34">
        <w:rPr>
          <w:rFonts w:ascii="Times New Roman" w:eastAsia="Times New Roman" w:hAnsi="Times New Roman"/>
          <w:bCs/>
          <w:color w:val="000000"/>
          <w:sz w:val="24"/>
          <w:szCs w:val="24"/>
          <w:lang w:val="lv-LV" w:eastAsia="lv-LV"/>
        </w:rPr>
        <w:t>paredzēti</w:t>
      </w:r>
      <w:r w:rsidRPr="00D17A34">
        <w:rPr>
          <w:rFonts w:ascii="Times New Roman" w:eastAsia="Times New Roman" w:hAnsi="Times New Roman"/>
          <w:bCs/>
          <w:color w:val="000000"/>
          <w:sz w:val="24"/>
          <w:szCs w:val="24"/>
          <w:lang w:val="lv-LV" w:eastAsia="lv-LV"/>
        </w:rPr>
        <w:t xml:space="preserve"> no Ogres novada pašvaldības budžeta. </w:t>
      </w:r>
    </w:p>
    <w:p w14:paraId="53778CAD" w14:textId="28199F0F" w:rsidR="00D17A34" w:rsidRPr="00D17A34" w:rsidRDefault="00823C45" w:rsidP="00D17A34">
      <w:pPr>
        <w:widowControl/>
        <w:numPr>
          <w:ilvl w:val="0"/>
          <w:numId w:val="2"/>
        </w:numPr>
        <w:tabs>
          <w:tab w:val="clear" w:pos="720"/>
          <w:tab w:val="num" w:pos="426"/>
        </w:tabs>
        <w:spacing w:after="0" w:line="240" w:lineRule="auto"/>
        <w:ind w:left="426" w:hanging="426"/>
        <w:jc w:val="both"/>
        <w:textAlignment w:val="baseline"/>
        <w:rPr>
          <w:rFonts w:ascii="Times New Roman" w:eastAsia="Times New Roman" w:hAnsi="Times New Roman"/>
          <w:bCs/>
          <w:color w:val="000000"/>
          <w:sz w:val="24"/>
          <w:szCs w:val="24"/>
          <w:lang w:val="lv-LV" w:eastAsia="lv-LV"/>
        </w:rPr>
      </w:pPr>
      <w:r w:rsidRPr="00D17A34">
        <w:rPr>
          <w:rFonts w:ascii="Times New Roman" w:eastAsia="Times New Roman" w:hAnsi="Times New Roman"/>
          <w:bCs/>
          <w:color w:val="000000"/>
          <w:sz w:val="24"/>
          <w:szCs w:val="24"/>
          <w:lang w:val="lv-LV" w:eastAsia="lv-LV"/>
        </w:rPr>
        <w:t>Ar 202</w:t>
      </w:r>
      <w:r w:rsidR="00B63BA3" w:rsidRPr="00D17A34">
        <w:rPr>
          <w:rFonts w:ascii="Times New Roman" w:eastAsia="Times New Roman" w:hAnsi="Times New Roman"/>
          <w:bCs/>
          <w:color w:val="000000"/>
          <w:sz w:val="24"/>
          <w:szCs w:val="24"/>
          <w:lang w:val="lv-LV" w:eastAsia="lv-LV"/>
        </w:rPr>
        <w:t>2</w:t>
      </w:r>
      <w:r w:rsidRPr="00D17A34">
        <w:rPr>
          <w:rFonts w:ascii="Times New Roman" w:eastAsia="Times New Roman" w:hAnsi="Times New Roman"/>
          <w:bCs/>
          <w:color w:val="000000"/>
          <w:sz w:val="24"/>
          <w:szCs w:val="24"/>
          <w:lang w:val="lv-LV" w:eastAsia="lv-LV"/>
        </w:rPr>
        <w:t>.</w:t>
      </w:r>
      <w:r w:rsidR="00FB3AFD" w:rsidRPr="00D17A34">
        <w:rPr>
          <w:rFonts w:ascii="Times New Roman" w:eastAsia="Times New Roman" w:hAnsi="Times New Roman"/>
          <w:bCs/>
          <w:color w:val="000000"/>
          <w:sz w:val="24"/>
          <w:szCs w:val="24"/>
          <w:lang w:val="lv-LV" w:eastAsia="lv-LV"/>
        </w:rPr>
        <w:t> </w:t>
      </w:r>
      <w:r w:rsidRPr="00D17A34">
        <w:rPr>
          <w:rFonts w:ascii="Times New Roman" w:eastAsia="Times New Roman" w:hAnsi="Times New Roman"/>
          <w:bCs/>
          <w:color w:val="000000"/>
          <w:sz w:val="24"/>
          <w:szCs w:val="24"/>
          <w:lang w:val="lv-LV" w:eastAsia="lv-LV"/>
        </w:rPr>
        <w:t>gada 1.</w:t>
      </w:r>
      <w:r w:rsidR="00FB3AFD" w:rsidRPr="00D17A34">
        <w:rPr>
          <w:rFonts w:ascii="Times New Roman" w:eastAsia="Times New Roman" w:hAnsi="Times New Roman"/>
          <w:bCs/>
          <w:color w:val="000000"/>
          <w:sz w:val="24"/>
          <w:szCs w:val="24"/>
          <w:lang w:val="lv-LV" w:eastAsia="lv-LV"/>
        </w:rPr>
        <w:t> </w:t>
      </w:r>
      <w:r w:rsidRPr="00D17A34">
        <w:rPr>
          <w:rFonts w:ascii="Times New Roman" w:eastAsia="Times New Roman" w:hAnsi="Times New Roman"/>
          <w:bCs/>
          <w:color w:val="000000"/>
          <w:sz w:val="24"/>
          <w:szCs w:val="24"/>
          <w:lang w:val="lv-LV" w:eastAsia="lv-LV"/>
        </w:rPr>
        <w:t>septembri</w:t>
      </w:r>
      <w:r w:rsidR="00341249" w:rsidRPr="00D17A34">
        <w:rPr>
          <w:rFonts w:ascii="Times New Roman" w:eastAsia="Times New Roman" w:hAnsi="Times New Roman"/>
          <w:bCs/>
          <w:color w:val="000000"/>
          <w:sz w:val="24"/>
          <w:szCs w:val="24"/>
          <w:lang w:val="lv-LV" w:eastAsia="lv-LV"/>
        </w:rPr>
        <w:t xml:space="preserve"> </w:t>
      </w:r>
      <w:r w:rsidR="00341249" w:rsidRPr="00D17A34">
        <w:rPr>
          <w:rFonts w:ascii="Times New Roman" w:eastAsia="Times New Roman" w:hAnsi="Times New Roman"/>
          <w:b/>
          <w:color w:val="000000"/>
          <w:sz w:val="24"/>
          <w:szCs w:val="24"/>
          <w:lang w:val="lv-LV" w:eastAsia="lv-LV"/>
        </w:rPr>
        <w:t>atzīt par spēku zaudējuš</w:t>
      </w:r>
      <w:r w:rsidR="0015586A">
        <w:rPr>
          <w:rFonts w:ascii="Times New Roman" w:eastAsia="Times New Roman" w:hAnsi="Times New Roman"/>
          <w:b/>
          <w:color w:val="000000"/>
          <w:sz w:val="24"/>
          <w:szCs w:val="24"/>
          <w:lang w:val="lv-LV" w:eastAsia="lv-LV"/>
        </w:rPr>
        <w:t>u</w:t>
      </w:r>
      <w:r w:rsidR="00B63BA3" w:rsidRPr="00D17A34">
        <w:rPr>
          <w:rFonts w:ascii="Times New Roman" w:eastAsia="Times New Roman" w:hAnsi="Times New Roman"/>
          <w:bCs/>
          <w:color w:val="000000"/>
          <w:sz w:val="24"/>
          <w:szCs w:val="24"/>
          <w:lang w:val="lv-LV" w:eastAsia="lv-LV"/>
        </w:rPr>
        <w:t xml:space="preserve"> Ogres novada pašvaldības domes 202</w:t>
      </w:r>
      <w:r w:rsidR="00D17A34" w:rsidRPr="00D17A34">
        <w:rPr>
          <w:rFonts w:ascii="Times New Roman" w:eastAsia="Times New Roman" w:hAnsi="Times New Roman"/>
          <w:bCs/>
          <w:color w:val="000000"/>
          <w:sz w:val="24"/>
          <w:szCs w:val="24"/>
          <w:lang w:val="lv-LV" w:eastAsia="lv-LV"/>
        </w:rPr>
        <w:t>1</w:t>
      </w:r>
      <w:r w:rsidR="00B63BA3" w:rsidRPr="00D17A34">
        <w:rPr>
          <w:rFonts w:ascii="Times New Roman" w:eastAsia="Times New Roman" w:hAnsi="Times New Roman"/>
          <w:bCs/>
          <w:color w:val="000000"/>
          <w:sz w:val="24"/>
          <w:szCs w:val="24"/>
          <w:lang w:val="lv-LV" w:eastAsia="lv-LV"/>
        </w:rPr>
        <w:t xml:space="preserve">. gada </w:t>
      </w:r>
      <w:r w:rsidR="00D17A34" w:rsidRPr="00D17A34">
        <w:rPr>
          <w:rFonts w:ascii="Times New Roman" w:eastAsia="Times New Roman" w:hAnsi="Times New Roman"/>
          <w:bCs/>
          <w:color w:val="000000"/>
          <w:sz w:val="24"/>
          <w:szCs w:val="24"/>
          <w:lang w:val="lv-LV" w:eastAsia="lv-LV"/>
        </w:rPr>
        <w:t>30</w:t>
      </w:r>
      <w:r w:rsidR="008C003F">
        <w:rPr>
          <w:rFonts w:ascii="Times New Roman" w:eastAsia="Times New Roman" w:hAnsi="Times New Roman"/>
          <w:bCs/>
          <w:color w:val="000000"/>
          <w:sz w:val="24"/>
          <w:szCs w:val="24"/>
          <w:lang w:val="lv-LV" w:eastAsia="lv-LV"/>
        </w:rPr>
        <w:t xml:space="preserve">. septembra lēmumu </w:t>
      </w:r>
      <w:r w:rsidR="00B63BA3" w:rsidRPr="00D17A34">
        <w:rPr>
          <w:rFonts w:ascii="Times New Roman" w:eastAsia="Times New Roman" w:hAnsi="Times New Roman"/>
          <w:bCs/>
          <w:color w:val="000000"/>
          <w:sz w:val="24"/>
          <w:szCs w:val="24"/>
          <w:lang w:val="lv-LV" w:eastAsia="lv-LV"/>
        </w:rPr>
        <w:t>“</w:t>
      </w:r>
      <w:r w:rsidR="00D17A34" w:rsidRPr="00D17A34">
        <w:rPr>
          <w:rFonts w:ascii="Times New Roman" w:eastAsia="Times New Roman" w:hAnsi="Times New Roman"/>
          <w:bCs/>
          <w:color w:val="000000"/>
          <w:sz w:val="24"/>
          <w:szCs w:val="24"/>
          <w:lang w:val="lv-LV" w:eastAsia="lv-LV"/>
        </w:rPr>
        <w:t>Par Ogres novada pašvaldības izglītības iestāžu vadītāju darba algas likmes noteikšanu</w:t>
      </w:r>
      <w:r w:rsidR="00B63BA3" w:rsidRPr="00D17A34">
        <w:rPr>
          <w:rFonts w:ascii="Times New Roman" w:eastAsia="Times New Roman" w:hAnsi="Times New Roman"/>
          <w:bCs/>
          <w:color w:val="000000"/>
          <w:sz w:val="24"/>
          <w:szCs w:val="24"/>
          <w:lang w:val="lv-LV" w:eastAsia="lv-LV"/>
        </w:rPr>
        <w:t>”</w:t>
      </w:r>
      <w:r w:rsidR="008C003F" w:rsidRPr="008C003F">
        <w:rPr>
          <w:rFonts w:ascii="Times New Roman" w:eastAsia="Times New Roman" w:hAnsi="Times New Roman"/>
          <w:bCs/>
          <w:color w:val="000000"/>
          <w:sz w:val="24"/>
          <w:szCs w:val="24"/>
          <w:lang w:val="lv-LV" w:eastAsia="lv-LV"/>
        </w:rPr>
        <w:t xml:space="preserve"> </w:t>
      </w:r>
      <w:r w:rsidR="008C003F" w:rsidRPr="00D17A34">
        <w:rPr>
          <w:rFonts w:ascii="Times New Roman" w:eastAsia="Times New Roman" w:hAnsi="Times New Roman"/>
          <w:bCs/>
          <w:color w:val="000000"/>
          <w:sz w:val="24"/>
          <w:szCs w:val="24"/>
          <w:lang w:val="lv-LV" w:eastAsia="lv-LV"/>
        </w:rPr>
        <w:t>(protokols Nr.10;2.)</w:t>
      </w:r>
      <w:r w:rsidR="00D17A34" w:rsidRPr="00D17A34">
        <w:rPr>
          <w:rFonts w:ascii="Times New Roman" w:eastAsia="Times New Roman" w:hAnsi="Times New Roman"/>
          <w:bCs/>
          <w:color w:val="000000"/>
          <w:sz w:val="24"/>
          <w:szCs w:val="24"/>
          <w:lang w:val="lv-LV" w:eastAsia="lv-LV"/>
        </w:rPr>
        <w:t>.</w:t>
      </w:r>
    </w:p>
    <w:p w14:paraId="508D9F5F" w14:textId="3441982C" w:rsidR="009E76D0" w:rsidRPr="00D17A34" w:rsidRDefault="009E76D0" w:rsidP="00D17A34">
      <w:pPr>
        <w:widowControl/>
        <w:numPr>
          <w:ilvl w:val="0"/>
          <w:numId w:val="2"/>
        </w:numPr>
        <w:tabs>
          <w:tab w:val="clear" w:pos="720"/>
          <w:tab w:val="num" w:pos="426"/>
        </w:tabs>
        <w:spacing w:after="0" w:line="240" w:lineRule="auto"/>
        <w:ind w:left="426" w:hanging="426"/>
        <w:jc w:val="both"/>
        <w:textAlignment w:val="baseline"/>
        <w:rPr>
          <w:rFonts w:ascii="Times New Roman" w:eastAsia="Times New Roman" w:hAnsi="Times New Roman"/>
          <w:bCs/>
          <w:color w:val="000000"/>
          <w:sz w:val="24"/>
          <w:szCs w:val="24"/>
          <w:lang w:val="lv-LV" w:eastAsia="lv-LV"/>
        </w:rPr>
      </w:pPr>
      <w:r w:rsidRPr="00D17A34">
        <w:rPr>
          <w:rFonts w:ascii="Times New Roman" w:eastAsia="Times New Roman" w:hAnsi="Times New Roman"/>
          <w:b/>
          <w:color w:val="000000"/>
          <w:sz w:val="24"/>
          <w:szCs w:val="24"/>
          <w:lang w:val="lv-LV" w:eastAsia="lv-LV"/>
        </w:rPr>
        <w:t>Kontroli</w:t>
      </w:r>
      <w:r w:rsidRPr="00D17A34">
        <w:rPr>
          <w:rFonts w:ascii="Times New Roman" w:eastAsia="Times New Roman" w:hAnsi="Times New Roman"/>
          <w:bCs/>
          <w:color w:val="000000"/>
          <w:sz w:val="24"/>
          <w:szCs w:val="24"/>
          <w:lang w:val="lv-LV" w:eastAsia="lv-LV"/>
        </w:rPr>
        <w:t xml:space="preserve"> par lēmuma izpildi uzdot Ogres novada pašvaldības izpilddirektoram.</w:t>
      </w:r>
    </w:p>
    <w:p w14:paraId="056E84F3" w14:textId="77777777" w:rsidR="00D00893" w:rsidRDefault="00D00893" w:rsidP="00190B35">
      <w:pPr>
        <w:spacing w:after="0" w:line="240" w:lineRule="auto"/>
        <w:ind w:right="43"/>
        <w:rPr>
          <w:rFonts w:ascii="Times New Roman" w:eastAsia="Times New Roman" w:hAnsi="Times New Roman"/>
          <w:sz w:val="24"/>
          <w:szCs w:val="24"/>
          <w:lang w:val="lv-LV" w:eastAsia="lv-LV"/>
        </w:rPr>
      </w:pPr>
    </w:p>
    <w:p w14:paraId="01630611" w14:textId="73162C01" w:rsidR="00391EE9" w:rsidRPr="009154C1" w:rsidRDefault="00190B35" w:rsidP="00391EE9">
      <w:pPr>
        <w:spacing w:after="0" w:line="240" w:lineRule="auto"/>
        <w:ind w:right="43"/>
        <w:rPr>
          <w:rFonts w:ascii="Times New Roman" w:hAnsi="Times New Roman"/>
          <w:bCs/>
          <w:sz w:val="24"/>
          <w:szCs w:val="24"/>
        </w:rPr>
      </w:pPr>
      <w:r w:rsidRPr="00190B35">
        <w:rPr>
          <w:rFonts w:ascii="Times New Roman" w:eastAsia="Times New Roman" w:hAnsi="Times New Roman"/>
          <w:sz w:val="24"/>
          <w:szCs w:val="24"/>
          <w:lang w:val="lv-LV" w:eastAsia="lv-LV"/>
        </w:rPr>
        <w:br/>
      </w:r>
    </w:p>
    <w:p w14:paraId="4EF29929" w14:textId="77777777" w:rsidR="0015586A" w:rsidRDefault="00391EE9" w:rsidP="00D17A34">
      <w:pPr>
        <w:pStyle w:val="Pamattekstaatkpe2"/>
        <w:spacing w:after="0" w:line="240" w:lineRule="auto"/>
        <w:ind w:left="0" w:right="43"/>
        <w:jc w:val="right"/>
        <w:rPr>
          <w:rFonts w:ascii="Times New Roman" w:hAnsi="Times New Roman" w:cs="Times New Roman"/>
          <w:sz w:val="24"/>
        </w:rPr>
      </w:pPr>
      <w:r w:rsidRPr="00735BC6">
        <w:rPr>
          <w:rFonts w:ascii="Times New Roman" w:hAnsi="Times New Roman" w:cs="Times New Roman"/>
          <w:sz w:val="24"/>
        </w:rPr>
        <w:t>(Sēdes vadītāja,</w:t>
      </w:r>
      <w:r w:rsidR="00D17A34">
        <w:rPr>
          <w:rFonts w:ascii="Times New Roman" w:hAnsi="Times New Roman" w:cs="Times New Roman"/>
          <w:sz w:val="24"/>
        </w:rPr>
        <w:t xml:space="preserve"> </w:t>
      </w:r>
    </w:p>
    <w:p w14:paraId="5F4B906F" w14:textId="230F8754" w:rsidR="00391EE9" w:rsidRPr="00D17A34" w:rsidRDefault="00391EE9" w:rsidP="00D17A34">
      <w:pPr>
        <w:pStyle w:val="Pamattekstaatkpe2"/>
        <w:spacing w:after="0" w:line="240" w:lineRule="auto"/>
        <w:ind w:left="0" w:right="43"/>
        <w:jc w:val="right"/>
        <w:rPr>
          <w:rFonts w:ascii="Times New Roman" w:hAnsi="Times New Roman" w:cs="Times New Roman"/>
          <w:sz w:val="24"/>
        </w:rPr>
      </w:pPr>
      <w:r w:rsidRPr="00735BC6">
        <w:rPr>
          <w:rFonts w:ascii="Times New Roman" w:hAnsi="Times New Roman"/>
          <w:sz w:val="24"/>
        </w:rPr>
        <w:t xml:space="preserve">domes priekšsēdētāja </w:t>
      </w:r>
      <w:r w:rsidR="00F674F4" w:rsidRPr="00F674F4">
        <w:rPr>
          <w:rFonts w:ascii="Times New Roman" w:hAnsi="Times New Roman"/>
          <w:color w:val="000000"/>
          <w:sz w:val="24"/>
          <w:szCs w:val="24"/>
        </w:rPr>
        <w:t>E.</w:t>
      </w:r>
      <w:r w:rsidR="00760195">
        <w:rPr>
          <w:rFonts w:ascii="Times New Roman" w:hAnsi="Times New Roman"/>
          <w:color w:val="000000"/>
          <w:sz w:val="24"/>
          <w:szCs w:val="24"/>
        </w:rPr>
        <w:t xml:space="preserve"> </w:t>
      </w:r>
      <w:r w:rsidR="00F674F4" w:rsidRPr="00F674F4">
        <w:rPr>
          <w:rFonts w:ascii="Times New Roman" w:hAnsi="Times New Roman"/>
          <w:color w:val="000000"/>
          <w:sz w:val="24"/>
          <w:szCs w:val="24"/>
        </w:rPr>
        <w:t>Helmaņa</w:t>
      </w:r>
      <w:r>
        <w:rPr>
          <w:rFonts w:ascii="Times New Roman" w:hAnsi="Times New Roman"/>
          <w:i/>
          <w:color w:val="000000"/>
          <w:sz w:val="24"/>
          <w:szCs w:val="24"/>
        </w:rPr>
        <w:t xml:space="preserve"> </w:t>
      </w:r>
      <w:r w:rsidRPr="00735BC6">
        <w:rPr>
          <w:rFonts w:ascii="Times New Roman" w:hAnsi="Times New Roman"/>
          <w:sz w:val="24"/>
        </w:rPr>
        <w:t>paraksts)</w:t>
      </w:r>
    </w:p>
    <w:p w14:paraId="70F0E0B1" w14:textId="77777777" w:rsidR="00391EE9" w:rsidRPr="00735BC6" w:rsidRDefault="00391EE9" w:rsidP="00391EE9">
      <w:pPr>
        <w:widowControl/>
        <w:ind w:right="43"/>
        <w:rPr>
          <w:rFonts w:ascii="Times New Roman" w:hAnsi="Times New Roman"/>
          <w:sz w:val="28"/>
          <w:szCs w:val="24"/>
        </w:rPr>
      </w:pPr>
    </w:p>
    <w:p w14:paraId="63E8D57E" w14:textId="77777777" w:rsidR="00391EE9" w:rsidRDefault="00391EE9" w:rsidP="00391EE9">
      <w:pPr>
        <w:widowControl/>
        <w:ind w:right="43"/>
        <w:rPr>
          <w:rFonts w:ascii="Times New Roman" w:hAnsi="Times New Roman"/>
          <w:szCs w:val="24"/>
        </w:rPr>
      </w:pPr>
    </w:p>
    <w:sectPr w:rsidR="00391EE9"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103F5"/>
    <w:multiLevelType w:val="multilevel"/>
    <w:tmpl w:val="D48202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53653"/>
    <w:multiLevelType w:val="multilevel"/>
    <w:tmpl w:val="B9522C8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12B71"/>
    <w:multiLevelType w:val="multilevel"/>
    <w:tmpl w:val="816A34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A0432"/>
    <w:multiLevelType w:val="multilevel"/>
    <w:tmpl w:val="1F44B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C5020"/>
    <w:multiLevelType w:val="multilevel"/>
    <w:tmpl w:val="5906B7F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8D3DCD"/>
    <w:multiLevelType w:val="multilevel"/>
    <w:tmpl w:val="296092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53068"/>
    <w:multiLevelType w:val="multilevel"/>
    <w:tmpl w:val="8EBE92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FB0632"/>
    <w:multiLevelType w:val="multilevel"/>
    <w:tmpl w:val="CA2EC64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7B7A34"/>
    <w:multiLevelType w:val="multilevel"/>
    <w:tmpl w:val="FF40C3C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5E0531"/>
    <w:multiLevelType w:val="hybridMultilevel"/>
    <w:tmpl w:val="D3700B32"/>
    <w:lvl w:ilvl="0" w:tplc="8E166DC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23211D"/>
    <w:multiLevelType w:val="multilevel"/>
    <w:tmpl w:val="076AA9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1909A6"/>
    <w:multiLevelType w:val="multilevel"/>
    <w:tmpl w:val="A3F8D2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9A2164"/>
    <w:multiLevelType w:val="multilevel"/>
    <w:tmpl w:val="70887A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1B4D60"/>
    <w:multiLevelType w:val="multilevel"/>
    <w:tmpl w:val="5712E6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FC0CBD"/>
    <w:multiLevelType w:val="multilevel"/>
    <w:tmpl w:val="BE4CD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1A79E1"/>
    <w:multiLevelType w:val="multilevel"/>
    <w:tmpl w:val="07383FC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CE5325"/>
    <w:multiLevelType w:val="multilevel"/>
    <w:tmpl w:val="DC80AE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B92FEF"/>
    <w:multiLevelType w:val="multilevel"/>
    <w:tmpl w:val="5906B7F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5DC483E"/>
    <w:multiLevelType w:val="multilevel"/>
    <w:tmpl w:val="6EB6D17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565045"/>
    <w:multiLevelType w:val="multilevel"/>
    <w:tmpl w:val="640ED5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2A09A0"/>
    <w:multiLevelType w:val="multilevel"/>
    <w:tmpl w:val="D99A7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0D7DE1"/>
    <w:multiLevelType w:val="multilevel"/>
    <w:tmpl w:val="E0E8A0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6465A2"/>
    <w:multiLevelType w:val="multilevel"/>
    <w:tmpl w:val="71402E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2349E3"/>
    <w:multiLevelType w:val="multilevel"/>
    <w:tmpl w:val="B50861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745DF1"/>
    <w:multiLevelType w:val="multilevel"/>
    <w:tmpl w:val="7DEA1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ADF0FF4"/>
    <w:multiLevelType w:val="multilevel"/>
    <w:tmpl w:val="80EC6E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5"/>
  </w:num>
  <w:num w:numId="2">
    <w:abstractNumId w:val="14"/>
  </w:num>
  <w:num w:numId="3">
    <w:abstractNumId w:val="3"/>
  </w:num>
  <w:num w:numId="4">
    <w:abstractNumId w:val="2"/>
    <w:lvlOverride w:ilvl="0">
      <w:lvl w:ilvl="0">
        <w:numFmt w:val="decimal"/>
        <w:lvlText w:val="%1."/>
        <w:lvlJc w:val="left"/>
      </w:lvl>
    </w:lvlOverride>
  </w:num>
  <w:num w:numId="5">
    <w:abstractNumId w:val="20"/>
    <w:lvlOverride w:ilvl="0">
      <w:lvl w:ilvl="0">
        <w:numFmt w:val="decimal"/>
        <w:lvlText w:val="%1."/>
        <w:lvlJc w:val="left"/>
      </w:lvl>
    </w:lvlOverride>
  </w:num>
  <w:num w:numId="6">
    <w:abstractNumId w:val="12"/>
    <w:lvlOverride w:ilvl="0">
      <w:lvl w:ilvl="0">
        <w:numFmt w:val="decimal"/>
        <w:lvlText w:val="%1."/>
        <w:lvlJc w:val="left"/>
      </w:lvl>
    </w:lvlOverride>
  </w:num>
  <w:num w:numId="7">
    <w:abstractNumId w:val="11"/>
    <w:lvlOverride w:ilvl="0">
      <w:lvl w:ilvl="0">
        <w:numFmt w:val="decimal"/>
        <w:lvlText w:val="%1."/>
        <w:lvlJc w:val="left"/>
      </w:lvl>
    </w:lvlOverride>
  </w:num>
  <w:num w:numId="8">
    <w:abstractNumId w:val="10"/>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6"/>
    <w:lvlOverride w:ilvl="0">
      <w:lvl w:ilvl="0">
        <w:numFmt w:val="decimal"/>
        <w:lvlText w:val="%1."/>
        <w:lvlJc w:val="left"/>
      </w:lvl>
    </w:lvlOverride>
  </w:num>
  <w:num w:numId="11">
    <w:abstractNumId w:val="16"/>
    <w:lvlOverride w:ilvl="0">
      <w:lvl w:ilvl="0">
        <w:numFmt w:val="decimal"/>
        <w:lvlText w:val="%1."/>
        <w:lvlJc w:val="left"/>
      </w:lvl>
    </w:lvlOverride>
  </w:num>
  <w:num w:numId="12">
    <w:abstractNumId w:val="13"/>
    <w:lvlOverride w:ilvl="0">
      <w:lvl w:ilvl="0">
        <w:numFmt w:val="decimal"/>
        <w:lvlText w:val="%1."/>
        <w:lvlJc w:val="left"/>
      </w:lvl>
    </w:lvlOverride>
  </w:num>
  <w:num w:numId="13">
    <w:abstractNumId w:val="19"/>
    <w:lvlOverride w:ilvl="0">
      <w:lvl w:ilvl="0">
        <w:numFmt w:val="decimal"/>
        <w:lvlText w:val="%1."/>
        <w:lvlJc w:val="left"/>
      </w:lvl>
    </w:lvlOverride>
  </w:num>
  <w:num w:numId="14">
    <w:abstractNumId w:val="21"/>
    <w:lvlOverride w:ilvl="0">
      <w:lvl w:ilvl="0">
        <w:numFmt w:val="decimal"/>
        <w:lvlText w:val="%1."/>
        <w:lvlJc w:val="left"/>
      </w:lvl>
    </w:lvlOverride>
  </w:num>
  <w:num w:numId="15">
    <w:abstractNumId w:val="23"/>
    <w:lvlOverride w:ilvl="0">
      <w:lvl w:ilvl="0">
        <w:numFmt w:val="decimal"/>
        <w:lvlText w:val="%1."/>
        <w:lvlJc w:val="left"/>
      </w:lvl>
    </w:lvlOverride>
  </w:num>
  <w:num w:numId="16">
    <w:abstractNumId w:val="8"/>
    <w:lvlOverride w:ilvl="0">
      <w:lvl w:ilvl="0">
        <w:numFmt w:val="decimal"/>
        <w:lvlText w:val="%1."/>
        <w:lvlJc w:val="left"/>
      </w:lvl>
    </w:lvlOverride>
  </w:num>
  <w:num w:numId="17">
    <w:abstractNumId w:val="18"/>
    <w:lvlOverride w:ilvl="0">
      <w:lvl w:ilvl="0">
        <w:numFmt w:val="decimal"/>
        <w:lvlText w:val="%1."/>
        <w:lvlJc w:val="left"/>
      </w:lvl>
    </w:lvlOverride>
  </w:num>
  <w:num w:numId="18">
    <w:abstractNumId w:val="1"/>
    <w:lvlOverride w:ilvl="0">
      <w:lvl w:ilvl="0">
        <w:numFmt w:val="decimal"/>
        <w:lvlText w:val="%1."/>
        <w:lvlJc w:val="left"/>
      </w:lvl>
    </w:lvlOverride>
  </w:num>
  <w:num w:numId="19">
    <w:abstractNumId w:val="15"/>
    <w:lvlOverride w:ilvl="0">
      <w:lvl w:ilvl="0">
        <w:numFmt w:val="decimal"/>
        <w:lvlText w:val="%1."/>
        <w:lvlJc w:val="left"/>
      </w:lvl>
    </w:lvlOverride>
  </w:num>
  <w:num w:numId="20">
    <w:abstractNumId w:val="7"/>
    <w:lvlOverride w:ilvl="0">
      <w:lvl w:ilvl="0">
        <w:numFmt w:val="decimal"/>
        <w:lvlText w:val="%1."/>
        <w:lvlJc w:val="left"/>
      </w:lvl>
    </w:lvlOverride>
  </w:num>
  <w:num w:numId="21">
    <w:abstractNumId w:val="24"/>
    <w:lvlOverride w:ilvl="0">
      <w:lvl w:ilvl="0">
        <w:numFmt w:val="decimal"/>
        <w:lvlText w:val="%1."/>
        <w:lvlJc w:val="left"/>
      </w:lvl>
    </w:lvlOverride>
  </w:num>
  <w:num w:numId="22">
    <w:abstractNumId w:val="22"/>
    <w:lvlOverride w:ilvl="0">
      <w:lvl w:ilvl="0">
        <w:numFmt w:val="decimal"/>
        <w:lvlText w:val="%1."/>
        <w:lvlJc w:val="left"/>
      </w:lvl>
    </w:lvlOverride>
  </w:num>
  <w:num w:numId="23">
    <w:abstractNumId w:val="0"/>
    <w:lvlOverride w:ilvl="0">
      <w:lvl w:ilvl="0">
        <w:numFmt w:val="decimal"/>
        <w:lvlText w:val="%1."/>
        <w:lvlJc w:val="left"/>
      </w:lvl>
    </w:lvlOverride>
  </w:num>
  <w:num w:numId="24">
    <w:abstractNumId w:val="9"/>
  </w:num>
  <w:num w:numId="25">
    <w:abstractNumId w:val="4"/>
  </w:num>
  <w:num w:numId="26">
    <w:abstractNumId w:val="2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16174"/>
    <w:rsid w:val="0008564C"/>
    <w:rsid w:val="00123164"/>
    <w:rsid w:val="0015586A"/>
    <w:rsid w:val="00190B35"/>
    <w:rsid w:val="001C41C8"/>
    <w:rsid w:val="001E687E"/>
    <w:rsid w:val="00204D69"/>
    <w:rsid w:val="00230053"/>
    <w:rsid w:val="002C5171"/>
    <w:rsid w:val="002D2CF4"/>
    <w:rsid w:val="002D459C"/>
    <w:rsid w:val="00311E2D"/>
    <w:rsid w:val="0033422D"/>
    <w:rsid w:val="00341249"/>
    <w:rsid w:val="00341DFA"/>
    <w:rsid w:val="00371315"/>
    <w:rsid w:val="00391EE9"/>
    <w:rsid w:val="00396925"/>
    <w:rsid w:val="003C0621"/>
    <w:rsid w:val="003C76F0"/>
    <w:rsid w:val="003D1616"/>
    <w:rsid w:val="003D1FBE"/>
    <w:rsid w:val="00472E68"/>
    <w:rsid w:val="004A0549"/>
    <w:rsid w:val="00532BEC"/>
    <w:rsid w:val="005D776F"/>
    <w:rsid w:val="00676244"/>
    <w:rsid w:val="006A5E11"/>
    <w:rsid w:val="006A619C"/>
    <w:rsid w:val="0070722D"/>
    <w:rsid w:val="00760195"/>
    <w:rsid w:val="007A7FC5"/>
    <w:rsid w:val="0081697B"/>
    <w:rsid w:val="00823C45"/>
    <w:rsid w:val="008C003F"/>
    <w:rsid w:val="009512A0"/>
    <w:rsid w:val="009606E3"/>
    <w:rsid w:val="009E76D0"/>
    <w:rsid w:val="009F0CFA"/>
    <w:rsid w:val="00A700CE"/>
    <w:rsid w:val="00A72E5D"/>
    <w:rsid w:val="00A87BA1"/>
    <w:rsid w:val="00AB2958"/>
    <w:rsid w:val="00AF42C8"/>
    <w:rsid w:val="00B5164D"/>
    <w:rsid w:val="00B63BA3"/>
    <w:rsid w:val="00B72B9E"/>
    <w:rsid w:val="00BA5EB8"/>
    <w:rsid w:val="00C22454"/>
    <w:rsid w:val="00C34204"/>
    <w:rsid w:val="00C456AE"/>
    <w:rsid w:val="00C829C9"/>
    <w:rsid w:val="00C96AC7"/>
    <w:rsid w:val="00CB7ED5"/>
    <w:rsid w:val="00D00893"/>
    <w:rsid w:val="00D17A34"/>
    <w:rsid w:val="00D86439"/>
    <w:rsid w:val="00D90D30"/>
    <w:rsid w:val="00DB2F45"/>
    <w:rsid w:val="00DC6351"/>
    <w:rsid w:val="00E0142A"/>
    <w:rsid w:val="00E16FBC"/>
    <w:rsid w:val="00E236A5"/>
    <w:rsid w:val="00E34BCB"/>
    <w:rsid w:val="00E8061D"/>
    <w:rsid w:val="00E87AF5"/>
    <w:rsid w:val="00EA6EC0"/>
    <w:rsid w:val="00EC326C"/>
    <w:rsid w:val="00EF25E9"/>
    <w:rsid w:val="00F674F4"/>
    <w:rsid w:val="00F72B2F"/>
    <w:rsid w:val="00FB3AFD"/>
    <w:rsid w:val="00FB4910"/>
    <w:rsid w:val="00FF06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2C12"/>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rsid w:val="00391EE9"/>
    <w:rPr>
      <w:rFonts w:ascii="Arial" w:eastAsia="Times New Roman" w:hAnsi="Arial" w:cs="Arial"/>
      <w:sz w:val="20"/>
      <w:szCs w:val="20"/>
      <w:lang w:eastAsia="lv-LV"/>
    </w:rPr>
  </w:style>
  <w:style w:type="character" w:styleId="Komentraatsauce">
    <w:name w:val="annotation reference"/>
    <w:basedOn w:val="Noklusjumarindkopasfonts"/>
    <w:uiPriority w:val="99"/>
    <w:semiHidden/>
    <w:unhideWhenUsed/>
    <w:rsid w:val="0008564C"/>
    <w:rPr>
      <w:sz w:val="16"/>
      <w:szCs w:val="16"/>
    </w:rPr>
  </w:style>
  <w:style w:type="paragraph" w:styleId="Komentrateksts">
    <w:name w:val="annotation text"/>
    <w:basedOn w:val="Parasts"/>
    <w:link w:val="KomentratekstsRakstz"/>
    <w:uiPriority w:val="99"/>
    <w:semiHidden/>
    <w:unhideWhenUsed/>
    <w:rsid w:val="0008564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8564C"/>
    <w:rPr>
      <w:rFonts w:ascii="Calibri" w:eastAsia="Calibri" w:hAnsi="Calibri"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8564C"/>
    <w:rPr>
      <w:b/>
      <w:bCs/>
    </w:rPr>
  </w:style>
  <w:style w:type="character" w:customStyle="1" w:styleId="KomentratmaRakstz">
    <w:name w:val="Komentāra tēma Rakstz."/>
    <w:basedOn w:val="KomentratekstsRakstz"/>
    <w:link w:val="Komentratma"/>
    <w:uiPriority w:val="99"/>
    <w:semiHidden/>
    <w:rsid w:val="0008564C"/>
    <w:rPr>
      <w:rFonts w:ascii="Calibri" w:eastAsia="Calibri" w:hAnsi="Calibri" w:cs="Times New Roman"/>
      <w:b/>
      <w:bCs/>
      <w:sz w:val="20"/>
      <w:szCs w:val="20"/>
      <w:lang w:val="en-US"/>
    </w:rPr>
  </w:style>
  <w:style w:type="paragraph" w:styleId="Balonteksts">
    <w:name w:val="Balloon Text"/>
    <w:basedOn w:val="Parasts"/>
    <w:link w:val="BalontekstsRakstz"/>
    <w:uiPriority w:val="99"/>
    <w:semiHidden/>
    <w:unhideWhenUsed/>
    <w:rsid w:val="00EF25E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25E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625697">
      <w:bodyDiv w:val="1"/>
      <w:marLeft w:val="0"/>
      <w:marRight w:val="0"/>
      <w:marTop w:val="0"/>
      <w:marBottom w:val="0"/>
      <w:divBdr>
        <w:top w:val="none" w:sz="0" w:space="0" w:color="auto"/>
        <w:left w:val="none" w:sz="0" w:space="0" w:color="auto"/>
        <w:bottom w:val="none" w:sz="0" w:space="0" w:color="auto"/>
        <w:right w:val="none" w:sz="0" w:space="0" w:color="auto"/>
      </w:divBdr>
      <w:divsChild>
        <w:div w:id="25837972">
          <w:marLeft w:val="-589"/>
          <w:marRight w:val="0"/>
          <w:marTop w:val="0"/>
          <w:marBottom w:val="0"/>
          <w:divBdr>
            <w:top w:val="none" w:sz="0" w:space="0" w:color="auto"/>
            <w:left w:val="none" w:sz="0" w:space="0" w:color="auto"/>
            <w:bottom w:val="none" w:sz="0" w:space="0" w:color="auto"/>
            <w:right w:val="none" w:sz="0" w:space="0" w:color="auto"/>
          </w:divBdr>
        </w:div>
        <w:div w:id="1179080539">
          <w:marLeft w:val="-546"/>
          <w:marRight w:val="0"/>
          <w:marTop w:val="0"/>
          <w:marBottom w:val="0"/>
          <w:divBdr>
            <w:top w:val="none" w:sz="0" w:space="0" w:color="auto"/>
            <w:left w:val="none" w:sz="0" w:space="0" w:color="auto"/>
            <w:bottom w:val="none" w:sz="0" w:space="0" w:color="auto"/>
            <w:right w:val="none" w:sz="0" w:space="0" w:color="auto"/>
          </w:divBdr>
        </w:div>
        <w:div w:id="780416754">
          <w:marLeft w:val="-5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3136</Words>
  <Characters>1789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2022-09-29T08:04:00Z</cp:lastPrinted>
  <dcterms:created xsi:type="dcterms:W3CDTF">2022-09-29T08:04:00Z</dcterms:created>
  <dcterms:modified xsi:type="dcterms:W3CDTF">2022-09-29T08:04:00Z</dcterms:modified>
</cp:coreProperties>
</file>