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BA6D2" w14:textId="77777777" w:rsidR="003B5AAB" w:rsidRPr="001D393A" w:rsidRDefault="003B5AAB" w:rsidP="003B5AAB">
      <w:pPr>
        <w:rPr>
          <w:noProof/>
          <w:lang w:eastAsia="lv-LV"/>
        </w:rPr>
      </w:pPr>
      <w:r w:rsidRPr="001D393A">
        <w:rPr>
          <w:noProof/>
          <w:lang w:eastAsia="lv-LV"/>
        </w:rPr>
        <w:drawing>
          <wp:anchor distT="0" distB="0" distL="114300" distR="114300" simplePos="0" relativeHeight="251659264" behindDoc="0" locked="0" layoutInCell="1" allowOverlap="1" wp14:anchorId="1C27A155" wp14:editId="376500C3">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93A">
        <w:rPr>
          <w:noProof/>
          <w:lang w:eastAsia="lv-LV"/>
        </w:rPr>
        <w:br w:type="textWrapping" w:clear="all"/>
      </w:r>
    </w:p>
    <w:p w14:paraId="470BB183" w14:textId="77777777" w:rsidR="003B5AAB" w:rsidRPr="001D393A" w:rsidRDefault="003B5AAB" w:rsidP="003B5AAB">
      <w:pPr>
        <w:jc w:val="center"/>
        <w:rPr>
          <w:rFonts w:ascii="RimBelwe" w:hAnsi="RimBelwe"/>
          <w:noProof/>
          <w:sz w:val="12"/>
          <w:szCs w:val="28"/>
        </w:rPr>
      </w:pPr>
    </w:p>
    <w:p w14:paraId="26A5C5A9" w14:textId="77777777" w:rsidR="003B5AAB" w:rsidRPr="001D393A" w:rsidRDefault="003B5AAB" w:rsidP="003B5AAB">
      <w:pPr>
        <w:jc w:val="center"/>
        <w:rPr>
          <w:noProof/>
          <w:sz w:val="36"/>
        </w:rPr>
      </w:pPr>
      <w:r w:rsidRPr="001D393A">
        <w:rPr>
          <w:noProof/>
          <w:sz w:val="36"/>
        </w:rPr>
        <w:t>OGRES  NOVADA  PAŠVALDĪBA</w:t>
      </w:r>
    </w:p>
    <w:p w14:paraId="409C9A6B" w14:textId="77777777" w:rsidR="003B5AAB" w:rsidRPr="001D393A" w:rsidRDefault="003B5AAB" w:rsidP="003B5AAB">
      <w:pPr>
        <w:jc w:val="center"/>
        <w:rPr>
          <w:noProof/>
          <w:sz w:val="18"/>
        </w:rPr>
      </w:pPr>
      <w:r w:rsidRPr="001D393A">
        <w:rPr>
          <w:noProof/>
          <w:sz w:val="18"/>
        </w:rPr>
        <w:t>Reģ.Nr.90000024455, Brīvības iela 33, Ogre, Ogres nov., LV-5001</w:t>
      </w:r>
    </w:p>
    <w:p w14:paraId="52DCD349" w14:textId="77777777" w:rsidR="003B5AAB" w:rsidRPr="001D393A" w:rsidRDefault="003B5AAB" w:rsidP="003B5AAB">
      <w:pPr>
        <w:pBdr>
          <w:bottom w:val="single" w:sz="4" w:space="1" w:color="auto"/>
        </w:pBdr>
        <w:jc w:val="center"/>
        <w:rPr>
          <w:noProof/>
          <w:sz w:val="18"/>
        </w:rPr>
      </w:pPr>
      <w:r w:rsidRPr="001D393A">
        <w:rPr>
          <w:noProof/>
          <w:sz w:val="18"/>
        </w:rPr>
        <w:t xml:space="preserve">tālrunis 65071160, </w:t>
      </w:r>
      <w:r w:rsidRPr="001D393A">
        <w:rPr>
          <w:sz w:val="18"/>
        </w:rPr>
        <w:t xml:space="preserve">e-pasts: ogredome@ogresnovads.lv, www.ogresnovads.lv </w:t>
      </w:r>
    </w:p>
    <w:p w14:paraId="7CA27E3E" w14:textId="77777777" w:rsidR="003B5AAB" w:rsidRPr="00927F73" w:rsidRDefault="003B5AAB" w:rsidP="003B5AAB">
      <w:pPr>
        <w:rPr>
          <w:sz w:val="28"/>
          <w:szCs w:val="28"/>
        </w:rPr>
      </w:pPr>
    </w:p>
    <w:p w14:paraId="00D211DB" w14:textId="77777777" w:rsidR="003B5AAB" w:rsidRPr="001D393A" w:rsidRDefault="003B5AAB" w:rsidP="003B5AAB">
      <w:pPr>
        <w:jc w:val="center"/>
        <w:rPr>
          <w:sz w:val="32"/>
          <w:szCs w:val="32"/>
        </w:rPr>
      </w:pPr>
      <w:r w:rsidRPr="001D393A">
        <w:rPr>
          <w:sz w:val="28"/>
          <w:szCs w:val="28"/>
        </w:rPr>
        <w:t>PAŠVALDĪBAS DOMES SĒDES PROTOKOLA IZRAKSTS</w:t>
      </w:r>
    </w:p>
    <w:p w14:paraId="16039F74" w14:textId="77777777" w:rsidR="003B5AAB" w:rsidRPr="001D393A" w:rsidRDefault="003B5AAB" w:rsidP="003B5AAB"/>
    <w:tbl>
      <w:tblPr>
        <w:tblW w:w="5000" w:type="pct"/>
        <w:tblLook w:val="0000" w:firstRow="0" w:lastRow="0" w:firstColumn="0" w:lastColumn="0" w:noHBand="0" w:noVBand="0"/>
      </w:tblPr>
      <w:tblGrid>
        <w:gridCol w:w="3058"/>
        <w:gridCol w:w="3059"/>
        <w:gridCol w:w="2954"/>
      </w:tblGrid>
      <w:tr w:rsidR="003B5AAB" w:rsidRPr="001D393A" w14:paraId="73CEB86A" w14:textId="77777777" w:rsidTr="00927F73">
        <w:trPr>
          <w:trHeight w:val="541"/>
        </w:trPr>
        <w:tc>
          <w:tcPr>
            <w:tcW w:w="1686" w:type="pct"/>
          </w:tcPr>
          <w:p w14:paraId="2408F504" w14:textId="77777777" w:rsidR="003B5AAB" w:rsidRPr="001D393A" w:rsidRDefault="003B5AAB" w:rsidP="00927F73"/>
          <w:p w14:paraId="06AC7190" w14:textId="77777777" w:rsidR="003B5AAB" w:rsidRPr="001D393A" w:rsidRDefault="003B5AAB" w:rsidP="00927F73">
            <w:r w:rsidRPr="001D393A">
              <w:t>Ogrē, Brīvības ielā 33</w:t>
            </w:r>
          </w:p>
        </w:tc>
        <w:tc>
          <w:tcPr>
            <w:tcW w:w="1686" w:type="pct"/>
          </w:tcPr>
          <w:p w14:paraId="208D47A4" w14:textId="77777777" w:rsidR="003B5AAB" w:rsidRPr="001D393A" w:rsidRDefault="003B5AAB" w:rsidP="00927F73">
            <w:pPr>
              <w:pStyle w:val="Virsraksts2"/>
              <w:jc w:val="center"/>
            </w:pPr>
          </w:p>
          <w:p w14:paraId="670221C0" w14:textId="2FC472DC" w:rsidR="003B5AAB" w:rsidRPr="001D393A" w:rsidRDefault="003B5AAB" w:rsidP="00927F73">
            <w:pPr>
              <w:pStyle w:val="Virsraksts2"/>
              <w:jc w:val="center"/>
            </w:pPr>
            <w:r w:rsidRPr="001D393A">
              <w:t>Nr</w:t>
            </w:r>
            <w:r w:rsidR="00927F73">
              <w:t>.27</w:t>
            </w:r>
          </w:p>
        </w:tc>
        <w:tc>
          <w:tcPr>
            <w:tcW w:w="1628" w:type="pct"/>
          </w:tcPr>
          <w:p w14:paraId="57D5A9AA" w14:textId="77777777" w:rsidR="003B5AAB" w:rsidRPr="001D393A" w:rsidRDefault="003B5AAB" w:rsidP="00927F73">
            <w:pPr>
              <w:jc w:val="right"/>
            </w:pPr>
          </w:p>
          <w:p w14:paraId="3ADAB7EC" w14:textId="47BA9439" w:rsidR="003B5AAB" w:rsidRPr="001D393A" w:rsidRDefault="003B5AAB" w:rsidP="00927F73">
            <w:pPr>
              <w:jc w:val="right"/>
            </w:pPr>
            <w:r w:rsidRPr="001D393A">
              <w:t>202</w:t>
            </w:r>
            <w:r>
              <w:t>2</w:t>
            </w:r>
            <w:r w:rsidRPr="001D393A">
              <w:t>. gada</w:t>
            </w:r>
            <w:r>
              <w:t xml:space="preserve"> </w:t>
            </w:r>
            <w:r w:rsidR="00927F73">
              <w:t>24.novembrī</w:t>
            </w:r>
            <w:r w:rsidRPr="001D393A">
              <w:t xml:space="preserve"> </w:t>
            </w:r>
          </w:p>
        </w:tc>
      </w:tr>
    </w:tbl>
    <w:p w14:paraId="5C85B8FC" w14:textId="77777777" w:rsidR="003B5AAB" w:rsidRPr="001D393A" w:rsidRDefault="003B5AAB" w:rsidP="00927F73">
      <w:pPr>
        <w:rPr>
          <w:b/>
        </w:rPr>
      </w:pPr>
    </w:p>
    <w:p w14:paraId="11168CC4" w14:textId="51F49144" w:rsidR="003B5AAB" w:rsidRPr="001D393A" w:rsidRDefault="00927F73" w:rsidP="00927F73">
      <w:pPr>
        <w:jc w:val="center"/>
        <w:rPr>
          <w:b/>
          <w:bCs/>
        </w:rPr>
      </w:pPr>
      <w:r>
        <w:rPr>
          <w:b/>
          <w:bCs/>
        </w:rPr>
        <w:t>2</w:t>
      </w:r>
      <w:r w:rsidR="003B5AAB" w:rsidRPr="001D393A">
        <w:rPr>
          <w:b/>
          <w:bCs/>
        </w:rPr>
        <w:t>.</w:t>
      </w:r>
    </w:p>
    <w:p w14:paraId="2923004A" w14:textId="2DFAAEF7" w:rsidR="003B5AAB" w:rsidRPr="00AF1928" w:rsidRDefault="003B5AAB" w:rsidP="00927F73">
      <w:pPr>
        <w:pStyle w:val="Apakvirsraksts"/>
        <w:rPr>
          <w:rFonts w:ascii="Times New Roman" w:hAnsi="Times New Roman"/>
          <w:noProof/>
          <w:sz w:val="24"/>
          <w:szCs w:val="24"/>
          <w:u w:val="single"/>
        </w:rPr>
      </w:pPr>
      <w:r w:rsidRPr="00AF1928">
        <w:rPr>
          <w:rFonts w:ascii="Times New Roman" w:hAnsi="Times New Roman"/>
          <w:sz w:val="24"/>
          <w:szCs w:val="24"/>
          <w:u w:val="single"/>
        </w:rPr>
        <w:t>Par</w:t>
      </w:r>
      <w:r w:rsidR="004F6CB6" w:rsidRPr="00AF1928">
        <w:rPr>
          <w:rFonts w:ascii="Times New Roman" w:hAnsi="Times New Roman"/>
          <w:sz w:val="24"/>
          <w:szCs w:val="24"/>
          <w:u w:val="single"/>
        </w:rPr>
        <w:t xml:space="preserve"> </w:t>
      </w:r>
      <w:r w:rsidR="00857C63" w:rsidRPr="00AF1928">
        <w:rPr>
          <w:rFonts w:ascii="Times New Roman" w:hAnsi="Times New Roman"/>
          <w:sz w:val="24"/>
          <w:szCs w:val="24"/>
          <w:u w:val="single"/>
        </w:rPr>
        <w:t xml:space="preserve">saistošo </w:t>
      </w:r>
      <w:r w:rsidR="00C86935" w:rsidRPr="00AF1928">
        <w:rPr>
          <w:rFonts w:ascii="Times New Roman" w:hAnsi="Times New Roman"/>
          <w:sz w:val="24"/>
          <w:szCs w:val="24"/>
          <w:u w:val="single"/>
        </w:rPr>
        <w:t>noteikumu Nr.</w:t>
      </w:r>
      <w:r w:rsidR="00927F73">
        <w:rPr>
          <w:rFonts w:ascii="Times New Roman" w:hAnsi="Times New Roman"/>
          <w:sz w:val="24"/>
          <w:szCs w:val="24"/>
          <w:u w:val="single"/>
        </w:rPr>
        <w:t xml:space="preserve"> 25</w:t>
      </w:r>
      <w:r w:rsidR="00C86935" w:rsidRPr="00AF1928">
        <w:rPr>
          <w:rFonts w:ascii="Times New Roman" w:hAnsi="Times New Roman"/>
          <w:sz w:val="24"/>
          <w:szCs w:val="24"/>
          <w:u w:val="single"/>
        </w:rPr>
        <w:t xml:space="preserve">/2022 </w:t>
      </w:r>
      <w:r w:rsidR="00F4185C" w:rsidRPr="00AF1928">
        <w:rPr>
          <w:rFonts w:ascii="Times New Roman" w:hAnsi="Times New Roman"/>
          <w:sz w:val="24"/>
          <w:szCs w:val="24"/>
          <w:u w:val="single"/>
        </w:rPr>
        <w:t xml:space="preserve">”Grozījumi </w:t>
      </w:r>
      <w:r w:rsidR="004F6CB6" w:rsidRPr="00AF1928">
        <w:rPr>
          <w:rFonts w:ascii="Times New Roman" w:hAnsi="Times New Roman"/>
          <w:sz w:val="24"/>
          <w:szCs w:val="24"/>
          <w:u w:val="single"/>
        </w:rPr>
        <w:t xml:space="preserve">Ogres novada pašvaldības </w:t>
      </w:r>
      <w:r w:rsidR="00F4185C" w:rsidRPr="00AF1928">
        <w:rPr>
          <w:rFonts w:ascii="Times New Roman" w:hAnsi="Times New Roman"/>
          <w:sz w:val="24"/>
          <w:szCs w:val="24"/>
          <w:u w:val="single"/>
        </w:rPr>
        <w:t>202</w:t>
      </w:r>
      <w:r w:rsidR="00C26AF8" w:rsidRPr="00AF1928">
        <w:rPr>
          <w:rFonts w:ascii="Times New Roman" w:hAnsi="Times New Roman"/>
          <w:sz w:val="24"/>
          <w:szCs w:val="24"/>
          <w:u w:val="single"/>
        </w:rPr>
        <w:t>1</w:t>
      </w:r>
      <w:r w:rsidR="00F4185C" w:rsidRPr="00AF1928">
        <w:rPr>
          <w:rFonts w:ascii="Times New Roman" w:hAnsi="Times New Roman"/>
          <w:sz w:val="24"/>
          <w:szCs w:val="24"/>
          <w:u w:val="single"/>
        </w:rPr>
        <w:t xml:space="preserve">.gada </w:t>
      </w:r>
      <w:r w:rsidR="00957AFA" w:rsidRPr="00AF1928">
        <w:rPr>
          <w:rFonts w:ascii="Times New Roman" w:hAnsi="Times New Roman"/>
          <w:sz w:val="24"/>
          <w:szCs w:val="24"/>
          <w:u w:val="single"/>
        </w:rPr>
        <w:t>26.augusta</w:t>
      </w:r>
      <w:r w:rsidR="00F4185C" w:rsidRPr="00AF1928">
        <w:rPr>
          <w:rFonts w:ascii="Times New Roman" w:hAnsi="Times New Roman"/>
          <w:sz w:val="24"/>
          <w:szCs w:val="24"/>
          <w:u w:val="single"/>
        </w:rPr>
        <w:t xml:space="preserve"> </w:t>
      </w:r>
      <w:r w:rsidR="004F6CB6" w:rsidRPr="00AF1928">
        <w:rPr>
          <w:rFonts w:ascii="Times New Roman" w:hAnsi="Times New Roman"/>
          <w:sz w:val="24"/>
          <w:szCs w:val="24"/>
          <w:u w:val="single"/>
        </w:rPr>
        <w:t>saistoš</w:t>
      </w:r>
      <w:r w:rsidR="00F4185C" w:rsidRPr="00AF1928">
        <w:rPr>
          <w:rFonts w:ascii="Times New Roman" w:hAnsi="Times New Roman"/>
          <w:sz w:val="24"/>
          <w:szCs w:val="24"/>
          <w:u w:val="single"/>
        </w:rPr>
        <w:t xml:space="preserve">ajos </w:t>
      </w:r>
      <w:r w:rsidR="004F6CB6" w:rsidRPr="00AF1928">
        <w:rPr>
          <w:rFonts w:ascii="Times New Roman" w:hAnsi="Times New Roman"/>
          <w:sz w:val="24"/>
          <w:szCs w:val="24"/>
          <w:u w:val="single"/>
        </w:rPr>
        <w:t>noteikum</w:t>
      </w:r>
      <w:r w:rsidR="00F4185C" w:rsidRPr="00AF1928">
        <w:rPr>
          <w:rFonts w:ascii="Times New Roman" w:hAnsi="Times New Roman"/>
          <w:sz w:val="24"/>
          <w:szCs w:val="24"/>
          <w:u w:val="single"/>
        </w:rPr>
        <w:t>os</w:t>
      </w:r>
      <w:r w:rsidR="004F6CB6" w:rsidRPr="00AF1928">
        <w:rPr>
          <w:rFonts w:ascii="Times New Roman" w:hAnsi="Times New Roman"/>
          <w:sz w:val="24"/>
          <w:szCs w:val="24"/>
          <w:u w:val="single"/>
        </w:rPr>
        <w:t xml:space="preserve"> Nr.</w:t>
      </w:r>
      <w:r w:rsidR="00F4185C" w:rsidRPr="00AF1928">
        <w:rPr>
          <w:rFonts w:ascii="Times New Roman" w:hAnsi="Times New Roman"/>
          <w:sz w:val="24"/>
          <w:szCs w:val="24"/>
          <w:u w:val="single"/>
        </w:rPr>
        <w:t>1</w:t>
      </w:r>
      <w:r w:rsidR="00957AFA" w:rsidRPr="00AF1928">
        <w:rPr>
          <w:rFonts w:ascii="Times New Roman" w:hAnsi="Times New Roman"/>
          <w:sz w:val="24"/>
          <w:szCs w:val="24"/>
          <w:u w:val="single"/>
        </w:rPr>
        <w:t>6</w:t>
      </w:r>
      <w:r w:rsidR="004F6CB6" w:rsidRPr="00AF1928">
        <w:rPr>
          <w:rFonts w:ascii="Times New Roman" w:hAnsi="Times New Roman"/>
          <w:sz w:val="24"/>
          <w:szCs w:val="24"/>
          <w:u w:val="single"/>
        </w:rPr>
        <w:t>/202</w:t>
      </w:r>
      <w:r w:rsidR="00C26AF8" w:rsidRPr="00AF1928">
        <w:rPr>
          <w:rFonts w:ascii="Times New Roman" w:hAnsi="Times New Roman"/>
          <w:sz w:val="24"/>
          <w:szCs w:val="24"/>
          <w:u w:val="single"/>
        </w:rPr>
        <w:t>1</w:t>
      </w:r>
      <w:r w:rsidR="004F6CB6" w:rsidRPr="00AF1928">
        <w:rPr>
          <w:rFonts w:ascii="Times New Roman" w:hAnsi="Times New Roman"/>
          <w:sz w:val="24"/>
          <w:szCs w:val="24"/>
          <w:u w:val="single"/>
        </w:rPr>
        <w:t xml:space="preserve">  “</w:t>
      </w:r>
      <w:r w:rsidR="00F4185C" w:rsidRPr="00AF1928">
        <w:rPr>
          <w:rFonts w:ascii="Times New Roman" w:hAnsi="Times New Roman"/>
          <w:sz w:val="24"/>
          <w:szCs w:val="24"/>
          <w:u w:val="single"/>
        </w:rPr>
        <w:t>P</w:t>
      </w:r>
      <w:r w:rsidR="004F6CB6" w:rsidRPr="00AF1928">
        <w:rPr>
          <w:rFonts w:ascii="Times New Roman" w:hAnsi="Times New Roman"/>
          <w:sz w:val="24"/>
          <w:szCs w:val="24"/>
          <w:u w:val="single"/>
        </w:rPr>
        <w:t xml:space="preserve">ar </w:t>
      </w:r>
      <w:r w:rsidR="00957AFA" w:rsidRPr="00AF1928">
        <w:rPr>
          <w:rFonts w:ascii="Times New Roman" w:hAnsi="Times New Roman"/>
          <w:sz w:val="24"/>
          <w:szCs w:val="24"/>
          <w:u w:val="single"/>
        </w:rPr>
        <w:t>ēdināšanas pabalstu</w:t>
      </w:r>
      <w:r w:rsidR="004F6CB6" w:rsidRPr="00AF1928">
        <w:rPr>
          <w:rFonts w:ascii="Times New Roman" w:hAnsi="Times New Roman"/>
          <w:sz w:val="24"/>
          <w:szCs w:val="24"/>
          <w:u w:val="single"/>
        </w:rPr>
        <w:t>”</w:t>
      </w:r>
      <w:r w:rsidR="00927988" w:rsidRPr="00AF1928">
        <w:rPr>
          <w:rFonts w:ascii="Times New Roman" w:hAnsi="Times New Roman"/>
          <w:sz w:val="24"/>
          <w:szCs w:val="24"/>
          <w:u w:val="single"/>
        </w:rPr>
        <w:t>”</w:t>
      </w:r>
      <w:r w:rsidR="004F6CB6" w:rsidRPr="00AF1928">
        <w:rPr>
          <w:rFonts w:ascii="Times New Roman" w:hAnsi="Times New Roman"/>
          <w:sz w:val="24"/>
          <w:szCs w:val="24"/>
          <w:u w:val="single"/>
        </w:rPr>
        <w:t xml:space="preserve"> </w:t>
      </w:r>
      <w:r w:rsidR="00F94C6C" w:rsidRPr="00AF1928">
        <w:rPr>
          <w:rFonts w:ascii="Times New Roman" w:hAnsi="Times New Roman"/>
          <w:sz w:val="24"/>
          <w:szCs w:val="24"/>
          <w:u w:val="single"/>
        </w:rPr>
        <w:t>pieņemšanu</w:t>
      </w:r>
    </w:p>
    <w:p w14:paraId="3ECEDC7E" w14:textId="77777777" w:rsidR="003B5AAB" w:rsidRPr="00A62F3A" w:rsidRDefault="003B5AAB" w:rsidP="00927F73">
      <w:pPr>
        <w:pStyle w:val="Apakvirsraksts"/>
      </w:pPr>
    </w:p>
    <w:p w14:paraId="23B31ED9" w14:textId="75417EA7" w:rsidR="000C29F4" w:rsidRDefault="008C0CDE" w:rsidP="00927F73">
      <w:pPr>
        <w:pStyle w:val="Bezatstarpm"/>
        <w:ind w:firstLine="720"/>
        <w:jc w:val="both"/>
      </w:pPr>
      <w:bookmarkStart w:id="0" w:name="_Hlk120193407"/>
      <w:r>
        <w:t xml:space="preserve">Ogres novada </w:t>
      </w:r>
      <w:r w:rsidR="000C29F4">
        <w:t xml:space="preserve">pašvaldības (turpmāk – Pašvaldība) dome ar 2021. gada 26. augusta lēmumu  pieņēma saistošos noteikumus “Par ēdināšanas pabalstu” (protokols Nr.7; 6.) (turpmāk – Saistošie noteikumi). Saistošie noteikumi nosaka kārtību, kādā Ogres novada administratīvajā teritorijā deklarētajiem izglītības iestāžu izglītojamajiem, kuri apgūst vispārējo pirmsskolas, pamata vai vidējās izglītības programmu, piešķir Pašvaldības pabalstu </w:t>
      </w:r>
      <w:r w:rsidR="000C29F4" w:rsidRPr="006B7C14">
        <w:t xml:space="preserve">izglītības iestāžu nodrošinātā ēdināšanas pakalpojuma </w:t>
      </w:r>
      <w:r w:rsidR="000C29F4">
        <w:t>apmaksai</w:t>
      </w:r>
      <w:r w:rsidR="000C29F4" w:rsidRPr="006B7C14">
        <w:t>, pabalsta apmēru, pieprasīšanas un piešķiršanas kārtību.</w:t>
      </w:r>
    </w:p>
    <w:p w14:paraId="063B2DE3" w14:textId="34C51B99" w:rsidR="00FE67E3" w:rsidRDefault="00911317" w:rsidP="00927F73">
      <w:pPr>
        <w:pStyle w:val="Bezatstarpm"/>
        <w:ind w:firstLine="720"/>
        <w:jc w:val="both"/>
      </w:pPr>
      <w:r>
        <w:t>L</w:t>
      </w:r>
      <w:r w:rsidR="00FE67E3">
        <w:t xml:space="preserve">ai </w:t>
      </w:r>
      <w:r w:rsidR="007043C3">
        <w:t xml:space="preserve">precizētu </w:t>
      </w:r>
      <w:r w:rsidR="00E35E7D">
        <w:t xml:space="preserve">ēdināšanas pabalsta saņemšanas nosacījumus, periodu par kuru tas piešķirts un noteiktu izglītojamo izglītības apguves formu, </w:t>
      </w:r>
      <w:r w:rsidR="00927988">
        <w:t>kad</w:t>
      </w:r>
      <w:r w:rsidR="00DC0E41">
        <w:t xml:space="preserve"> </w:t>
      </w:r>
      <w:r w:rsidR="00E35E7D">
        <w:t>ēdināšanas pabalstu</w:t>
      </w:r>
      <w:r w:rsidR="00DC0E41">
        <w:t xml:space="preserve"> nepiešķir</w:t>
      </w:r>
      <w:r>
        <w:t>, kā arī</w:t>
      </w:r>
      <w:r w:rsidR="007043C3">
        <w:t>,</w:t>
      </w:r>
      <w:r>
        <w:t xml:space="preserve"> </w:t>
      </w:r>
      <w:r w:rsidR="007043C3">
        <w:t xml:space="preserve">lai </w:t>
      </w:r>
      <w:r>
        <w:t>izdarītu redakcionālus labojumus</w:t>
      </w:r>
      <w:r w:rsidR="00743F9F">
        <w:t xml:space="preserve">, </w:t>
      </w:r>
      <w:r w:rsidR="00FE67E3">
        <w:t xml:space="preserve">ir nepieciešams </w:t>
      </w:r>
      <w:r w:rsidR="00857C63">
        <w:t>pieņemt</w:t>
      </w:r>
      <w:r w:rsidR="00FE67E3">
        <w:t xml:space="preserve"> grozījumus </w:t>
      </w:r>
      <w:r w:rsidR="00743F9F">
        <w:t>Saistošajos noteikumos.</w:t>
      </w:r>
    </w:p>
    <w:p w14:paraId="275C1703" w14:textId="77777777" w:rsidR="00FE67E3" w:rsidRDefault="00FE67E3" w:rsidP="00927F73">
      <w:pPr>
        <w:ind w:firstLine="720"/>
        <w:jc w:val="both"/>
      </w:pPr>
    </w:p>
    <w:p w14:paraId="314DDD90" w14:textId="3E41A90A" w:rsidR="003B5AAB" w:rsidRDefault="000C29F4" w:rsidP="00927F73">
      <w:pPr>
        <w:ind w:firstLine="720"/>
        <w:jc w:val="both"/>
      </w:pPr>
      <w:r>
        <w:t>Ņemot vērā minēto un p</w:t>
      </w:r>
      <w:r w:rsidR="00DC0E41">
        <w:t>amatojoties uz likuma “Par pašvaldībām” 43.</w:t>
      </w:r>
      <w:r w:rsidR="00927988">
        <w:t xml:space="preserve"> </w:t>
      </w:r>
      <w:r w:rsidR="00DC0E41">
        <w:t>panta trešo daļu</w:t>
      </w:r>
      <w:r w:rsidR="00A45AE2">
        <w:t xml:space="preserve">, </w:t>
      </w:r>
      <w:r>
        <w:t xml:space="preserve">Sociālo pakalpojumu un sociālās palīdzības likuma 3. panta otro daļu un </w:t>
      </w:r>
      <w:r w:rsidR="00DC0E41">
        <w:t>Izglītības likuma 17.</w:t>
      </w:r>
      <w:r w:rsidR="00927988">
        <w:t xml:space="preserve"> </w:t>
      </w:r>
      <w:r w:rsidR="00DC0E41">
        <w:t>panta trešās daļas 11.</w:t>
      </w:r>
      <w:r w:rsidR="00927988">
        <w:t xml:space="preserve"> </w:t>
      </w:r>
      <w:r w:rsidR="00DC0E41">
        <w:t>punktu</w:t>
      </w:r>
      <w:r w:rsidR="00F94C6C">
        <w:t>,</w:t>
      </w:r>
    </w:p>
    <w:bookmarkEnd w:id="0"/>
    <w:p w14:paraId="1DD9309C" w14:textId="77777777" w:rsidR="003B5AAB" w:rsidRPr="0044003A" w:rsidRDefault="003B5AAB" w:rsidP="00927F73">
      <w:pPr>
        <w:suppressAutoHyphens/>
        <w:jc w:val="both"/>
      </w:pPr>
    </w:p>
    <w:p w14:paraId="7074A75F" w14:textId="77777777" w:rsidR="00927F73" w:rsidRDefault="00927F73" w:rsidP="00927F73">
      <w:pPr>
        <w:jc w:val="center"/>
        <w:rPr>
          <w:b/>
        </w:rPr>
      </w:pPr>
      <w:r>
        <w:rPr>
          <w:b/>
        </w:rPr>
        <w:t xml:space="preserve">balsojot: </w:t>
      </w:r>
      <w:r w:rsidRPr="00CB2D18">
        <w:rPr>
          <w:b/>
          <w:noProof/>
        </w:rPr>
        <w:t>ar 22 balsīm "Par" (Andris Krauja, Artūrs Mangulis, Atvars Lakstīgala, Dace Kļaviņa, Dace Māliņa, Dace Veiliņa, Dainis Širovs, Edgars Gribusts, Egils Helmanis, Gints Sīviņš, Ilmārs Zemnieks, Indulis Trapiņš, Jānis Iklāvs, Jānis Kaijaks, Jānis Lūsis, Jānis Siliņš, Kaspars Bramanis, Pāvels Kotāns, Raivis Ūzuls, Rūdolfs Kudļa, Toms Āboltiņš, Valentīns Špēlis), "Pret" – nav, "Atturas" – nav</w:t>
      </w:r>
      <w:r>
        <w:rPr>
          <w:b/>
          <w:noProof/>
        </w:rPr>
        <w:t>,</w:t>
      </w:r>
      <w:r>
        <w:rPr>
          <w:b/>
        </w:rPr>
        <w:t xml:space="preserve"> </w:t>
      </w:r>
    </w:p>
    <w:p w14:paraId="4645EC36" w14:textId="77777777" w:rsidR="00927F73" w:rsidRDefault="00927F73" w:rsidP="00927F73">
      <w:pPr>
        <w:jc w:val="center"/>
        <w:rPr>
          <w:b/>
        </w:rPr>
      </w:pPr>
      <w:r w:rsidRPr="00B35BC8">
        <w:t>Ogres novada pašvaldības dome</w:t>
      </w:r>
      <w:r w:rsidRPr="00B35BC8">
        <w:rPr>
          <w:b/>
        </w:rPr>
        <w:t xml:space="preserve"> NOLEMJ:</w:t>
      </w:r>
    </w:p>
    <w:p w14:paraId="33170A6C" w14:textId="77777777" w:rsidR="00927988" w:rsidRPr="00F437D8" w:rsidRDefault="00927988" w:rsidP="00927F73">
      <w:pPr>
        <w:ind w:firstLine="375"/>
        <w:jc w:val="center"/>
      </w:pPr>
    </w:p>
    <w:p w14:paraId="6B81BA9B" w14:textId="0250367B" w:rsidR="00FE67E3" w:rsidRPr="00CA3E98" w:rsidRDefault="00FE67E3" w:rsidP="00927F73">
      <w:pPr>
        <w:numPr>
          <w:ilvl w:val="0"/>
          <w:numId w:val="2"/>
        </w:numPr>
        <w:jc w:val="both"/>
      </w:pPr>
      <w:bookmarkStart w:id="1" w:name="_Hlk120193451"/>
      <w:r w:rsidRPr="00CA3E98">
        <w:rPr>
          <w:b/>
          <w:bCs/>
        </w:rPr>
        <w:t xml:space="preserve">Pieņemt </w:t>
      </w:r>
      <w:r w:rsidRPr="00CA3E98">
        <w:rPr>
          <w:bCs/>
        </w:rPr>
        <w:t xml:space="preserve">Ogres novada pašvaldības </w:t>
      </w:r>
      <w:r>
        <w:t>saistošos noteikumus Nr.</w:t>
      </w:r>
      <w:r w:rsidR="00927F73">
        <w:t xml:space="preserve"> 25</w:t>
      </w:r>
      <w:r>
        <w:t>/2022</w:t>
      </w:r>
      <w:r w:rsidRPr="00CA3E98">
        <w:t xml:space="preserve">  “</w:t>
      </w:r>
      <w:r>
        <w:t xml:space="preserve">Grozījumi </w:t>
      </w:r>
      <w:r w:rsidRPr="004F6CB6">
        <w:t xml:space="preserve">Ogres novada pašvaldības </w:t>
      </w:r>
      <w:r>
        <w:t>202</w:t>
      </w:r>
      <w:r w:rsidR="00C26AF8">
        <w:t>1</w:t>
      </w:r>
      <w:r>
        <w:t xml:space="preserve">.gada </w:t>
      </w:r>
      <w:r w:rsidR="00E35E7D">
        <w:t>26.augusta</w:t>
      </w:r>
      <w:r>
        <w:t xml:space="preserve"> </w:t>
      </w:r>
      <w:r w:rsidRPr="004F6CB6">
        <w:t>saistoš</w:t>
      </w:r>
      <w:r>
        <w:t xml:space="preserve">ajos </w:t>
      </w:r>
      <w:r w:rsidRPr="004F6CB6">
        <w:t>noteikum</w:t>
      </w:r>
      <w:r>
        <w:t>os</w:t>
      </w:r>
      <w:r w:rsidRPr="004F6CB6">
        <w:t xml:space="preserve"> Nr.</w:t>
      </w:r>
      <w:r>
        <w:t>1</w:t>
      </w:r>
      <w:r w:rsidR="00E35E7D">
        <w:t>6</w:t>
      </w:r>
      <w:r w:rsidRPr="004F6CB6">
        <w:t>/202</w:t>
      </w:r>
      <w:r w:rsidR="00C26AF8">
        <w:t>1</w:t>
      </w:r>
      <w:r w:rsidRPr="004F6CB6">
        <w:t xml:space="preserve"> “</w:t>
      </w:r>
      <w:r>
        <w:t>P</w:t>
      </w:r>
      <w:r w:rsidRPr="004F6CB6">
        <w:t xml:space="preserve">ar </w:t>
      </w:r>
      <w:r w:rsidR="00E35E7D">
        <w:t>ēdināšanas pabalstu</w:t>
      </w:r>
      <w:r w:rsidRPr="004F6CB6">
        <w:t>”</w:t>
      </w:r>
      <w:r w:rsidR="00927988">
        <w:t>”</w:t>
      </w:r>
      <w:r w:rsidRPr="00CA3E98">
        <w:t>, turpmāk – Noteikumi (</w:t>
      </w:r>
      <w:r w:rsidRPr="00C8226B">
        <w:t>pielikumā</w:t>
      </w:r>
      <w:r w:rsidRPr="00CA3E98">
        <w:t>).</w:t>
      </w:r>
    </w:p>
    <w:p w14:paraId="28D9129F" w14:textId="77777777" w:rsidR="008C0CDE" w:rsidRPr="00CA3E98" w:rsidRDefault="008C0CDE" w:rsidP="00927F73">
      <w:pPr>
        <w:numPr>
          <w:ilvl w:val="0"/>
          <w:numId w:val="2"/>
        </w:numPr>
        <w:ind w:left="357" w:hanging="357"/>
        <w:jc w:val="both"/>
      </w:pPr>
      <w:r w:rsidRPr="00F1753F">
        <w:rPr>
          <w:rFonts w:eastAsia="SimSun"/>
          <w:b/>
          <w:szCs w:val="20"/>
          <w:lang w:eastAsia="zh-CN"/>
        </w:rPr>
        <w:t xml:space="preserve">Uzdot </w:t>
      </w:r>
      <w:r>
        <w:rPr>
          <w:rFonts w:eastAsia="SimSun"/>
          <w:szCs w:val="20"/>
          <w:lang w:eastAsia="zh-CN"/>
        </w:rPr>
        <w:t>Ogres novada pašvaldības C</w:t>
      </w:r>
      <w:r w:rsidRPr="00CA3E98">
        <w:rPr>
          <w:rFonts w:eastAsia="SimSun"/>
          <w:szCs w:val="20"/>
          <w:lang w:eastAsia="zh-CN"/>
        </w:rPr>
        <w:t xml:space="preserve">entrālās administrācijas Juridiskajai nodaļai triju darba dienu laikā pēc Noteikumu parakstīšanas </w:t>
      </w:r>
      <w:proofErr w:type="spellStart"/>
      <w:r w:rsidRPr="00CA3E98">
        <w:rPr>
          <w:rFonts w:eastAsia="SimSun"/>
          <w:szCs w:val="20"/>
          <w:lang w:eastAsia="zh-CN"/>
        </w:rPr>
        <w:t>rakstveidā</w:t>
      </w:r>
      <w:proofErr w:type="spellEnd"/>
      <w:r w:rsidRPr="00CA3E98">
        <w:rPr>
          <w:rFonts w:eastAsia="SimSun"/>
          <w:szCs w:val="20"/>
          <w:lang w:eastAsia="zh-CN"/>
        </w:rPr>
        <w:t xml:space="preserve"> un elektroniskā veidā </w:t>
      </w:r>
      <w:r w:rsidRPr="00CA3E98">
        <w:rPr>
          <w:rFonts w:eastAsia="SimSun"/>
          <w:color w:val="000000"/>
          <w:szCs w:val="20"/>
          <w:lang w:eastAsia="zh-CN"/>
        </w:rPr>
        <w:t xml:space="preserve">nosūtīt tos un paskaidrojumu rakstu Vides aizsardzības un reģionālās attīstības ministrijai (turpmāk – VARAM) </w:t>
      </w:r>
      <w:r w:rsidRPr="00CA3E98">
        <w:rPr>
          <w:color w:val="000000"/>
          <w:shd w:val="clear" w:color="auto" w:fill="FFFFFF"/>
        </w:rPr>
        <w:t>atzinuma sniegšanai.</w:t>
      </w:r>
    </w:p>
    <w:p w14:paraId="2AAC2BD7" w14:textId="77777777" w:rsidR="008C0CDE" w:rsidRPr="00CA3E98" w:rsidRDefault="008C0CDE" w:rsidP="00927F73">
      <w:pPr>
        <w:numPr>
          <w:ilvl w:val="0"/>
          <w:numId w:val="2"/>
        </w:numPr>
        <w:ind w:left="357" w:hanging="357"/>
        <w:jc w:val="both"/>
      </w:pPr>
      <w:r w:rsidRPr="00F1753F">
        <w:rPr>
          <w:b/>
        </w:rPr>
        <w:t>Uzdot</w:t>
      </w:r>
      <w:r>
        <w:t xml:space="preserve"> Ogres novada pašvaldības C</w:t>
      </w:r>
      <w:r w:rsidRPr="00CA3E98">
        <w:t>entrālās administrācijas Komunikācijas nodaļai pēc pozitīva VARAM atzinuma saņemšanas publicēt Noteikumus pašvaldības mājaslapā internetā.</w:t>
      </w:r>
    </w:p>
    <w:p w14:paraId="2A1A94EC" w14:textId="77777777" w:rsidR="008C0CDE" w:rsidRPr="00CA3E98" w:rsidRDefault="008C0CDE" w:rsidP="00927F73">
      <w:pPr>
        <w:numPr>
          <w:ilvl w:val="0"/>
          <w:numId w:val="2"/>
        </w:numPr>
        <w:ind w:left="357" w:hanging="357"/>
        <w:jc w:val="both"/>
      </w:pPr>
      <w:r w:rsidRPr="00F1753F">
        <w:rPr>
          <w:b/>
        </w:rPr>
        <w:lastRenderedPageBreak/>
        <w:t xml:space="preserve">Uzdot </w:t>
      </w:r>
      <w:r>
        <w:t>Ogres novada pašvaldības C</w:t>
      </w:r>
      <w:r w:rsidRPr="00CA3E98">
        <w:t>entrālās administrācijas Kancelejai pēc Noteikumu spēkā stāšanās nodrošināt Noteikumu brīvu pieeju Ogres novada pašvaldības ēkā.</w:t>
      </w:r>
    </w:p>
    <w:p w14:paraId="58CFF5F4" w14:textId="77777777" w:rsidR="008C0CDE" w:rsidRPr="00CA3E98" w:rsidRDefault="008C0CDE" w:rsidP="00927F73">
      <w:pPr>
        <w:numPr>
          <w:ilvl w:val="0"/>
          <w:numId w:val="2"/>
        </w:numPr>
        <w:ind w:left="357" w:hanging="357"/>
        <w:jc w:val="both"/>
      </w:pPr>
      <w:r w:rsidRPr="00F1753F">
        <w:rPr>
          <w:b/>
        </w:rPr>
        <w:t xml:space="preserve">Uzdot </w:t>
      </w:r>
      <w:r w:rsidRPr="00CA3E98">
        <w:t>Ogres novada pašvaldības pilsētu un pagastu pārvalžu vadītājiem pēc Noteikumu spēkā stāšanās no</w:t>
      </w:r>
      <w:r>
        <w:t>drošināt Noteikumu brīvu pieeju</w:t>
      </w:r>
      <w:r w:rsidRPr="00CA3E98">
        <w:t xml:space="preserve"> pašvaldības pilsētu un pagastu pārvaldēs.</w:t>
      </w:r>
    </w:p>
    <w:p w14:paraId="6CE291BA" w14:textId="1DA8DEEC" w:rsidR="003B5AAB" w:rsidRPr="00AF1928" w:rsidRDefault="00FE67E3" w:rsidP="00927F73">
      <w:pPr>
        <w:pStyle w:val="Pamatteksts"/>
        <w:numPr>
          <w:ilvl w:val="0"/>
          <w:numId w:val="2"/>
        </w:numPr>
        <w:spacing w:after="0"/>
        <w:ind w:left="357" w:hanging="357"/>
        <w:jc w:val="both"/>
      </w:pPr>
      <w:r w:rsidRPr="00CA3E98">
        <w:rPr>
          <w:bCs/>
        </w:rPr>
        <w:t xml:space="preserve">Kontroli </w:t>
      </w:r>
      <w:r w:rsidRPr="00CA3E98">
        <w:t xml:space="preserve">par lēmuma izpildi uzdot </w:t>
      </w:r>
      <w:r w:rsidR="008C0CDE">
        <w:t xml:space="preserve">Ogres novada </w:t>
      </w:r>
      <w:r w:rsidRPr="00CA3E98">
        <w:t>pašvaldības izpilddirektoram</w:t>
      </w:r>
      <w:r w:rsidRPr="00CA3E98">
        <w:rPr>
          <w:bCs/>
        </w:rPr>
        <w:t>.</w:t>
      </w:r>
    </w:p>
    <w:bookmarkEnd w:id="1"/>
    <w:p w14:paraId="4AFD6E0D" w14:textId="77777777" w:rsidR="003B5AAB" w:rsidRPr="00DE24B6" w:rsidRDefault="003B5AAB" w:rsidP="00927F73">
      <w:pPr>
        <w:spacing w:line="20" w:lineRule="atLeast"/>
        <w:ind w:firstLine="284"/>
        <w:rPr>
          <w:i/>
          <w:iCs/>
        </w:rPr>
      </w:pPr>
    </w:p>
    <w:p w14:paraId="7773CEB2" w14:textId="77777777" w:rsidR="003B5AAB" w:rsidRDefault="003B5AAB" w:rsidP="00927F73">
      <w:pPr>
        <w:jc w:val="both"/>
      </w:pPr>
    </w:p>
    <w:p w14:paraId="30CD8B09" w14:textId="77777777" w:rsidR="003B5AAB" w:rsidRPr="00192B02" w:rsidRDefault="003B5AAB" w:rsidP="00927F73">
      <w:pPr>
        <w:jc w:val="right"/>
      </w:pPr>
      <w:r w:rsidRPr="00192B02">
        <w:t>(Sēdes vadītāja,</w:t>
      </w:r>
    </w:p>
    <w:p w14:paraId="585BA239" w14:textId="77777777" w:rsidR="003B5AAB" w:rsidRDefault="003B5AAB" w:rsidP="00927F73">
      <w:pPr>
        <w:pStyle w:val="Pamattekstaatkpe2"/>
        <w:ind w:left="218"/>
        <w:jc w:val="right"/>
      </w:pPr>
      <w:r w:rsidRPr="00192B02">
        <w:rPr>
          <w:szCs w:val="24"/>
        </w:rPr>
        <w:t xml:space="preserve">domes priekšsēdētāja </w:t>
      </w:r>
      <w:proofErr w:type="spellStart"/>
      <w:r w:rsidRPr="00192B02">
        <w:rPr>
          <w:szCs w:val="24"/>
        </w:rPr>
        <w:t>E.Helmaņa</w:t>
      </w:r>
      <w:proofErr w:type="spellEnd"/>
      <w:r w:rsidRPr="00192B02">
        <w:rPr>
          <w:szCs w:val="24"/>
        </w:rPr>
        <w:t xml:space="preserve"> paraksts)</w:t>
      </w:r>
    </w:p>
    <w:p w14:paraId="4E6B4943" w14:textId="77777777" w:rsidR="003B5AAB" w:rsidRDefault="003B5AAB" w:rsidP="003B5AAB"/>
    <w:p w14:paraId="04E6600B" w14:textId="77777777" w:rsidR="003B5AAB" w:rsidRDefault="003B5AAB" w:rsidP="003B5AAB"/>
    <w:p w14:paraId="14FF2B2A" w14:textId="77777777" w:rsidR="003B5AAB" w:rsidRDefault="003B5AAB" w:rsidP="003B5AAB"/>
    <w:p w14:paraId="6298232D" w14:textId="77777777" w:rsidR="009E3A24" w:rsidRDefault="009E3A24"/>
    <w:sectPr w:rsidR="009E3A24" w:rsidSect="00AF1928">
      <w:footerReference w:type="even"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B0AB7" w14:textId="77777777" w:rsidR="00EA7052" w:rsidRDefault="00EA7052">
      <w:r>
        <w:separator/>
      </w:r>
    </w:p>
  </w:endnote>
  <w:endnote w:type="continuationSeparator" w:id="0">
    <w:p w14:paraId="517A9A77" w14:textId="77777777" w:rsidR="00EA7052" w:rsidRDefault="00EA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RimBelwe">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0C3C" w14:textId="77777777" w:rsidR="0065601E" w:rsidRDefault="003B5AAB"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6713A01" w14:textId="77777777" w:rsidR="0065601E" w:rsidRDefault="00DD434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9790" w14:textId="7D1AF4AE" w:rsidR="00DB4FD1" w:rsidRDefault="00DD4349">
    <w:pPr>
      <w:pStyle w:val="Kjene"/>
      <w:jc w:val="center"/>
    </w:pPr>
  </w:p>
  <w:p w14:paraId="726A3704" w14:textId="77777777" w:rsidR="00DB4FD1" w:rsidRDefault="00DD43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3607D" w14:textId="77777777" w:rsidR="00EA7052" w:rsidRDefault="00EA7052">
      <w:r>
        <w:separator/>
      </w:r>
    </w:p>
  </w:footnote>
  <w:footnote w:type="continuationSeparator" w:id="0">
    <w:p w14:paraId="76BC8FAF" w14:textId="77777777" w:rsidR="00EA7052" w:rsidRDefault="00EA7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4B6280"/>
    <w:multiLevelType w:val="hybridMultilevel"/>
    <w:tmpl w:val="04C45220"/>
    <w:lvl w:ilvl="0" w:tplc="196CB4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465073783">
    <w:abstractNumId w:val="1"/>
  </w:num>
  <w:num w:numId="2" w16cid:durableId="186470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AB"/>
    <w:rsid w:val="00084469"/>
    <w:rsid w:val="000C29F4"/>
    <w:rsid w:val="001D781E"/>
    <w:rsid w:val="001E35B5"/>
    <w:rsid w:val="0023338E"/>
    <w:rsid w:val="002643D2"/>
    <w:rsid w:val="003B5AAB"/>
    <w:rsid w:val="003F523A"/>
    <w:rsid w:val="004913D5"/>
    <w:rsid w:val="004D4FCB"/>
    <w:rsid w:val="004F6CB6"/>
    <w:rsid w:val="00592133"/>
    <w:rsid w:val="006A4D43"/>
    <w:rsid w:val="007043C3"/>
    <w:rsid w:val="00711425"/>
    <w:rsid w:val="00743F9F"/>
    <w:rsid w:val="007807C7"/>
    <w:rsid w:val="007E40F6"/>
    <w:rsid w:val="007F66BF"/>
    <w:rsid w:val="008115F9"/>
    <w:rsid w:val="00852D98"/>
    <w:rsid w:val="00857C63"/>
    <w:rsid w:val="00871140"/>
    <w:rsid w:val="008C0CDE"/>
    <w:rsid w:val="00911317"/>
    <w:rsid w:val="009224F7"/>
    <w:rsid w:val="00927988"/>
    <w:rsid w:val="00927F73"/>
    <w:rsid w:val="00957AFA"/>
    <w:rsid w:val="00967E19"/>
    <w:rsid w:val="0098790E"/>
    <w:rsid w:val="00993D01"/>
    <w:rsid w:val="009E3A24"/>
    <w:rsid w:val="00A45AE2"/>
    <w:rsid w:val="00AB11D1"/>
    <w:rsid w:val="00AD5A37"/>
    <w:rsid w:val="00AF1928"/>
    <w:rsid w:val="00B17A19"/>
    <w:rsid w:val="00B23955"/>
    <w:rsid w:val="00B3451E"/>
    <w:rsid w:val="00C26AF8"/>
    <w:rsid w:val="00C57909"/>
    <w:rsid w:val="00C86935"/>
    <w:rsid w:val="00C915E2"/>
    <w:rsid w:val="00CF389D"/>
    <w:rsid w:val="00D635B2"/>
    <w:rsid w:val="00DC0E41"/>
    <w:rsid w:val="00DD4349"/>
    <w:rsid w:val="00DE083F"/>
    <w:rsid w:val="00E35E7D"/>
    <w:rsid w:val="00E523AF"/>
    <w:rsid w:val="00EA7052"/>
    <w:rsid w:val="00ED33C2"/>
    <w:rsid w:val="00F4185C"/>
    <w:rsid w:val="00F6433D"/>
    <w:rsid w:val="00F94C6C"/>
    <w:rsid w:val="00FD5CBA"/>
    <w:rsid w:val="00FE67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E1BC"/>
  <w15:chartTrackingRefBased/>
  <w15:docId w15:val="{E194F0CF-A392-467F-95DC-79D9987E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B5AAB"/>
    <w:pPr>
      <w:spacing w:after="0" w:line="240" w:lineRule="auto"/>
    </w:pPr>
    <w:rPr>
      <w:rFonts w:ascii="Times New Roman" w:eastAsia="Times New Roman" w:hAnsi="Times New Roman" w:cs="Times New Roman"/>
      <w:sz w:val="24"/>
      <w:szCs w:val="24"/>
    </w:rPr>
  </w:style>
  <w:style w:type="paragraph" w:styleId="Virsraksts2">
    <w:name w:val="heading 2"/>
    <w:basedOn w:val="Parasts"/>
    <w:next w:val="Parasts"/>
    <w:link w:val="Virsraksts2Rakstz"/>
    <w:qFormat/>
    <w:rsid w:val="003B5AAB"/>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B5AAB"/>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3B5AAB"/>
    <w:pPr>
      <w:ind w:left="-142"/>
      <w:jc w:val="both"/>
    </w:pPr>
    <w:rPr>
      <w:szCs w:val="20"/>
    </w:rPr>
  </w:style>
  <w:style w:type="character" w:customStyle="1" w:styleId="Pamattekstaatkpe2Rakstz">
    <w:name w:val="Pamatteksta atkāpe 2 Rakstz."/>
    <w:basedOn w:val="Noklusjumarindkopasfonts"/>
    <w:link w:val="Pamattekstaatkpe2"/>
    <w:uiPriority w:val="99"/>
    <w:rsid w:val="003B5AAB"/>
    <w:rPr>
      <w:rFonts w:ascii="Times New Roman" w:eastAsia="Times New Roman" w:hAnsi="Times New Roman" w:cs="Times New Roman"/>
      <w:sz w:val="24"/>
      <w:szCs w:val="20"/>
    </w:rPr>
  </w:style>
  <w:style w:type="paragraph" w:styleId="Kjene">
    <w:name w:val="footer"/>
    <w:basedOn w:val="Parasts"/>
    <w:link w:val="KjeneRakstz"/>
    <w:uiPriority w:val="99"/>
    <w:rsid w:val="003B5AAB"/>
    <w:pPr>
      <w:tabs>
        <w:tab w:val="center" w:pos="4153"/>
        <w:tab w:val="right" w:pos="8306"/>
      </w:tabs>
    </w:pPr>
  </w:style>
  <w:style w:type="character" w:customStyle="1" w:styleId="KjeneRakstz">
    <w:name w:val="Kājene Rakstz."/>
    <w:basedOn w:val="Noklusjumarindkopasfonts"/>
    <w:link w:val="Kjene"/>
    <w:uiPriority w:val="99"/>
    <w:rsid w:val="003B5AAB"/>
    <w:rPr>
      <w:rFonts w:ascii="Times New Roman" w:eastAsia="Times New Roman" w:hAnsi="Times New Roman" w:cs="Times New Roman"/>
      <w:sz w:val="24"/>
      <w:szCs w:val="24"/>
    </w:rPr>
  </w:style>
  <w:style w:type="character" w:styleId="Lappusesnumurs">
    <w:name w:val="page number"/>
    <w:basedOn w:val="Noklusjumarindkopasfonts"/>
    <w:rsid w:val="003B5AAB"/>
  </w:style>
  <w:style w:type="paragraph" w:styleId="Apakvirsraksts">
    <w:name w:val="Subtitle"/>
    <w:basedOn w:val="Parasts"/>
    <w:link w:val="ApakvirsrakstsRakstz"/>
    <w:qFormat/>
    <w:rsid w:val="003B5AAB"/>
    <w:pPr>
      <w:jc w:val="center"/>
    </w:pPr>
    <w:rPr>
      <w:rFonts w:ascii="RimHelvetica" w:hAnsi="RimHelvetica"/>
      <w:b/>
      <w:sz w:val="28"/>
      <w:szCs w:val="20"/>
    </w:rPr>
  </w:style>
  <w:style w:type="character" w:customStyle="1" w:styleId="ApakvirsrakstsRakstz">
    <w:name w:val="Apakšvirsraksts Rakstz."/>
    <w:basedOn w:val="Noklusjumarindkopasfonts"/>
    <w:link w:val="Apakvirsraksts"/>
    <w:rsid w:val="003B5AAB"/>
    <w:rPr>
      <w:rFonts w:ascii="RimHelvetica" w:eastAsia="Times New Roman" w:hAnsi="RimHelvetica" w:cs="Times New Roman"/>
      <w:b/>
      <w:sz w:val="28"/>
      <w:szCs w:val="20"/>
    </w:rPr>
  </w:style>
  <w:style w:type="paragraph" w:customStyle="1" w:styleId="Default">
    <w:name w:val="Default"/>
    <w:rsid w:val="003B5AAB"/>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Textbody">
    <w:name w:val="Text body"/>
    <w:basedOn w:val="Parasts"/>
    <w:rsid w:val="003B5AAB"/>
    <w:pPr>
      <w:suppressAutoHyphens/>
      <w:autoSpaceDN w:val="0"/>
      <w:ind w:right="5528"/>
      <w:jc w:val="both"/>
    </w:pPr>
    <w:rPr>
      <w:kern w:val="3"/>
      <w:szCs w:val="20"/>
      <w:lang w:eastAsia="ar-SA"/>
    </w:rPr>
  </w:style>
  <w:style w:type="character" w:customStyle="1" w:styleId="Noklusjumarindkopasfonts1">
    <w:name w:val="Noklusējuma rindkopas fonts1"/>
    <w:rsid w:val="003B5AAB"/>
  </w:style>
  <w:style w:type="paragraph" w:styleId="Pamatteksts">
    <w:name w:val="Body Text"/>
    <w:basedOn w:val="Parasts"/>
    <w:link w:val="PamattekstsRakstz"/>
    <w:uiPriority w:val="99"/>
    <w:unhideWhenUsed/>
    <w:rsid w:val="00FE67E3"/>
    <w:pPr>
      <w:spacing w:after="120"/>
    </w:pPr>
  </w:style>
  <w:style w:type="character" w:customStyle="1" w:styleId="PamattekstsRakstz">
    <w:name w:val="Pamatteksts Rakstz."/>
    <w:basedOn w:val="Noklusjumarindkopasfonts"/>
    <w:link w:val="Pamatteksts"/>
    <w:uiPriority w:val="99"/>
    <w:rsid w:val="00FE67E3"/>
    <w:rPr>
      <w:rFonts w:ascii="Times New Roman" w:eastAsia="Times New Roman" w:hAnsi="Times New Roman" w:cs="Times New Roman"/>
      <w:sz w:val="24"/>
      <w:szCs w:val="24"/>
    </w:rPr>
  </w:style>
  <w:style w:type="paragraph" w:styleId="Bezatstarpm">
    <w:name w:val="No Spacing"/>
    <w:uiPriority w:val="1"/>
    <w:qFormat/>
    <w:rsid w:val="00FD5CBA"/>
    <w:pPr>
      <w:spacing w:after="0"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927F73"/>
    <w:pPr>
      <w:tabs>
        <w:tab w:val="center" w:pos="4153"/>
        <w:tab w:val="right" w:pos="8306"/>
      </w:tabs>
    </w:pPr>
  </w:style>
  <w:style w:type="character" w:customStyle="1" w:styleId="GalveneRakstz">
    <w:name w:val="Galvene Rakstz."/>
    <w:basedOn w:val="Noklusjumarindkopasfonts"/>
    <w:link w:val="Galvene"/>
    <w:uiPriority w:val="99"/>
    <w:rsid w:val="00927F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62046">
      <w:bodyDiv w:val="1"/>
      <w:marLeft w:val="0"/>
      <w:marRight w:val="0"/>
      <w:marTop w:val="0"/>
      <w:marBottom w:val="0"/>
      <w:divBdr>
        <w:top w:val="none" w:sz="0" w:space="0" w:color="auto"/>
        <w:left w:val="none" w:sz="0" w:space="0" w:color="auto"/>
        <w:bottom w:val="none" w:sz="0" w:space="0" w:color="auto"/>
        <w:right w:val="none" w:sz="0" w:space="0" w:color="auto"/>
      </w:divBdr>
    </w:div>
    <w:div w:id="12886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1964</Words>
  <Characters>1120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Elizabete Anna Kurpniece</cp:lastModifiedBy>
  <cp:revision>2</cp:revision>
  <cp:lastPrinted>2022-11-24T12:46:00Z</cp:lastPrinted>
  <dcterms:created xsi:type="dcterms:W3CDTF">2022-11-24T12:48:00Z</dcterms:created>
  <dcterms:modified xsi:type="dcterms:W3CDTF">2022-11-24T12:48:00Z</dcterms:modified>
</cp:coreProperties>
</file>