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A35" w:rsidRDefault="00DC1EA5" w:rsidP="006107DD">
      <w:pPr>
        <w:jc w:val="center"/>
        <w:rPr>
          <w:noProof/>
          <w:lang w:eastAsia="lv-LV"/>
        </w:rPr>
      </w:pPr>
      <w:r>
        <w:rPr>
          <w:noProof/>
          <w:lang w:eastAsia="lv-LV"/>
        </w:rPr>
        <w:drawing>
          <wp:inline distT="0" distB="0" distL="0" distR="0">
            <wp:extent cx="607060" cy="72199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995"/>
                    </a:xfrm>
                    <a:prstGeom prst="rect">
                      <a:avLst/>
                    </a:prstGeom>
                    <a:noFill/>
                    <a:ln>
                      <a:noFill/>
                    </a:ln>
                  </pic:spPr>
                </pic:pic>
              </a:graphicData>
            </a:graphic>
          </wp:inline>
        </w:drawing>
      </w:r>
    </w:p>
    <w:p w:rsidR="004B0A35" w:rsidRPr="00C14B58" w:rsidRDefault="004B0A35" w:rsidP="00DD1ADD">
      <w:pPr>
        <w:jc w:val="center"/>
        <w:rPr>
          <w:rFonts w:ascii="RimBelwe" w:hAnsi="RimBelwe"/>
          <w:noProof/>
          <w:sz w:val="12"/>
          <w:szCs w:val="28"/>
        </w:rPr>
      </w:pPr>
    </w:p>
    <w:p w:rsidR="00CD0E43" w:rsidRPr="00674C85" w:rsidRDefault="00CD0E43" w:rsidP="00674C85">
      <w:pPr>
        <w:jc w:val="center"/>
        <w:rPr>
          <w:noProof/>
          <w:sz w:val="36"/>
        </w:rPr>
      </w:pPr>
      <w:r w:rsidRPr="00674C85">
        <w:rPr>
          <w:noProof/>
          <w:sz w:val="36"/>
        </w:rPr>
        <w:t>OGRES  NOVADA  PAŠVALDĪBA</w:t>
      </w:r>
    </w:p>
    <w:p w:rsidR="00CD0E43" w:rsidRPr="00674C85" w:rsidRDefault="006756B7" w:rsidP="00674C85">
      <w:pPr>
        <w:jc w:val="center"/>
        <w:rPr>
          <w:noProof/>
          <w:sz w:val="18"/>
        </w:rPr>
      </w:pPr>
      <w:r w:rsidRPr="00674C85">
        <w:rPr>
          <w:noProof/>
          <w:sz w:val="18"/>
        </w:rPr>
        <w:t>Reģ.Nr.90000024455</w:t>
      </w:r>
      <w:r w:rsidR="00DD1ADD" w:rsidRPr="00674C85">
        <w:rPr>
          <w:noProof/>
          <w:sz w:val="18"/>
        </w:rPr>
        <w:t xml:space="preserve">, </w:t>
      </w:r>
      <w:r w:rsidR="00CD0E43" w:rsidRPr="00674C85">
        <w:rPr>
          <w:noProof/>
          <w:sz w:val="18"/>
        </w:rPr>
        <w:t>Brīvības iela 33, Ogre, Ogres nov., LV-5001</w:t>
      </w:r>
    </w:p>
    <w:p w:rsidR="00CD0E43" w:rsidRPr="00674C85" w:rsidRDefault="000245DD" w:rsidP="00674C85">
      <w:pPr>
        <w:pBdr>
          <w:bottom w:val="single" w:sz="4" w:space="1" w:color="auto"/>
        </w:pBdr>
        <w:jc w:val="center"/>
        <w:rPr>
          <w:noProof/>
          <w:sz w:val="18"/>
        </w:rPr>
      </w:pPr>
      <w:r w:rsidRPr="00674C85">
        <w:rPr>
          <w:noProof/>
          <w:sz w:val="18"/>
        </w:rPr>
        <w:t>t</w:t>
      </w:r>
      <w:r w:rsidR="00CD0E43" w:rsidRPr="00674C85">
        <w:rPr>
          <w:noProof/>
          <w:sz w:val="18"/>
        </w:rPr>
        <w:t>ālr</w:t>
      </w:r>
      <w:r w:rsidRPr="00674C85">
        <w:rPr>
          <w:noProof/>
          <w:sz w:val="18"/>
        </w:rPr>
        <w:t xml:space="preserve">unis </w:t>
      </w:r>
      <w:r w:rsidR="00CD0E43" w:rsidRPr="00674C85">
        <w:rPr>
          <w:noProof/>
          <w:sz w:val="18"/>
        </w:rPr>
        <w:t xml:space="preserve">65071160, </w:t>
      </w:r>
      <w:r w:rsidR="00CD0E43" w:rsidRPr="00674C85">
        <w:rPr>
          <w:sz w:val="18"/>
        </w:rPr>
        <w:t xml:space="preserve">e-pasts: </w:t>
      </w:r>
      <w:smartTag w:uri="schemas-tilde-lv/tildestengine" w:element="veidnes">
        <w:r w:rsidRPr="00674C85">
          <w:rPr>
            <w:sz w:val="18"/>
          </w:rPr>
          <w:t>ogredome@ogresnovads.lv</w:t>
        </w:r>
      </w:smartTag>
      <w:r w:rsidRPr="00674C85">
        <w:rPr>
          <w:sz w:val="18"/>
        </w:rPr>
        <w:t xml:space="preserve">, www.ogresnovads.lv </w:t>
      </w:r>
    </w:p>
    <w:p w:rsidR="00F56E4D" w:rsidRDefault="00F56E4D">
      <w:pPr>
        <w:rPr>
          <w:sz w:val="32"/>
          <w:szCs w:val="32"/>
        </w:rPr>
      </w:pPr>
    </w:p>
    <w:p w:rsidR="00A7726D" w:rsidRDefault="007A2B1C" w:rsidP="007A2B1C">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A7726D" w:rsidRDefault="00A7726D">
      <w:pPr>
        <w:rPr>
          <w:sz w:val="32"/>
          <w:szCs w:val="32"/>
        </w:rPr>
      </w:pPr>
    </w:p>
    <w:tbl>
      <w:tblPr>
        <w:tblW w:w="5009" w:type="pct"/>
        <w:tblLook w:val="0000" w:firstRow="0" w:lastRow="0" w:firstColumn="0" w:lastColumn="0" w:noHBand="0" w:noVBand="0"/>
      </w:tblPr>
      <w:tblGrid>
        <w:gridCol w:w="2995"/>
        <w:gridCol w:w="2993"/>
        <w:gridCol w:w="3099"/>
      </w:tblGrid>
      <w:tr w:rsidR="007A2B1C" w:rsidRPr="007A2B1C" w:rsidTr="00E541CF">
        <w:trPr>
          <w:trHeight w:val="539"/>
        </w:trPr>
        <w:tc>
          <w:tcPr>
            <w:tcW w:w="1648" w:type="pct"/>
          </w:tcPr>
          <w:p w:rsidR="00745A7D" w:rsidRDefault="00745A7D" w:rsidP="00A90195"/>
          <w:p w:rsidR="007A2B1C" w:rsidRPr="007A2B1C" w:rsidRDefault="007A2B1C" w:rsidP="00A90195">
            <w:r w:rsidRPr="007A2B1C">
              <w:t>Ogrē, Brīvības ielā 33</w:t>
            </w:r>
          </w:p>
        </w:tc>
        <w:tc>
          <w:tcPr>
            <w:tcW w:w="1647" w:type="pct"/>
          </w:tcPr>
          <w:p w:rsidR="00745A7D" w:rsidRDefault="00745A7D" w:rsidP="007A2B1C">
            <w:pPr>
              <w:pStyle w:val="Heading2"/>
              <w:jc w:val="center"/>
            </w:pPr>
          </w:p>
          <w:p w:rsidR="007A2B1C" w:rsidRPr="007A2B1C" w:rsidRDefault="007A2B1C" w:rsidP="00872A44">
            <w:pPr>
              <w:pStyle w:val="Heading2"/>
              <w:jc w:val="center"/>
            </w:pPr>
            <w:r w:rsidRPr="007A2B1C">
              <w:t>Nr.</w:t>
            </w:r>
            <w:r w:rsidR="00872A44">
              <w:t>29</w:t>
            </w:r>
          </w:p>
        </w:tc>
        <w:tc>
          <w:tcPr>
            <w:tcW w:w="1705" w:type="pct"/>
          </w:tcPr>
          <w:p w:rsidR="00745A7D" w:rsidRDefault="00745A7D" w:rsidP="007A2B1C">
            <w:pPr>
              <w:jc w:val="right"/>
            </w:pPr>
          </w:p>
          <w:p w:rsidR="007A2B1C" w:rsidRPr="007A2B1C" w:rsidRDefault="007A2B1C" w:rsidP="0075523D">
            <w:pPr>
              <w:jc w:val="right"/>
            </w:pPr>
            <w:r w:rsidRPr="007A2B1C">
              <w:t>20</w:t>
            </w:r>
            <w:r w:rsidR="00A51AC8">
              <w:t>2</w:t>
            </w:r>
            <w:r w:rsidR="008A46D6">
              <w:t>2</w:t>
            </w:r>
            <w:r w:rsidRPr="007A2B1C">
              <w:t xml:space="preserve">.gada </w:t>
            </w:r>
            <w:r w:rsidR="00872A44">
              <w:t>22.</w:t>
            </w:r>
            <w:r w:rsidR="0075523D">
              <w:t>decembrī</w:t>
            </w:r>
          </w:p>
        </w:tc>
      </w:tr>
    </w:tbl>
    <w:p w:rsidR="004E10CD" w:rsidRDefault="004E10CD" w:rsidP="00847C91">
      <w:pPr>
        <w:jc w:val="center"/>
        <w:rPr>
          <w:b/>
        </w:rPr>
      </w:pPr>
    </w:p>
    <w:p w:rsidR="00FD5800" w:rsidRPr="007A2B1C" w:rsidRDefault="00872A44" w:rsidP="00847C91">
      <w:pPr>
        <w:jc w:val="center"/>
        <w:rPr>
          <w:b/>
        </w:rPr>
      </w:pPr>
      <w:r>
        <w:rPr>
          <w:b/>
        </w:rPr>
        <w:t>9</w:t>
      </w:r>
      <w:r w:rsidR="007A2B1C">
        <w:rPr>
          <w:b/>
        </w:rPr>
        <w:t>.</w:t>
      </w:r>
    </w:p>
    <w:p w:rsidR="00D30D1D" w:rsidRPr="00847C91" w:rsidRDefault="00D30D1D" w:rsidP="00D30D1D">
      <w:pPr>
        <w:pStyle w:val="Heading1"/>
        <w:spacing w:before="0" w:after="0"/>
        <w:jc w:val="center"/>
        <w:rPr>
          <w:rFonts w:ascii="Times New Roman" w:hAnsi="Times New Roman" w:cs="Times New Roman"/>
          <w:sz w:val="24"/>
          <w:szCs w:val="24"/>
          <w:u w:val="single"/>
        </w:rPr>
      </w:pPr>
      <w:r w:rsidRPr="0012184C">
        <w:rPr>
          <w:rFonts w:ascii="Times New Roman" w:hAnsi="Times New Roman" w:cs="Times New Roman"/>
          <w:sz w:val="24"/>
          <w:szCs w:val="24"/>
          <w:u w:val="single"/>
        </w:rPr>
        <w:t xml:space="preserve">Par </w:t>
      </w:r>
      <w:r w:rsidRPr="00E27F23">
        <w:rPr>
          <w:rFonts w:ascii="Times New Roman" w:hAnsi="Times New Roman" w:cs="Times New Roman"/>
          <w:sz w:val="24"/>
          <w:szCs w:val="24"/>
          <w:u w:val="single"/>
        </w:rPr>
        <w:t xml:space="preserve">25.04.2012. zemes nomas līguma </w:t>
      </w:r>
      <w:bookmarkStart w:id="0" w:name="_Hlk109825143"/>
      <w:r w:rsidRPr="00E27F23">
        <w:rPr>
          <w:rFonts w:ascii="Times New Roman" w:hAnsi="Times New Roman" w:cs="Times New Roman"/>
          <w:sz w:val="24"/>
          <w:szCs w:val="24"/>
          <w:u w:val="single"/>
        </w:rPr>
        <w:t xml:space="preserve">Nr. </w:t>
      </w:r>
      <w:bookmarkStart w:id="1" w:name="_Hlk109825937"/>
      <w:r>
        <w:rPr>
          <w:rFonts w:ascii="Times New Roman" w:hAnsi="Times New Roman" w:cs="Times New Roman"/>
          <w:sz w:val="24"/>
          <w:szCs w:val="24"/>
          <w:u w:val="single"/>
        </w:rPr>
        <w:t xml:space="preserve">18/2011 </w:t>
      </w:r>
      <w:bookmarkEnd w:id="0"/>
      <w:bookmarkEnd w:id="1"/>
      <w:r>
        <w:rPr>
          <w:rFonts w:ascii="Times New Roman" w:hAnsi="Times New Roman" w:cs="Times New Roman"/>
          <w:sz w:val="24"/>
          <w:szCs w:val="24"/>
          <w:u w:val="single"/>
        </w:rPr>
        <w:t xml:space="preserve">pagarināšanu </w:t>
      </w:r>
    </w:p>
    <w:p w:rsidR="00FD5800" w:rsidRPr="00FD5800" w:rsidRDefault="00FD5800" w:rsidP="00FD5800"/>
    <w:p w:rsidR="00377A6F" w:rsidRDefault="0012184C" w:rsidP="00EE4289">
      <w:pPr>
        <w:ind w:firstLine="720"/>
        <w:jc w:val="both"/>
        <w:rPr>
          <w:bCs/>
        </w:rPr>
      </w:pPr>
      <w:r>
        <w:t xml:space="preserve"> </w:t>
      </w:r>
      <w:r w:rsidR="00FD5800" w:rsidRPr="00F56263">
        <w:t>Ogres novada pašvaldībā</w:t>
      </w:r>
      <w:r w:rsidR="00D97314">
        <w:t xml:space="preserve"> (turpmāk - </w:t>
      </w:r>
      <w:r w:rsidR="00230E9D">
        <w:t>p</w:t>
      </w:r>
      <w:r w:rsidR="00D97314">
        <w:t>ašvaldība)</w:t>
      </w:r>
      <w:r w:rsidR="00FD5800" w:rsidRPr="00F56263">
        <w:t xml:space="preserve"> </w:t>
      </w:r>
      <w:r w:rsidR="0075523D">
        <w:t xml:space="preserve">2022.gada </w:t>
      </w:r>
      <w:r w:rsidR="00114C04">
        <w:t>29.novembrī</w:t>
      </w:r>
      <w:r w:rsidR="0075523D">
        <w:t xml:space="preserve"> </w:t>
      </w:r>
      <w:r w:rsidR="00FD5800" w:rsidRPr="00F56263">
        <w:t>saņemt</w:t>
      </w:r>
      <w:r w:rsidR="0075523D">
        <w:t>s</w:t>
      </w:r>
      <w:r w:rsidR="008F5748">
        <w:t xml:space="preserve"> </w:t>
      </w:r>
      <w:r w:rsidR="002274F4">
        <w:rPr>
          <w:bCs/>
        </w:rPr>
        <w:t>[</w:t>
      </w:r>
      <w:proofErr w:type="spellStart"/>
      <w:r w:rsidR="002274F4">
        <w:rPr>
          <w:bCs/>
        </w:rPr>
        <w:t>Vārds.Uzvārds</w:t>
      </w:r>
      <w:proofErr w:type="spellEnd"/>
      <w:r w:rsidR="002274F4">
        <w:rPr>
          <w:bCs/>
        </w:rPr>
        <w:t>]</w:t>
      </w:r>
      <w:r w:rsidR="001910F9">
        <w:rPr>
          <w:bCs/>
        </w:rPr>
        <w:t xml:space="preserve"> </w:t>
      </w:r>
      <w:r w:rsidR="00D97314">
        <w:rPr>
          <w:bCs/>
        </w:rPr>
        <w:t>(</w:t>
      </w:r>
      <w:r w:rsidR="001910F9">
        <w:rPr>
          <w:bCs/>
        </w:rPr>
        <w:t xml:space="preserve">turpmāk – </w:t>
      </w:r>
      <w:r w:rsidR="00230E9D">
        <w:rPr>
          <w:bCs/>
        </w:rPr>
        <w:t>i</w:t>
      </w:r>
      <w:r w:rsidR="001910F9">
        <w:rPr>
          <w:bCs/>
        </w:rPr>
        <w:t>esniedzējs</w:t>
      </w:r>
      <w:r w:rsidR="00D97314">
        <w:rPr>
          <w:bCs/>
        </w:rPr>
        <w:t>)</w:t>
      </w:r>
      <w:r w:rsidR="008F5748">
        <w:rPr>
          <w:bCs/>
        </w:rPr>
        <w:t xml:space="preserve"> </w:t>
      </w:r>
      <w:r w:rsidR="00FD5800" w:rsidRPr="009F5DFC">
        <w:rPr>
          <w:rStyle w:val="Hyperlink"/>
          <w:bCs/>
          <w:color w:val="auto"/>
          <w:u w:val="none"/>
        </w:rPr>
        <w:t>iesniegum</w:t>
      </w:r>
      <w:r w:rsidR="0075523D" w:rsidRPr="009F5DFC">
        <w:rPr>
          <w:rStyle w:val="Hyperlink"/>
          <w:bCs/>
          <w:color w:val="auto"/>
          <w:u w:val="none"/>
        </w:rPr>
        <w:t>s</w:t>
      </w:r>
      <w:r>
        <w:rPr>
          <w:bCs/>
        </w:rPr>
        <w:t xml:space="preserve"> ar lūgumu pagarināt 201</w:t>
      </w:r>
      <w:r w:rsidR="008641EE">
        <w:rPr>
          <w:bCs/>
        </w:rPr>
        <w:t>2</w:t>
      </w:r>
      <w:r>
        <w:rPr>
          <w:bCs/>
        </w:rPr>
        <w:t xml:space="preserve">.gada </w:t>
      </w:r>
      <w:r w:rsidR="0075523D">
        <w:rPr>
          <w:bCs/>
        </w:rPr>
        <w:t>25.aprīļa</w:t>
      </w:r>
      <w:r>
        <w:rPr>
          <w:bCs/>
        </w:rPr>
        <w:t xml:space="preserve"> zemes nomas līgumu </w:t>
      </w:r>
      <w:r w:rsidR="008641EE" w:rsidRPr="008641EE">
        <w:rPr>
          <w:bCs/>
        </w:rPr>
        <w:t>Nr.</w:t>
      </w:r>
      <w:r w:rsidR="0075523D">
        <w:rPr>
          <w:bCs/>
        </w:rPr>
        <w:t>18/2011</w:t>
      </w:r>
      <w:r w:rsidR="008641EE" w:rsidRPr="008641EE">
        <w:rPr>
          <w:bCs/>
        </w:rPr>
        <w:t xml:space="preserve"> </w:t>
      </w:r>
      <w:r w:rsidR="006D2947">
        <w:rPr>
          <w:bCs/>
        </w:rPr>
        <w:t xml:space="preserve">par </w:t>
      </w:r>
      <w:r w:rsidR="008641EE">
        <w:rPr>
          <w:bCs/>
        </w:rPr>
        <w:t>nekustamā īpašuma</w:t>
      </w:r>
      <w:r w:rsidR="000A06DC">
        <w:rPr>
          <w:bCs/>
        </w:rPr>
        <w:t xml:space="preserve"> </w:t>
      </w:r>
      <w:r w:rsidR="00114C04">
        <w:rPr>
          <w:bCs/>
        </w:rPr>
        <w:t>“</w:t>
      </w:r>
      <w:proofErr w:type="spellStart"/>
      <w:r w:rsidR="0075523D">
        <w:rPr>
          <w:bCs/>
        </w:rPr>
        <w:t>Līves</w:t>
      </w:r>
      <w:proofErr w:type="spellEnd"/>
      <w:r w:rsidR="00114C04">
        <w:rPr>
          <w:bCs/>
        </w:rPr>
        <w:t>”</w:t>
      </w:r>
      <w:r w:rsidR="0075523D">
        <w:rPr>
          <w:bCs/>
        </w:rPr>
        <w:t>, Tomes pag., Ogres nov.,</w:t>
      </w:r>
      <w:bookmarkStart w:id="2" w:name="_Hlk110338366"/>
      <w:r w:rsidR="00114C04">
        <w:rPr>
          <w:bCs/>
        </w:rPr>
        <w:t xml:space="preserve"> </w:t>
      </w:r>
      <w:r w:rsidR="006D2947">
        <w:rPr>
          <w:bCs/>
        </w:rPr>
        <w:t xml:space="preserve">kadastra numurs </w:t>
      </w:r>
      <w:bookmarkStart w:id="3" w:name="_Hlk109829338"/>
      <w:bookmarkEnd w:id="2"/>
      <w:r w:rsidR="0075523D">
        <w:rPr>
          <w:bCs/>
        </w:rPr>
        <w:t>7429 001 0037</w:t>
      </w:r>
      <w:r w:rsidR="006D2947">
        <w:rPr>
          <w:bCs/>
        </w:rPr>
        <w:t>,</w:t>
      </w:r>
      <w:r w:rsidR="001604C9">
        <w:rPr>
          <w:bCs/>
        </w:rPr>
        <w:t xml:space="preserve"> turpmāk – Nekustamais īpašums,</w:t>
      </w:r>
      <w:r w:rsidR="006D2947">
        <w:rPr>
          <w:bCs/>
        </w:rPr>
        <w:t xml:space="preserve"> </w:t>
      </w:r>
      <w:bookmarkEnd w:id="3"/>
      <w:r w:rsidR="0075523D">
        <w:rPr>
          <w:bCs/>
        </w:rPr>
        <w:t xml:space="preserve"> 3,23 ha platībā</w:t>
      </w:r>
      <w:r w:rsidR="000A06DC">
        <w:rPr>
          <w:bCs/>
        </w:rPr>
        <w:t xml:space="preserve"> nomu</w:t>
      </w:r>
      <w:r w:rsidR="00114C04" w:rsidRPr="00114C04">
        <w:rPr>
          <w:bCs/>
        </w:rPr>
        <w:t xml:space="preserve"> </w:t>
      </w:r>
      <w:r w:rsidR="00114C04" w:rsidRPr="0006691A">
        <w:rPr>
          <w:bCs/>
        </w:rPr>
        <w:t>uz 10 gadiem</w:t>
      </w:r>
      <w:r w:rsidR="00377A6F">
        <w:rPr>
          <w:bCs/>
        </w:rPr>
        <w:t xml:space="preserve">. </w:t>
      </w:r>
    </w:p>
    <w:p w:rsidR="00EE4289" w:rsidRPr="00F56263" w:rsidRDefault="00377A6F" w:rsidP="00EE4289">
      <w:pPr>
        <w:ind w:firstLine="720"/>
        <w:jc w:val="both"/>
        <w:rPr>
          <w:bCs/>
        </w:rPr>
      </w:pPr>
      <w:r>
        <w:rPr>
          <w:bCs/>
        </w:rPr>
        <w:t xml:space="preserve">Izskatot iesniegumu, </w:t>
      </w:r>
      <w:r w:rsidR="00D97314">
        <w:rPr>
          <w:bCs/>
        </w:rPr>
        <w:t>P</w:t>
      </w:r>
      <w:r w:rsidR="00FD5800" w:rsidRPr="00F56263">
        <w:rPr>
          <w:bCs/>
        </w:rPr>
        <w:t xml:space="preserve">ašvaldības dome </w:t>
      </w:r>
      <w:r w:rsidR="00FD5800" w:rsidRPr="00F56263">
        <w:t>konstatēja:</w:t>
      </w:r>
    </w:p>
    <w:p w:rsidR="001910F9" w:rsidRDefault="00267D78" w:rsidP="00B379DE">
      <w:pPr>
        <w:numPr>
          <w:ilvl w:val="0"/>
          <w:numId w:val="25"/>
        </w:numPr>
        <w:ind w:left="0" w:firstLine="426"/>
        <w:jc w:val="both"/>
        <w:rPr>
          <w:bCs/>
        </w:rPr>
      </w:pPr>
      <w:r>
        <w:t>201</w:t>
      </w:r>
      <w:r w:rsidR="003870D3">
        <w:t>2</w:t>
      </w:r>
      <w:r w:rsidR="006022BD">
        <w:t xml:space="preserve">.gada </w:t>
      </w:r>
      <w:r w:rsidR="0075523D">
        <w:t>25.aprīlī</w:t>
      </w:r>
      <w:r w:rsidR="00FD5800" w:rsidRPr="00F56263">
        <w:t xml:space="preserve"> starp </w:t>
      </w:r>
      <w:r w:rsidR="0075523D">
        <w:t>Ķeguma</w:t>
      </w:r>
      <w:r>
        <w:t xml:space="preserve"> novada </w:t>
      </w:r>
      <w:r w:rsidR="00114C04">
        <w:t xml:space="preserve">domi </w:t>
      </w:r>
      <w:r w:rsidR="00FD5800" w:rsidRPr="00F56263">
        <w:t xml:space="preserve">un </w:t>
      </w:r>
      <w:r w:rsidR="00230E9D">
        <w:rPr>
          <w:bCs/>
        </w:rPr>
        <w:t>i</w:t>
      </w:r>
      <w:r w:rsidR="001910F9">
        <w:rPr>
          <w:bCs/>
        </w:rPr>
        <w:t>esniedzēju</w:t>
      </w:r>
      <w:r w:rsidR="006022BD" w:rsidRPr="00F56263">
        <w:rPr>
          <w:bCs/>
        </w:rPr>
        <w:t xml:space="preserve"> </w:t>
      </w:r>
      <w:r w:rsidR="00FD5800" w:rsidRPr="00F56263">
        <w:rPr>
          <w:bCs/>
        </w:rPr>
        <w:t xml:space="preserve">noslēgts </w:t>
      </w:r>
      <w:hyperlink r:id="rId8" w:history="1">
        <w:r w:rsidR="00AA2475" w:rsidRPr="00D95411">
          <w:rPr>
            <w:rStyle w:val="Hyperlink"/>
            <w:bCs/>
            <w:color w:val="auto"/>
            <w:u w:val="none"/>
          </w:rPr>
          <w:t>Z</w:t>
        </w:r>
        <w:r w:rsidR="0095510D" w:rsidRPr="00D95411">
          <w:rPr>
            <w:rStyle w:val="Hyperlink"/>
            <w:bCs/>
            <w:color w:val="auto"/>
            <w:u w:val="none"/>
          </w:rPr>
          <w:t>emes nomas līgums</w:t>
        </w:r>
      </w:hyperlink>
      <w:r w:rsidR="0095510D" w:rsidRPr="00F56263">
        <w:rPr>
          <w:bCs/>
        </w:rPr>
        <w:t xml:space="preserve"> Nr.</w:t>
      </w:r>
      <w:r w:rsidRPr="00267D78">
        <w:rPr>
          <w:bCs/>
        </w:rPr>
        <w:t xml:space="preserve"> </w:t>
      </w:r>
      <w:r w:rsidR="0075523D">
        <w:t>18/2011</w:t>
      </w:r>
      <w:r w:rsidR="000A06DC" w:rsidRPr="000A06DC">
        <w:t xml:space="preserve"> </w:t>
      </w:r>
      <w:r w:rsidR="00892A33" w:rsidRPr="00CD4DC5">
        <w:t xml:space="preserve">(turpmāk </w:t>
      </w:r>
      <w:r w:rsidR="00C17334" w:rsidRPr="00CD4DC5">
        <w:t xml:space="preserve"> </w:t>
      </w:r>
      <w:r w:rsidR="00892A33" w:rsidRPr="00CD4DC5">
        <w:t xml:space="preserve">– </w:t>
      </w:r>
      <w:r w:rsidR="0075523D" w:rsidRPr="00CD4DC5">
        <w:t>l</w:t>
      </w:r>
      <w:r w:rsidR="00892A33" w:rsidRPr="00CD4DC5">
        <w:t>īgums)</w:t>
      </w:r>
      <w:r w:rsidR="00892A33">
        <w:t xml:space="preserve"> </w:t>
      </w:r>
      <w:r w:rsidR="00FD5800" w:rsidRPr="00F56263">
        <w:rPr>
          <w:bCs/>
        </w:rPr>
        <w:t xml:space="preserve">par </w:t>
      </w:r>
      <w:r w:rsidR="001604C9">
        <w:rPr>
          <w:bCs/>
        </w:rPr>
        <w:t>N</w:t>
      </w:r>
      <w:r w:rsidR="00114C04">
        <w:rPr>
          <w:bCs/>
        </w:rPr>
        <w:t>ekustamā īpašuma</w:t>
      </w:r>
      <w:r w:rsidR="0062424B">
        <w:rPr>
          <w:bCs/>
        </w:rPr>
        <w:t xml:space="preserve"> </w:t>
      </w:r>
      <w:r w:rsidR="001604C9">
        <w:rPr>
          <w:bCs/>
        </w:rPr>
        <w:t xml:space="preserve">sastāvā esošās zemes vienības (kadastra apzīmējums 74290010159  </w:t>
      </w:r>
      <w:r w:rsidR="00114C04">
        <w:rPr>
          <w:bCs/>
        </w:rPr>
        <w:t xml:space="preserve">3,23 ha platībā </w:t>
      </w:r>
      <w:r w:rsidR="001604C9">
        <w:rPr>
          <w:bCs/>
        </w:rPr>
        <w:t xml:space="preserve">(turpmāk – zemes vienība) </w:t>
      </w:r>
      <w:r w:rsidR="00FD5800" w:rsidRPr="00F56263">
        <w:rPr>
          <w:bCs/>
        </w:rPr>
        <w:t xml:space="preserve">nomu </w:t>
      </w:r>
      <w:r>
        <w:rPr>
          <w:bCs/>
        </w:rPr>
        <w:t>bez apbūves tiesībām</w:t>
      </w:r>
      <w:r w:rsidR="001A19E8">
        <w:rPr>
          <w:bCs/>
        </w:rPr>
        <w:t xml:space="preserve">, nosakot, ka </w:t>
      </w:r>
      <w:r w:rsidR="001604C9">
        <w:rPr>
          <w:bCs/>
        </w:rPr>
        <w:t>Z</w:t>
      </w:r>
      <w:r w:rsidR="001A19E8">
        <w:rPr>
          <w:bCs/>
        </w:rPr>
        <w:t>emes vienība ir labiekārto</w:t>
      </w:r>
      <w:r w:rsidR="00297377">
        <w:rPr>
          <w:bCs/>
        </w:rPr>
        <w:t>jama</w:t>
      </w:r>
      <w:r w:rsidR="001A19E8">
        <w:rPr>
          <w:bCs/>
        </w:rPr>
        <w:t>, nodrošinot aktīvās atpūtas un sporta iespējas</w:t>
      </w:r>
      <w:r w:rsidR="00297377">
        <w:rPr>
          <w:bCs/>
        </w:rPr>
        <w:t xml:space="preserve"> novada iedzīvotājiem un apmeklētājiem</w:t>
      </w:r>
      <w:r w:rsidR="00114C04">
        <w:rPr>
          <w:bCs/>
        </w:rPr>
        <w:t xml:space="preserve"> </w:t>
      </w:r>
      <w:r w:rsidR="00B379DE">
        <w:rPr>
          <w:bCs/>
        </w:rPr>
        <w:t>līdz 202</w:t>
      </w:r>
      <w:r w:rsidR="00E17265">
        <w:rPr>
          <w:bCs/>
        </w:rPr>
        <w:t>0</w:t>
      </w:r>
      <w:r w:rsidR="006022BD">
        <w:rPr>
          <w:bCs/>
        </w:rPr>
        <w:t>.</w:t>
      </w:r>
      <w:r w:rsidR="000A06DC">
        <w:rPr>
          <w:bCs/>
        </w:rPr>
        <w:t xml:space="preserve"> </w:t>
      </w:r>
      <w:r w:rsidR="006022BD">
        <w:rPr>
          <w:bCs/>
        </w:rPr>
        <w:t xml:space="preserve">gada </w:t>
      </w:r>
      <w:r w:rsidR="00E17265">
        <w:rPr>
          <w:bCs/>
        </w:rPr>
        <w:t>31.decembrim</w:t>
      </w:r>
      <w:r w:rsidR="005F6961">
        <w:rPr>
          <w:bCs/>
        </w:rPr>
        <w:t xml:space="preserve">, par zemes nomas maksu gadā </w:t>
      </w:r>
      <w:r w:rsidR="00E931A3">
        <w:rPr>
          <w:bCs/>
        </w:rPr>
        <w:t>1,5</w:t>
      </w:r>
      <w:r w:rsidR="00E17265">
        <w:rPr>
          <w:bCs/>
        </w:rPr>
        <w:t xml:space="preserve">% apmērā no </w:t>
      </w:r>
      <w:r w:rsidR="001604C9">
        <w:rPr>
          <w:bCs/>
        </w:rPr>
        <w:t xml:space="preserve">Zemes </w:t>
      </w:r>
      <w:r w:rsidR="005F6961">
        <w:rPr>
          <w:bCs/>
        </w:rPr>
        <w:t>vienīb</w:t>
      </w:r>
      <w:r w:rsidR="00E931A3">
        <w:rPr>
          <w:bCs/>
        </w:rPr>
        <w:t>as</w:t>
      </w:r>
      <w:r w:rsidR="005F6961">
        <w:rPr>
          <w:bCs/>
        </w:rPr>
        <w:t xml:space="preserve"> kadastrālās vērtības</w:t>
      </w:r>
      <w:r w:rsidR="00114C04">
        <w:rPr>
          <w:bCs/>
        </w:rPr>
        <w:t>.</w:t>
      </w:r>
      <w:r w:rsidR="00E17265">
        <w:rPr>
          <w:bCs/>
        </w:rPr>
        <w:t xml:space="preserve"> 2020.gada 30.decembrī līguma termiņš pagarināts</w:t>
      </w:r>
      <w:r w:rsidR="00114C04">
        <w:rPr>
          <w:bCs/>
        </w:rPr>
        <w:t>, noslēdzot Vienošanos Nr.KNP1-2.52/20/24 par grozījumiem 2012.gada 25.aprīļa ZEMES NOMAS LĪGUMĀ Nr.18/2011</w:t>
      </w:r>
      <w:r w:rsidR="00E17265">
        <w:rPr>
          <w:bCs/>
        </w:rPr>
        <w:t>, saskaņā ar Ķeguma novada domes 2020.gada 11.novembra lēmumu “Par zemes nomas līguma pagarināšanu”</w:t>
      </w:r>
      <w:r w:rsidR="00230E9D">
        <w:rPr>
          <w:bCs/>
        </w:rPr>
        <w:t>,</w:t>
      </w:r>
      <w:r w:rsidR="00E17265">
        <w:rPr>
          <w:bCs/>
        </w:rPr>
        <w:t xml:space="preserve"> līdz 2021.gada </w:t>
      </w:r>
      <w:r w:rsidR="00230E9D">
        <w:rPr>
          <w:bCs/>
        </w:rPr>
        <w:t>30.jūnijam</w:t>
      </w:r>
      <w:r w:rsidR="001910F9">
        <w:rPr>
          <w:bCs/>
        </w:rPr>
        <w:t>;</w:t>
      </w:r>
    </w:p>
    <w:p w:rsidR="00F21013" w:rsidRDefault="00230E9D" w:rsidP="00B379DE">
      <w:pPr>
        <w:numPr>
          <w:ilvl w:val="0"/>
          <w:numId w:val="25"/>
        </w:numPr>
        <w:ind w:left="0" w:firstLine="426"/>
        <w:jc w:val="both"/>
        <w:rPr>
          <w:bCs/>
        </w:rPr>
      </w:pPr>
      <w:r>
        <w:rPr>
          <w:bCs/>
        </w:rPr>
        <w:t>s</w:t>
      </w:r>
      <w:r w:rsidR="0072491B">
        <w:rPr>
          <w:bCs/>
        </w:rPr>
        <w:t xml:space="preserve">askaņā ar ierakstu </w:t>
      </w:r>
      <w:r>
        <w:rPr>
          <w:bCs/>
        </w:rPr>
        <w:t>Tomes pagasta</w:t>
      </w:r>
      <w:r w:rsidR="0072491B">
        <w:rPr>
          <w:bCs/>
        </w:rPr>
        <w:t xml:space="preserve"> zemesgrāmatas nodalījumā Nr.</w:t>
      </w:r>
      <w:r w:rsidR="0072491B" w:rsidRPr="0072491B">
        <w:rPr>
          <w:bCs/>
        </w:rPr>
        <w:t xml:space="preserve"> </w:t>
      </w:r>
      <w:r>
        <w:rPr>
          <w:bCs/>
        </w:rPr>
        <w:t>100000491605</w:t>
      </w:r>
      <w:r w:rsidR="0072491B" w:rsidRPr="0072491B">
        <w:rPr>
          <w:bCs/>
        </w:rPr>
        <w:t xml:space="preserve"> </w:t>
      </w:r>
      <w:r w:rsidR="001604C9">
        <w:rPr>
          <w:bCs/>
        </w:rPr>
        <w:t xml:space="preserve">Nekustamais </w:t>
      </w:r>
      <w:r w:rsidR="0072491B">
        <w:rPr>
          <w:bCs/>
        </w:rPr>
        <w:t>īpašums</w:t>
      </w:r>
      <w:r>
        <w:rPr>
          <w:bCs/>
        </w:rPr>
        <w:t>,</w:t>
      </w:r>
      <w:r w:rsidR="0072491B">
        <w:rPr>
          <w:bCs/>
        </w:rPr>
        <w:t xml:space="preserve"> sastāv no </w:t>
      </w:r>
      <w:r w:rsidR="001604C9">
        <w:rPr>
          <w:bCs/>
        </w:rPr>
        <w:t xml:space="preserve">Zemes </w:t>
      </w:r>
      <w:r w:rsidR="00F21013">
        <w:rPr>
          <w:bCs/>
        </w:rPr>
        <w:t>vienības</w:t>
      </w:r>
      <w:r w:rsidR="001604C9">
        <w:rPr>
          <w:bCs/>
        </w:rPr>
        <w:t>;</w:t>
      </w:r>
    </w:p>
    <w:p w:rsidR="00B32A19" w:rsidRDefault="00230E9D" w:rsidP="003870D3">
      <w:pPr>
        <w:numPr>
          <w:ilvl w:val="0"/>
          <w:numId w:val="25"/>
        </w:numPr>
        <w:ind w:left="0" w:firstLine="426"/>
        <w:jc w:val="both"/>
        <w:rPr>
          <w:bCs/>
        </w:rPr>
      </w:pPr>
      <w:r>
        <w:rPr>
          <w:bCs/>
        </w:rPr>
        <w:t>i</w:t>
      </w:r>
      <w:r w:rsidR="00AF3A32">
        <w:rPr>
          <w:bCs/>
        </w:rPr>
        <w:t>esniedzējam</w:t>
      </w:r>
      <w:r w:rsidR="00B74530">
        <w:rPr>
          <w:bCs/>
        </w:rPr>
        <w:t xml:space="preserve"> </w:t>
      </w:r>
      <w:r w:rsidR="00F76851" w:rsidRPr="00F56263">
        <w:rPr>
          <w:bCs/>
        </w:rPr>
        <w:t xml:space="preserve">nav </w:t>
      </w:r>
      <w:r w:rsidR="001604C9">
        <w:rPr>
          <w:bCs/>
        </w:rPr>
        <w:t xml:space="preserve">Zemes </w:t>
      </w:r>
      <w:r w:rsidR="005F6961">
        <w:rPr>
          <w:bCs/>
        </w:rPr>
        <w:t>vienīb</w:t>
      </w:r>
      <w:r w:rsidR="00E05322">
        <w:rPr>
          <w:bCs/>
        </w:rPr>
        <w:t>as</w:t>
      </w:r>
      <w:r w:rsidR="005F6961">
        <w:rPr>
          <w:bCs/>
        </w:rPr>
        <w:t xml:space="preserve"> nomas maksas un nekustamā īpašuma nodokļa parādu</w:t>
      </w:r>
      <w:r w:rsidR="00BB3C5C" w:rsidRPr="00F56263">
        <w:rPr>
          <w:bCs/>
        </w:rPr>
        <w:t>;</w:t>
      </w:r>
    </w:p>
    <w:p w:rsidR="005E6C32" w:rsidRPr="00CD4DC5" w:rsidRDefault="00230E9D" w:rsidP="00A8630E">
      <w:pPr>
        <w:numPr>
          <w:ilvl w:val="0"/>
          <w:numId w:val="25"/>
        </w:numPr>
        <w:ind w:left="0" w:firstLine="426"/>
        <w:jc w:val="both"/>
        <w:rPr>
          <w:bCs/>
        </w:rPr>
      </w:pPr>
      <w:r>
        <w:rPr>
          <w:bCs/>
        </w:rPr>
        <w:t>i</w:t>
      </w:r>
      <w:r w:rsidR="005E6C32" w:rsidRPr="005E6C32">
        <w:rPr>
          <w:bCs/>
        </w:rPr>
        <w:t xml:space="preserve">esniedzējs ir faktiski lietojis </w:t>
      </w:r>
      <w:r w:rsidR="001604C9">
        <w:rPr>
          <w:bCs/>
        </w:rPr>
        <w:t>Z</w:t>
      </w:r>
      <w:r w:rsidR="001604C9" w:rsidRPr="005E6C32">
        <w:rPr>
          <w:bCs/>
        </w:rPr>
        <w:t xml:space="preserve">emes </w:t>
      </w:r>
      <w:r w:rsidR="005E6C32" w:rsidRPr="005E6C32">
        <w:rPr>
          <w:bCs/>
        </w:rPr>
        <w:t>vienību</w:t>
      </w:r>
      <w:r w:rsidR="00756690">
        <w:rPr>
          <w:bCs/>
        </w:rPr>
        <w:t xml:space="preserve"> arī pēc 2021.gada 30.jūnija</w:t>
      </w:r>
      <w:r w:rsidR="005E6C32" w:rsidRPr="005E6C32">
        <w:rPr>
          <w:bCs/>
        </w:rPr>
        <w:t xml:space="preserve"> un </w:t>
      </w:r>
      <w:r w:rsidR="00A8630E">
        <w:rPr>
          <w:bCs/>
        </w:rPr>
        <w:t xml:space="preserve">labticīgi pildījis līgumā </w:t>
      </w:r>
      <w:r w:rsidR="005E6C32" w:rsidRPr="00A8630E">
        <w:rPr>
          <w:bCs/>
        </w:rPr>
        <w:t>noteikto</w:t>
      </w:r>
      <w:r w:rsidR="0066457F" w:rsidRPr="00A8630E">
        <w:rPr>
          <w:bCs/>
        </w:rPr>
        <w:t>s</w:t>
      </w:r>
      <w:r w:rsidR="005E6C32" w:rsidRPr="00A8630E">
        <w:rPr>
          <w:bCs/>
        </w:rPr>
        <w:t xml:space="preserve"> </w:t>
      </w:r>
      <w:r>
        <w:rPr>
          <w:bCs/>
        </w:rPr>
        <w:t>n</w:t>
      </w:r>
      <w:r w:rsidR="005E6C32" w:rsidRPr="00A8630E">
        <w:rPr>
          <w:bCs/>
        </w:rPr>
        <w:t>omnieka pienākumus,</w:t>
      </w:r>
      <w:r>
        <w:rPr>
          <w:bCs/>
        </w:rPr>
        <w:t xml:space="preserve"> </w:t>
      </w:r>
      <w:r w:rsidR="00756690">
        <w:rPr>
          <w:bCs/>
        </w:rPr>
        <w:t xml:space="preserve">apmaksājot </w:t>
      </w:r>
      <w:r w:rsidRPr="00CD4DC5">
        <w:rPr>
          <w:bCs/>
        </w:rPr>
        <w:t>pašvaldība</w:t>
      </w:r>
      <w:r w:rsidR="00756690" w:rsidRPr="00CD4DC5">
        <w:rPr>
          <w:bCs/>
        </w:rPr>
        <w:t>s</w:t>
      </w:r>
      <w:r w:rsidRPr="00CD4DC5">
        <w:rPr>
          <w:bCs/>
        </w:rPr>
        <w:t xml:space="preserve"> izsnie</w:t>
      </w:r>
      <w:r w:rsidR="00756690" w:rsidRPr="00CD4DC5">
        <w:rPr>
          <w:bCs/>
        </w:rPr>
        <w:t>gtos</w:t>
      </w:r>
      <w:r w:rsidRPr="00CD4DC5">
        <w:rPr>
          <w:bCs/>
        </w:rPr>
        <w:t xml:space="preserve"> rēķinu</w:t>
      </w:r>
      <w:r w:rsidR="00756690" w:rsidRPr="00CD4DC5">
        <w:rPr>
          <w:bCs/>
        </w:rPr>
        <w:t>s</w:t>
      </w:r>
      <w:r w:rsidRPr="00CD4DC5">
        <w:rPr>
          <w:bCs/>
        </w:rPr>
        <w:t xml:space="preserve">, </w:t>
      </w:r>
      <w:r w:rsidR="005E6C32" w:rsidRPr="00CD4DC5">
        <w:rPr>
          <w:bCs/>
        </w:rPr>
        <w:t xml:space="preserve"> līdz ar to var uzskatīt, ka nomas attiecības ir turpinājušās un nav tikušas pārtrauktas</w:t>
      </w:r>
      <w:r w:rsidR="00CE2BF0" w:rsidRPr="00CD4DC5">
        <w:rPr>
          <w:bCs/>
        </w:rPr>
        <w:t>;</w:t>
      </w:r>
    </w:p>
    <w:p w:rsidR="001604C9" w:rsidRPr="001A19E8" w:rsidRDefault="001604C9" w:rsidP="001A19E8">
      <w:pPr>
        <w:numPr>
          <w:ilvl w:val="0"/>
          <w:numId w:val="25"/>
        </w:numPr>
        <w:ind w:left="0" w:firstLine="426"/>
        <w:jc w:val="both"/>
        <w:rPr>
          <w:bCs/>
        </w:rPr>
      </w:pPr>
      <w:r w:rsidRPr="00CD4DC5">
        <w:rPr>
          <w:bCs/>
        </w:rPr>
        <w:t>Zemes vienība</w:t>
      </w:r>
      <w:r w:rsidR="005F6961" w:rsidRPr="00CD4DC5">
        <w:rPr>
          <w:bCs/>
        </w:rPr>
        <w:t xml:space="preserve"> tiek izmantota </w:t>
      </w:r>
      <w:r w:rsidR="00E931A3" w:rsidRPr="00CD4DC5">
        <w:rPr>
          <w:bCs/>
        </w:rPr>
        <w:t xml:space="preserve">atbilstoši </w:t>
      </w:r>
      <w:r w:rsidR="00915D6E" w:rsidRPr="00CD4DC5">
        <w:rPr>
          <w:bCs/>
        </w:rPr>
        <w:t>l</w:t>
      </w:r>
      <w:r w:rsidR="00E931A3" w:rsidRPr="00CD4DC5">
        <w:rPr>
          <w:bCs/>
        </w:rPr>
        <w:t>īguma nosacījumiem</w:t>
      </w:r>
      <w:r w:rsidR="00EB1453" w:rsidRPr="00CD4DC5">
        <w:rPr>
          <w:bCs/>
        </w:rPr>
        <w:t>.</w:t>
      </w:r>
      <w:r w:rsidR="00EB1453">
        <w:rPr>
          <w:bCs/>
        </w:rPr>
        <w:t xml:space="preserve"> Veiktie </w:t>
      </w:r>
      <w:r>
        <w:rPr>
          <w:bCs/>
        </w:rPr>
        <w:t>Z</w:t>
      </w:r>
      <w:r w:rsidR="00EB1453">
        <w:rPr>
          <w:bCs/>
        </w:rPr>
        <w:t xml:space="preserve">emes vienības labiekārtojumi nodrošina novada iedzīvotājiem </w:t>
      </w:r>
      <w:r w:rsidR="00297377">
        <w:rPr>
          <w:bCs/>
        </w:rPr>
        <w:t xml:space="preserve">un </w:t>
      </w:r>
      <w:r>
        <w:rPr>
          <w:bCs/>
        </w:rPr>
        <w:t xml:space="preserve">viesiem </w:t>
      </w:r>
      <w:r w:rsidR="00EB1453">
        <w:rPr>
          <w:bCs/>
        </w:rPr>
        <w:t>aktīv</w:t>
      </w:r>
      <w:r>
        <w:rPr>
          <w:bCs/>
        </w:rPr>
        <w:t>ās</w:t>
      </w:r>
      <w:r w:rsidR="00EB1453">
        <w:rPr>
          <w:bCs/>
        </w:rPr>
        <w:t xml:space="preserve"> atpūt</w:t>
      </w:r>
      <w:r>
        <w:rPr>
          <w:bCs/>
        </w:rPr>
        <w:t>as</w:t>
      </w:r>
      <w:r w:rsidR="00EB1453">
        <w:rPr>
          <w:bCs/>
        </w:rPr>
        <w:t xml:space="preserve"> un sport</w:t>
      </w:r>
      <w:r>
        <w:rPr>
          <w:bCs/>
        </w:rPr>
        <w:t>a iespējas</w:t>
      </w:r>
      <w:r w:rsidR="00EB1453">
        <w:rPr>
          <w:bCs/>
        </w:rPr>
        <w:t xml:space="preserve"> sakārtotā vidē</w:t>
      </w:r>
      <w:r w:rsidR="00297377">
        <w:rPr>
          <w:bCs/>
        </w:rPr>
        <w:t xml:space="preserve"> pie </w:t>
      </w:r>
      <w:r>
        <w:rPr>
          <w:bCs/>
        </w:rPr>
        <w:t>Daugavas.</w:t>
      </w:r>
    </w:p>
    <w:p w:rsidR="001604C9" w:rsidRDefault="00F31DA9" w:rsidP="00CD4DC5">
      <w:pPr>
        <w:ind w:firstLine="709"/>
        <w:jc w:val="both"/>
      </w:pPr>
      <w:r w:rsidRPr="00962DE6">
        <w:t>Ministru kabineta 2018.</w:t>
      </w:r>
      <w:r w:rsidR="000A06DC">
        <w:t xml:space="preserve"> </w:t>
      </w:r>
      <w:r w:rsidRPr="00962DE6">
        <w:t>gada 19.</w:t>
      </w:r>
      <w:r w:rsidR="000A06DC">
        <w:t xml:space="preserve"> </w:t>
      </w:r>
      <w:r w:rsidRPr="00962DE6">
        <w:t>jūnija noteikumu Nr.</w:t>
      </w:r>
      <w:r w:rsidR="000A06DC">
        <w:t xml:space="preserve"> </w:t>
      </w:r>
      <w:r w:rsidRPr="00962DE6">
        <w:t>350 „Publiskas personas zemes nomas un apbūves tiesības noteikumi”</w:t>
      </w:r>
      <w:r>
        <w:t xml:space="preserve"> </w:t>
      </w:r>
      <w:r w:rsidR="007C449A">
        <w:t>(turpmāk arī – MK noteikumi Nr.</w:t>
      </w:r>
      <w:r w:rsidR="000A06DC">
        <w:t xml:space="preserve"> </w:t>
      </w:r>
      <w:r w:rsidR="007C449A">
        <w:t xml:space="preserve">350) </w:t>
      </w:r>
      <w:r>
        <w:t>53.</w:t>
      </w:r>
      <w:r w:rsidR="000A06DC">
        <w:t xml:space="preserve"> </w:t>
      </w:r>
      <w:r>
        <w:t>punkts no</w:t>
      </w:r>
      <w:r w:rsidR="005F6961">
        <w:t>teic,</w:t>
      </w:r>
      <w:r>
        <w:t xml:space="preserve"> ka i</w:t>
      </w:r>
      <w:r w:rsidRPr="00F31DA9">
        <w:t>znomātājs, izvērtējot lietderības apsvērumus, var pieņemt lēmumu pagarināt nomas līguma termiņu (nerīkojot izsoli). Nomas līgumu var pagarināt, ievērojot nosacījumu, ka nomas līguma kopējais termiņš nedrīkst pārsniegt </w:t>
      </w:r>
      <w:hyperlink r:id="rId9" w:tgtFrame="_blank" w:history="1">
        <w:r w:rsidRPr="00F31DA9">
          <w:t>Publiskas personas finanšu līdzekļu un mantas izšķērdēšanas novēršanas likumā</w:t>
        </w:r>
      </w:hyperlink>
      <w:r w:rsidRPr="00F31DA9">
        <w:t> noteikto nomas līguma termiņu.</w:t>
      </w:r>
      <w:r>
        <w:t xml:space="preserve"> S</w:t>
      </w:r>
      <w:r w:rsidR="00C02777" w:rsidRPr="00F31DA9">
        <w:rPr>
          <w:bCs/>
        </w:rPr>
        <w:t>askaņā ar</w:t>
      </w:r>
      <w:r w:rsidR="00C02777" w:rsidRPr="00C939F4">
        <w:t xml:space="preserve"> Publiskas personas finanšu līdzekļu un mantas izšķērdēšanas novēršanas likuma </w:t>
      </w:r>
      <w:r w:rsidR="00C02777" w:rsidRPr="00F31DA9">
        <w:rPr>
          <w:bCs/>
        </w:rPr>
        <w:t>6.</w:t>
      </w:r>
      <w:r w:rsidR="00C02777" w:rsidRPr="00F31DA9">
        <w:rPr>
          <w:bCs/>
          <w:vertAlign w:val="superscript"/>
        </w:rPr>
        <w:t>1</w:t>
      </w:r>
      <w:r w:rsidR="00C02777" w:rsidRPr="00F31DA9">
        <w:rPr>
          <w:bCs/>
        </w:rPr>
        <w:t xml:space="preserve"> panta pirmo daļu, ja </w:t>
      </w:r>
      <w:r w:rsidR="00C02777" w:rsidRPr="00C939F4">
        <w:t xml:space="preserve">likumā vai Ministru kabineta noteikumos nav paredzēts citādi, kustamās mantas nomas līgumu slēdz uz laiku, kas nav ilgāks par pieciem gadiem, nekustamā īpašuma nomas līgumu - uz laiku, kas nav ilgāks par 30 gadiem. Attiecīgajā gadījumā nav iestājies Publiskas personas finanšu </w:t>
      </w:r>
      <w:r w:rsidR="00C02777" w:rsidRPr="00C939F4">
        <w:lastRenderedPageBreak/>
        <w:t xml:space="preserve">līdzekļu un mantas izšķērdēšanas novēršanas likuma noteiktais maksimālais iznomāšanas termiņš (30 gadi) un šajā situācijā pieļaujama </w:t>
      </w:r>
      <w:r w:rsidR="00A54B2F">
        <w:t>l</w:t>
      </w:r>
      <w:r w:rsidR="00C02777" w:rsidRPr="00C939F4">
        <w:t>īguma pagarināšana</w:t>
      </w:r>
      <w:r w:rsidR="001604C9">
        <w:t>.</w:t>
      </w:r>
    </w:p>
    <w:p w:rsidR="001604C9" w:rsidRDefault="001604C9" w:rsidP="00CD4DC5">
      <w:pPr>
        <w:ind w:firstLine="709"/>
        <w:jc w:val="both"/>
      </w:pPr>
      <w:r>
        <w:t>Ņ</w:t>
      </w:r>
      <w:r w:rsidR="004A036C">
        <w:t xml:space="preserve">emot vērā, ka </w:t>
      </w:r>
      <w:r>
        <w:t>iesniedzējs</w:t>
      </w:r>
      <w:r w:rsidR="004A036C">
        <w:t xml:space="preserve"> izteicis vēlmi pagarināt </w:t>
      </w:r>
      <w:r w:rsidR="00CA72FF">
        <w:t>l</w:t>
      </w:r>
      <w:r w:rsidR="004A036C">
        <w:t>īgumu</w:t>
      </w:r>
      <w:r w:rsidR="005E6C32">
        <w:t xml:space="preserve"> un</w:t>
      </w:r>
      <w:r w:rsidR="004A036C">
        <w:t xml:space="preserve"> </w:t>
      </w:r>
      <w:r>
        <w:t xml:space="preserve">Zemes </w:t>
      </w:r>
      <w:r w:rsidR="005E6C32">
        <w:t>vienība</w:t>
      </w:r>
      <w:r w:rsidR="004A036C">
        <w:t xml:space="preserve"> </w:t>
      </w:r>
      <w:r>
        <w:t xml:space="preserve">šobrīd </w:t>
      </w:r>
      <w:r w:rsidR="004A036C">
        <w:t xml:space="preserve">nav nepieciešama </w:t>
      </w:r>
      <w:r w:rsidR="00CA72FF">
        <w:t>p</w:t>
      </w:r>
      <w:r w:rsidR="004A036C">
        <w:t xml:space="preserve">ašvaldības funkciju nodrošināšanai, lai </w:t>
      </w:r>
      <w:r>
        <w:t xml:space="preserve">Zemes vienības  apsaimniekošanas </w:t>
      </w:r>
      <w:r w:rsidR="004A036C">
        <w:t xml:space="preserve">izdevumi nav jāsedz no </w:t>
      </w:r>
      <w:r w:rsidR="00CA72FF">
        <w:t>p</w:t>
      </w:r>
      <w:r w:rsidR="004A036C">
        <w:t xml:space="preserve">ašvaldības budžeta, </w:t>
      </w:r>
      <w:r w:rsidR="00CA72FF">
        <w:t>l</w:t>
      </w:r>
      <w:r w:rsidR="004A036C">
        <w:t xml:space="preserve">īguma termiņu lietderīgi pagarināt </w:t>
      </w:r>
      <w:r w:rsidR="004A036C" w:rsidRPr="00C04567">
        <w:t xml:space="preserve">uz </w:t>
      </w:r>
      <w:r>
        <w:t>10</w:t>
      </w:r>
      <w:r w:rsidR="00915D6E">
        <w:t xml:space="preserve"> </w:t>
      </w:r>
      <w:r w:rsidR="004A036C">
        <w:t>gadiem</w:t>
      </w:r>
      <w:r>
        <w:t>.</w:t>
      </w:r>
    </w:p>
    <w:p w:rsidR="00FD5800" w:rsidRPr="00962DE6" w:rsidRDefault="00082AA1" w:rsidP="00082AA1">
      <w:pPr>
        <w:tabs>
          <w:tab w:val="left" w:pos="851"/>
        </w:tabs>
        <w:jc w:val="both"/>
      </w:pPr>
      <w:r>
        <w:rPr>
          <w:bCs/>
        </w:rPr>
        <w:tab/>
      </w:r>
      <w:r w:rsidR="00CD4E50" w:rsidRPr="00082AA1">
        <w:rPr>
          <w:bCs/>
        </w:rPr>
        <w:t>Ievērojot</w:t>
      </w:r>
      <w:r w:rsidR="00FD5800" w:rsidRPr="00082AA1">
        <w:rPr>
          <w:bCs/>
        </w:rPr>
        <w:t xml:space="preserve"> minēto</w:t>
      </w:r>
      <w:r w:rsidR="00F454BA" w:rsidRPr="00082AA1">
        <w:rPr>
          <w:bCs/>
        </w:rPr>
        <w:t xml:space="preserve"> un</w:t>
      </w:r>
      <w:r w:rsidR="00FD5800" w:rsidRPr="00962DE6">
        <w:t xml:space="preserve"> </w:t>
      </w:r>
      <w:r w:rsidR="00FD5800" w:rsidRPr="00082AA1">
        <w:rPr>
          <w:bCs/>
        </w:rPr>
        <w:t xml:space="preserve">pamatojoties uz </w:t>
      </w:r>
      <w:r w:rsidR="00D97314" w:rsidRPr="00082AA1">
        <w:rPr>
          <w:bCs/>
        </w:rPr>
        <w:t>likuma “Par pašvaldībām”</w:t>
      </w:r>
      <w:r w:rsidR="00CD4E50" w:rsidRPr="00B723B1">
        <w:t xml:space="preserve"> 21.</w:t>
      </w:r>
      <w:r>
        <w:t xml:space="preserve"> </w:t>
      </w:r>
      <w:r w:rsidR="00CD4E50" w:rsidRPr="00B723B1">
        <w:t>panta pirmās daļas 14.</w:t>
      </w:r>
      <w:r w:rsidR="008535F6">
        <w:t xml:space="preserve"> punkta a) apakšpunktu</w:t>
      </w:r>
      <w:r w:rsidR="00C02777" w:rsidRPr="00962DE6">
        <w:t xml:space="preserve">, </w:t>
      </w:r>
      <w:r w:rsidR="00FD5800" w:rsidRPr="00962DE6">
        <w:t xml:space="preserve">Ministru </w:t>
      </w:r>
      <w:r w:rsidR="00B66DB6" w:rsidRPr="00962DE6">
        <w:t>kabineta 2018</w:t>
      </w:r>
      <w:r w:rsidR="00FD5800" w:rsidRPr="00962DE6">
        <w:t>.</w:t>
      </w:r>
      <w:r>
        <w:t xml:space="preserve"> </w:t>
      </w:r>
      <w:r w:rsidR="00FD5800" w:rsidRPr="00962DE6">
        <w:t>g</w:t>
      </w:r>
      <w:r w:rsidR="00F56263" w:rsidRPr="00962DE6">
        <w:t xml:space="preserve">ada </w:t>
      </w:r>
      <w:r w:rsidR="00B66DB6" w:rsidRPr="00962DE6">
        <w:t>19</w:t>
      </w:r>
      <w:r w:rsidR="00F56263" w:rsidRPr="00962DE6">
        <w:t>.</w:t>
      </w:r>
      <w:r>
        <w:t xml:space="preserve"> </w:t>
      </w:r>
      <w:r w:rsidR="00B66DB6" w:rsidRPr="00962DE6">
        <w:t>jūnija noteikumu Nr.</w:t>
      </w:r>
      <w:r>
        <w:t xml:space="preserve"> </w:t>
      </w:r>
      <w:r w:rsidR="00B66DB6" w:rsidRPr="00962DE6">
        <w:t>350</w:t>
      </w:r>
      <w:r w:rsidR="00F56263" w:rsidRPr="00962DE6">
        <w:t xml:space="preserve"> </w:t>
      </w:r>
      <w:r w:rsidR="00FD5800" w:rsidRPr="00962DE6">
        <w:t>„</w:t>
      </w:r>
      <w:r w:rsidR="00B66DB6" w:rsidRPr="00962DE6">
        <w:t>Publiskas personas zemes nomas un apbūves tiesības noteikumi</w:t>
      </w:r>
      <w:r w:rsidR="00FD5800" w:rsidRPr="00962DE6">
        <w:t xml:space="preserve">” </w:t>
      </w:r>
      <w:r w:rsidR="0057699F">
        <w:t>5</w:t>
      </w:r>
      <w:r w:rsidR="00705494" w:rsidRPr="00962DE6">
        <w:t xml:space="preserve">., </w:t>
      </w:r>
      <w:r w:rsidR="003E55B2" w:rsidRPr="00962DE6">
        <w:t>53.</w:t>
      </w:r>
      <w:r w:rsidR="00C17334">
        <w:t>, 56.</w:t>
      </w:r>
      <w:r w:rsidR="00DC6E90" w:rsidRPr="00962DE6">
        <w:t xml:space="preserve"> un</w:t>
      </w:r>
      <w:r w:rsidR="003E55B2" w:rsidRPr="00962DE6">
        <w:t xml:space="preserve"> 137.punktu</w:t>
      </w:r>
      <w:r w:rsidR="00FD5800" w:rsidRPr="00962DE6">
        <w:t xml:space="preserve">,  </w:t>
      </w:r>
    </w:p>
    <w:p w:rsidR="00F56E4D" w:rsidRPr="00F56E4D" w:rsidRDefault="00F56E4D" w:rsidP="00F56E4D">
      <w:pPr>
        <w:ind w:firstLine="720"/>
        <w:jc w:val="both"/>
      </w:pPr>
    </w:p>
    <w:p w:rsidR="00872A44" w:rsidRPr="00872A44" w:rsidRDefault="00872A44" w:rsidP="00872A44">
      <w:pPr>
        <w:jc w:val="center"/>
        <w:rPr>
          <w:b/>
          <w:iCs/>
          <w:color w:val="000000"/>
        </w:rPr>
      </w:pPr>
      <w:r w:rsidRPr="00872A44">
        <w:rPr>
          <w:b/>
          <w:iCs/>
          <w:color w:val="000000"/>
        </w:rPr>
        <w:t xml:space="preserve">balsojot: </w:t>
      </w:r>
      <w:r w:rsidRPr="00872A44">
        <w:rPr>
          <w:b/>
          <w:iCs/>
          <w:noProof/>
          <w:color w:val="000000"/>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872A44">
        <w:rPr>
          <w:b/>
          <w:iCs/>
          <w:color w:val="000000"/>
        </w:rPr>
        <w:t xml:space="preserve"> </w:t>
      </w:r>
    </w:p>
    <w:p w:rsidR="00872A44" w:rsidRPr="00872A44" w:rsidRDefault="00872A44" w:rsidP="00872A44">
      <w:pPr>
        <w:jc w:val="center"/>
        <w:rPr>
          <w:b/>
          <w:iCs/>
          <w:color w:val="000000"/>
        </w:rPr>
      </w:pPr>
      <w:r w:rsidRPr="00872A44">
        <w:rPr>
          <w:iCs/>
          <w:color w:val="000000"/>
        </w:rPr>
        <w:t>Ogres novada pašvaldības dome</w:t>
      </w:r>
      <w:r w:rsidRPr="00872A44">
        <w:rPr>
          <w:b/>
          <w:iCs/>
          <w:color w:val="000000"/>
        </w:rPr>
        <w:t xml:space="preserve"> NOLEMJ:</w:t>
      </w:r>
    </w:p>
    <w:p w:rsidR="00F56E4D" w:rsidRPr="00F56E4D" w:rsidRDefault="00F56E4D" w:rsidP="00F56E4D">
      <w:pPr>
        <w:jc w:val="center"/>
        <w:rPr>
          <w:b/>
          <w:bCs/>
          <w:noProof/>
        </w:rPr>
      </w:pPr>
    </w:p>
    <w:p w:rsidR="00A862B9" w:rsidRPr="001D338D" w:rsidRDefault="00FD5800" w:rsidP="00656655">
      <w:pPr>
        <w:pStyle w:val="ListParagraph"/>
        <w:numPr>
          <w:ilvl w:val="0"/>
          <w:numId w:val="20"/>
        </w:numPr>
        <w:spacing w:after="120"/>
        <w:jc w:val="both"/>
      </w:pPr>
      <w:r>
        <w:rPr>
          <w:b/>
        </w:rPr>
        <w:t>Pagarināt</w:t>
      </w:r>
      <w:r w:rsidR="00583844">
        <w:t xml:space="preserve"> </w:t>
      </w:r>
      <w:r w:rsidR="00444123">
        <w:t>līdz 2031.gada 30.jūnijam</w:t>
      </w:r>
      <w:r w:rsidR="00583844">
        <w:t xml:space="preserve"> </w:t>
      </w:r>
      <w:r w:rsidR="00897853">
        <w:t xml:space="preserve"> </w:t>
      </w:r>
      <w:r w:rsidR="00444123" w:rsidRPr="00F56263">
        <w:t xml:space="preserve">starp </w:t>
      </w:r>
      <w:r w:rsidR="00444123">
        <w:t xml:space="preserve">Ķeguma novada pašvaldību </w:t>
      </w:r>
      <w:r w:rsidR="00444123" w:rsidRPr="00F56263">
        <w:t xml:space="preserve">un </w:t>
      </w:r>
      <w:r w:rsidR="002274F4">
        <w:rPr>
          <w:bCs/>
        </w:rPr>
        <w:t>[Vārds, Uzvārds]</w:t>
      </w:r>
      <w:r w:rsidR="00444123" w:rsidDel="00444123">
        <w:t xml:space="preserve"> </w:t>
      </w:r>
      <w:r w:rsidR="00CD4E50">
        <w:t>201</w:t>
      </w:r>
      <w:r w:rsidR="00633A0C">
        <w:t>2</w:t>
      </w:r>
      <w:r w:rsidR="00CD4E50">
        <w:t>.</w:t>
      </w:r>
      <w:r w:rsidR="00656655">
        <w:t xml:space="preserve"> </w:t>
      </w:r>
      <w:r w:rsidR="00CD4E50">
        <w:t xml:space="preserve">gada </w:t>
      </w:r>
      <w:r w:rsidR="00633A0C">
        <w:t>18.</w:t>
      </w:r>
      <w:r w:rsidR="00656655">
        <w:t xml:space="preserve"> </w:t>
      </w:r>
      <w:r w:rsidR="00633A0C">
        <w:t xml:space="preserve">jūnijā </w:t>
      </w:r>
      <w:r w:rsidR="00CD4E50">
        <w:rPr>
          <w:bCs/>
        </w:rPr>
        <w:t>noslēgto</w:t>
      </w:r>
      <w:r w:rsidR="00CD4E50" w:rsidRPr="00F56263">
        <w:rPr>
          <w:bCs/>
        </w:rPr>
        <w:t xml:space="preserve"> </w:t>
      </w:r>
      <w:r w:rsidR="00444123" w:rsidRPr="00CD4DC5">
        <w:rPr>
          <w:rStyle w:val="Hyperlink"/>
          <w:bCs/>
          <w:color w:val="auto"/>
          <w:u w:val="none"/>
        </w:rPr>
        <w:t>Zemes nomas līgumu</w:t>
      </w:r>
      <w:r w:rsidR="00CD4E50" w:rsidRPr="00F56263">
        <w:rPr>
          <w:bCs/>
        </w:rPr>
        <w:t xml:space="preserve"> Nr.</w:t>
      </w:r>
      <w:r w:rsidR="003D1FA5">
        <w:rPr>
          <w:bCs/>
        </w:rPr>
        <w:t> </w:t>
      </w:r>
      <w:r w:rsidR="00C30F48">
        <w:rPr>
          <w:bCs/>
        </w:rPr>
        <w:t>18/2011</w:t>
      </w:r>
      <w:r w:rsidR="00633A0C" w:rsidRPr="00633A0C">
        <w:rPr>
          <w:bCs/>
        </w:rPr>
        <w:t xml:space="preserve"> </w:t>
      </w:r>
      <w:r>
        <w:rPr>
          <w:bCs/>
        </w:rPr>
        <w:t>par</w:t>
      </w:r>
      <w:r w:rsidR="00CD4E50">
        <w:rPr>
          <w:bCs/>
        </w:rPr>
        <w:t xml:space="preserve"> </w:t>
      </w:r>
      <w:r w:rsidR="00873BE7">
        <w:rPr>
          <w:bCs/>
        </w:rPr>
        <w:t>Ogr</w:t>
      </w:r>
      <w:r w:rsidR="00F76851">
        <w:rPr>
          <w:bCs/>
        </w:rPr>
        <w:t xml:space="preserve">es novada pašvaldībai </w:t>
      </w:r>
      <w:r w:rsidR="00CD4E50">
        <w:rPr>
          <w:bCs/>
        </w:rPr>
        <w:t>pie</w:t>
      </w:r>
      <w:r w:rsidR="0072491B">
        <w:rPr>
          <w:bCs/>
        </w:rPr>
        <w:t>derošā</w:t>
      </w:r>
      <w:r w:rsidR="00656655">
        <w:rPr>
          <w:bCs/>
        </w:rPr>
        <w:t xml:space="preserve"> </w:t>
      </w:r>
      <w:r w:rsidR="00444123">
        <w:rPr>
          <w:bCs/>
        </w:rPr>
        <w:t>nekustamā īpašuma</w:t>
      </w:r>
      <w:r w:rsidR="00633A0C">
        <w:rPr>
          <w:bCs/>
        </w:rPr>
        <w:t xml:space="preserve"> </w:t>
      </w:r>
      <w:r w:rsidR="00444123">
        <w:rPr>
          <w:bCs/>
        </w:rPr>
        <w:t>“</w:t>
      </w:r>
      <w:proofErr w:type="spellStart"/>
      <w:r w:rsidR="00C30F48">
        <w:rPr>
          <w:bCs/>
        </w:rPr>
        <w:t>Līves</w:t>
      </w:r>
      <w:proofErr w:type="spellEnd"/>
      <w:r w:rsidR="00444123">
        <w:rPr>
          <w:bCs/>
        </w:rPr>
        <w:t>”</w:t>
      </w:r>
      <w:r w:rsidR="00C30F48">
        <w:rPr>
          <w:bCs/>
        </w:rPr>
        <w:t>, Tomes pag.</w:t>
      </w:r>
      <w:r w:rsidR="00633A0C">
        <w:rPr>
          <w:bCs/>
        </w:rPr>
        <w:t>, Ogres nov</w:t>
      </w:r>
      <w:r w:rsidR="00C30F48">
        <w:rPr>
          <w:bCs/>
        </w:rPr>
        <w:t>.</w:t>
      </w:r>
      <w:r w:rsidR="00633A0C">
        <w:rPr>
          <w:bCs/>
        </w:rPr>
        <w:t xml:space="preserve">, kadastra </w:t>
      </w:r>
      <w:r w:rsidR="0066457F">
        <w:rPr>
          <w:bCs/>
        </w:rPr>
        <w:t>numurs</w:t>
      </w:r>
      <w:r w:rsidR="00633A0C" w:rsidRPr="00633A0C">
        <w:t xml:space="preserve"> </w:t>
      </w:r>
      <w:r w:rsidR="00C30F48">
        <w:rPr>
          <w:bCs/>
        </w:rPr>
        <w:t>7429 001 0037</w:t>
      </w:r>
      <w:r w:rsidR="00633A0C" w:rsidRPr="00633A0C">
        <w:rPr>
          <w:bCs/>
        </w:rPr>
        <w:t xml:space="preserve">, </w:t>
      </w:r>
      <w:r w:rsidR="00444123">
        <w:rPr>
          <w:bCs/>
        </w:rPr>
        <w:t>iznomāšanu</w:t>
      </w:r>
      <w:r w:rsidR="00A02CF7">
        <w:t>, atļaujot normatīvajos aktos noteiktajā kārtībā novietot īslaicīgas lietošanas būves.</w:t>
      </w:r>
    </w:p>
    <w:p w:rsidR="002D76A1" w:rsidRDefault="002D76A1" w:rsidP="00656655">
      <w:pPr>
        <w:pStyle w:val="BodyTextIndent2"/>
        <w:numPr>
          <w:ilvl w:val="0"/>
          <w:numId w:val="20"/>
        </w:numPr>
        <w:spacing w:after="120"/>
      </w:pPr>
      <w:r>
        <w:rPr>
          <w:b/>
          <w:bCs/>
        </w:rPr>
        <w:t xml:space="preserve">Uzdot </w:t>
      </w:r>
      <w:r>
        <w:t xml:space="preserve">Ogres novada </w:t>
      </w:r>
      <w:r w:rsidR="00444123">
        <w:rPr>
          <w:bCs/>
        </w:rPr>
        <w:t>pašvaldības Centrālās administrācijas Nekustamo īpašumu pārvaldes nodaļas</w:t>
      </w:r>
      <w:r w:rsidR="009D4143">
        <w:rPr>
          <w:bCs/>
        </w:rPr>
        <w:t xml:space="preserve"> </w:t>
      </w:r>
      <w:r>
        <w:rPr>
          <w:bCs/>
        </w:rPr>
        <w:t xml:space="preserve">viena mēneša laikā pēc lēmuma spēkā stāšanās </w:t>
      </w:r>
      <w:r>
        <w:t xml:space="preserve">sagatavot un </w:t>
      </w:r>
      <w:r w:rsidR="00444123">
        <w:t xml:space="preserve">organizēt </w:t>
      </w:r>
      <w:r w:rsidR="000B3A71">
        <w:t>vienošan</w:t>
      </w:r>
      <w:r w:rsidR="00444123">
        <w:t>ā</w:t>
      </w:r>
      <w:r w:rsidR="000B3A71">
        <w:t xml:space="preserve">s par </w:t>
      </w:r>
      <w:r w:rsidR="00214AD2">
        <w:t xml:space="preserve">grozījumiem </w:t>
      </w:r>
      <w:r w:rsidR="00444123" w:rsidRPr="0089526F">
        <w:rPr>
          <w:rStyle w:val="Hyperlink"/>
          <w:bCs/>
          <w:color w:val="auto"/>
          <w:u w:val="none"/>
        </w:rPr>
        <w:t>Zemes nomas līgum</w:t>
      </w:r>
      <w:r w:rsidR="00444123">
        <w:rPr>
          <w:rStyle w:val="Hyperlink"/>
          <w:bCs/>
          <w:color w:val="auto"/>
          <w:u w:val="none"/>
        </w:rPr>
        <w:t>ā</w:t>
      </w:r>
      <w:r w:rsidR="00444123" w:rsidRPr="00F56263">
        <w:rPr>
          <w:bCs/>
        </w:rPr>
        <w:t xml:space="preserve"> Nr.</w:t>
      </w:r>
      <w:r w:rsidR="00444123">
        <w:rPr>
          <w:bCs/>
        </w:rPr>
        <w:t> 18/2011 noslēgšanu</w:t>
      </w:r>
      <w:r>
        <w:t>.</w:t>
      </w:r>
    </w:p>
    <w:p w:rsidR="00FD5800" w:rsidRPr="00E541CF" w:rsidRDefault="00FD5800" w:rsidP="00E541CF">
      <w:pPr>
        <w:pStyle w:val="BodyTextIndent2"/>
        <w:numPr>
          <w:ilvl w:val="0"/>
          <w:numId w:val="20"/>
        </w:numPr>
        <w:rPr>
          <w:b/>
          <w:szCs w:val="24"/>
        </w:rPr>
      </w:pPr>
      <w:r>
        <w:rPr>
          <w:b/>
          <w:bCs/>
        </w:rPr>
        <w:t xml:space="preserve">Kontroli </w:t>
      </w:r>
      <w:r>
        <w:t xml:space="preserve">par lēmuma izpildi uzdot </w:t>
      </w:r>
      <w:r w:rsidR="006107DD">
        <w:t>Ogres novada p</w:t>
      </w:r>
      <w:r>
        <w:t>ašva</w:t>
      </w:r>
      <w:r w:rsidR="00A71138">
        <w:t>ldības izpilddirektora</w:t>
      </w:r>
      <w:r>
        <w:t>m</w:t>
      </w:r>
      <w:r w:rsidRPr="00CF373E">
        <w:t>.</w:t>
      </w:r>
    </w:p>
    <w:p w:rsidR="00FD5800" w:rsidRDefault="00FD5800" w:rsidP="00FD5800">
      <w:pPr>
        <w:jc w:val="both"/>
      </w:pPr>
      <w:bookmarkStart w:id="4" w:name="_GoBack"/>
      <w:bookmarkEnd w:id="4"/>
    </w:p>
    <w:p w:rsidR="00872A44" w:rsidRDefault="00872A44" w:rsidP="00183300">
      <w:pPr>
        <w:pStyle w:val="BodyTextIndent2"/>
        <w:ind w:left="218"/>
        <w:jc w:val="right"/>
      </w:pPr>
    </w:p>
    <w:p w:rsidR="00183300" w:rsidRPr="00651668" w:rsidRDefault="00183300" w:rsidP="00183300">
      <w:pPr>
        <w:pStyle w:val="BodyTextIndent2"/>
        <w:ind w:left="218"/>
        <w:jc w:val="right"/>
      </w:pPr>
      <w:r w:rsidRPr="00651668">
        <w:t>(Sēdes vadītāja,</w:t>
      </w:r>
    </w:p>
    <w:p w:rsidR="00183300" w:rsidRPr="008132CA" w:rsidRDefault="00183300" w:rsidP="00183300">
      <w:pPr>
        <w:pStyle w:val="BodyTextIndent2"/>
        <w:ind w:left="218"/>
        <w:jc w:val="right"/>
        <w:rPr>
          <w:i/>
          <w:iCs/>
        </w:rPr>
      </w:pPr>
      <w:r w:rsidRPr="00651668">
        <w:t xml:space="preserve">domes priekšsēdētāja </w:t>
      </w:r>
      <w:proofErr w:type="spellStart"/>
      <w:r w:rsidRPr="00651668">
        <w:t>E.Helmaņa</w:t>
      </w:r>
      <w:proofErr w:type="spellEnd"/>
      <w:r w:rsidRPr="00651668">
        <w:t xml:space="preserve"> paraksts)</w:t>
      </w:r>
    </w:p>
    <w:p w:rsidR="00183300" w:rsidRPr="000851CA" w:rsidRDefault="00183300" w:rsidP="00183300">
      <w:pPr>
        <w:rPr>
          <w:i/>
          <w:iCs/>
          <w:noProof/>
        </w:rPr>
      </w:pPr>
    </w:p>
    <w:sectPr w:rsidR="00183300" w:rsidRPr="000851CA" w:rsidSect="006107DD">
      <w:footerReference w:type="even" r:id="rId10"/>
      <w:footerReference w:type="default" r:id="rId11"/>
      <w:pgSz w:w="11906" w:h="16838" w:code="9"/>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AF5" w:rsidRDefault="00344AF5">
      <w:r>
        <w:separator/>
      </w:r>
    </w:p>
  </w:endnote>
  <w:endnote w:type="continuationSeparator" w:id="0">
    <w:p w:rsidR="00344AF5" w:rsidRDefault="0034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AC" w:rsidRDefault="00D300AC"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00AC" w:rsidRDefault="00D300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AC" w:rsidRDefault="00D300AC">
    <w:pPr>
      <w:pStyle w:val="Footer"/>
      <w:jc w:val="center"/>
    </w:pPr>
    <w:r>
      <w:fldChar w:fldCharType="begin"/>
    </w:r>
    <w:r>
      <w:instrText>PAGE   \* MERGEFORMAT</w:instrText>
    </w:r>
    <w:r>
      <w:fldChar w:fldCharType="separate"/>
    </w:r>
    <w:r w:rsidR="002274F4">
      <w:rPr>
        <w:noProof/>
      </w:rPr>
      <w:t>2</w:t>
    </w:r>
    <w:r>
      <w:fldChar w:fldCharType="end"/>
    </w:r>
  </w:p>
  <w:p w:rsidR="00D300AC" w:rsidRDefault="00D30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AF5" w:rsidRDefault="00344AF5">
      <w:r>
        <w:separator/>
      </w:r>
    </w:p>
  </w:footnote>
  <w:footnote w:type="continuationSeparator" w:id="0">
    <w:p w:rsidR="00344AF5" w:rsidRDefault="00344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55631BA"/>
    <w:lvl w:ilvl="0">
      <w:numFmt w:val="bullet"/>
      <w:lvlText w:val="*"/>
      <w:lvlJc w:val="left"/>
    </w:lvl>
  </w:abstractNum>
  <w:abstractNum w:abstractNumId="1"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2"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103D57"/>
    <w:multiLevelType w:val="hybridMultilevel"/>
    <w:tmpl w:val="261EBB36"/>
    <w:lvl w:ilvl="0" w:tplc="8E7A8684">
      <w:start w:val="1"/>
      <w:numFmt w:val="decimal"/>
      <w:lvlText w:val="%1)"/>
      <w:lvlJc w:val="left"/>
      <w:pPr>
        <w:tabs>
          <w:tab w:val="num" w:pos="252"/>
        </w:tabs>
        <w:ind w:left="252" w:hanging="360"/>
      </w:pPr>
      <w:rPr>
        <w:rFonts w:hint="default"/>
        <w:b w:val="0"/>
      </w:rPr>
    </w:lvl>
    <w:lvl w:ilvl="1" w:tplc="04260019" w:tentative="1">
      <w:start w:val="1"/>
      <w:numFmt w:val="lowerLetter"/>
      <w:lvlText w:val="%2."/>
      <w:lvlJc w:val="left"/>
      <w:pPr>
        <w:tabs>
          <w:tab w:val="num" w:pos="972"/>
        </w:tabs>
        <w:ind w:left="972" w:hanging="360"/>
      </w:pPr>
    </w:lvl>
    <w:lvl w:ilvl="2" w:tplc="0426001B" w:tentative="1">
      <w:start w:val="1"/>
      <w:numFmt w:val="lowerRoman"/>
      <w:lvlText w:val="%3."/>
      <w:lvlJc w:val="right"/>
      <w:pPr>
        <w:tabs>
          <w:tab w:val="num" w:pos="1692"/>
        </w:tabs>
        <w:ind w:left="1692" w:hanging="180"/>
      </w:pPr>
    </w:lvl>
    <w:lvl w:ilvl="3" w:tplc="0426000F" w:tentative="1">
      <w:start w:val="1"/>
      <w:numFmt w:val="decimal"/>
      <w:lvlText w:val="%4."/>
      <w:lvlJc w:val="left"/>
      <w:pPr>
        <w:tabs>
          <w:tab w:val="num" w:pos="2412"/>
        </w:tabs>
        <w:ind w:left="2412" w:hanging="360"/>
      </w:pPr>
    </w:lvl>
    <w:lvl w:ilvl="4" w:tplc="04260019" w:tentative="1">
      <w:start w:val="1"/>
      <w:numFmt w:val="lowerLetter"/>
      <w:lvlText w:val="%5."/>
      <w:lvlJc w:val="left"/>
      <w:pPr>
        <w:tabs>
          <w:tab w:val="num" w:pos="3132"/>
        </w:tabs>
        <w:ind w:left="3132" w:hanging="360"/>
      </w:pPr>
    </w:lvl>
    <w:lvl w:ilvl="5" w:tplc="0426001B" w:tentative="1">
      <w:start w:val="1"/>
      <w:numFmt w:val="lowerRoman"/>
      <w:lvlText w:val="%6."/>
      <w:lvlJc w:val="right"/>
      <w:pPr>
        <w:tabs>
          <w:tab w:val="num" w:pos="3852"/>
        </w:tabs>
        <w:ind w:left="3852" w:hanging="180"/>
      </w:pPr>
    </w:lvl>
    <w:lvl w:ilvl="6" w:tplc="0426000F" w:tentative="1">
      <w:start w:val="1"/>
      <w:numFmt w:val="decimal"/>
      <w:lvlText w:val="%7."/>
      <w:lvlJc w:val="left"/>
      <w:pPr>
        <w:tabs>
          <w:tab w:val="num" w:pos="4572"/>
        </w:tabs>
        <w:ind w:left="4572" w:hanging="360"/>
      </w:pPr>
    </w:lvl>
    <w:lvl w:ilvl="7" w:tplc="04260019" w:tentative="1">
      <w:start w:val="1"/>
      <w:numFmt w:val="lowerLetter"/>
      <w:lvlText w:val="%8."/>
      <w:lvlJc w:val="left"/>
      <w:pPr>
        <w:tabs>
          <w:tab w:val="num" w:pos="5292"/>
        </w:tabs>
        <w:ind w:left="5292" w:hanging="360"/>
      </w:pPr>
    </w:lvl>
    <w:lvl w:ilvl="8" w:tplc="0426001B" w:tentative="1">
      <w:start w:val="1"/>
      <w:numFmt w:val="lowerRoman"/>
      <w:lvlText w:val="%9."/>
      <w:lvlJc w:val="right"/>
      <w:pPr>
        <w:tabs>
          <w:tab w:val="num" w:pos="6012"/>
        </w:tabs>
        <w:ind w:left="6012" w:hanging="180"/>
      </w:pPr>
    </w:lvl>
  </w:abstractNum>
  <w:abstractNum w:abstractNumId="5"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1807F3"/>
    <w:multiLevelType w:val="hybridMultilevel"/>
    <w:tmpl w:val="82C40C24"/>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E442C14"/>
    <w:multiLevelType w:val="hybridMultilevel"/>
    <w:tmpl w:val="2A7E76CA"/>
    <w:lvl w:ilvl="0" w:tplc="8B42EC44">
      <w:start w:val="1"/>
      <w:numFmt w:val="decimal"/>
      <w:lvlText w:val="%1."/>
      <w:lvlJc w:val="left"/>
      <w:pPr>
        <w:tabs>
          <w:tab w:val="num" w:pos="1695"/>
        </w:tabs>
        <w:ind w:left="1695" w:hanging="975"/>
      </w:pPr>
      <w:rPr>
        <w:rFonts w:hint="default"/>
        <w:b w:val="0"/>
        <w:i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15:restartNumberingAfterBreak="0">
    <w:nsid w:val="300317E9"/>
    <w:multiLevelType w:val="hybridMultilevel"/>
    <w:tmpl w:val="3E6AD2B8"/>
    <w:lvl w:ilvl="0" w:tplc="D53883CA">
      <w:start w:val="1"/>
      <w:numFmt w:val="decimal"/>
      <w:lvlText w:val="%1."/>
      <w:lvlJc w:val="left"/>
      <w:pPr>
        <w:ind w:left="1200" w:hanging="360"/>
      </w:pPr>
      <w:rPr>
        <w:b/>
      </w:r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0"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E80ACF"/>
    <w:multiLevelType w:val="hybridMultilevel"/>
    <w:tmpl w:val="F280D1D4"/>
    <w:lvl w:ilvl="0" w:tplc="203AA66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E0411C9"/>
    <w:multiLevelType w:val="hybridMultilevel"/>
    <w:tmpl w:val="E4A89E40"/>
    <w:lvl w:ilvl="0" w:tplc="77F8C402">
      <w:start w:val="1"/>
      <w:numFmt w:val="decimal"/>
      <w:lvlText w:val="%1."/>
      <w:lvlJc w:val="left"/>
      <w:pPr>
        <w:tabs>
          <w:tab w:val="num" w:pos="720"/>
        </w:tabs>
        <w:ind w:left="720" w:hanging="360"/>
      </w:pPr>
      <w:rPr>
        <w:rFonts w:ascii="Times New Roman" w:eastAsia="SimSu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522182E"/>
    <w:multiLevelType w:val="hybridMultilevel"/>
    <w:tmpl w:val="681C70FA"/>
    <w:lvl w:ilvl="0" w:tplc="9AB21E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F44137"/>
    <w:multiLevelType w:val="multilevel"/>
    <w:tmpl w:val="15E426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1494C21"/>
    <w:multiLevelType w:val="hybridMultilevel"/>
    <w:tmpl w:val="40F2D73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AAF71A7"/>
    <w:multiLevelType w:val="hybridMultilevel"/>
    <w:tmpl w:val="4C9A3880"/>
    <w:lvl w:ilvl="0" w:tplc="F0A23FB0">
      <w:start w:val="1"/>
      <w:numFmt w:val="decimal"/>
      <w:lvlText w:val="%1)"/>
      <w:lvlJc w:val="left"/>
      <w:pPr>
        <w:ind w:left="786" w:hanging="360"/>
      </w:pPr>
      <w:rPr>
        <w:i w:val="0"/>
        <w:i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CB8670A"/>
    <w:multiLevelType w:val="hybridMultilevel"/>
    <w:tmpl w:val="D5301D1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4"/>
  </w:num>
  <w:num w:numId="2">
    <w:abstractNumId w:val="16"/>
  </w:num>
  <w:num w:numId="3">
    <w:abstractNumId w:val="23"/>
  </w:num>
  <w:num w:numId="4">
    <w:abstractNumId w:val="12"/>
  </w:num>
  <w:num w:numId="5">
    <w:abstractNumId w:val="17"/>
  </w:num>
  <w:num w:numId="6">
    <w:abstractNumId w:val="1"/>
  </w:num>
  <w:num w:numId="7">
    <w:abstractNumId w:val="27"/>
  </w:num>
  <w:num w:numId="8">
    <w:abstractNumId w:val="3"/>
  </w:num>
  <w:num w:numId="9">
    <w:abstractNumId w:val="10"/>
  </w:num>
  <w:num w:numId="10">
    <w:abstractNumId w:val="6"/>
  </w:num>
  <w:num w:numId="11">
    <w:abstractNumId w:val="20"/>
  </w:num>
  <w:num w:numId="12">
    <w:abstractNumId w:val="2"/>
  </w:num>
  <w:num w:numId="13">
    <w:abstractNumId w:val="30"/>
  </w:num>
  <w:num w:numId="14">
    <w:abstractNumId w:val="21"/>
  </w:num>
  <w:num w:numId="15">
    <w:abstractNumId w:val="11"/>
  </w:num>
  <w:num w:numId="16">
    <w:abstractNumId w:val="26"/>
  </w:num>
  <w:num w:numId="17">
    <w:abstractNumId w:val="18"/>
  </w:num>
  <w:num w:numId="18">
    <w:abstractNumId w:val="1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187"/>
        <w:lvlJc w:val="left"/>
        <w:rPr>
          <w:rFonts w:ascii="Times New Roman" w:hAnsi="Times New Roman" w:hint="default"/>
        </w:rPr>
      </w:lvl>
    </w:lvlOverride>
  </w:num>
  <w:num w:numId="23">
    <w:abstractNumId w:val="8"/>
  </w:num>
  <w:num w:numId="24">
    <w:abstractNumId w:val="4"/>
  </w:num>
  <w:num w:numId="25">
    <w:abstractNumId w:val="28"/>
  </w:num>
  <w:num w:numId="26">
    <w:abstractNumId w:val="22"/>
  </w:num>
  <w:num w:numId="27">
    <w:abstractNumId w:val="25"/>
  </w:num>
  <w:num w:numId="28">
    <w:abstractNumId w:val="15"/>
  </w:num>
  <w:num w:numId="29">
    <w:abstractNumId w:val="24"/>
  </w:num>
  <w:num w:numId="30">
    <w:abstractNumId w:val="2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1163F"/>
    <w:rsid w:val="000126E8"/>
    <w:rsid w:val="000245DD"/>
    <w:rsid w:val="000330FE"/>
    <w:rsid w:val="00037C01"/>
    <w:rsid w:val="00040389"/>
    <w:rsid w:val="00043AB1"/>
    <w:rsid w:val="00047B31"/>
    <w:rsid w:val="00057BEF"/>
    <w:rsid w:val="00061DF4"/>
    <w:rsid w:val="00061FA7"/>
    <w:rsid w:val="00063121"/>
    <w:rsid w:val="0006691A"/>
    <w:rsid w:val="00073FD3"/>
    <w:rsid w:val="000768E9"/>
    <w:rsid w:val="00082AA1"/>
    <w:rsid w:val="00083906"/>
    <w:rsid w:val="00086E28"/>
    <w:rsid w:val="00091E21"/>
    <w:rsid w:val="00097394"/>
    <w:rsid w:val="000A06DC"/>
    <w:rsid w:val="000A23D9"/>
    <w:rsid w:val="000A7763"/>
    <w:rsid w:val="000B222F"/>
    <w:rsid w:val="000B3A71"/>
    <w:rsid w:val="000B48F2"/>
    <w:rsid w:val="000C3D36"/>
    <w:rsid w:val="000C40CB"/>
    <w:rsid w:val="000D2A91"/>
    <w:rsid w:val="000D4B6C"/>
    <w:rsid w:val="000D61CF"/>
    <w:rsid w:val="000E76EC"/>
    <w:rsid w:val="000F0CE6"/>
    <w:rsid w:val="000F2096"/>
    <w:rsid w:val="00100A81"/>
    <w:rsid w:val="00112846"/>
    <w:rsid w:val="00114C04"/>
    <w:rsid w:val="001173FF"/>
    <w:rsid w:val="00120CDE"/>
    <w:rsid w:val="0012184C"/>
    <w:rsid w:val="00125C88"/>
    <w:rsid w:val="00132A1F"/>
    <w:rsid w:val="00135032"/>
    <w:rsid w:val="001353A1"/>
    <w:rsid w:val="00135420"/>
    <w:rsid w:val="00136DE6"/>
    <w:rsid w:val="00152AF5"/>
    <w:rsid w:val="00157779"/>
    <w:rsid w:val="001604C9"/>
    <w:rsid w:val="001821A8"/>
    <w:rsid w:val="00183300"/>
    <w:rsid w:val="00184967"/>
    <w:rsid w:val="001867EB"/>
    <w:rsid w:val="001875F9"/>
    <w:rsid w:val="001910F9"/>
    <w:rsid w:val="00192698"/>
    <w:rsid w:val="001A063A"/>
    <w:rsid w:val="001A19E8"/>
    <w:rsid w:val="001A2236"/>
    <w:rsid w:val="001C07D0"/>
    <w:rsid w:val="001C5589"/>
    <w:rsid w:val="001D1CE6"/>
    <w:rsid w:val="001D294F"/>
    <w:rsid w:val="001D338D"/>
    <w:rsid w:val="001E1903"/>
    <w:rsid w:val="0020598A"/>
    <w:rsid w:val="00210169"/>
    <w:rsid w:val="0021345B"/>
    <w:rsid w:val="00214AD2"/>
    <w:rsid w:val="002274F4"/>
    <w:rsid w:val="00230E9D"/>
    <w:rsid w:val="002373AC"/>
    <w:rsid w:val="00265A54"/>
    <w:rsid w:val="00267D78"/>
    <w:rsid w:val="002735AF"/>
    <w:rsid w:val="00275407"/>
    <w:rsid w:val="00284624"/>
    <w:rsid w:val="002920E4"/>
    <w:rsid w:val="002924A6"/>
    <w:rsid w:val="0029610C"/>
    <w:rsid w:val="00297377"/>
    <w:rsid w:val="002A3921"/>
    <w:rsid w:val="002B3632"/>
    <w:rsid w:val="002C7FCA"/>
    <w:rsid w:val="002D0F53"/>
    <w:rsid w:val="002D24D7"/>
    <w:rsid w:val="002D7412"/>
    <w:rsid w:val="002D76A1"/>
    <w:rsid w:val="002E3F96"/>
    <w:rsid w:val="002F1472"/>
    <w:rsid w:val="002F607B"/>
    <w:rsid w:val="0030039F"/>
    <w:rsid w:val="003072F1"/>
    <w:rsid w:val="00312B99"/>
    <w:rsid w:val="0032054F"/>
    <w:rsid w:val="0032452B"/>
    <w:rsid w:val="003264AD"/>
    <w:rsid w:val="00331312"/>
    <w:rsid w:val="003319AE"/>
    <w:rsid w:val="00335A84"/>
    <w:rsid w:val="00344AF5"/>
    <w:rsid w:val="00353E50"/>
    <w:rsid w:val="0035514B"/>
    <w:rsid w:val="00360735"/>
    <w:rsid w:val="003630D3"/>
    <w:rsid w:val="003649DF"/>
    <w:rsid w:val="00364DF0"/>
    <w:rsid w:val="003665B5"/>
    <w:rsid w:val="00367A0B"/>
    <w:rsid w:val="00377A6F"/>
    <w:rsid w:val="00380C8E"/>
    <w:rsid w:val="0038147C"/>
    <w:rsid w:val="00385E5A"/>
    <w:rsid w:val="003870D3"/>
    <w:rsid w:val="00390E54"/>
    <w:rsid w:val="003924B7"/>
    <w:rsid w:val="003A06B5"/>
    <w:rsid w:val="003A4E0C"/>
    <w:rsid w:val="003A56F2"/>
    <w:rsid w:val="003B211E"/>
    <w:rsid w:val="003B561F"/>
    <w:rsid w:val="003B7116"/>
    <w:rsid w:val="003C1F04"/>
    <w:rsid w:val="003C2C83"/>
    <w:rsid w:val="003C4967"/>
    <w:rsid w:val="003C5C2C"/>
    <w:rsid w:val="003C5DD6"/>
    <w:rsid w:val="003C7709"/>
    <w:rsid w:val="003C7EC5"/>
    <w:rsid w:val="003D14FF"/>
    <w:rsid w:val="003D1FA5"/>
    <w:rsid w:val="003D3652"/>
    <w:rsid w:val="003E437B"/>
    <w:rsid w:val="003E55B2"/>
    <w:rsid w:val="003F1765"/>
    <w:rsid w:val="003F254D"/>
    <w:rsid w:val="00401D9A"/>
    <w:rsid w:val="0042114E"/>
    <w:rsid w:val="00424918"/>
    <w:rsid w:val="00425272"/>
    <w:rsid w:val="00433366"/>
    <w:rsid w:val="00433710"/>
    <w:rsid w:val="00441A06"/>
    <w:rsid w:val="00442C89"/>
    <w:rsid w:val="00444123"/>
    <w:rsid w:val="00445ACB"/>
    <w:rsid w:val="004700BF"/>
    <w:rsid w:val="0047541A"/>
    <w:rsid w:val="00485141"/>
    <w:rsid w:val="004A00AE"/>
    <w:rsid w:val="004A02DC"/>
    <w:rsid w:val="004A036C"/>
    <w:rsid w:val="004A0B23"/>
    <w:rsid w:val="004A5166"/>
    <w:rsid w:val="004B0A35"/>
    <w:rsid w:val="004B461D"/>
    <w:rsid w:val="004C0B1D"/>
    <w:rsid w:val="004C2D50"/>
    <w:rsid w:val="004C49BF"/>
    <w:rsid w:val="004D1C67"/>
    <w:rsid w:val="004E10CD"/>
    <w:rsid w:val="004E3F21"/>
    <w:rsid w:val="004F206B"/>
    <w:rsid w:val="004F6D9B"/>
    <w:rsid w:val="005028A8"/>
    <w:rsid w:val="0050485E"/>
    <w:rsid w:val="00510CF1"/>
    <w:rsid w:val="0051148B"/>
    <w:rsid w:val="00512949"/>
    <w:rsid w:val="00522528"/>
    <w:rsid w:val="00526996"/>
    <w:rsid w:val="00532669"/>
    <w:rsid w:val="0054441C"/>
    <w:rsid w:val="00544A30"/>
    <w:rsid w:val="005462FB"/>
    <w:rsid w:val="005464CA"/>
    <w:rsid w:val="00546F89"/>
    <w:rsid w:val="00562B27"/>
    <w:rsid w:val="00563768"/>
    <w:rsid w:val="005708EA"/>
    <w:rsid w:val="00571CC7"/>
    <w:rsid w:val="0057405A"/>
    <w:rsid w:val="0057699F"/>
    <w:rsid w:val="005769EC"/>
    <w:rsid w:val="005828C7"/>
    <w:rsid w:val="00583844"/>
    <w:rsid w:val="00591313"/>
    <w:rsid w:val="00592A5A"/>
    <w:rsid w:val="005A0557"/>
    <w:rsid w:val="005A109C"/>
    <w:rsid w:val="005B3077"/>
    <w:rsid w:val="005B5835"/>
    <w:rsid w:val="005C0BC1"/>
    <w:rsid w:val="005C143A"/>
    <w:rsid w:val="005D2622"/>
    <w:rsid w:val="005E00C9"/>
    <w:rsid w:val="005E20C8"/>
    <w:rsid w:val="005E4E33"/>
    <w:rsid w:val="005E5BDF"/>
    <w:rsid w:val="005E6C32"/>
    <w:rsid w:val="005F5F41"/>
    <w:rsid w:val="005F630C"/>
    <w:rsid w:val="005F6961"/>
    <w:rsid w:val="006002A8"/>
    <w:rsid w:val="0060090C"/>
    <w:rsid w:val="006022BD"/>
    <w:rsid w:val="006032C7"/>
    <w:rsid w:val="006107DD"/>
    <w:rsid w:val="006126B7"/>
    <w:rsid w:val="00616777"/>
    <w:rsid w:val="00616F09"/>
    <w:rsid w:val="00617AB9"/>
    <w:rsid w:val="0062424B"/>
    <w:rsid w:val="00627979"/>
    <w:rsid w:val="00632EBE"/>
    <w:rsid w:val="00633A0C"/>
    <w:rsid w:val="00643950"/>
    <w:rsid w:val="00644B75"/>
    <w:rsid w:val="00645AD4"/>
    <w:rsid w:val="00646A7E"/>
    <w:rsid w:val="00655E8F"/>
    <w:rsid w:val="00656655"/>
    <w:rsid w:val="00656F46"/>
    <w:rsid w:val="00663B85"/>
    <w:rsid w:val="0066457F"/>
    <w:rsid w:val="006662F0"/>
    <w:rsid w:val="006708D6"/>
    <w:rsid w:val="00674C85"/>
    <w:rsid w:val="006756B7"/>
    <w:rsid w:val="00686612"/>
    <w:rsid w:val="00693C6A"/>
    <w:rsid w:val="00696D34"/>
    <w:rsid w:val="006A583F"/>
    <w:rsid w:val="006B3C09"/>
    <w:rsid w:val="006B4A1D"/>
    <w:rsid w:val="006D2947"/>
    <w:rsid w:val="006E02A0"/>
    <w:rsid w:val="006E1B15"/>
    <w:rsid w:val="006E6DB7"/>
    <w:rsid w:val="00705494"/>
    <w:rsid w:val="00706888"/>
    <w:rsid w:val="00707656"/>
    <w:rsid w:val="00715623"/>
    <w:rsid w:val="0072491B"/>
    <w:rsid w:val="00724ACA"/>
    <w:rsid w:val="0073274B"/>
    <w:rsid w:val="007332D9"/>
    <w:rsid w:val="0074014E"/>
    <w:rsid w:val="00745A7D"/>
    <w:rsid w:val="0075523D"/>
    <w:rsid w:val="00756690"/>
    <w:rsid w:val="00762947"/>
    <w:rsid w:val="00763A90"/>
    <w:rsid w:val="00766F52"/>
    <w:rsid w:val="00771E72"/>
    <w:rsid w:val="00781AF9"/>
    <w:rsid w:val="00783C14"/>
    <w:rsid w:val="00793DD5"/>
    <w:rsid w:val="007947BA"/>
    <w:rsid w:val="00797EF9"/>
    <w:rsid w:val="007A2B1C"/>
    <w:rsid w:val="007A2CBC"/>
    <w:rsid w:val="007A388F"/>
    <w:rsid w:val="007A5C7A"/>
    <w:rsid w:val="007A6F6E"/>
    <w:rsid w:val="007B77D3"/>
    <w:rsid w:val="007C263E"/>
    <w:rsid w:val="007C2911"/>
    <w:rsid w:val="007C449A"/>
    <w:rsid w:val="007C464A"/>
    <w:rsid w:val="007D0DC4"/>
    <w:rsid w:val="007D0E6F"/>
    <w:rsid w:val="007D1FED"/>
    <w:rsid w:val="007D26EF"/>
    <w:rsid w:val="007D54B5"/>
    <w:rsid w:val="007E3EBB"/>
    <w:rsid w:val="007F032E"/>
    <w:rsid w:val="007F1207"/>
    <w:rsid w:val="00800D12"/>
    <w:rsid w:val="00812E19"/>
    <w:rsid w:val="008154CF"/>
    <w:rsid w:val="008163BB"/>
    <w:rsid w:val="008212DB"/>
    <w:rsid w:val="00821844"/>
    <w:rsid w:val="00824B4E"/>
    <w:rsid w:val="00841A6C"/>
    <w:rsid w:val="00845B3B"/>
    <w:rsid w:val="00847C91"/>
    <w:rsid w:val="00851622"/>
    <w:rsid w:val="008535F6"/>
    <w:rsid w:val="008537BD"/>
    <w:rsid w:val="00854C6D"/>
    <w:rsid w:val="00861B6E"/>
    <w:rsid w:val="008641EE"/>
    <w:rsid w:val="0087057C"/>
    <w:rsid w:val="00872A44"/>
    <w:rsid w:val="00872D44"/>
    <w:rsid w:val="00873BE7"/>
    <w:rsid w:val="00874D11"/>
    <w:rsid w:val="00875A8C"/>
    <w:rsid w:val="0088305A"/>
    <w:rsid w:val="0088785E"/>
    <w:rsid w:val="00891835"/>
    <w:rsid w:val="00892A33"/>
    <w:rsid w:val="00897853"/>
    <w:rsid w:val="008A2453"/>
    <w:rsid w:val="008A421B"/>
    <w:rsid w:val="008A46D6"/>
    <w:rsid w:val="008A6479"/>
    <w:rsid w:val="008B02DC"/>
    <w:rsid w:val="008B30C7"/>
    <w:rsid w:val="008B6DEA"/>
    <w:rsid w:val="008D5A13"/>
    <w:rsid w:val="008D6344"/>
    <w:rsid w:val="008D6EBE"/>
    <w:rsid w:val="008E2137"/>
    <w:rsid w:val="008E7AD2"/>
    <w:rsid w:val="008F5748"/>
    <w:rsid w:val="008F5804"/>
    <w:rsid w:val="00902D33"/>
    <w:rsid w:val="00910504"/>
    <w:rsid w:val="00915D6E"/>
    <w:rsid w:val="00916ED7"/>
    <w:rsid w:val="0092503E"/>
    <w:rsid w:val="00925A8C"/>
    <w:rsid w:val="00927B5B"/>
    <w:rsid w:val="00933E01"/>
    <w:rsid w:val="0094254A"/>
    <w:rsid w:val="00943E89"/>
    <w:rsid w:val="00946274"/>
    <w:rsid w:val="00947B8E"/>
    <w:rsid w:val="00954121"/>
    <w:rsid w:val="0095510D"/>
    <w:rsid w:val="00956CE3"/>
    <w:rsid w:val="00962DE6"/>
    <w:rsid w:val="009636FE"/>
    <w:rsid w:val="009649AC"/>
    <w:rsid w:val="009736F7"/>
    <w:rsid w:val="00975C7C"/>
    <w:rsid w:val="00983FDD"/>
    <w:rsid w:val="00986AB7"/>
    <w:rsid w:val="009877D7"/>
    <w:rsid w:val="009924EC"/>
    <w:rsid w:val="00997F73"/>
    <w:rsid w:val="009A23E0"/>
    <w:rsid w:val="009A649C"/>
    <w:rsid w:val="009C5613"/>
    <w:rsid w:val="009C65B2"/>
    <w:rsid w:val="009D0553"/>
    <w:rsid w:val="009D4143"/>
    <w:rsid w:val="009D52B3"/>
    <w:rsid w:val="009D6CE0"/>
    <w:rsid w:val="009E2D79"/>
    <w:rsid w:val="009E5204"/>
    <w:rsid w:val="009F0AE6"/>
    <w:rsid w:val="009F5DFC"/>
    <w:rsid w:val="00A02CF7"/>
    <w:rsid w:val="00A14AD5"/>
    <w:rsid w:val="00A15B49"/>
    <w:rsid w:val="00A167BB"/>
    <w:rsid w:val="00A228D0"/>
    <w:rsid w:val="00A23630"/>
    <w:rsid w:val="00A40310"/>
    <w:rsid w:val="00A50B9E"/>
    <w:rsid w:val="00A51AC8"/>
    <w:rsid w:val="00A54B2F"/>
    <w:rsid w:val="00A6364C"/>
    <w:rsid w:val="00A641A1"/>
    <w:rsid w:val="00A643E5"/>
    <w:rsid w:val="00A71138"/>
    <w:rsid w:val="00A7275E"/>
    <w:rsid w:val="00A74C56"/>
    <w:rsid w:val="00A760AD"/>
    <w:rsid w:val="00A7726D"/>
    <w:rsid w:val="00A775AF"/>
    <w:rsid w:val="00A862B9"/>
    <w:rsid w:val="00A8630E"/>
    <w:rsid w:val="00A90195"/>
    <w:rsid w:val="00A917C1"/>
    <w:rsid w:val="00A94A63"/>
    <w:rsid w:val="00A966FE"/>
    <w:rsid w:val="00A97740"/>
    <w:rsid w:val="00AA2475"/>
    <w:rsid w:val="00AB12FC"/>
    <w:rsid w:val="00AB2460"/>
    <w:rsid w:val="00AB3FD0"/>
    <w:rsid w:val="00AB7902"/>
    <w:rsid w:val="00AC33E8"/>
    <w:rsid w:val="00AD06A4"/>
    <w:rsid w:val="00AD2FC2"/>
    <w:rsid w:val="00AD4A6F"/>
    <w:rsid w:val="00AD753E"/>
    <w:rsid w:val="00AD7D8E"/>
    <w:rsid w:val="00AE092D"/>
    <w:rsid w:val="00AE422F"/>
    <w:rsid w:val="00AF0674"/>
    <w:rsid w:val="00AF2360"/>
    <w:rsid w:val="00AF2442"/>
    <w:rsid w:val="00AF3129"/>
    <w:rsid w:val="00AF3A32"/>
    <w:rsid w:val="00AF6E15"/>
    <w:rsid w:val="00AF7B18"/>
    <w:rsid w:val="00B029F1"/>
    <w:rsid w:val="00B0632A"/>
    <w:rsid w:val="00B07B98"/>
    <w:rsid w:val="00B1185F"/>
    <w:rsid w:val="00B1487F"/>
    <w:rsid w:val="00B2021D"/>
    <w:rsid w:val="00B221BB"/>
    <w:rsid w:val="00B22D1D"/>
    <w:rsid w:val="00B24A9A"/>
    <w:rsid w:val="00B32A19"/>
    <w:rsid w:val="00B379DE"/>
    <w:rsid w:val="00B40C20"/>
    <w:rsid w:val="00B51351"/>
    <w:rsid w:val="00B544CF"/>
    <w:rsid w:val="00B60B77"/>
    <w:rsid w:val="00B6285C"/>
    <w:rsid w:val="00B6369C"/>
    <w:rsid w:val="00B66DB6"/>
    <w:rsid w:val="00B74530"/>
    <w:rsid w:val="00B77327"/>
    <w:rsid w:val="00B816EA"/>
    <w:rsid w:val="00B81AAC"/>
    <w:rsid w:val="00B90893"/>
    <w:rsid w:val="00BA09C8"/>
    <w:rsid w:val="00BA65F2"/>
    <w:rsid w:val="00BB1272"/>
    <w:rsid w:val="00BB3C5C"/>
    <w:rsid w:val="00BB6273"/>
    <w:rsid w:val="00BC4856"/>
    <w:rsid w:val="00BC5973"/>
    <w:rsid w:val="00BD30A7"/>
    <w:rsid w:val="00BD5EA9"/>
    <w:rsid w:val="00BD7F1E"/>
    <w:rsid w:val="00BE0CE9"/>
    <w:rsid w:val="00BE5C2D"/>
    <w:rsid w:val="00BE7FBB"/>
    <w:rsid w:val="00BF3AB0"/>
    <w:rsid w:val="00BF467C"/>
    <w:rsid w:val="00C00076"/>
    <w:rsid w:val="00C01993"/>
    <w:rsid w:val="00C01D11"/>
    <w:rsid w:val="00C01D6C"/>
    <w:rsid w:val="00C02777"/>
    <w:rsid w:val="00C03EA7"/>
    <w:rsid w:val="00C04567"/>
    <w:rsid w:val="00C06781"/>
    <w:rsid w:val="00C12E66"/>
    <w:rsid w:val="00C13F2C"/>
    <w:rsid w:val="00C14B58"/>
    <w:rsid w:val="00C17334"/>
    <w:rsid w:val="00C21A69"/>
    <w:rsid w:val="00C26967"/>
    <w:rsid w:val="00C30F48"/>
    <w:rsid w:val="00C4239C"/>
    <w:rsid w:val="00C476B7"/>
    <w:rsid w:val="00C62B34"/>
    <w:rsid w:val="00C6303F"/>
    <w:rsid w:val="00C64508"/>
    <w:rsid w:val="00C70C21"/>
    <w:rsid w:val="00C715E8"/>
    <w:rsid w:val="00C74EFD"/>
    <w:rsid w:val="00C7655E"/>
    <w:rsid w:val="00C8098A"/>
    <w:rsid w:val="00C81704"/>
    <w:rsid w:val="00C83AFD"/>
    <w:rsid w:val="00CA503E"/>
    <w:rsid w:val="00CA72FF"/>
    <w:rsid w:val="00CB10A8"/>
    <w:rsid w:val="00CB66BF"/>
    <w:rsid w:val="00CC0362"/>
    <w:rsid w:val="00CC67CD"/>
    <w:rsid w:val="00CD0E43"/>
    <w:rsid w:val="00CD315E"/>
    <w:rsid w:val="00CD4DC5"/>
    <w:rsid w:val="00CD4E50"/>
    <w:rsid w:val="00CE2BF0"/>
    <w:rsid w:val="00CE4C04"/>
    <w:rsid w:val="00CE52AD"/>
    <w:rsid w:val="00CE574B"/>
    <w:rsid w:val="00CF1BC6"/>
    <w:rsid w:val="00CF32BD"/>
    <w:rsid w:val="00CF373E"/>
    <w:rsid w:val="00CF6CB0"/>
    <w:rsid w:val="00CF74CC"/>
    <w:rsid w:val="00D15C34"/>
    <w:rsid w:val="00D22DDB"/>
    <w:rsid w:val="00D23F02"/>
    <w:rsid w:val="00D25AE8"/>
    <w:rsid w:val="00D262B7"/>
    <w:rsid w:val="00D300AC"/>
    <w:rsid w:val="00D300FB"/>
    <w:rsid w:val="00D30D1D"/>
    <w:rsid w:val="00D31AA4"/>
    <w:rsid w:val="00D41290"/>
    <w:rsid w:val="00D414FD"/>
    <w:rsid w:val="00D43574"/>
    <w:rsid w:val="00D55F63"/>
    <w:rsid w:val="00D572C5"/>
    <w:rsid w:val="00D6048E"/>
    <w:rsid w:val="00D60D49"/>
    <w:rsid w:val="00D62A03"/>
    <w:rsid w:val="00D64BA5"/>
    <w:rsid w:val="00D73EE5"/>
    <w:rsid w:val="00D76978"/>
    <w:rsid w:val="00D85C93"/>
    <w:rsid w:val="00D921E6"/>
    <w:rsid w:val="00D95411"/>
    <w:rsid w:val="00D95FF9"/>
    <w:rsid w:val="00D96000"/>
    <w:rsid w:val="00D97314"/>
    <w:rsid w:val="00DA5CA9"/>
    <w:rsid w:val="00DB19D0"/>
    <w:rsid w:val="00DB6AE3"/>
    <w:rsid w:val="00DB7C08"/>
    <w:rsid w:val="00DC1EA5"/>
    <w:rsid w:val="00DC4F0B"/>
    <w:rsid w:val="00DC6E90"/>
    <w:rsid w:val="00DD1866"/>
    <w:rsid w:val="00DD1ADD"/>
    <w:rsid w:val="00DD1CB6"/>
    <w:rsid w:val="00DE2C1C"/>
    <w:rsid w:val="00DE30EC"/>
    <w:rsid w:val="00DF4406"/>
    <w:rsid w:val="00DF4548"/>
    <w:rsid w:val="00E01C91"/>
    <w:rsid w:val="00E05322"/>
    <w:rsid w:val="00E07164"/>
    <w:rsid w:val="00E17265"/>
    <w:rsid w:val="00E202B1"/>
    <w:rsid w:val="00E206D6"/>
    <w:rsid w:val="00E217AC"/>
    <w:rsid w:val="00E242F1"/>
    <w:rsid w:val="00E27F23"/>
    <w:rsid w:val="00E3183C"/>
    <w:rsid w:val="00E31AE4"/>
    <w:rsid w:val="00E40519"/>
    <w:rsid w:val="00E541CF"/>
    <w:rsid w:val="00E543F2"/>
    <w:rsid w:val="00E5654D"/>
    <w:rsid w:val="00E606E6"/>
    <w:rsid w:val="00E60F15"/>
    <w:rsid w:val="00E63688"/>
    <w:rsid w:val="00E64788"/>
    <w:rsid w:val="00E71A08"/>
    <w:rsid w:val="00E72D9D"/>
    <w:rsid w:val="00E769AC"/>
    <w:rsid w:val="00E80851"/>
    <w:rsid w:val="00E8428D"/>
    <w:rsid w:val="00E931A3"/>
    <w:rsid w:val="00E94F57"/>
    <w:rsid w:val="00EA0ADD"/>
    <w:rsid w:val="00EB1453"/>
    <w:rsid w:val="00EB4C01"/>
    <w:rsid w:val="00EB6765"/>
    <w:rsid w:val="00ED4A87"/>
    <w:rsid w:val="00ED53FA"/>
    <w:rsid w:val="00EE4289"/>
    <w:rsid w:val="00EF04E5"/>
    <w:rsid w:val="00EF4566"/>
    <w:rsid w:val="00F07E6F"/>
    <w:rsid w:val="00F21013"/>
    <w:rsid w:val="00F26518"/>
    <w:rsid w:val="00F26B0B"/>
    <w:rsid w:val="00F31DA9"/>
    <w:rsid w:val="00F3250D"/>
    <w:rsid w:val="00F4222E"/>
    <w:rsid w:val="00F43F65"/>
    <w:rsid w:val="00F4432E"/>
    <w:rsid w:val="00F443F0"/>
    <w:rsid w:val="00F454BA"/>
    <w:rsid w:val="00F518B9"/>
    <w:rsid w:val="00F56263"/>
    <w:rsid w:val="00F56E4D"/>
    <w:rsid w:val="00F75A89"/>
    <w:rsid w:val="00F76851"/>
    <w:rsid w:val="00F9250C"/>
    <w:rsid w:val="00F94B37"/>
    <w:rsid w:val="00FA2926"/>
    <w:rsid w:val="00FA53F7"/>
    <w:rsid w:val="00FB148B"/>
    <w:rsid w:val="00FB35A6"/>
    <w:rsid w:val="00FC52BC"/>
    <w:rsid w:val="00FD1DFE"/>
    <w:rsid w:val="00FD3FDF"/>
    <w:rsid w:val="00FD5800"/>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6A363298-4D59-4EBD-BDED-D9F45059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EF456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0E43"/>
    <w:pPr>
      <w:keepNext/>
      <w:ind w:left="5670" w:hanging="5670"/>
      <w:outlineLvl w:val="1"/>
    </w:pPr>
    <w:rPr>
      <w:b/>
      <w:bCs/>
    </w:rPr>
  </w:style>
  <w:style w:type="paragraph" w:styleId="Heading3">
    <w:name w:val="heading 3"/>
    <w:basedOn w:val="Normal"/>
    <w:next w:val="Normal"/>
    <w:qFormat/>
    <w:rsid w:val="00CD0E43"/>
    <w:pPr>
      <w:keepNext/>
      <w:jc w:val="center"/>
      <w:outlineLvl w:val="2"/>
    </w:pPr>
    <w:rPr>
      <w:sz w:val="28"/>
      <w:szCs w:val="20"/>
    </w:rPr>
  </w:style>
  <w:style w:type="paragraph" w:styleId="Heading4">
    <w:name w:val="heading 4"/>
    <w:basedOn w:val="Normal"/>
    <w:next w:val="Normal"/>
    <w:qFormat/>
    <w:pPr>
      <w:keepNext/>
      <w:jc w:val="center"/>
      <w:outlineLvl w:val="3"/>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ind w:left="-142"/>
      <w:jc w:val="both"/>
    </w:pPr>
    <w:rPr>
      <w:szCs w:val="20"/>
    </w:rPr>
  </w:style>
  <w:style w:type="paragraph" w:styleId="Title">
    <w:name w:val="Title"/>
    <w:basedOn w:val="Normal"/>
    <w:link w:val="TitleChar"/>
    <w:qFormat/>
    <w:pPr>
      <w:jc w:val="center"/>
    </w:pPr>
    <w:rPr>
      <w:b/>
      <w:bCs/>
      <w:sz w:val="28"/>
    </w:rPr>
  </w:style>
  <w:style w:type="paragraph" w:styleId="BodyText2">
    <w:name w:val="Body Text 2"/>
    <w:basedOn w:val="Normal"/>
    <w:link w:val="BodyText2Char"/>
    <w:pPr>
      <w:spacing w:after="120" w:line="480" w:lineRule="auto"/>
    </w:pPr>
    <w:rPr>
      <w:lang w:val="en-GB"/>
    </w:rPr>
  </w:style>
  <w:style w:type="paragraph" w:styleId="Subtitle">
    <w:name w:val="Subtitle"/>
    <w:basedOn w:val="Normal"/>
    <w:qFormat/>
    <w:pPr>
      <w:jc w:val="center"/>
    </w:pPr>
    <w:rPr>
      <w:rFonts w:ascii="RimHelvetica" w:hAnsi="RimHelvetica"/>
      <w:b/>
      <w:sz w:val="28"/>
      <w:szCs w:val="20"/>
    </w:rPr>
  </w:style>
  <w:style w:type="paragraph" w:styleId="BodyTextIndent3">
    <w:name w:val="Body Text Indent 3"/>
    <w:basedOn w:val="Normal"/>
    <w:pPr>
      <w:spacing w:after="120"/>
      <w:ind w:left="283"/>
    </w:pPr>
    <w:rPr>
      <w:sz w:val="16"/>
      <w:szCs w:val="16"/>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153"/>
      <w:jc w:val="both"/>
    </w:pPr>
    <w:rPr>
      <w:i/>
      <w:iCs/>
    </w:rPr>
  </w:style>
  <w:style w:type="paragraph" w:styleId="BodyText">
    <w:name w:val="Body Text"/>
    <w:basedOn w:val="Normal"/>
    <w:rsid w:val="003B211E"/>
    <w:pPr>
      <w:spacing w:after="120"/>
    </w:pPr>
  </w:style>
  <w:style w:type="paragraph" w:styleId="BodyText3">
    <w:name w:val="Body Text 3"/>
    <w:basedOn w:val="Normal"/>
    <w:rsid w:val="00EF4566"/>
    <w:pPr>
      <w:spacing w:after="120"/>
    </w:pPr>
    <w:rPr>
      <w:sz w:val="16"/>
      <w:szCs w:val="16"/>
    </w:rPr>
  </w:style>
  <w:style w:type="paragraph" w:customStyle="1" w:styleId="naisf">
    <w:name w:val="naisf"/>
    <w:basedOn w:val="Normal"/>
    <w:rsid w:val="00CD0E43"/>
    <w:pPr>
      <w:spacing w:before="75" w:after="75"/>
      <w:ind w:firstLine="375"/>
      <w:jc w:val="both"/>
    </w:pPr>
    <w:rPr>
      <w:lang w:eastAsia="lv-LV"/>
    </w:rPr>
  </w:style>
  <w:style w:type="paragraph" w:customStyle="1" w:styleId="naisnod">
    <w:name w:val="naisnod"/>
    <w:basedOn w:val="Normal"/>
    <w:rsid w:val="007D54B5"/>
    <w:pPr>
      <w:spacing w:before="150" w:after="150"/>
      <w:jc w:val="center"/>
    </w:pPr>
    <w:rPr>
      <w:b/>
      <w:bCs/>
      <w:lang w:eastAsia="lv-LV"/>
    </w:rPr>
  </w:style>
  <w:style w:type="paragraph" w:customStyle="1" w:styleId="naiskr">
    <w:name w:val="naiskr"/>
    <w:basedOn w:val="Normal"/>
    <w:rsid w:val="007D54B5"/>
    <w:pPr>
      <w:spacing w:before="75" w:after="75"/>
    </w:pPr>
    <w:rPr>
      <w:lang w:eastAsia="lv-LV"/>
    </w:rPr>
  </w:style>
  <w:style w:type="character" w:customStyle="1" w:styleId="TitleChar">
    <w:name w:val="Title Char"/>
    <w:link w:val="Title"/>
    <w:rsid w:val="00E71A08"/>
    <w:rPr>
      <w:b/>
      <w:bCs/>
      <w:sz w:val="28"/>
      <w:szCs w:val="24"/>
      <w:lang w:eastAsia="en-US"/>
    </w:rPr>
  </w:style>
  <w:style w:type="character" w:customStyle="1" w:styleId="BodyText2Char">
    <w:name w:val="Body Text 2 Char"/>
    <w:link w:val="BodyText2"/>
    <w:rsid w:val="00E71A08"/>
    <w:rPr>
      <w:sz w:val="24"/>
      <w:szCs w:val="24"/>
      <w:lang w:val="en-GB" w:eastAsia="en-US"/>
    </w:rPr>
  </w:style>
  <w:style w:type="character" w:customStyle="1" w:styleId="FooterChar">
    <w:name w:val="Footer Char"/>
    <w:link w:val="Footer"/>
    <w:uiPriority w:val="99"/>
    <w:rsid w:val="00B81AAC"/>
    <w:rPr>
      <w:sz w:val="24"/>
      <w:szCs w:val="24"/>
      <w:lang w:eastAsia="en-US"/>
    </w:rPr>
  </w:style>
  <w:style w:type="character" w:styleId="Hyperlink">
    <w:name w:val="Hyperlink"/>
    <w:rsid w:val="000245DD"/>
    <w:rPr>
      <w:color w:val="0000FF"/>
      <w:u w:val="single"/>
    </w:rPr>
  </w:style>
  <w:style w:type="character" w:styleId="FollowedHyperlink">
    <w:name w:val="FollowedHyperlink"/>
    <w:rsid w:val="00265A54"/>
    <w:rPr>
      <w:color w:val="800080"/>
      <w:u w:val="single"/>
    </w:rPr>
  </w:style>
  <w:style w:type="paragraph" w:styleId="BalloonText">
    <w:name w:val="Balloon Text"/>
    <w:basedOn w:val="Normal"/>
    <w:link w:val="BalloonTextChar"/>
    <w:rsid w:val="00632EBE"/>
    <w:rPr>
      <w:rFonts w:ascii="Tahoma" w:hAnsi="Tahoma" w:cs="Tahoma"/>
      <w:sz w:val="16"/>
      <w:szCs w:val="16"/>
    </w:rPr>
  </w:style>
  <w:style w:type="character" w:customStyle="1" w:styleId="BalloonTextChar">
    <w:name w:val="Balloon Text Char"/>
    <w:link w:val="BalloonText"/>
    <w:rsid w:val="00632EBE"/>
    <w:rPr>
      <w:rFonts w:ascii="Tahoma" w:hAnsi="Tahoma" w:cs="Tahoma"/>
      <w:sz w:val="16"/>
      <w:szCs w:val="16"/>
      <w:lang w:eastAsia="en-US"/>
    </w:rPr>
  </w:style>
  <w:style w:type="character" w:customStyle="1" w:styleId="BodyTextIndent2Char">
    <w:name w:val="Body Text Indent 2 Char"/>
    <w:link w:val="BodyTextIndent2"/>
    <w:rsid w:val="00FD5800"/>
    <w:rPr>
      <w:sz w:val="24"/>
      <w:lang w:eastAsia="en-US"/>
    </w:rPr>
  </w:style>
  <w:style w:type="paragraph" w:styleId="ListParagraph">
    <w:name w:val="List Paragraph"/>
    <w:basedOn w:val="Normal"/>
    <w:uiPriority w:val="34"/>
    <w:qFormat/>
    <w:rsid w:val="000B3A71"/>
    <w:pPr>
      <w:ind w:left="720"/>
      <w:contextualSpacing/>
    </w:pPr>
    <w:rPr>
      <w:rFonts w:eastAsia="SimSun"/>
      <w:lang w:eastAsia="zh-CN"/>
    </w:rPr>
  </w:style>
  <w:style w:type="paragraph" w:styleId="Revision">
    <w:name w:val="Revision"/>
    <w:hidden/>
    <w:uiPriority w:val="99"/>
    <w:semiHidden/>
    <w:rsid w:val="005B583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67">
      <w:bodyDiv w:val="1"/>
      <w:marLeft w:val="0"/>
      <w:marRight w:val="0"/>
      <w:marTop w:val="0"/>
      <w:marBottom w:val="0"/>
      <w:divBdr>
        <w:top w:val="none" w:sz="0" w:space="0" w:color="auto"/>
        <w:left w:val="none" w:sz="0" w:space="0" w:color="auto"/>
        <w:bottom w:val="none" w:sz="0" w:space="0" w:color="auto"/>
        <w:right w:val="none" w:sz="0" w:space="0" w:color="auto"/>
      </w:divBdr>
    </w:div>
    <w:div w:id="129323503">
      <w:bodyDiv w:val="1"/>
      <w:marLeft w:val="0"/>
      <w:marRight w:val="0"/>
      <w:marTop w:val="0"/>
      <w:marBottom w:val="0"/>
      <w:divBdr>
        <w:top w:val="none" w:sz="0" w:space="0" w:color="auto"/>
        <w:left w:val="none" w:sz="0" w:space="0" w:color="auto"/>
        <w:bottom w:val="none" w:sz="0" w:space="0" w:color="auto"/>
        <w:right w:val="none" w:sz="0" w:space="0" w:color="auto"/>
      </w:divBdr>
    </w:div>
    <w:div w:id="139276316">
      <w:bodyDiv w:val="1"/>
      <w:marLeft w:val="0"/>
      <w:marRight w:val="0"/>
      <w:marTop w:val="0"/>
      <w:marBottom w:val="0"/>
      <w:divBdr>
        <w:top w:val="none" w:sz="0" w:space="0" w:color="auto"/>
        <w:left w:val="none" w:sz="0" w:space="0" w:color="auto"/>
        <w:bottom w:val="none" w:sz="0" w:space="0" w:color="auto"/>
        <w:right w:val="none" w:sz="0" w:space="0" w:color="auto"/>
      </w:divBdr>
    </w:div>
    <w:div w:id="1723553033">
      <w:bodyDiv w:val="1"/>
      <w:marLeft w:val="0"/>
      <w:marRight w:val="0"/>
      <w:marTop w:val="0"/>
      <w:marBottom w:val="0"/>
      <w:divBdr>
        <w:top w:val="none" w:sz="0" w:space="0" w:color="auto"/>
        <w:left w:val="none" w:sz="0" w:space="0" w:color="auto"/>
        <w:bottom w:val="none" w:sz="0" w:space="0" w:color="auto"/>
        <w:right w:val="none" w:sz="0" w:space="0" w:color="auto"/>
      </w:divBdr>
    </w:div>
    <w:div w:id="21437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hermane\MVolkova\AppData\Local\Microsoft\Windows\Lemumi\ARH&#298;VS\2017%20no%2016.06.2017\13.07.2017_komiteju%20sedes_20.07.2017_domes_sede\Tautsaimniecibas_komiteja\zeme_noma_Upes_pr._Ogre_ligums_pagarinasana_Putka_ligum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36190-publiskas-personas-finansu-lidzeklu-un-mantas-izskerd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4722</Characters>
  <Application>Microsoft Office Word</Application>
  <DocSecurity>0</DocSecurity>
  <Lines>39</Lines>
  <Paragraphs>10</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vt:lpstr>
      <vt:lpstr>Par 25.04.2012. zemes nomas līguma Nr. 18/2011 pagarināšanu </vt:lpstr>
    </vt:vector>
  </TitlesOfParts>
  <Company>company</Company>
  <LinksUpToDate>false</LinksUpToDate>
  <CharactersWithSpaces>5354</CharactersWithSpaces>
  <SharedDoc>false</SharedDoc>
  <HLinks>
    <vt:vector size="30" baseType="variant">
      <vt:variant>
        <vt:i4>23527462</vt:i4>
      </vt:variant>
      <vt:variant>
        <vt:i4>12</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655377</vt:i4>
      </vt:variant>
      <vt:variant>
        <vt:i4>9</vt:i4>
      </vt:variant>
      <vt:variant>
        <vt:i4>0</vt:i4>
      </vt:variant>
      <vt:variant>
        <vt:i4>5</vt:i4>
      </vt:variant>
      <vt:variant>
        <vt:lpwstr>https://likumi.lv/ta/id/299999</vt:lpwstr>
      </vt:variant>
      <vt:variant>
        <vt:lpwstr>n3</vt:lpwstr>
      </vt:variant>
      <vt:variant>
        <vt:i4>3407990</vt:i4>
      </vt:variant>
      <vt:variant>
        <vt:i4>6</vt:i4>
      </vt:variant>
      <vt:variant>
        <vt:i4>0</vt:i4>
      </vt:variant>
      <vt:variant>
        <vt:i4>5</vt:i4>
      </vt:variant>
      <vt:variant>
        <vt:lpwstr>https://likumi.lv/ta/id/36190-publiskas-personas-finansu-lidzeklu-un-mantas-izskerdesanas-noversanas-likums</vt:lpwstr>
      </vt:variant>
      <vt:variant>
        <vt:lpwstr/>
      </vt:variant>
      <vt:variant>
        <vt:i4>23527462</vt:i4>
      </vt:variant>
      <vt:variant>
        <vt:i4>3</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23068729</vt:i4>
      </vt:variant>
      <vt:variant>
        <vt:i4>0</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sedes_20.07.2017_domes_sede\Tautsaimniecibas_komiteja\zeme_noma_Upes_pr._Ogre_ligums_pagarinasana_Putka_iesniegums.pdf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Vilcāne</dc:creator>
  <cp:keywords/>
  <cp:lastModifiedBy>Arita Bauska</cp:lastModifiedBy>
  <cp:revision>3</cp:revision>
  <cp:lastPrinted>2022-12-23T08:36:00Z</cp:lastPrinted>
  <dcterms:created xsi:type="dcterms:W3CDTF">2022-12-23T08:38:00Z</dcterms:created>
  <dcterms:modified xsi:type="dcterms:W3CDTF">2022-12-23T08:41:00Z</dcterms:modified>
</cp:coreProperties>
</file>