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16397B" w:rsidRDefault="00C85ADC" w:rsidP="00C85ADC">
      <w:pPr>
        <w:jc w:val="center"/>
        <w:rPr>
          <w:rFonts w:ascii="Times New Roman" w:hAnsi="Times New Roman"/>
          <w:lang w:val="lv-LV"/>
        </w:rPr>
      </w:pPr>
    </w:p>
    <w:p w14:paraId="55A23B0D" w14:textId="77777777"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2944"/>
        <w:gridCol w:w="2944"/>
        <w:gridCol w:w="294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6EB32C56" w:rsidR="00C85ADC" w:rsidRPr="0016397B" w:rsidRDefault="00C85ADC" w:rsidP="00A81C14">
            <w:pPr>
              <w:pStyle w:val="Virsraksts2"/>
              <w:jc w:val="left"/>
            </w:pPr>
            <w:r w:rsidRPr="0016397B">
              <w:t xml:space="preserve">                  Nr.</w:t>
            </w:r>
            <w:r w:rsidR="00A81C14">
              <w:t>29</w:t>
            </w:r>
          </w:p>
        </w:tc>
        <w:tc>
          <w:tcPr>
            <w:tcW w:w="1667" w:type="pct"/>
          </w:tcPr>
          <w:p w14:paraId="50A450EE" w14:textId="77777777"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Pr>
                <w:rFonts w:ascii="Times New Roman" w:hAnsi="Times New Roman"/>
                <w:lang w:val="lv-LV"/>
              </w:rPr>
              <w:t>22</w:t>
            </w:r>
            <w:r w:rsidRPr="0016397B">
              <w:rPr>
                <w:rFonts w:ascii="Times New Roman" w:hAnsi="Times New Roman"/>
                <w:lang w:val="lv-LV"/>
              </w:rPr>
              <w:t>.</w:t>
            </w:r>
            <w:r>
              <w:rPr>
                <w:rFonts w:ascii="Times New Roman" w:hAnsi="Times New Roman"/>
                <w:lang w:val="lv-LV"/>
              </w:rPr>
              <w:t> decembrī</w:t>
            </w:r>
          </w:p>
        </w:tc>
      </w:tr>
    </w:tbl>
    <w:p w14:paraId="7D8BB4DA" w14:textId="77777777" w:rsidR="00C85ADC" w:rsidRPr="0016397B" w:rsidRDefault="00C85ADC" w:rsidP="00C85ADC">
      <w:pPr>
        <w:jc w:val="center"/>
        <w:rPr>
          <w:rFonts w:ascii="Times New Roman" w:hAnsi="Times New Roman"/>
          <w:b/>
          <w:lang w:val="lv-LV"/>
        </w:rPr>
      </w:pPr>
    </w:p>
    <w:p w14:paraId="73A60042" w14:textId="58C28C84" w:rsidR="00C85ADC" w:rsidRDefault="00A81C14" w:rsidP="00C85ADC">
      <w:pPr>
        <w:jc w:val="center"/>
        <w:rPr>
          <w:rFonts w:ascii="Times New Roman" w:hAnsi="Times New Roman"/>
          <w:b/>
          <w:lang w:val="lv-LV"/>
        </w:rPr>
      </w:pPr>
      <w:r>
        <w:rPr>
          <w:rFonts w:ascii="Times New Roman" w:hAnsi="Times New Roman"/>
          <w:b/>
          <w:lang w:val="lv-LV"/>
        </w:rPr>
        <w:t>77</w:t>
      </w:r>
      <w:r w:rsidR="00C85ADC" w:rsidRPr="0016397B">
        <w:rPr>
          <w:rFonts w:ascii="Times New Roman" w:hAnsi="Times New Roman"/>
          <w:b/>
          <w:lang w:val="lv-LV"/>
        </w:rPr>
        <w:t>.</w:t>
      </w:r>
    </w:p>
    <w:p w14:paraId="6E9A8B1C" w14:textId="77777777" w:rsidR="00AC25A3" w:rsidRDefault="00C85ADC" w:rsidP="00C85ADC">
      <w:pPr>
        <w:pStyle w:val="Pamatteksts"/>
        <w:spacing w:after="0"/>
        <w:jc w:val="center"/>
        <w:rPr>
          <w:b/>
          <w:bCs/>
          <w:u w:val="single"/>
        </w:rPr>
      </w:pPr>
      <w:r w:rsidRPr="0016397B">
        <w:rPr>
          <w:rFonts w:ascii="Times New Roman" w:hAnsi="Times New Roman"/>
          <w:b/>
          <w:bCs/>
          <w:u w:val="single"/>
          <w:lang w:val="lv-LV"/>
        </w:rPr>
        <w:t>Par</w:t>
      </w:r>
      <w:r>
        <w:rPr>
          <w:rFonts w:ascii="Times New Roman" w:hAnsi="Times New Roman"/>
          <w:b/>
          <w:bCs/>
          <w:u w:val="single"/>
          <w:lang w:val="lv-LV"/>
        </w:rPr>
        <w:t xml:space="preserve"> Ogres </w:t>
      </w:r>
      <w:r w:rsidRPr="00C85ADC">
        <w:rPr>
          <w:rFonts w:ascii="Times New Roman" w:hAnsi="Times New Roman"/>
          <w:b/>
          <w:bCs/>
          <w:u w:val="single"/>
          <w:lang w:val="lv-LV"/>
        </w:rPr>
        <w:t xml:space="preserve">novada </w:t>
      </w:r>
      <w:proofErr w:type="spellStart"/>
      <w:r w:rsidR="00AC25A3">
        <w:rPr>
          <w:b/>
          <w:bCs/>
          <w:u w:val="single"/>
        </w:rPr>
        <w:t>Izglītības</w:t>
      </w:r>
      <w:proofErr w:type="spellEnd"/>
      <w:r w:rsidR="00AC25A3">
        <w:rPr>
          <w:b/>
          <w:bCs/>
          <w:u w:val="single"/>
        </w:rPr>
        <w:t xml:space="preserve"> </w:t>
      </w:r>
      <w:proofErr w:type="spellStart"/>
      <w:r w:rsidR="00AC25A3">
        <w:rPr>
          <w:b/>
          <w:bCs/>
          <w:u w:val="single"/>
        </w:rPr>
        <w:t>pārvaldes</w:t>
      </w:r>
      <w:proofErr w:type="spellEnd"/>
      <w:r w:rsidR="00AC25A3">
        <w:rPr>
          <w:b/>
          <w:bCs/>
          <w:u w:val="single"/>
        </w:rPr>
        <w:t xml:space="preserve"> </w:t>
      </w:r>
    </w:p>
    <w:p w14:paraId="342243FE" w14:textId="64320945" w:rsidR="00C85ADC" w:rsidRDefault="00C85ADC" w:rsidP="00C85ADC">
      <w:pPr>
        <w:pStyle w:val="Pamatteksts"/>
        <w:spacing w:after="0"/>
        <w:jc w:val="center"/>
        <w:rPr>
          <w:rFonts w:ascii="Times New Roman" w:hAnsi="Times New Roman"/>
          <w:b/>
          <w:bCs/>
          <w:u w:val="single"/>
          <w:lang w:val="lv-LV"/>
        </w:rPr>
      </w:pPr>
      <w:r w:rsidRPr="00C85ADC">
        <w:rPr>
          <w:rFonts w:ascii="Times New Roman" w:hAnsi="Times New Roman"/>
          <w:b/>
          <w:bCs/>
          <w:u w:val="single"/>
          <w:lang w:val="lv-LV"/>
        </w:rPr>
        <w:t>amatu klasificēšanas rezultātu apkopojuma apstiprināšanu</w:t>
      </w:r>
    </w:p>
    <w:p w14:paraId="21973966" w14:textId="77777777" w:rsidR="00C85ADC" w:rsidRPr="0016397B" w:rsidRDefault="00C85ADC" w:rsidP="00C85ADC">
      <w:pPr>
        <w:rPr>
          <w:rFonts w:ascii="Times New Roman" w:hAnsi="Times New Roman"/>
          <w:b/>
          <w:bCs/>
          <w:szCs w:val="24"/>
          <w:u w:val="single"/>
          <w:lang w:val="lv-LV"/>
        </w:rPr>
      </w:pPr>
    </w:p>
    <w:p w14:paraId="4181B487" w14:textId="77777777" w:rsidR="00C85ADC" w:rsidRDefault="00C85ADC" w:rsidP="00C85ADC">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27F77AE8" w14:textId="77777777" w:rsidR="00C85ADC" w:rsidRPr="00B447E1" w:rsidRDefault="00C85ADC" w:rsidP="00C85ADC">
      <w:pPr>
        <w:pStyle w:val="tv213"/>
        <w:shd w:val="clear" w:color="auto" w:fill="FFFFFF"/>
        <w:spacing w:before="0" w:beforeAutospacing="0" w:after="0" w:afterAutospacing="0"/>
        <w:ind w:firstLine="720"/>
        <w:jc w:val="both"/>
        <w:rPr>
          <w:lang w:eastAsia="en-US"/>
        </w:rPr>
      </w:pPr>
    </w:p>
    <w:p w14:paraId="5C32E448" w14:textId="6D56830A" w:rsidR="00C85ADC" w:rsidRPr="00A81C14" w:rsidRDefault="00A81C14" w:rsidP="00A81C14">
      <w:pPr>
        <w:jc w:val="center"/>
        <w:rPr>
          <w:rFonts w:ascii="Times New Roman" w:hAnsi="Times New Roman"/>
          <w:b/>
          <w:szCs w:val="24"/>
        </w:rPr>
      </w:pPr>
      <w:proofErr w:type="spellStart"/>
      <w:r w:rsidRPr="00A81C14">
        <w:rPr>
          <w:rFonts w:ascii="Times New Roman" w:hAnsi="Times New Roman"/>
          <w:b/>
          <w:szCs w:val="24"/>
        </w:rPr>
        <w:t>balsojot</w:t>
      </w:r>
      <w:proofErr w:type="spellEnd"/>
      <w:r w:rsidRPr="00A81C14">
        <w:rPr>
          <w:rFonts w:ascii="Times New Roman" w:hAnsi="Times New Roman"/>
          <w:b/>
          <w:szCs w:val="24"/>
        </w:rPr>
        <w:t xml:space="preserve">: </w:t>
      </w:r>
      <w:r w:rsidRPr="00A81C14">
        <w:rPr>
          <w:rFonts w:ascii="Times New Roman" w:hAnsi="Times New Roman"/>
          <w:b/>
          <w:noProof/>
          <w:szCs w:val="24"/>
        </w:rPr>
        <w:t>ar 20 balsīm "Par" (Andris Krauja, Artūrs Mangulis, Atvars Lakstīgala, Dace Kļaviņa, Dace Māliņa,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C85ADC" w:rsidRPr="00A81C14">
        <w:rPr>
          <w:rFonts w:ascii="Times New Roman" w:hAnsi="Times New Roman"/>
          <w:bCs/>
        </w:rPr>
        <w:t>,</w:t>
      </w:r>
    </w:p>
    <w:p w14:paraId="33158D8E" w14:textId="5F9F7BA3" w:rsidR="00A81C14" w:rsidRPr="005D7D15" w:rsidRDefault="00A81C14" w:rsidP="00A81C14">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Dace Veiliņa</w:t>
      </w:r>
      <w:r w:rsidRPr="005D7D15">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276C7B5E" w14:textId="77777777" w:rsidR="00C85ADC" w:rsidRPr="00A81C14" w:rsidRDefault="00C85ADC" w:rsidP="00C85ADC">
      <w:pPr>
        <w:ind w:right="43"/>
        <w:jc w:val="center"/>
        <w:rPr>
          <w:rFonts w:ascii="Times New Roman" w:hAnsi="Times New Roman"/>
          <w:b/>
          <w:bCs/>
        </w:rPr>
      </w:pPr>
      <w:proofErr w:type="gramStart"/>
      <w:r w:rsidRPr="00A81C14">
        <w:rPr>
          <w:rFonts w:ascii="Times New Roman" w:hAnsi="Times New Roman"/>
        </w:rPr>
        <w:t>Ogres</w:t>
      </w:r>
      <w:proofErr w:type="gramEnd"/>
      <w:r w:rsidRPr="00A81C14">
        <w:rPr>
          <w:rFonts w:ascii="Times New Roman" w:hAnsi="Times New Roman"/>
        </w:rPr>
        <w:t xml:space="preserve"> </w:t>
      </w:r>
      <w:proofErr w:type="spellStart"/>
      <w:r w:rsidRPr="00A81C14">
        <w:rPr>
          <w:rFonts w:ascii="Times New Roman" w:hAnsi="Times New Roman"/>
        </w:rPr>
        <w:t>novada</w:t>
      </w:r>
      <w:proofErr w:type="spellEnd"/>
      <w:r w:rsidRPr="00A81C14">
        <w:rPr>
          <w:rFonts w:ascii="Times New Roman" w:hAnsi="Times New Roman"/>
        </w:rPr>
        <w:t xml:space="preserve"> </w:t>
      </w:r>
      <w:proofErr w:type="spellStart"/>
      <w:r w:rsidRPr="00A81C14">
        <w:rPr>
          <w:rFonts w:ascii="Times New Roman" w:hAnsi="Times New Roman"/>
        </w:rPr>
        <w:t>pašvaldības</w:t>
      </w:r>
      <w:proofErr w:type="spellEnd"/>
      <w:r w:rsidRPr="00A81C14">
        <w:rPr>
          <w:rFonts w:ascii="Times New Roman" w:hAnsi="Times New Roman"/>
        </w:rPr>
        <w:t xml:space="preserve"> dome </w:t>
      </w:r>
      <w:r w:rsidRPr="00A81C14">
        <w:rPr>
          <w:rFonts w:ascii="Times New Roman" w:hAnsi="Times New Roman"/>
          <w:b/>
          <w:bCs/>
        </w:rPr>
        <w:t>NOLEMJ:</w:t>
      </w:r>
    </w:p>
    <w:p w14:paraId="07C59D7E" w14:textId="77777777" w:rsidR="00C85ADC" w:rsidRPr="00B447E1" w:rsidRDefault="00C85ADC" w:rsidP="00C85ADC">
      <w:pPr>
        <w:jc w:val="both"/>
        <w:rPr>
          <w:rFonts w:ascii="Times New Roman" w:hAnsi="Times New Roman"/>
          <w:szCs w:val="24"/>
          <w:lang w:val="lv-LV"/>
        </w:rPr>
      </w:pPr>
    </w:p>
    <w:p w14:paraId="4337A42B" w14:textId="5285DC1E" w:rsidR="00C85ADC" w:rsidRPr="00EF5246"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Apstiprināt </w:t>
      </w:r>
      <w:r w:rsidRPr="00EF5246">
        <w:rPr>
          <w:rFonts w:ascii="Times New Roman" w:hAnsi="Times New Roman"/>
          <w:bCs/>
          <w:szCs w:val="24"/>
          <w:lang w:val="lv-LV"/>
        </w:rPr>
        <w:t xml:space="preserve">Ogres novada </w:t>
      </w:r>
      <w:proofErr w:type="spellStart"/>
      <w:r w:rsidR="00AC25A3">
        <w:t>Izglītības</w:t>
      </w:r>
      <w:proofErr w:type="spellEnd"/>
      <w:r w:rsidR="00AC25A3">
        <w:t xml:space="preserve"> </w:t>
      </w:r>
      <w:proofErr w:type="spellStart"/>
      <w:r w:rsidR="00AC25A3">
        <w:t>pārvaldes</w:t>
      </w:r>
      <w:proofErr w:type="spellEnd"/>
      <w:r w:rsidRPr="00EF5246">
        <w:rPr>
          <w:rFonts w:ascii="Times New Roman" w:hAnsi="Times New Roman"/>
          <w:bCs/>
          <w:szCs w:val="24"/>
          <w:lang w:val="lv-LV"/>
        </w:rPr>
        <w:t xml:space="preserve"> amatu klasificēšanas rezultātu apkopojumu saskaņā ar šī lēmuma pielikumu.</w:t>
      </w:r>
    </w:p>
    <w:p w14:paraId="48A1E4B4" w14:textId="77777777" w:rsidR="00C85ADC" w:rsidRPr="00673CC0"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05CFBA7D" w14:textId="0BB95C05" w:rsidR="00C85ADC" w:rsidRPr="00B24D15"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2023. gada </w:t>
      </w:r>
      <w:r w:rsidRPr="00673CC0">
        <w:rPr>
          <w:rFonts w:ascii="Times New Roman" w:hAnsi="Times New Roman"/>
          <w:bCs/>
          <w:szCs w:val="24"/>
          <w:lang w:val="lv-LV"/>
        </w:rPr>
        <w:t>2. janvār</w:t>
      </w:r>
      <w:r>
        <w:rPr>
          <w:rFonts w:ascii="Times New Roman" w:hAnsi="Times New Roman"/>
          <w:bCs/>
          <w:szCs w:val="24"/>
          <w:lang w:val="lv-LV"/>
        </w:rPr>
        <w:t xml:space="preserve">a </w:t>
      </w:r>
      <w:r>
        <w:rPr>
          <w:rFonts w:ascii="Times New Roman" w:hAnsi="Times New Roman"/>
          <w:szCs w:val="24"/>
          <w:lang w:val="lv-LV"/>
        </w:rPr>
        <w:t>mēnešalgu apjoms palielināms ne vairāk par 20 procentiem kalendāra gadā no darbiniekam noteiktās mēnešalgas apmēra, to saskaņojot ar Ogres novada pašvaldības izpilddirektora vietnieci un Centrālās administrācijas Budžeta nodaļu.</w:t>
      </w:r>
    </w:p>
    <w:p w14:paraId="227EAF85" w14:textId="78545477" w:rsidR="00B24D15" w:rsidRPr="00CB1F24" w:rsidRDefault="00B24D15" w:rsidP="00B24D15">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CB1F24">
        <w:rPr>
          <w:rFonts w:ascii="Times New Roman" w:hAnsi="Times New Roman"/>
          <w:szCs w:val="24"/>
          <w:lang w:val="lv-LV"/>
        </w:rPr>
        <w:t>Ar 202</w:t>
      </w:r>
      <w:r>
        <w:rPr>
          <w:rFonts w:ascii="Times New Roman" w:hAnsi="Times New Roman"/>
          <w:szCs w:val="24"/>
          <w:lang w:val="lv-LV"/>
        </w:rPr>
        <w:t>3</w:t>
      </w:r>
      <w:r w:rsidRPr="00CB1F24">
        <w:rPr>
          <w:rFonts w:ascii="Times New Roman" w:hAnsi="Times New Roman"/>
          <w:szCs w:val="24"/>
          <w:lang w:val="lv-LV"/>
        </w:rPr>
        <w:t xml:space="preserve">. gada </w:t>
      </w:r>
      <w:r>
        <w:rPr>
          <w:rFonts w:ascii="Times New Roman" w:hAnsi="Times New Roman"/>
          <w:szCs w:val="24"/>
          <w:lang w:val="lv-LV"/>
        </w:rPr>
        <w:t>2</w:t>
      </w:r>
      <w:r w:rsidRPr="00CB1F24">
        <w:rPr>
          <w:rFonts w:ascii="Times New Roman" w:hAnsi="Times New Roman"/>
          <w:szCs w:val="24"/>
          <w:lang w:val="lv-LV"/>
        </w:rPr>
        <w:t>. </w:t>
      </w:r>
      <w:r>
        <w:rPr>
          <w:rFonts w:ascii="Times New Roman" w:hAnsi="Times New Roman"/>
          <w:szCs w:val="24"/>
          <w:lang w:val="lv-LV"/>
        </w:rPr>
        <w:t>janvāri</w:t>
      </w:r>
      <w:r w:rsidRPr="00CB1F24">
        <w:rPr>
          <w:rFonts w:ascii="Times New Roman" w:hAnsi="Times New Roman"/>
          <w:szCs w:val="24"/>
          <w:lang w:val="lv-LV"/>
        </w:rPr>
        <w:t xml:space="preserve"> atzīt par spēku zaudējušu Ogres novada pašvaldības domes 2021. gada </w:t>
      </w:r>
      <w:r>
        <w:rPr>
          <w:rFonts w:ascii="Times New Roman" w:hAnsi="Times New Roman"/>
          <w:szCs w:val="24"/>
          <w:lang w:val="lv-LV"/>
        </w:rPr>
        <w:t>8. jūlija</w:t>
      </w:r>
      <w:r w:rsidRPr="00CB1F24">
        <w:rPr>
          <w:rFonts w:ascii="Times New Roman" w:hAnsi="Times New Roman"/>
          <w:szCs w:val="24"/>
          <w:lang w:val="lv-LV"/>
        </w:rPr>
        <w:t xml:space="preserve"> lēmumu </w:t>
      </w:r>
      <w:r w:rsidRPr="00633145">
        <w:rPr>
          <w:rFonts w:ascii="Times New Roman" w:hAnsi="Times New Roman"/>
          <w:szCs w:val="24"/>
          <w:lang w:val="lv-LV"/>
        </w:rPr>
        <w:t xml:space="preserve">“Par Ogres novada </w:t>
      </w:r>
      <w:r>
        <w:rPr>
          <w:rFonts w:ascii="Times New Roman" w:hAnsi="Times New Roman"/>
          <w:szCs w:val="24"/>
          <w:lang w:val="lv-LV"/>
        </w:rPr>
        <w:t xml:space="preserve">Izglītības pārvaldes </w:t>
      </w:r>
      <w:r w:rsidRPr="00633145">
        <w:rPr>
          <w:rFonts w:ascii="Times New Roman" w:hAnsi="Times New Roman"/>
          <w:szCs w:val="24"/>
          <w:lang w:val="lv-LV"/>
        </w:rPr>
        <w:t>amatu un mēnešalgu likmju saraksta apstiprināšanu”</w:t>
      </w:r>
      <w:r>
        <w:rPr>
          <w:rFonts w:ascii="Times New Roman" w:hAnsi="Times New Roman"/>
          <w:szCs w:val="24"/>
          <w:lang w:val="lv-LV"/>
        </w:rPr>
        <w:t xml:space="preserve"> (protokola izraksts Nr. 3; 5.).</w:t>
      </w:r>
    </w:p>
    <w:p w14:paraId="0D3212DF" w14:textId="77777777" w:rsidR="00C85ADC" w:rsidRPr="00B447E1"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bookmarkStart w:id="0" w:name="_GoBack"/>
      <w:bookmarkEnd w:id="0"/>
      <w:r w:rsidRPr="00B447E1">
        <w:rPr>
          <w:rFonts w:ascii="Times New Roman" w:hAnsi="Times New Roman"/>
          <w:bCs/>
          <w:szCs w:val="24"/>
          <w:lang w:val="lv-LV"/>
        </w:rPr>
        <w:t>(Sēdes vadītāja,</w:t>
      </w:r>
    </w:p>
    <w:p w14:paraId="43E9EB11" w14:textId="6AB8C465" w:rsidR="003D02F1" w:rsidRDefault="00C85ADC" w:rsidP="00A81C14">
      <w:pPr>
        <w:pStyle w:val="Pamattekstaatkpe2"/>
        <w:spacing w:after="0" w:line="240" w:lineRule="auto"/>
        <w:ind w:left="357"/>
        <w:jc w:val="right"/>
      </w:pPr>
      <w:r w:rsidRPr="00B447E1">
        <w:rPr>
          <w:rFonts w:ascii="Times New Roman" w:hAnsi="Times New Roman"/>
          <w:bCs/>
          <w:szCs w:val="24"/>
          <w:lang w:val="lv-LV"/>
        </w:rPr>
        <w:t>domes pr</w:t>
      </w:r>
      <w:r w:rsidR="0044236B">
        <w:rPr>
          <w:rFonts w:ascii="Times New Roman" w:hAnsi="Times New Roman"/>
          <w:bCs/>
          <w:szCs w:val="24"/>
          <w:lang w:val="lv-LV"/>
        </w:rPr>
        <w:t xml:space="preserve">iekšsēdētāja </w:t>
      </w:r>
      <w:proofErr w:type="spellStart"/>
      <w:r w:rsidR="0044236B">
        <w:rPr>
          <w:rFonts w:ascii="Times New Roman" w:hAnsi="Times New Roman"/>
          <w:bCs/>
          <w:szCs w:val="24"/>
          <w:lang w:val="lv-LV"/>
        </w:rPr>
        <w:t>E.Helmaņa</w:t>
      </w:r>
      <w:proofErr w:type="spellEnd"/>
      <w:r w:rsidR="0044236B">
        <w:rPr>
          <w:rFonts w:ascii="Times New Roman" w:hAnsi="Times New Roman"/>
          <w:bCs/>
          <w:szCs w:val="24"/>
          <w:lang w:val="lv-LV"/>
        </w:rPr>
        <w:t xml:space="preserve"> paraksts)</w:t>
      </w:r>
    </w:p>
    <w:sectPr w:rsidR="003D02F1" w:rsidSect="008F164D">
      <w:pgSz w:w="11906" w:h="16838"/>
      <w:pgMar w:top="1440" w:right="1797" w:bottom="14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DC"/>
    <w:rsid w:val="00076D30"/>
    <w:rsid w:val="00175892"/>
    <w:rsid w:val="00181A60"/>
    <w:rsid w:val="001D49D0"/>
    <w:rsid w:val="002851DF"/>
    <w:rsid w:val="0044236B"/>
    <w:rsid w:val="004A2A54"/>
    <w:rsid w:val="004B0B83"/>
    <w:rsid w:val="005B3D36"/>
    <w:rsid w:val="006B3206"/>
    <w:rsid w:val="006D0F30"/>
    <w:rsid w:val="008000B1"/>
    <w:rsid w:val="008F164D"/>
    <w:rsid w:val="00A03060"/>
    <w:rsid w:val="00A05D0C"/>
    <w:rsid w:val="00A14671"/>
    <w:rsid w:val="00A52035"/>
    <w:rsid w:val="00A81C14"/>
    <w:rsid w:val="00AC25A3"/>
    <w:rsid w:val="00B24D15"/>
    <w:rsid w:val="00BC0946"/>
    <w:rsid w:val="00C85ADC"/>
    <w:rsid w:val="00CB1A0C"/>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A81C1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1C1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1449</Words>
  <Characters>827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2022-12-22T13:58:00Z</cp:lastPrinted>
  <dcterms:created xsi:type="dcterms:W3CDTF">2022-12-22T13:58:00Z</dcterms:created>
  <dcterms:modified xsi:type="dcterms:W3CDTF">2022-12-22T13:58:00Z</dcterms:modified>
</cp:coreProperties>
</file>