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2BCC3" w14:textId="77777777" w:rsidR="00C85ADC" w:rsidRPr="0016397B" w:rsidRDefault="00C85ADC" w:rsidP="00C85ADC">
      <w:pPr>
        <w:jc w:val="center"/>
        <w:rPr>
          <w:rFonts w:ascii="Times New Roman" w:hAnsi="Times New Roman"/>
          <w:noProof/>
          <w:lang w:val="lv-LV" w:eastAsia="lv-LV"/>
        </w:rPr>
      </w:pPr>
      <w:r w:rsidRPr="0016397B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BBD4857" wp14:editId="478CEE72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06786" w14:textId="77777777" w:rsidR="00C85ADC" w:rsidRPr="0016397B" w:rsidRDefault="00C85ADC" w:rsidP="00C85ADC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05903BA0" w14:textId="77777777" w:rsidR="00C85ADC" w:rsidRPr="0016397B" w:rsidRDefault="00C85ADC" w:rsidP="00C85ADC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16397B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094C2898" w14:textId="77777777" w:rsidR="00C85ADC" w:rsidRPr="0016397B" w:rsidRDefault="00C85ADC" w:rsidP="00C85ADC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49BDFCED" w14:textId="77777777" w:rsidR="00C85ADC" w:rsidRPr="0016397B" w:rsidRDefault="00C85ADC" w:rsidP="00C85ADC">
      <w:pPr>
        <w:pBdr>
          <w:bottom w:val="single" w:sz="4" w:space="0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16397B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89CE24C" w14:textId="77777777" w:rsidR="00C85ADC" w:rsidRPr="0016397B" w:rsidRDefault="00C85ADC" w:rsidP="00C85ADC">
      <w:pPr>
        <w:jc w:val="center"/>
        <w:rPr>
          <w:rFonts w:ascii="Times New Roman" w:hAnsi="Times New Roman"/>
          <w:lang w:val="lv-LV"/>
        </w:rPr>
      </w:pPr>
    </w:p>
    <w:p w14:paraId="55A23B0D" w14:textId="77777777" w:rsidR="00C85ADC" w:rsidRPr="0016397B" w:rsidRDefault="00C85ADC" w:rsidP="00C85ADC">
      <w:pPr>
        <w:jc w:val="center"/>
        <w:rPr>
          <w:rFonts w:ascii="Times New Roman" w:hAnsi="Times New Roman"/>
          <w:sz w:val="28"/>
          <w:lang w:val="lv-LV"/>
        </w:rPr>
      </w:pPr>
      <w:r w:rsidRPr="0016397B">
        <w:rPr>
          <w:rFonts w:ascii="Times New Roman" w:hAnsi="Times New Roman"/>
          <w:sz w:val="28"/>
          <w:lang w:val="lv-LV"/>
        </w:rPr>
        <w:t xml:space="preserve">PAŠVALDĪBAS </w:t>
      </w:r>
      <w:r w:rsidRPr="0016397B">
        <w:rPr>
          <w:rFonts w:ascii="Times New Roman" w:hAnsi="Times New Roman"/>
          <w:sz w:val="28"/>
          <w:szCs w:val="28"/>
          <w:lang w:val="lv-LV"/>
        </w:rPr>
        <w:t>DOMES SĒDES PROTOKOLA IZRAKSTS</w:t>
      </w:r>
    </w:p>
    <w:p w14:paraId="4BC03977" w14:textId="77777777" w:rsidR="00C85ADC" w:rsidRPr="0016397B" w:rsidRDefault="00C85ADC" w:rsidP="00C85ADC">
      <w:pPr>
        <w:rPr>
          <w:rFonts w:ascii="Times New Roman" w:hAnsi="Times New Roman"/>
          <w:szCs w:val="24"/>
          <w:lang w:val="lv-LV"/>
        </w:rPr>
      </w:pPr>
    </w:p>
    <w:p w14:paraId="2869589B" w14:textId="77777777" w:rsidR="00C85ADC" w:rsidRPr="0016397B" w:rsidRDefault="00C85ADC" w:rsidP="00C85ADC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44"/>
        <w:gridCol w:w="2943"/>
        <w:gridCol w:w="2945"/>
      </w:tblGrid>
      <w:tr w:rsidR="00C85ADC" w:rsidRPr="0016397B" w14:paraId="4AC18803" w14:textId="77777777" w:rsidTr="0091655B">
        <w:tc>
          <w:tcPr>
            <w:tcW w:w="1666" w:type="pct"/>
          </w:tcPr>
          <w:p w14:paraId="6C790BFF" w14:textId="77777777" w:rsidR="00C85ADC" w:rsidRPr="0016397B" w:rsidRDefault="00C85ADC" w:rsidP="0091655B">
            <w:pPr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7ACE1FBB" w14:textId="44EA8DB2" w:rsidR="00C85ADC" w:rsidRPr="0016397B" w:rsidRDefault="00C85ADC" w:rsidP="0091655B">
            <w:pPr>
              <w:pStyle w:val="Virsraksts2"/>
              <w:jc w:val="left"/>
            </w:pPr>
            <w:r w:rsidRPr="0016397B">
              <w:t xml:space="preserve">                   Nr.</w:t>
            </w:r>
            <w:r w:rsidR="00000722">
              <w:t>29</w:t>
            </w:r>
          </w:p>
        </w:tc>
        <w:tc>
          <w:tcPr>
            <w:tcW w:w="1667" w:type="pct"/>
          </w:tcPr>
          <w:p w14:paraId="50A450EE" w14:textId="77777777" w:rsidR="00C85ADC" w:rsidRPr="0016397B" w:rsidRDefault="00C85ADC" w:rsidP="0091655B">
            <w:pPr>
              <w:jc w:val="right"/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 xml:space="preserve"> 2022.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16397B">
              <w:rPr>
                <w:rFonts w:ascii="Times New Roman" w:hAnsi="Times New Roman"/>
                <w:lang w:val="lv-LV"/>
              </w:rPr>
              <w:t xml:space="preserve">gada </w:t>
            </w:r>
            <w:r>
              <w:rPr>
                <w:rFonts w:ascii="Times New Roman" w:hAnsi="Times New Roman"/>
                <w:lang w:val="lv-LV"/>
              </w:rPr>
              <w:t>22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 decembrī</w:t>
            </w:r>
          </w:p>
        </w:tc>
      </w:tr>
    </w:tbl>
    <w:p w14:paraId="7D8BB4DA" w14:textId="77777777" w:rsidR="00C85ADC" w:rsidRPr="0016397B" w:rsidRDefault="00C85ADC" w:rsidP="00C85ADC">
      <w:pPr>
        <w:jc w:val="center"/>
        <w:rPr>
          <w:rFonts w:ascii="Times New Roman" w:hAnsi="Times New Roman"/>
          <w:b/>
          <w:lang w:val="lv-LV"/>
        </w:rPr>
      </w:pPr>
    </w:p>
    <w:p w14:paraId="73A60042" w14:textId="69F01D0C" w:rsidR="00C85ADC" w:rsidRDefault="00000722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74</w:t>
      </w:r>
      <w:r w:rsidR="00C85ADC" w:rsidRPr="0016397B">
        <w:rPr>
          <w:rFonts w:ascii="Times New Roman" w:hAnsi="Times New Roman"/>
          <w:b/>
          <w:lang w:val="lv-LV"/>
        </w:rPr>
        <w:t>.</w:t>
      </w:r>
    </w:p>
    <w:p w14:paraId="342243FE" w14:textId="0F730F71" w:rsidR="00C85ADC" w:rsidRDefault="00C85ADC" w:rsidP="00C85ADC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16397B">
        <w:rPr>
          <w:rFonts w:ascii="Times New Roman" w:hAnsi="Times New Roman"/>
          <w:b/>
          <w:bCs/>
          <w:u w:val="single"/>
          <w:lang w:val="lv-LV"/>
        </w:rPr>
        <w:t>Par</w:t>
      </w:r>
      <w:r>
        <w:rPr>
          <w:rFonts w:ascii="Times New Roman" w:hAnsi="Times New Roman"/>
          <w:b/>
          <w:bCs/>
          <w:u w:val="single"/>
          <w:lang w:val="lv-LV"/>
        </w:rPr>
        <w:t xml:space="preserve"> Ogres </w:t>
      </w:r>
      <w:r w:rsidRPr="00C85ADC">
        <w:rPr>
          <w:rFonts w:ascii="Times New Roman" w:hAnsi="Times New Roman"/>
          <w:b/>
          <w:bCs/>
          <w:u w:val="single"/>
          <w:lang w:val="lv-LV"/>
        </w:rPr>
        <w:t xml:space="preserve">novada </w:t>
      </w:r>
      <w:proofErr w:type="spellStart"/>
      <w:r w:rsidRPr="00C85ADC">
        <w:rPr>
          <w:b/>
          <w:bCs/>
          <w:u w:val="single"/>
        </w:rPr>
        <w:t>pašvaldības</w:t>
      </w:r>
      <w:proofErr w:type="spellEnd"/>
      <w:r w:rsidRPr="00C85ADC">
        <w:rPr>
          <w:b/>
          <w:bCs/>
          <w:u w:val="single"/>
        </w:rPr>
        <w:t xml:space="preserve"> </w:t>
      </w:r>
      <w:proofErr w:type="spellStart"/>
      <w:r w:rsidRPr="00C85ADC">
        <w:rPr>
          <w:b/>
          <w:bCs/>
          <w:u w:val="single"/>
        </w:rPr>
        <w:t>policijas</w:t>
      </w:r>
      <w:proofErr w:type="spellEnd"/>
      <w:r w:rsidRPr="00C85ADC">
        <w:rPr>
          <w:rFonts w:ascii="Times New Roman" w:hAnsi="Times New Roman"/>
          <w:b/>
          <w:bCs/>
          <w:u w:val="single"/>
          <w:lang w:val="lv-LV"/>
        </w:rPr>
        <w:t xml:space="preserve"> amatu klasificēšanas rezultātu apkopojuma apstiprināšanu</w:t>
      </w:r>
    </w:p>
    <w:p w14:paraId="21973966" w14:textId="77777777" w:rsidR="00C85ADC" w:rsidRPr="0016397B" w:rsidRDefault="00C85ADC" w:rsidP="00C85ADC">
      <w:pPr>
        <w:rPr>
          <w:rFonts w:ascii="Times New Roman" w:hAnsi="Times New Roman"/>
          <w:b/>
          <w:bCs/>
          <w:szCs w:val="24"/>
          <w:u w:val="single"/>
          <w:lang w:val="lv-LV"/>
        </w:rPr>
      </w:pPr>
    </w:p>
    <w:p w14:paraId="4181B487" w14:textId="77777777" w:rsidR="00C85ADC" w:rsidRDefault="00C85ADC" w:rsidP="00C85ADC">
      <w:pPr>
        <w:ind w:firstLine="720"/>
        <w:jc w:val="both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>Pamatojoties uz Ministru kabineta 2022. gada 26. aprīļa noteikumu Nr. 262 “</w:t>
      </w:r>
      <w:r w:rsidRPr="009754C7">
        <w:rPr>
          <w:rFonts w:ascii="Times New Roman" w:hAnsi="Times New Roman"/>
          <w:szCs w:val="24"/>
          <w:lang w:val="lv-LV"/>
        </w:rPr>
        <w:t>Valsts un pašvaldību institūciju amatu katalogs, amatu klasifikācijas un amatu apraksta izstrādāšanas kārtība</w:t>
      </w:r>
      <w:r>
        <w:rPr>
          <w:rFonts w:ascii="Times New Roman" w:hAnsi="Times New Roman"/>
          <w:szCs w:val="24"/>
          <w:lang w:val="lv-LV"/>
        </w:rPr>
        <w:t xml:space="preserve">” 25. punktu un </w:t>
      </w:r>
      <w:r w:rsidRPr="000647E7">
        <w:rPr>
          <w:rFonts w:ascii="Times New Roman" w:hAnsi="Times New Roman"/>
          <w:szCs w:val="24"/>
          <w:lang w:val="lv-LV"/>
        </w:rPr>
        <w:t>Valsts un pašvaldību institūciju amatpersonu un darbinieku atlīdzības likuma pārejas noteikumu 52.</w:t>
      </w:r>
      <w:r>
        <w:rPr>
          <w:rFonts w:ascii="Times New Roman" w:hAnsi="Times New Roman"/>
          <w:szCs w:val="24"/>
          <w:lang w:val="lv-LV"/>
        </w:rPr>
        <w:t> </w:t>
      </w:r>
      <w:r w:rsidRPr="000647E7">
        <w:rPr>
          <w:rFonts w:ascii="Times New Roman" w:hAnsi="Times New Roman"/>
          <w:szCs w:val="24"/>
          <w:lang w:val="lv-LV"/>
        </w:rPr>
        <w:t>punktu</w:t>
      </w:r>
      <w:r>
        <w:rPr>
          <w:rFonts w:ascii="Times New Roman" w:hAnsi="Times New Roman"/>
          <w:szCs w:val="24"/>
          <w:lang w:val="lv-LV"/>
        </w:rPr>
        <w:t xml:space="preserve">, </w:t>
      </w:r>
    </w:p>
    <w:p w14:paraId="27F77AE8" w14:textId="77777777" w:rsidR="00C85ADC" w:rsidRPr="00B447E1" w:rsidRDefault="00C85ADC" w:rsidP="00C85ADC">
      <w:pPr>
        <w:pStyle w:val="tv213"/>
        <w:shd w:val="clear" w:color="auto" w:fill="FFFFFF"/>
        <w:spacing w:before="0" w:beforeAutospacing="0" w:after="0" w:afterAutospacing="0"/>
        <w:ind w:firstLine="720"/>
        <w:jc w:val="both"/>
        <w:rPr>
          <w:lang w:eastAsia="en-US"/>
        </w:rPr>
      </w:pPr>
    </w:p>
    <w:p w14:paraId="5C32E448" w14:textId="32231A75" w:rsidR="00C85ADC" w:rsidRPr="00000722" w:rsidRDefault="00000722" w:rsidP="00C85ADC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 w:rsidRPr="00000722">
        <w:rPr>
          <w:rFonts w:ascii="Times New Roman" w:hAnsi="Times New Roman"/>
          <w:b/>
          <w:szCs w:val="24"/>
        </w:rPr>
        <w:t>balsojot</w:t>
      </w:r>
      <w:proofErr w:type="spellEnd"/>
      <w:r w:rsidRPr="00000722">
        <w:rPr>
          <w:rFonts w:ascii="Times New Roman" w:hAnsi="Times New Roman"/>
          <w:b/>
          <w:szCs w:val="24"/>
        </w:rPr>
        <w:t xml:space="preserve">: </w:t>
      </w:r>
      <w:r w:rsidRPr="00000722">
        <w:rPr>
          <w:rFonts w:ascii="Times New Roman" w:hAnsi="Times New Roman"/>
          <w:b/>
          <w:noProof/>
          <w:szCs w:val="24"/>
        </w:rPr>
        <w:t>ar 21 balsi "Par" (Andris Krauja, Artūrs Mangulis, Atvars Lakstīgala, Dace Kļaviņa, Dace Māliņa, Dace Veiliņa, Dainis Širovs, Dzir</w:t>
      </w:r>
      <w:bookmarkStart w:id="0" w:name="_GoBack"/>
      <w:bookmarkEnd w:id="0"/>
      <w:r w:rsidRPr="00000722">
        <w:rPr>
          <w:rFonts w:ascii="Times New Roman" w:hAnsi="Times New Roman"/>
          <w:b/>
          <w:noProof/>
          <w:szCs w:val="24"/>
        </w:rPr>
        <w:t>kstīte Žindiga, Egils Helmanis, Gints Sīviņš, Ilmārs Zemnieks, Indulis Trapiņš, Jānis Iklāvs, Jānis Kaijaks, Jānis Lūsis, Jānis Siliņš, Kaspars Bramanis, Pāvels Kotāns, Raivis Ūzuls, Rūdolfs Kudļa, Valentīns Špēlis), "Pret" – nav, "Atturas" – nav</w:t>
      </w:r>
      <w:r w:rsidR="00C85ADC" w:rsidRPr="00000722">
        <w:rPr>
          <w:rFonts w:ascii="Times New Roman" w:hAnsi="Times New Roman"/>
          <w:bCs/>
        </w:rPr>
        <w:t>,</w:t>
      </w:r>
    </w:p>
    <w:p w14:paraId="276C7B5E" w14:textId="77777777" w:rsidR="00C85ADC" w:rsidRPr="00000722" w:rsidRDefault="00C85ADC" w:rsidP="00C85ADC">
      <w:pPr>
        <w:ind w:right="43"/>
        <w:jc w:val="center"/>
        <w:rPr>
          <w:rFonts w:ascii="Times New Roman" w:hAnsi="Times New Roman"/>
          <w:b/>
          <w:bCs/>
        </w:rPr>
      </w:pPr>
      <w:r w:rsidRPr="00000722">
        <w:rPr>
          <w:rFonts w:ascii="Times New Roman" w:hAnsi="Times New Roman"/>
        </w:rPr>
        <w:t xml:space="preserve">Ogres </w:t>
      </w:r>
      <w:proofErr w:type="spellStart"/>
      <w:r w:rsidRPr="00000722">
        <w:rPr>
          <w:rFonts w:ascii="Times New Roman" w:hAnsi="Times New Roman"/>
        </w:rPr>
        <w:t>novada</w:t>
      </w:r>
      <w:proofErr w:type="spellEnd"/>
      <w:r w:rsidRPr="00000722">
        <w:rPr>
          <w:rFonts w:ascii="Times New Roman" w:hAnsi="Times New Roman"/>
        </w:rPr>
        <w:t xml:space="preserve"> </w:t>
      </w:r>
      <w:proofErr w:type="spellStart"/>
      <w:r w:rsidRPr="00000722">
        <w:rPr>
          <w:rFonts w:ascii="Times New Roman" w:hAnsi="Times New Roman"/>
        </w:rPr>
        <w:t>pašvaldības</w:t>
      </w:r>
      <w:proofErr w:type="spellEnd"/>
      <w:r w:rsidRPr="00000722">
        <w:rPr>
          <w:rFonts w:ascii="Times New Roman" w:hAnsi="Times New Roman"/>
        </w:rPr>
        <w:t xml:space="preserve"> dome </w:t>
      </w:r>
      <w:r w:rsidRPr="00000722">
        <w:rPr>
          <w:rFonts w:ascii="Times New Roman" w:hAnsi="Times New Roman"/>
          <w:b/>
          <w:bCs/>
        </w:rPr>
        <w:t>NOLEMJ:</w:t>
      </w:r>
    </w:p>
    <w:p w14:paraId="07C59D7E" w14:textId="77777777" w:rsidR="00C85ADC" w:rsidRPr="00B447E1" w:rsidRDefault="00C85ADC" w:rsidP="00C85ADC">
      <w:pPr>
        <w:jc w:val="both"/>
        <w:rPr>
          <w:rFonts w:ascii="Times New Roman" w:hAnsi="Times New Roman"/>
          <w:szCs w:val="24"/>
          <w:lang w:val="lv-LV"/>
        </w:rPr>
      </w:pPr>
    </w:p>
    <w:p w14:paraId="4337A42B" w14:textId="728AE56C" w:rsidR="00C85ADC" w:rsidRPr="00EF5246" w:rsidRDefault="00C85ADC" w:rsidP="00000722">
      <w:pPr>
        <w:pStyle w:val="Sarakstarindkopa"/>
        <w:numPr>
          <w:ilvl w:val="0"/>
          <w:numId w:val="1"/>
        </w:numPr>
        <w:shd w:val="clear" w:color="auto" w:fill="FFFFFF"/>
        <w:spacing w:after="120"/>
        <w:ind w:left="357" w:hanging="357"/>
        <w:contextualSpacing w:val="0"/>
        <w:jc w:val="both"/>
        <w:rPr>
          <w:rFonts w:ascii="Times New Roman" w:hAnsi="Times New Roman"/>
          <w:bCs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 xml:space="preserve">Apstiprināt </w:t>
      </w:r>
      <w:r w:rsidRPr="00EF5246">
        <w:rPr>
          <w:rFonts w:ascii="Times New Roman" w:hAnsi="Times New Roman"/>
          <w:bCs/>
          <w:szCs w:val="24"/>
          <w:lang w:val="lv-LV"/>
        </w:rPr>
        <w:t xml:space="preserve">Ogres novada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policijas</w:t>
      </w:r>
      <w:proofErr w:type="spellEnd"/>
      <w:r w:rsidRPr="00EF5246">
        <w:rPr>
          <w:rFonts w:ascii="Times New Roman" w:hAnsi="Times New Roman"/>
          <w:bCs/>
          <w:szCs w:val="24"/>
          <w:lang w:val="lv-LV"/>
        </w:rPr>
        <w:t xml:space="preserve"> amatu klasificēšanas rezultātu apkopojumu saskaņā ar šī lēmuma pielikumu.</w:t>
      </w:r>
    </w:p>
    <w:p w14:paraId="48A1E4B4" w14:textId="77777777" w:rsidR="00C85ADC" w:rsidRPr="00673CC0" w:rsidRDefault="00C85ADC" w:rsidP="00C85ADC">
      <w:pPr>
        <w:pStyle w:val="Sarakstarindkopa"/>
        <w:numPr>
          <w:ilvl w:val="0"/>
          <w:numId w:val="1"/>
        </w:numPr>
        <w:shd w:val="clear" w:color="auto" w:fill="FFFFFF"/>
        <w:spacing w:before="120" w:after="120"/>
        <w:ind w:left="357" w:hanging="357"/>
        <w:contextualSpacing w:val="0"/>
        <w:jc w:val="both"/>
        <w:rPr>
          <w:rFonts w:ascii="Times New Roman" w:hAnsi="Times New Roman"/>
          <w:bCs/>
          <w:szCs w:val="24"/>
          <w:lang w:val="lv-LV"/>
        </w:rPr>
      </w:pPr>
      <w:r w:rsidRPr="00EF5246">
        <w:rPr>
          <w:rFonts w:ascii="Times New Roman" w:hAnsi="Times New Roman"/>
          <w:b/>
          <w:szCs w:val="24"/>
          <w:lang w:val="lv-LV"/>
        </w:rPr>
        <w:t>Noteikt</w:t>
      </w:r>
      <w:r>
        <w:rPr>
          <w:rFonts w:ascii="Times New Roman" w:hAnsi="Times New Roman"/>
          <w:bCs/>
          <w:szCs w:val="24"/>
          <w:lang w:val="lv-LV"/>
        </w:rPr>
        <w:t xml:space="preserve">, ka </w:t>
      </w:r>
      <w:r w:rsidRPr="00673CC0">
        <w:rPr>
          <w:rFonts w:ascii="Times New Roman" w:hAnsi="Times New Roman"/>
          <w:bCs/>
          <w:szCs w:val="24"/>
          <w:lang w:val="lv-LV"/>
        </w:rPr>
        <w:t>šī lēmuma pielikum</w:t>
      </w:r>
      <w:r>
        <w:rPr>
          <w:rFonts w:ascii="Times New Roman" w:hAnsi="Times New Roman"/>
          <w:bCs/>
          <w:szCs w:val="24"/>
          <w:lang w:val="lv-LV"/>
        </w:rPr>
        <w:t xml:space="preserve">s </w:t>
      </w:r>
      <w:r w:rsidRPr="00673CC0">
        <w:rPr>
          <w:rFonts w:ascii="Times New Roman" w:hAnsi="Times New Roman"/>
          <w:bCs/>
          <w:szCs w:val="24"/>
          <w:lang w:val="lv-LV"/>
        </w:rPr>
        <w:t xml:space="preserve">stājas </w:t>
      </w:r>
      <w:r w:rsidRPr="007041ED">
        <w:rPr>
          <w:rFonts w:ascii="Times New Roman" w:hAnsi="Times New Roman"/>
          <w:b/>
          <w:szCs w:val="24"/>
          <w:lang w:val="lv-LV"/>
        </w:rPr>
        <w:t>spēkā ar 2023. gada 2. janvāri</w:t>
      </w:r>
      <w:r w:rsidRPr="00673CC0">
        <w:rPr>
          <w:rFonts w:ascii="Times New Roman" w:hAnsi="Times New Roman"/>
          <w:bCs/>
          <w:szCs w:val="24"/>
          <w:lang w:val="lv-LV"/>
        </w:rPr>
        <w:t>.</w:t>
      </w:r>
    </w:p>
    <w:p w14:paraId="05CFBA7D" w14:textId="318437ED" w:rsidR="00C85ADC" w:rsidRPr="00633145" w:rsidRDefault="00C85ADC" w:rsidP="00C85ADC">
      <w:pPr>
        <w:pStyle w:val="Sarakstarindkopa"/>
        <w:numPr>
          <w:ilvl w:val="0"/>
          <w:numId w:val="1"/>
        </w:numPr>
        <w:shd w:val="clear" w:color="auto" w:fill="FFFFFF"/>
        <w:spacing w:before="120" w:after="120"/>
        <w:ind w:left="357" w:hanging="357"/>
        <w:contextualSpacing w:val="0"/>
        <w:jc w:val="both"/>
        <w:rPr>
          <w:rFonts w:ascii="Times New Roman" w:hAnsi="Times New Roman"/>
          <w:bCs/>
          <w:szCs w:val="24"/>
          <w:lang w:val="lv-LV"/>
        </w:rPr>
      </w:pPr>
      <w:r>
        <w:rPr>
          <w:rFonts w:ascii="Times New Roman" w:hAnsi="Times New Roman"/>
          <w:bCs/>
          <w:szCs w:val="24"/>
          <w:lang w:val="lv-LV"/>
        </w:rPr>
        <w:t xml:space="preserve">Lai sasniegtu šī lēmuma pielikumā amatam noteikto mēnešalgas minimumu </w:t>
      </w:r>
      <w:r w:rsidRPr="000647E7">
        <w:rPr>
          <w:rFonts w:ascii="Times New Roman" w:hAnsi="Times New Roman"/>
          <w:szCs w:val="24"/>
          <w:lang w:val="lv-LV"/>
        </w:rPr>
        <w:t>Valsts un pašvaldību institūciju amatpersonu un darbinieku atlīdzības likuma pārejas noteikumu 52.</w:t>
      </w:r>
      <w:r>
        <w:rPr>
          <w:rFonts w:ascii="Times New Roman" w:hAnsi="Times New Roman"/>
          <w:szCs w:val="24"/>
          <w:lang w:val="lv-LV"/>
        </w:rPr>
        <w:t> </w:t>
      </w:r>
      <w:r w:rsidRPr="000647E7">
        <w:rPr>
          <w:rFonts w:ascii="Times New Roman" w:hAnsi="Times New Roman"/>
          <w:szCs w:val="24"/>
          <w:lang w:val="lv-LV"/>
        </w:rPr>
        <w:t>punkt</w:t>
      </w:r>
      <w:r>
        <w:rPr>
          <w:rFonts w:ascii="Times New Roman" w:hAnsi="Times New Roman"/>
          <w:szCs w:val="24"/>
          <w:lang w:val="lv-LV"/>
        </w:rPr>
        <w:t xml:space="preserve">ā noteiktajā termiņā, noteikt, ka no 2023. gada </w:t>
      </w:r>
      <w:r w:rsidRPr="00673CC0">
        <w:rPr>
          <w:rFonts w:ascii="Times New Roman" w:hAnsi="Times New Roman"/>
          <w:bCs/>
          <w:szCs w:val="24"/>
          <w:lang w:val="lv-LV"/>
        </w:rPr>
        <w:t>2. janvār</w:t>
      </w:r>
      <w:r>
        <w:rPr>
          <w:rFonts w:ascii="Times New Roman" w:hAnsi="Times New Roman"/>
          <w:bCs/>
          <w:szCs w:val="24"/>
          <w:lang w:val="lv-LV"/>
        </w:rPr>
        <w:t xml:space="preserve">a </w:t>
      </w:r>
      <w:r>
        <w:rPr>
          <w:rFonts w:ascii="Times New Roman" w:hAnsi="Times New Roman"/>
          <w:szCs w:val="24"/>
          <w:lang w:val="lv-LV"/>
        </w:rPr>
        <w:t>mēnešalgu apjoms palielināms ne vairāk par 20 procentiem kalendāra gadā no darbiniekam noteiktās mēnešalgas apmēra, to saskaņojot ar Ogres novada pašvaldības izpilddirektora vietnieci un Centrālās administrācijas Budžeta nodaļu.</w:t>
      </w:r>
    </w:p>
    <w:p w14:paraId="2E009E1D" w14:textId="5F6D4D52" w:rsidR="00633145" w:rsidRPr="00CB1F24" w:rsidRDefault="00633145" w:rsidP="00633145">
      <w:pPr>
        <w:pStyle w:val="Sarakstarindkopa"/>
        <w:numPr>
          <w:ilvl w:val="0"/>
          <w:numId w:val="1"/>
        </w:numPr>
        <w:shd w:val="clear" w:color="auto" w:fill="FFFFFF"/>
        <w:spacing w:before="120" w:after="120"/>
        <w:ind w:left="357" w:hanging="357"/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CB1F24">
        <w:rPr>
          <w:rFonts w:ascii="Times New Roman" w:hAnsi="Times New Roman"/>
          <w:szCs w:val="24"/>
          <w:lang w:val="lv-LV"/>
        </w:rPr>
        <w:t>Ar 202</w:t>
      </w:r>
      <w:r>
        <w:rPr>
          <w:rFonts w:ascii="Times New Roman" w:hAnsi="Times New Roman"/>
          <w:szCs w:val="24"/>
          <w:lang w:val="lv-LV"/>
        </w:rPr>
        <w:t>3</w:t>
      </w:r>
      <w:r w:rsidRPr="00CB1F24">
        <w:rPr>
          <w:rFonts w:ascii="Times New Roman" w:hAnsi="Times New Roman"/>
          <w:szCs w:val="24"/>
          <w:lang w:val="lv-LV"/>
        </w:rPr>
        <w:t xml:space="preserve">. gada </w:t>
      </w:r>
      <w:r>
        <w:rPr>
          <w:rFonts w:ascii="Times New Roman" w:hAnsi="Times New Roman"/>
          <w:szCs w:val="24"/>
          <w:lang w:val="lv-LV"/>
        </w:rPr>
        <w:t>2</w:t>
      </w:r>
      <w:r w:rsidRPr="00CB1F24">
        <w:rPr>
          <w:rFonts w:ascii="Times New Roman" w:hAnsi="Times New Roman"/>
          <w:szCs w:val="24"/>
          <w:lang w:val="lv-LV"/>
        </w:rPr>
        <w:t>. </w:t>
      </w:r>
      <w:r>
        <w:rPr>
          <w:rFonts w:ascii="Times New Roman" w:hAnsi="Times New Roman"/>
          <w:szCs w:val="24"/>
          <w:lang w:val="lv-LV"/>
        </w:rPr>
        <w:t>janvāri</w:t>
      </w:r>
      <w:r w:rsidRPr="00CB1F24">
        <w:rPr>
          <w:rFonts w:ascii="Times New Roman" w:hAnsi="Times New Roman"/>
          <w:szCs w:val="24"/>
          <w:lang w:val="lv-LV"/>
        </w:rPr>
        <w:t xml:space="preserve"> atzīt par spēku zaudējušu Ogres novada pašvaldības domes 2021. gada </w:t>
      </w:r>
      <w:r>
        <w:rPr>
          <w:rFonts w:ascii="Times New Roman" w:hAnsi="Times New Roman"/>
          <w:szCs w:val="24"/>
          <w:lang w:val="lv-LV"/>
        </w:rPr>
        <w:t>30. decembra</w:t>
      </w:r>
      <w:r w:rsidRPr="00CB1F24">
        <w:rPr>
          <w:rFonts w:ascii="Times New Roman" w:hAnsi="Times New Roman"/>
          <w:szCs w:val="24"/>
          <w:lang w:val="lv-LV"/>
        </w:rPr>
        <w:t xml:space="preserve"> lēmumu </w:t>
      </w:r>
      <w:r w:rsidRPr="00633145">
        <w:rPr>
          <w:rFonts w:ascii="Times New Roman" w:hAnsi="Times New Roman"/>
          <w:szCs w:val="24"/>
          <w:lang w:val="lv-LV"/>
        </w:rPr>
        <w:t>“Par Ogres novada pašvaldības policijas amatu un mēnešalgu likmju saraksta apstiprināšanu”</w:t>
      </w:r>
      <w:r>
        <w:rPr>
          <w:rFonts w:ascii="Times New Roman" w:hAnsi="Times New Roman"/>
          <w:szCs w:val="24"/>
          <w:lang w:val="lv-LV"/>
        </w:rPr>
        <w:t xml:space="preserve"> (protokola izraksts Nr. 14; 11.).</w:t>
      </w:r>
    </w:p>
    <w:p w14:paraId="0D3212DF" w14:textId="77777777" w:rsidR="00C85ADC" w:rsidRPr="00B447E1" w:rsidRDefault="00C85ADC" w:rsidP="00C85ADC">
      <w:pPr>
        <w:pStyle w:val="Sarakstarindkopa"/>
        <w:numPr>
          <w:ilvl w:val="0"/>
          <w:numId w:val="1"/>
        </w:numPr>
        <w:shd w:val="clear" w:color="auto" w:fill="FFFFFF"/>
        <w:spacing w:before="120" w:after="120"/>
        <w:ind w:left="357" w:hanging="357"/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4B7B7C">
        <w:rPr>
          <w:rFonts w:ascii="Times New Roman" w:hAnsi="Times New Roman"/>
          <w:b/>
          <w:szCs w:val="24"/>
          <w:lang w:val="lv-LV"/>
        </w:rPr>
        <w:t>Kontroli</w:t>
      </w:r>
      <w:r w:rsidRPr="004B29A7">
        <w:rPr>
          <w:rFonts w:ascii="Times New Roman" w:hAnsi="Times New Roman"/>
          <w:szCs w:val="24"/>
          <w:lang w:val="lv-LV"/>
        </w:rPr>
        <w:t xml:space="preserve"> </w:t>
      </w:r>
      <w:r w:rsidRPr="00B447E1">
        <w:rPr>
          <w:rFonts w:ascii="Times New Roman" w:hAnsi="Times New Roman"/>
          <w:szCs w:val="24"/>
          <w:lang w:val="lv-LV"/>
        </w:rPr>
        <w:t xml:space="preserve">par lēmuma izpildi uzdot </w:t>
      </w:r>
      <w:r>
        <w:rPr>
          <w:rFonts w:ascii="Times New Roman" w:hAnsi="Times New Roman"/>
          <w:szCs w:val="24"/>
          <w:lang w:val="lv-LV"/>
        </w:rPr>
        <w:t>p</w:t>
      </w:r>
      <w:r w:rsidRPr="00B447E1">
        <w:rPr>
          <w:rFonts w:ascii="Times New Roman" w:hAnsi="Times New Roman"/>
          <w:szCs w:val="24"/>
          <w:lang w:val="lv-LV"/>
        </w:rPr>
        <w:t>ašvaldības izpilddirektoram.</w:t>
      </w:r>
    </w:p>
    <w:p w14:paraId="550AB719" w14:textId="77777777" w:rsidR="00C85ADC" w:rsidRDefault="00C85ADC" w:rsidP="00C85ADC">
      <w:pPr>
        <w:jc w:val="right"/>
        <w:rPr>
          <w:rFonts w:ascii="Times New Roman" w:hAnsi="Times New Roman"/>
          <w:szCs w:val="24"/>
          <w:lang w:val="lv-LV"/>
        </w:rPr>
      </w:pPr>
    </w:p>
    <w:p w14:paraId="171F1BDE" w14:textId="77777777" w:rsidR="00C85ADC" w:rsidRPr="00B447E1" w:rsidRDefault="00C85ADC" w:rsidP="00C85ADC">
      <w:pPr>
        <w:rPr>
          <w:rFonts w:ascii="Times New Roman" w:hAnsi="Times New Roman"/>
          <w:szCs w:val="24"/>
          <w:lang w:val="lv-LV"/>
        </w:rPr>
      </w:pPr>
    </w:p>
    <w:p w14:paraId="1F7CC8B3" w14:textId="77777777" w:rsidR="00C85ADC" w:rsidRPr="00B447E1" w:rsidRDefault="00C85ADC" w:rsidP="00C85AD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B447E1">
        <w:rPr>
          <w:rFonts w:ascii="Times New Roman" w:hAnsi="Times New Roman"/>
          <w:bCs/>
          <w:szCs w:val="24"/>
          <w:lang w:val="lv-LV"/>
        </w:rPr>
        <w:t>(Sēdes vadītāja,</w:t>
      </w:r>
    </w:p>
    <w:p w14:paraId="112C4596" w14:textId="77777777" w:rsidR="00C85ADC" w:rsidRDefault="00C85ADC" w:rsidP="00C85AD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B447E1">
        <w:rPr>
          <w:rFonts w:ascii="Times New Roman" w:hAnsi="Times New Roman"/>
          <w:bCs/>
          <w:szCs w:val="24"/>
          <w:lang w:val="lv-LV"/>
        </w:rPr>
        <w:t xml:space="preserve">domes priekšsēdētāja </w:t>
      </w:r>
      <w:proofErr w:type="spellStart"/>
      <w:r w:rsidRPr="00B447E1">
        <w:rPr>
          <w:rFonts w:ascii="Times New Roman" w:hAnsi="Times New Roman"/>
          <w:bCs/>
          <w:szCs w:val="24"/>
          <w:lang w:val="lv-LV"/>
        </w:rPr>
        <w:t>E.Helmaņa</w:t>
      </w:r>
      <w:proofErr w:type="spellEnd"/>
      <w:r w:rsidRPr="00B447E1">
        <w:rPr>
          <w:rFonts w:ascii="Times New Roman" w:hAnsi="Times New Roman"/>
          <w:bCs/>
          <w:szCs w:val="24"/>
          <w:lang w:val="lv-LV"/>
        </w:rPr>
        <w:t xml:space="preserve"> paraksts)</w:t>
      </w:r>
    </w:p>
    <w:sectPr w:rsidR="00C85ADC" w:rsidSect="00C85ADC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00722"/>
    <w:rsid w:val="00076D30"/>
    <w:rsid w:val="00175892"/>
    <w:rsid w:val="001D49D0"/>
    <w:rsid w:val="002851DF"/>
    <w:rsid w:val="002F7135"/>
    <w:rsid w:val="00633145"/>
    <w:rsid w:val="006B3206"/>
    <w:rsid w:val="006D0F30"/>
    <w:rsid w:val="008000B1"/>
    <w:rsid w:val="00A03060"/>
    <w:rsid w:val="00A05D0C"/>
    <w:rsid w:val="00A14671"/>
    <w:rsid w:val="00A52035"/>
    <w:rsid w:val="00BC0946"/>
    <w:rsid w:val="00C85ADC"/>
    <w:rsid w:val="00CB1A0C"/>
    <w:rsid w:val="00CE484E"/>
    <w:rsid w:val="00ED7186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33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F713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713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331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2022-12-22T13:19:00Z</cp:lastPrinted>
  <dcterms:created xsi:type="dcterms:W3CDTF">2022-12-22T13:20:00Z</dcterms:created>
  <dcterms:modified xsi:type="dcterms:W3CDTF">2022-12-22T13:20:00Z</dcterms:modified>
</cp:coreProperties>
</file>