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E509" w14:textId="77777777" w:rsidR="006E0F5E" w:rsidRPr="00865D0E" w:rsidRDefault="006E0F5E" w:rsidP="00865D0E">
      <w:pPr>
        <w:spacing w:line="276" w:lineRule="auto"/>
        <w:jc w:val="center"/>
        <w:rPr>
          <w:noProof/>
        </w:rPr>
      </w:pPr>
      <w:r w:rsidRPr="00865D0E">
        <w:rPr>
          <w:noProof/>
        </w:rPr>
        <w:drawing>
          <wp:inline distT="0" distB="0" distL="0" distR="0" wp14:anchorId="338FA9C0" wp14:editId="296FF621">
            <wp:extent cx="612140" cy="723265"/>
            <wp:effectExtent l="0" t="0" r="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0477365" w14:textId="77777777" w:rsidR="006E0F5E" w:rsidRPr="00865D0E" w:rsidRDefault="006E0F5E" w:rsidP="00865D0E">
      <w:pPr>
        <w:jc w:val="center"/>
        <w:rPr>
          <w:noProof/>
          <w:sz w:val="36"/>
        </w:rPr>
      </w:pPr>
      <w:r w:rsidRPr="00865D0E">
        <w:rPr>
          <w:noProof/>
          <w:sz w:val="36"/>
        </w:rPr>
        <w:t>OGRES  NOVADA  PAŠVALDĪBA</w:t>
      </w:r>
    </w:p>
    <w:p w14:paraId="7022BD89" w14:textId="77777777" w:rsidR="006E0F5E" w:rsidRPr="00865D0E" w:rsidRDefault="006E0F5E" w:rsidP="00865D0E">
      <w:pPr>
        <w:jc w:val="center"/>
        <w:rPr>
          <w:noProof/>
          <w:sz w:val="18"/>
        </w:rPr>
      </w:pPr>
      <w:r w:rsidRPr="00865D0E">
        <w:rPr>
          <w:noProof/>
          <w:sz w:val="18"/>
        </w:rPr>
        <w:t>Reģ.Nr.90000024455, Brīvības iela 33, Ogre, Ogres nov., LV-5001</w:t>
      </w:r>
    </w:p>
    <w:p w14:paraId="7FCE146C" w14:textId="77777777" w:rsidR="006E0F5E" w:rsidRPr="00865D0E" w:rsidRDefault="006E0F5E" w:rsidP="00865D0E">
      <w:pPr>
        <w:pBdr>
          <w:bottom w:val="single" w:sz="4" w:space="1" w:color="auto"/>
        </w:pBdr>
        <w:jc w:val="center"/>
        <w:rPr>
          <w:noProof/>
          <w:sz w:val="18"/>
        </w:rPr>
      </w:pPr>
      <w:r w:rsidRPr="00865D0E">
        <w:rPr>
          <w:noProof/>
          <w:sz w:val="18"/>
        </w:rPr>
        <w:t xml:space="preserve">tālrunis 65071160, </w:t>
      </w:r>
      <w:r w:rsidRPr="00865D0E">
        <w:rPr>
          <w:sz w:val="18"/>
        </w:rPr>
        <w:t>e-pasts: ogredome@ogresnovads.lv, www.ogresnovads.lv</w:t>
      </w:r>
    </w:p>
    <w:p w14:paraId="1FF2638E" w14:textId="77777777" w:rsidR="006E0F5E" w:rsidRPr="00865D0E" w:rsidRDefault="006E0F5E" w:rsidP="00865D0E">
      <w:pPr>
        <w:pStyle w:val="Sarakstarindkopa"/>
        <w:tabs>
          <w:tab w:val="num" w:pos="2736"/>
        </w:tabs>
        <w:spacing w:line="360" w:lineRule="auto"/>
        <w:ind w:left="426"/>
        <w:jc w:val="right"/>
        <w:rPr>
          <w:b/>
        </w:rPr>
      </w:pPr>
    </w:p>
    <w:p w14:paraId="30E1FCDA" w14:textId="77777777" w:rsidR="006E0F5E" w:rsidRPr="00865D0E" w:rsidRDefault="006E0F5E" w:rsidP="00865D0E">
      <w:pPr>
        <w:jc w:val="right"/>
        <w:rPr>
          <w:rFonts w:eastAsia="Calibri"/>
        </w:rPr>
      </w:pPr>
      <w:r w:rsidRPr="00865D0E">
        <w:t>APSTIPRINĀTI</w:t>
      </w:r>
    </w:p>
    <w:p w14:paraId="68AE0EDC" w14:textId="77777777" w:rsidR="006E0F5E" w:rsidRPr="00865D0E" w:rsidRDefault="006E0F5E" w:rsidP="00865D0E">
      <w:pPr>
        <w:jc w:val="right"/>
      </w:pPr>
      <w:r w:rsidRPr="00865D0E">
        <w:t>ar Ogres novada pašvaldības domes</w:t>
      </w:r>
    </w:p>
    <w:p w14:paraId="787CFBB0" w14:textId="7522600F" w:rsidR="006E0F5E" w:rsidRPr="00865D0E" w:rsidRDefault="00D074E6" w:rsidP="00865D0E">
      <w:pPr>
        <w:jc w:val="right"/>
      </w:pPr>
      <w:r>
        <w:t>30</w:t>
      </w:r>
      <w:r w:rsidR="006E0F5E" w:rsidRPr="00865D0E">
        <w:t>.</w:t>
      </w:r>
      <w:r w:rsidR="00D567CC">
        <w:t>12</w:t>
      </w:r>
      <w:r w:rsidR="006E0F5E" w:rsidRPr="00865D0E">
        <w:t xml:space="preserve">.2022.lēmumu </w:t>
      </w:r>
    </w:p>
    <w:p w14:paraId="6DD0931C" w14:textId="2CE23D23" w:rsidR="006E0F5E" w:rsidRPr="00865D0E" w:rsidRDefault="006E0F5E" w:rsidP="00865D0E">
      <w:pPr>
        <w:jc w:val="right"/>
      </w:pPr>
      <w:r w:rsidRPr="00865D0E">
        <w:t>(protokols Nr.</w:t>
      </w:r>
      <w:r w:rsidR="00D074E6">
        <w:t xml:space="preserve"> 30</w:t>
      </w:r>
      <w:r w:rsidRPr="00865D0E">
        <w:t>;</w:t>
      </w:r>
      <w:r w:rsidR="00D567CC">
        <w:t xml:space="preserve"> </w:t>
      </w:r>
      <w:r w:rsidR="00D074E6">
        <w:t>17</w:t>
      </w:r>
      <w:r w:rsidRPr="00865D0E">
        <w:t>.)</w:t>
      </w:r>
    </w:p>
    <w:p w14:paraId="75A882E5" w14:textId="77777777" w:rsidR="006E0F5E" w:rsidRPr="00865D0E" w:rsidRDefault="006E0F5E" w:rsidP="00865D0E">
      <w:pPr>
        <w:pStyle w:val="Nosaukums"/>
        <w:jc w:val="right"/>
        <w:rPr>
          <w:lang w:val="lv-LV"/>
        </w:rPr>
      </w:pPr>
    </w:p>
    <w:p w14:paraId="5CB2706B" w14:textId="77777777" w:rsidR="006E0F5E" w:rsidRPr="00865D0E" w:rsidRDefault="006E0F5E" w:rsidP="00865D0E">
      <w:pPr>
        <w:pStyle w:val="Nosaukums"/>
        <w:rPr>
          <w:b w:val="0"/>
          <w:lang w:val="lv-LV"/>
        </w:rPr>
      </w:pPr>
      <w:r w:rsidRPr="00865D0E">
        <w:rPr>
          <w:b w:val="0"/>
          <w:lang w:val="lv-LV"/>
        </w:rPr>
        <w:t xml:space="preserve">IEKŠĒJIE NOTEIKUMI </w:t>
      </w:r>
    </w:p>
    <w:p w14:paraId="448FA1FF" w14:textId="77777777" w:rsidR="006E0F5E" w:rsidRPr="00865D0E" w:rsidRDefault="006E0F5E" w:rsidP="00865D0E">
      <w:pPr>
        <w:pStyle w:val="Nosaukums"/>
        <w:rPr>
          <w:b w:val="0"/>
          <w:lang w:val="lv-LV"/>
        </w:rPr>
      </w:pPr>
      <w:r w:rsidRPr="00865D0E">
        <w:rPr>
          <w:b w:val="0"/>
          <w:lang w:val="lv-LV"/>
        </w:rPr>
        <w:t>Ogrē</w:t>
      </w:r>
    </w:p>
    <w:tbl>
      <w:tblPr>
        <w:tblW w:w="5000" w:type="pct"/>
        <w:tblLook w:val="0000" w:firstRow="0" w:lastRow="0" w:firstColumn="0" w:lastColumn="0" w:noHBand="0" w:noVBand="0"/>
      </w:tblPr>
      <w:tblGrid>
        <w:gridCol w:w="3025"/>
        <w:gridCol w:w="3024"/>
        <w:gridCol w:w="3022"/>
      </w:tblGrid>
      <w:tr w:rsidR="006E0F5E" w:rsidRPr="00865D0E" w14:paraId="6535C07C" w14:textId="77777777" w:rsidTr="00F0265A">
        <w:tc>
          <w:tcPr>
            <w:tcW w:w="1667" w:type="pct"/>
          </w:tcPr>
          <w:p w14:paraId="55468768" w14:textId="77777777" w:rsidR="006E0F5E" w:rsidRPr="00865D0E" w:rsidRDefault="006E0F5E" w:rsidP="00865D0E">
            <w:pPr>
              <w:pStyle w:val="Nosaukums"/>
              <w:jc w:val="left"/>
              <w:rPr>
                <w:b w:val="0"/>
                <w:lang w:val="lv-LV"/>
              </w:rPr>
            </w:pPr>
          </w:p>
          <w:p w14:paraId="0DC57D79" w14:textId="713421EC" w:rsidR="006E0F5E" w:rsidRPr="00865D0E" w:rsidRDefault="006E0F5E" w:rsidP="00865D0E">
            <w:pPr>
              <w:pStyle w:val="Nosaukums"/>
              <w:jc w:val="left"/>
              <w:rPr>
                <w:b w:val="0"/>
                <w:lang w:val="lv-LV"/>
              </w:rPr>
            </w:pPr>
            <w:r w:rsidRPr="00865D0E">
              <w:rPr>
                <w:b w:val="0"/>
                <w:lang w:val="lv-LV"/>
              </w:rPr>
              <w:t>2022.</w:t>
            </w:r>
            <w:r w:rsidR="007D442B" w:rsidRPr="00865D0E">
              <w:rPr>
                <w:b w:val="0"/>
                <w:lang w:val="lv-LV"/>
              </w:rPr>
              <w:t> </w:t>
            </w:r>
            <w:r w:rsidRPr="00865D0E">
              <w:rPr>
                <w:b w:val="0"/>
                <w:lang w:val="lv-LV"/>
              </w:rPr>
              <w:t xml:space="preserve">gada </w:t>
            </w:r>
            <w:r w:rsidR="00D074E6">
              <w:rPr>
                <w:b w:val="0"/>
                <w:lang w:val="lv-LV"/>
              </w:rPr>
              <w:t>30.decembrī</w:t>
            </w:r>
          </w:p>
        </w:tc>
        <w:tc>
          <w:tcPr>
            <w:tcW w:w="1667" w:type="pct"/>
          </w:tcPr>
          <w:p w14:paraId="6C6B3284" w14:textId="77777777" w:rsidR="006E0F5E" w:rsidRPr="00865D0E" w:rsidRDefault="006E0F5E" w:rsidP="00865D0E">
            <w:pPr>
              <w:pStyle w:val="Virsraksts4"/>
              <w:numPr>
                <w:ilvl w:val="0"/>
                <w:numId w:val="0"/>
              </w:numPr>
              <w:rPr>
                <w:rFonts w:ascii="Times New Roman" w:hAnsi="Times New Roman"/>
                <w:b w:val="0"/>
                <w:bCs w:val="0"/>
                <w:sz w:val="24"/>
                <w:szCs w:val="24"/>
                <w:lang w:val="lv-LV"/>
              </w:rPr>
            </w:pPr>
          </w:p>
        </w:tc>
        <w:tc>
          <w:tcPr>
            <w:tcW w:w="1666" w:type="pct"/>
          </w:tcPr>
          <w:p w14:paraId="677DEE8F" w14:textId="7CE7F1D6" w:rsidR="006E0F5E" w:rsidRPr="00865D0E" w:rsidRDefault="006E0F5E" w:rsidP="00865D0E">
            <w:pPr>
              <w:pStyle w:val="Virsraksts4"/>
              <w:numPr>
                <w:ilvl w:val="0"/>
                <w:numId w:val="0"/>
              </w:numPr>
              <w:jc w:val="right"/>
              <w:rPr>
                <w:rFonts w:ascii="Times New Roman" w:hAnsi="Times New Roman"/>
                <w:b w:val="0"/>
                <w:bCs w:val="0"/>
                <w:sz w:val="24"/>
                <w:szCs w:val="24"/>
                <w:lang w:val="lv-LV"/>
              </w:rPr>
            </w:pPr>
            <w:r w:rsidRPr="00865D0E">
              <w:rPr>
                <w:rFonts w:ascii="Times New Roman" w:hAnsi="Times New Roman"/>
                <w:b w:val="0"/>
                <w:bCs w:val="0"/>
                <w:sz w:val="24"/>
                <w:szCs w:val="24"/>
                <w:lang w:val="lv-LV"/>
              </w:rPr>
              <w:t>Nr.</w:t>
            </w:r>
            <w:r w:rsidR="00D074E6">
              <w:rPr>
                <w:rFonts w:ascii="Times New Roman" w:hAnsi="Times New Roman"/>
                <w:b w:val="0"/>
                <w:bCs w:val="0"/>
                <w:sz w:val="24"/>
                <w:szCs w:val="24"/>
                <w:lang w:val="lv-LV"/>
              </w:rPr>
              <w:t xml:space="preserve"> 83</w:t>
            </w:r>
            <w:r w:rsidRPr="00865D0E">
              <w:rPr>
                <w:rFonts w:ascii="Times New Roman" w:hAnsi="Times New Roman"/>
                <w:b w:val="0"/>
                <w:bCs w:val="0"/>
                <w:sz w:val="24"/>
                <w:szCs w:val="24"/>
                <w:lang w:val="lv-LV"/>
              </w:rPr>
              <w:t>/2022</w:t>
            </w:r>
          </w:p>
        </w:tc>
      </w:tr>
    </w:tbl>
    <w:p w14:paraId="5A263B66" w14:textId="77777777" w:rsidR="006E0F5E" w:rsidRPr="00865D0E" w:rsidRDefault="006E0F5E" w:rsidP="00865D0E">
      <w:pPr>
        <w:pStyle w:val="Apakvirsraksts"/>
        <w:ind w:firstLine="720"/>
        <w:rPr>
          <w:color w:val="auto"/>
          <w:lang w:val="lv-LV"/>
        </w:rPr>
      </w:pPr>
    </w:p>
    <w:p w14:paraId="07C1968B" w14:textId="77777777" w:rsidR="006E0F5E" w:rsidRPr="00865D0E" w:rsidRDefault="006E0F5E" w:rsidP="00865D0E">
      <w:pPr>
        <w:jc w:val="center"/>
        <w:rPr>
          <w:b/>
          <w:sz w:val="28"/>
          <w:szCs w:val="28"/>
        </w:rPr>
      </w:pPr>
      <w:r w:rsidRPr="00865D0E">
        <w:rPr>
          <w:b/>
          <w:sz w:val="28"/>
          <w:szCs w:val="28"/>
        </w:rPr>
        <w:t xml:space="preserve">Ogres novada pašvaldības komisiju un darba grupu </w:t>
      </w:r>
    </w:p>
    <w:p w14:paraId="28B907D9" w14:textId="77777777" w:rsidR="006E0F5E" w:rsidRPr="00865D0E" w:rsidRDefault="006E0F5E" w:rsidP="00865D0E">
      <w:pPr>
        <w:jc w:val="center"/>
        <w:rPr>
          <w:b/>
          <w:sz w:val="28"/>
          <w:szCs w:val="28"/>
        </w:rPr>
      </w:pPr>
      <w:r w:rsidRPr="00865D0E">
        <w:rPr>
          <w:b/>
          <w:sz w:val="28"/>
          <w:szCs w:val="28"/>
        </w:rPr>
        <w:t>atlīdzības noteikšanas kārtība</w:t>
      </w:r>
    </w:p>
    <w:p w14:paraId="7F2A69A4" w14:textId="77777777" w:rsidR="006E0F5E" w:rsidRPr="00865D0E" w:rsidRDefault="006E0F5E" w:rsidP="00865D0E">
      <w:pPr>
        <w:pStyle w:val="Apakvirsraksts"/>
        <w:ind w:firstLine="720"/>
        <w:rPr>
          <w:color w:val="auto"/>
          <w:lang w:val="lv-LV"/>
        </w:rPr>
      </w:pPr>
    </w:p>
    <w:p w14:paraId="3A749290" w14:textId="2A7FCF39" w:rsidR="007D442B" w:rsidRPr="00865D0E" w:rsidRDefault="007D442B" w:rsidP="00865D0E">
      <w:pPr>
        <w:ind w:firstLine="720"/>
        <w:jc w:val="right"/>
        <w:rPr>
          <w:i/>
          <w:sz w:val="20"/>
          <w:szCs w:val="20"/>
        </w:rPr>
      </w:pPr>
      <w:r w:rsidRPr="00865D0E">
        <w:rPr>
          <w:i/>
          <w:sz w:val="20"/>
          <w:szCs w:val="20"/>
        </w:rPr>
        <w:t>Izdoti saskaņā ar</w:t>
      </w:r>
    </w:p>
    <w:p w14:paraId="4B46C10E" w14:textId="75B3888D" w:rsidR="006E0F5E" w:rsidRPr="00865D0E" w:rsidRDefault="007D442B" w:rsidP="00865D0E">
      <w:pPr>
        <w:ind w:firstLine="720"/>
        <w:jc w:val="right"/>
        <w:rPr>
          <w:i/>
          <w:sz w:val="20"/>
          <w:szCs w:val="20"/>
        </w:rPr>
      </w:pPr>
      <w:r w:rsidRPr="00865D0E">
        <w:rPr>
          <w:i/>
          <w:sz w:val="20"/>
          <w:szCs w:val="20"/>
        </w:rPr>
        <w:t>Valsts pārvaldes iekārtas likuma</w:t>
      </w:r>
      <w:r w:rsidR="009D34E4" w:rsidRPr="00865D0E">
        <w:rPr>
          <w:i/>
          <w:sz w:val="20"/>
          <w:szCs w:val="20"/>
        </w:rPr>
        <w:t xml:space="preserve"> </w:t>
      </w:r>
      <w:r w:rsidRPr="00865D0E">
        <w:rPr>
          <w:i/>
          <w:sz w:val="20"/>
          <w:szCs w:val="20"/>
        </w:rPr>
        <w:t>72. panta pirmās daļas 2. punktu</w:t>
      </w:r>
      <w:r w:rsidR="009D34E4" w:rsidRPr="00865D0E">
        <w:rPr>
          <w:i/>
          <w:sz w:val="20"/>
          <w:szCs w:val="20"/>
        </w:rPr>
        <w:t>,</w:t>
      </w:r>
    </w:p>
    <w:p w14:paraId="5EAF1232" w14:textId="77777777" w:rsidR="009D34E4" w:rsidRPr="00865D0E" w:rsidRDefault="009D34E4" w:rsidP="00865D0E">
      <w:pPr>
        <w:ind w:firstLine="720"/>
        <w:jc w:val="right"/>
        <w:rPr>
          <w:i/>
          <w:sz w:val="20"/>
          <w:szCs w:val="20"/>
        </w:rPr>
      </w:pPr>
      <w:r w:rsidRPr="00865D0E">
        <w:rPr>
          <w:i/>
          <w:sz w:val="20"/>
          <w:szCs w:val="20"/>
        </w:rPr>
        <w:t>Valsts un pašvaldību institūciju amatpersonu un darbinieku atlīdzības</w:t>
      </w:r>
    </w:p>
    <w:p w14:paraId="038A7B31" w14:textId="7D7F7FF7" w:rsidR="009D34E4" w:rsidRPr="00865D0E" w:rsidRDefault="009D34E4" w:rsidP="00865D0E">
      <w:pPr>
        <w:ind w:firstLine="720"/>
        <w:jc w:val="right"/>
        <w:rPr>
          <w:i/>
          <w:sz w:val="20"/>
          <w:szCs w:val="20"/>
        </w:rPr>
      </w:pPr>
      <w:r w:rsidRPr="00865D0E">
        <w:rPr>
          <w:i/>
          <w:sz w:val="20"/>
          <w:szCs w:val="20"/>
        </w:rPr>
        <w:t xml:space="preserve"> likuma </w:t>
      </w:r>
      <w:hyperlink r:id="rId6" w:anchor="p3" w:tgtFrame="_blank" w:history="1">
        <w:r w:rsidRPr="00865D0E">
          <w:rPr>
            <w:i/>
            <w:sz w:val="20"/>
            <w:szCs w:val="20"/>
          </w:rPr>
          <w:t>3.</w:t>
        </w:r>
        <w:r w:rsidR="00886CC6" w:rsidRPr="00865D0E">
          <w:rPr>
            <w:i/>
            <w:sz w:val="20"/>
            <w:szCs w:val="20"/>
          </w:rPr>
          <w:t> </w:t>
        </w:r>
        <w:r w:rsidRPr="00865D0E">
          <w:rPr>
            <w:i/>
            <w:sz w:val="20"/>
            <w:szCs w:val="20"/>
          </w:rPr>
          <w:t>panta</w:t>
        </w:r>
      </w:hyperlink>
      <w:r w:rsidR="00886CC6" w:rsidRPr="00865D0E">
        <w:rPr>
          <w:i/>
          <w:sz w:val="20"/>
          <w:szCs w:val="20"/>
        </w:rPr>
        <w:t xml:space="preserve"> </w:t>
      </w:r>
      <w:r w:rsidRPr="00865D0E">
        <w:rPr>
          <w:i/>
          <w:sz w:val="20"/>
          <w:szCs w:val="20"/>
        </w:rPr>
        <w:t>6.</w:t>
      </w:r>
      <w:r w:rsidRPr="00865D0E">
        <w:rPr>
          <w:i/>
          <w:sz w:val="20"/>
          <w:szCs w:val="20"/>
          <w:vertAlign w:val="superscript"/>
        </w:rPr>
        <w:t>3</w:t>
      </w:r>
      <w:r w:rsidRPr="00865D0E">
        <w:rPr>
          <w:i/>
          <w:sz w:val="20"/>
          <w:szCs w:val="20"/>
        </w:rPr>
        <w:t> daļa</w:t>
      </w:r>
    </w:p>
    <w:p w14:paraId="39F37971" w14:textId="77777777" w:rsidR="007D442B" w:rsidRPr="00865D0E" w:rsidRDefault="007D442B" w:rsidP="00865D0E">
      <w:pPr>
        <w:ind w:firstLine="720"/>
        <w:jc w:val="right"/>
        <w:rPr>
          <w:i/>
          <w:sz w:val="20"/>
          <w:szCs w:val="20"/>
        </w:rPr>
      </w:pPr>
    </w:p>
    <w:p w14:paraId="74691B50" w14:textId="336887BE" w:rsidR="006E0F5E" w:rsidRPr="00865D0E" w:rsidRDefault="009D34E4" w:rsidP="00865D0E">
      <w:pPr>
        <w:pStyle w:val="Sarakstarindkopa1"/>
        <w:numPr>
          <w:ilvl w:val="0"/>
          <w:numId w:val="3"/>
        </w:numPr>
        <w:spacing w:before="120" w:after="120"/>
        <w:contextualSpacing w:val="0"/>
        <w:jc w:val="center"/>
        <w:rPr>
          <w:b/>
          <w:lang w:val="lv-LV"/>
        </w:rPr>
      </w:pPr>
      <w:r w:rsidRPr="00865D0E">
        <w:rPr>
          <w:b/>
          <w:lang w:val="lv-LV"/>
        </w:rPr>
        <w:t>Vispārīgais jautājums</w:t>
      </w:r>
    </w:p>
    <w:p w14:paraId="7F49B51C" w14:textId="42C13011" w:rsidR="006E0F5E" w:rsidRPr="00865D0E" w:rsidRDefault="006E0F5E" w:rsidP="00865D0E">
      <w:pPr>
        <w:pStyle w:val="Punkts1"/>
        <w:spacing w:before="120" w:after="120"/>
        <w:contextualSpacing w:val="0"/>
      </w:pPr>
      <w:r w:rsidRPr="00865D0E">
        <w:t>Iekšējie noteikumi nosaka Ogres novada pašvaldības (turpmāk tekstā – Pašvaldības) domes (turpmāk</w:t>
      </w:r>
      <w:r w:rsidR="009D34E4" w:rsidRPr="00865D0E">
        <w:t> </w:t>
      </w:r>
      <w:r w:rsidRPr="00865D0E">
        <w:t xml:space="preserve">– </w:t>
      </w:r>
      <w:r w:rsidR="00834A6E" w:rsidRPr="00865D0E">
        <w:t>d</w:t>
      </w:r>
      <w:r w:rsidRPr="00865D0E">
        <w:t>omes), Pašvaldības domes priekšsēdētāja, Pašvaldības domes priekšsēdētāja vietnieka, Pašvaldības izpilddirektora vai Pašvaldības izpilddirektora vietnieka izveidoto komisiju, izņemot Ogres novada vēlēšanu komisijas, un darba grupu atlīdzības noteikšanas kārtību (turpmāk tekstā</w:t>
      </w:r>
      <w:r w:rsidR="009D34E4" w:rsidRPr="00865D0E">
        <w:t> </w:t>
      </w:r>
      <w:r w:rsidRPr="00865D0E">
        <w:t>– kārtība).</w:t>
      </w:r>
    </w:p>
    <w:p w14:paraId="79DEE3F2" w14:textId="6296D59F" w:rsidR="009D34E4" w:rsidRPr="00865D0E" w:rsidRDefault="009D34E4" w:rsidP="00865D0E">
      <w:pPr>
        <w:pStyle w:val="Punkts1"/>
        <w:numPr>
          <w:ilvl w:val="0"/>
          <w:numId w:val="3"/>
        </w:numPr>
        <w:spacing w:before="120" w:after="120"/>
        <w:contextualSpacing w:val="0"/>
        <w:jc w:val="center"/>
        <w:rPr>
          <w:b/>
          <w:bCs w:val="0"/>
        </w:rPr>
      </w:pPr>
      <w:r w:rsidRPr="00865D0E">
        <w:rPr>
          <w:b/>
          <w:bCs w:val="0"/>
        </w:rPr>
        <w:t>Tiesības uz atlīdzības saņemšanu</w:t>
      </w:r>
    </w:p>
    <w:p w14:paraId="0EC91820" w14:textId="086EC9FB" w:rsidR="009D34E4" w:rsidRPr="00865D0E" w:rsidRDefault="009D34E4" w:rsidP="00865D0E">
      <w:pPr>
        <w:pStyle w:val="Punkts1"/>
        <w:spacing w:before="120" w:after="120"/>
        <w:contextualSpacing w:val="0"/>
      </w:pPr>
      <w:r w:rsidRPr="00865D0E">
        <w:t xml:space="preserve">Ja komisijā vai darba grupā darbojas </w:t>
      </w:r>
      <w:r w:rsidR="00CE296C" w:rsidRPr="00865D0E">
        <w:t>P</w:t>
      </w:r>
      <w:r w:rsidRPr="00865D0E">
        <w:t>ašvaldīb</w:t>
      </w:r>
      <w:r w:rsidR="003E1E5D">
        <w:t>as amatpersona vai darbinieks (turpmāk abi kopā vai atsevišķi –</w:t>
      </w:r>
      <w:r w:rsidRPr="00865D0E">
        <w:t xml:space="preserve"> nodarbināt</w:t>
      </w:r>
      <w:r w:rsidR="00834A6E" w:rsidRPr="00865D0E">
        <w:t>ais</w:t>
      </w:r>
      <w:r w:rsidR="003E1E5D">
        <w:t>)</w:t>
      </w:r>
      <w:r w:rsidRPr="00865D0E">
        <w:t xml:space="preserve"> un dalība komisijā vai darba grupā izriet no viņa amata pienākumiem, atsevišķa darba samaksa par šo pienākumu pildīšanu netiek noteikta, bet </w:t>
      </w:r>
      <w:r w:rsidR="003E1E5D">
        <w:t>nodarbinātais</w:t>
      </w:r>
      <w:r w:rsidRPr="00865D0E">
        <w:t xml:space="preserve"> saņem </w:t>
      </w:r>
      <w:r w:rsidR="003E1E5D">
        <w:t xml:space="preserve">viņam </w:t>
      </w:r>
      <w:r w:rsidRPr="00865D0E">
        <w:t>noteikto mēnešalgu</w:t>
      </w:r>
      <w:r w:rsidR="00CE296C" w:rsidRPr="00865D0E">
        <w:t>.</w:t>
      </w:r>
    </w:p>
    <w:p w14:paraId="1154147C" w14:textId="75A992DA" w:rsidR="00CE296C" w:rsidRPr="00865D0E" w:rsidRDefault="0027337C" w:rsidP="00865D0E">
      <w:pPr>
        <w:pStyle w:val="Punkts1"/>
        <w:spacing w:before="120" w:after="120"/>
        <w:contextualSpacing w:val="0"/>
      </w:pPr>
      <w:r w:rsidRPr="00865D0E">
        <w:t>Pašvaldības nodarbinātajam,</w:t>
      </w:r>
      <w:r w:rsidR="00286CED" w:rsidRPr="00865D0E">
        <w:t xml:space="preserve"> kurš</w:t>
      </w:r>
      <w:r w:rsidRPr="00865D0E">
        <w:t xml:space="preserve"> </w:t>
      </w:r>
      <w:r w:rsidR="00286CED" w:rsidRPr="00865D0E">
        <w:t xml:space="preserve">tiek iecelts, ievēlēts vai apstiprināts kādā no Pašvaldības komisijām vai darba grupām </w:t>
      </w:r>
      <w:r w:rsidRPr="00865D0E">
        <w:t xml:space="preserve">un </w:t>
      </w:r>
      <w:r w:rsidR="00886CC6" w:rsidRPr="00865D0E">
        <w:t xml:space="preserve">dalība </w:t>
      </w:r>
      <w:r w:rsidR="00286CED" w:rsidRPr="00865D0E">
        <w:t>tajā</w:t>
      </w:r>
      <w:r w:rsidRPr="00865D0E">
        <w:t xml:space="preserve"> neizriet no viņa amata pienākumiem, </w:t>
      </w:r>
      <w:r w:rsidR="00CE296C" w:rsidRPr="00865D0E">
        <w:t>un komisijas vai darba grupas darbs ir regulārs (piemēram, sēdes notiek vismaz vienu reizi nedēļā ne mazāk par divām stundām vai vairākas reizes nedēļā</w:t>
      </w:r>
      <w:r w:rsidRPr="00865D0E">
        <w:t xml:space="preserve"> ne mazāk par </w:t>
      </w:r>
      <w:r w:rsidR="00886CC6" w:rsidRPr="00865D0E">
        <w:t>vienu</w:t>
      </w:r>
      <w:r w:rsidRPr="00865D0E">
        <w:t xml:space="preserve"> stundu)</w:t>
      </w:r>
      <w:r w:rsidR="00CE296C" w:rsidRPr="00865D0E">
        <w:t>, var noteikt piemaksu par papildus darbu</w:t>
      </w:r>
      <w:r w:rsidR="00286CED" w:rsidRPr="00865D0E">
        <w:t xml:space="preserve"> komisijā vai darba grupā</w:t>
      </w:r>
      <w:r w:rsidR="00CE296C" w:rsidRPr="00865D0E">
        <w:t>.</w:t>
      </w:r>
    </w:p>
    <w:p w14:paraId="2DC17695" w14:textId="05DE7DEC" w:rsidR="009D34E4" w:rsidRPr="00865D0E" w:rsidRDefault="00834A6E" w:rsidP="00865D0E">
      <w:pPr>
        <w:pStyle w:val="Punkts1"/>
        <w:spacing w:before="120" w:after="120"/>
        <w:contextualSpacing w:val="0"/>
      </w:pPr>
      <w:r w:rsidRPr="00865D0E">
        <w:t>Amatpersonai vai darbiniekam, kurš netiek nodarbināts Ogres novada pašvaldībā pastāvīgi, bet tiek iecelts, ievēlēts vai apstiprināts amatā kādā no Pašvaldības komisijām vai darba grupām konkrētu pienākumu pildīšanai un par šo pienākumu pildīšanu nestājas darba tiesiskajās attiecībās Pašvaldībā, var noteikt mēnešalgu proporcionāli nostrādātajam laikam</w:t>
      </w:r>
      <w:r w:rsidR="0027337C" w:rsidRPr="00865D0E">
        <w:t>.</w:t>
      </w:r>
    </w:p>
    <w:p w14:paraId="49B5E67C" w14:textId="0022ECEF" w:rsidR="006E0F5E" w:rsidRPr="00865D0E" w:rsidRDefault="00834A6E" w:rsidP="00865D0E">
      <w:pPr>
        <w:pStyle w:val="Punkts1"/>
        <w:spacing w:before="120" w:after="120"/>
        <w:contextualSpacing w:val="0"/>
      </w:pPr>
      <w:r w:rsidRPr="00865D0E">
        <w:t>A</w:t>
      </w:r>
      <w:r w:rsidR="006E0F5E" w:rsidRPr="00865D0E">
        <w:t>tlīdzīb</w:t>
      </w:r>
      <w:r w:rsidRPr="00865D0E">
        <w:t>a</w:t>
      </w:r>
      <w:r w:rsidR="006E0F5E" w:rsidRPr="00865D0E">
        <w:t xml:space="preserve"> par</w:t>
      </w:r>
      <w:r w:rsidRPr="00865D0E">
        <w:t xml:space="preserve"> pienākumu pildīšanu komisijā vai darba grupā var tikt noteikta</w:t>
      </w:r>
      <w:r w:rsidR="006E0F5E" w:rsidRPr="00865D0E">
        <w:t>:</w:t>
      </w:r>
    </w:p>
    <w:p w14:paraId="625811DD" w14:textId="2589583E" w:rsidR="006E0F5E" w:rsidRPr="00865D0E" w:rsidRDefault="00834A6E" w:rsidP="00865D0E">
      <w:pPr>
        <w:pStyle w:val="Punkts11"/>
        <w:spacing w:before="120" w:after="120"/>
      </w:pPr>
      <w:r w:rsidRPr="00865D0E">
        <w:lastRenderedPageBreak/>
        <w:t xml:space="preserve">par </w:t>
      </w:r>
      <w:r w:rsidR="006E0F5E" w:rsidRPr="00865D0E">
        <w:t>nostrādātām stundām komisij</w:t>
      </w:r>
      <w:r w:rsidRPr="00865D0E">
        <w:t xml:space="preserve">as vai </w:t>
      </w:r>
      <w:r w:rsidR="006E0F5E" w:rsidRPr="00865D0E">
        <w:t>darba grup</w:t>
      </w:r>
      <w:r w:rsidRPr="00865D0E">
        <w:t>as</w:t>
      </w:r>
      <w:r w:rsidR="006E0F5E" w:rsidRPr="00865D0E">
        <w:t xml:space="preserve"> sēdēs;</w:t>
      </w:r>
    </w:p>
    <w:p w14:paraId="67B23DEC" w14:textId="41F787E7" w:rsidR="006E0F5E" w:rsidRPr="00865D0E" w:rsidRDefault="00886CC6" w:rsidP="00865D0E">
      <w:pPr>
        <w:pStyle w:val="Punkts11"/>
        <w:spacing w:before="120" w:after="120"/>
      </w:pPr>
      <w:r w:rsidRPr="00865D0E">
        <w:t xml:space="preserve">par nostrādātām stundām </w:t>
      </w:r>
      <w:r w:rsidR="00834A6E" w:rsidRPr="00865D0E">
        <w:t xml:space="preserve">par </w:t>
      </w:r>
      <w:r w:rsidR="006E0F5E" w:rsidRPr="00865D0E">
        <w:t xml:space="preserve">pienākumu veikšanu ārpus </w:t>
      </w:r>
      <w:r w:rsidR="009D34E4" w:rsidRPr="00865D0E">
        <w:t>komisij</w:t>
      </w:r>
      <w:r w:rsidR="00834A6E" w:rsidRPr="00865D0E">
        <w:t>as</w:t>
      </w:r>
      <w:r w:rsidR="009D34E4" w:rsidRPr="00865D0E">
        <w:t xml:space="preserve"> vai darba grup</w:t>
      </w:r>
      <w:r w:rsidR="00834A6E" w:rsidRPr="00865D0E">
        <w:t>as</w:t>
      </w:r>
      <w:r w:rsidR="009D34E4" w:rsidRPr="00865D0E">
        <w:t xml:space="preserve"> </w:t>
      </w:r>
      <w:r w:rsidR="006E0F5E" w:rsidRPr="00865D0E">
        <w:t>sēžu laika.</w:t>
      </w:r>
    </w:p>
    <w:p w14:paraId="686B834D" w14:textId="6A3DF0B3" w:rsidR="0027337C" w:rsidRPr="00865D0E" w:rsidRDefault="0027337C" w:rsidP="00865D0E">
      <w:pPr>
        <w:pStyle w:val="Punkts1"/>
        <w:numPr>
          <w:ilvl w:val="0"/>
          <w:numId w:val="3"/>
        </w:numPr>
        <w:spacing w:before="120" w:after="120"/>
        <w:contextualSpacing w:val="0"/>
        <w:jc w:val="center"/>
        <w:rPr>
          <w:b/>
          <w:bCs w:val="0"/>
        </w:rPr>
      </w:pPr>
      <w:r w:rsidRPr="00865D0E">
        <w:rPr>
          <w:b/>
          <w:bCs w:val="0"/>
        </w:rPr>
        <w:t>Atlīdzības apmērs un izmaksāšanas kārtība</w:t>
      </w:r>
    </w:p>
    <w:p w14:paraId="2C815C3A" w14:textId="2ED140A2" w:rsidR="0027337C" w:rsidRPr="00865D0E" w:rsidRDefault="0027337C" w:rsidP="00865D0E">
      <w:pPr>
        <w:pStyle w:val="Punkts1"/>
        <w:spacing w:before="120" w:after="120"/>
        <w:contextualSpacing w:val="0"/>
      </w:pPr>
      <w:r w:rsidRPr="00865D0E">
        <w:t>Komisijas un darba grupas locekļiem, kas atbilst šīs kārtības 4. punktā minētajam, nosaka atlīdzību par darbu komisijā vai darba grupā EUR 8 apmērā par vienu stundu.</w:t>
      </w:r>
    </w:p>
    <w:p w14:paraId="01AECB25" w14:textId="525B758A" w:rsidR="00286CED" w:rsidRPr="00865D0E" w:rsidRDefault="00286CED" w:rsidP="00865D0E">
      <w:pPr>
        <w:pStyle w:val="Punkts1"/>
        <w:spacing w:before="120" w:after="120"/>
        <w:contextualSpacing w:val="0"/>
      </w:pPr>
      <w:r w:rsidRPr="00865D0E">
        <w:t>Šīs kārtības 3. punktā minētajā gadījumā nosakot piemaksu par papildus darbu komisijā vai darba grupā, tai skaitā par komisijas vai darba grupas sekretāra pienākumu pildīšanu, piemaksa nedrīkst būt lielāka par 10 procentiem no attiecīgās Pašvaldības amatpersonas vai darbinieka amatam noteiktās mēnešalgas.</w:t>
      </w:r>
    </w:p>
    <w:p w14:paraId="19B91DA8" w14:textId="2565441D" w:rsidR="00286CED" w:rsidRPr="00865D0E" w:rsidRDefault="00286CED" w:rsidP="00865D0E">
      <w:pPr>
        <w:pStyle w:val="Punkts1"/>
        <w:spacing w:before="120" w:after="120"/>
        <w:contextualSpacing w:val="0"/>
      </w:pPr>
      <w:r w:rsidRPr="00865D0E">
        <w:t xml:space="preserve">Ja Pašvaldības </w:t>
      </w:r>
      <w:r w:rsidR="003E1E5D">
        <w:t>nodarbinātais</w:t>
      </w:r>
      <w:r w:rsidRPr="00865D0E">
        <w:t xml:space="preserve"> tiek iecelts, ievēlēts vai apstiprināts vairākās no Pašvaldības komisijām vai darba grupām, piemaksas apmērs nosakāms 5 procentu apmērā par katru komisiju vai darba grupu. Piemaksu kopsumma nedrīkst būt lielāka par 20 procentiem no attiecīg</w:t>
      </w:r>
      <w:r w:rsidR="003E1E5D">
        <w:t xml:space="preserve">ajam </w:t>
      </w:r>
      <w:r w:rsidRPr="00865D0E">
        <w:t xml:space="preserve">Pašvaldības </w:t>
      </w:r>
      <w:r w:rsidR="003E1E5D">
        <w:t xml:space="preserve">nodarbinātajam </w:t>
      </w:r>
      <w:r w:rsidRPr="00865D0E">
        <w:t>noteiktās mēnešalgas.</w:t>
      </w:r>
    </w:p>
    <w:p w14:paraId="3BBA9D14" w14:textId="746DEA7B" w:rsidR="004D6C98" w:rsidRPr="00865D0E" w:rsidRDefault="004D6C98" w:rsidP="00865D0E">
      <w:pPr>
        <w:pStyle w:val="Punkts1"/>
        <w:spacing w:before="120" w:after="120"/>
        <w:contextualSpacing w:val="0"/>
      </w:pPr>
      <w:r w:rsidRPr="00865D0E">
        <w:t>Šīs kārtības 6. punktā minētie k</w:t>
      </w:r>
      <w:r w:rsidR="00286CED" w:rsidRPr="00865D0E">
        <w:t>omisiju</w:t>
      </w:r>
      <w:r w:rsidRPr="00865D0E">
        <w:t xml:space="preserve"> un darba grupu</w:t>
      </w:r>
      <w:r w:rsidR="00286CED" w:rsidRPr="00865D0E">
        <w:t xml:space="preserve"> locekļi</w:t>
      </w:r>
      <w:r w:rsidR="00C4196C" w:rsidRPr="00865D0E">
        <w:t>, izņemot šīs kārtības 12. punktā minētie,</w:t>
      </w:r>
      <w:r w:rsidRPr="00865D0E">
        <w:t xml:space="preserve"> </w:t>
      </w:r>
      <w:r w:rsidR="00286CED" w:rsidRPr="00865D0E">
        <w:t xml:space="preserve">saņem </w:t>
      </w:r>
      <w:r w:rsidRPr="00865D0E">
        <w:t xml:space="preserve">atlīdzību par darbu komisijā vai darba grupā </w:t>
      </w:r>
      <w:r w:rsidR="00286CED" w:rsidRPr="00865D0E">
        <w:t>ne vairāk kā par 20 stundām mēnesī.</w:t>
      </w:r>
    </w:p>
    <w:p w14:paraId="5EB1CD72" w14:textId="23D0E395" w:rsidR="00C4196C" w:rsidRPr="00865D0E" w:rsidRDefault="00C4196C" w:rsidP="00865D0E">
      <w:pPr>
        <w:pStyle w:val="Punkts1"/>
        <w:spacing w:before="120" w:after="120"/>
        <w:contextualSpacing w:val="0"/>
      </w:pPr>
      <w:r w:rsidRPr="00865D0E">
        <w:t>Šīs kārtības 6. punktā minētie komisiju priekšsēdētāji un darba grupu vadītāji un sekretārs, izņemot šīs kārtības 12. punktā minētie, saņem darba samaksu ne vairāk kā par 30 stundām mēnesī.</w:t>
      </w:r>
    </w:p>
    <w:p w14:paraId="080B6D66" w14:textId="6C9B38A4" w:rsidR="00C4196C" w:rsidRPr="00865D0E" w:rsidRDefault="00C4196C" w:rsidP="00865D0E">
      <w:pPr>
        <w:pStyle w:val="Punkts1"/>
        <w:spacing w:before="120" w:after="120"/>
        <w:contextualSpacing w:val="0"/>
      </w:pPr>
      <w:r w:rsidRPr="00865D0E">
        <w:t>Šīs kārtības 9. un 10.punktā noteikto stundu skaits var tikt palielināts, pamatojoties uz komisijas priekšsēdētāja ziņojumu un saskaņojot ar komisijas izveidotāju</w:t>
      </w:r>
      <w:r w:rsidR="00886CC6" w:rsidRPr="00865D0E">
        <w:t>, bet ne vairāk kā 40 stundas mēnesī.</w:t>
      </w:r>
    </w:p>
    <w:p w14:paraId="6573CEBA" w14:textId="64FF8635" w:rsidR="004D6C98" w:rsidRPr="00865D0E" w:rsidRDefault="004D6C98" w:rsidP="00865D0E">
      <w:pPr>
        <w:pStyle w:val="Punkts1"/>
        <w:spacing w:before="120" w:after="120"/>
        <w:contextualSpacing w:val="0"/>
      </w:pPr>
      <w:r w:rsidRPr="00865D0E">
        <w:t>Pašvaldības administratīvās komisijas, Dzīvokļu komisijas priekšsēdētāja</w:t>
      </w:r>
      <w:r w:rsidR="00F51A50">
        <w:t xml:space="preserve">, Bērnu tiesību aizsardzības sadarbības grupas vadītāja </w:t>
      </w:r>
      <w:r w:rsidR="00C4196C" w:rsidRPr="00865D0E">
        <w:t>un sekretāra atlīdzība par darbu komisijā tiek noteikta šādā apmērā:</w:t>
      </w:r>
    </w:p>
    <w:p w14:paraId="738EA436" w14:textId="6E0907FE" w:rsidR="00C4196C" w:rsidRPr="00865D0E" w:rsidRDefault="00E011C6" w:rsidP="00865D0E">
      <w:pPr>
        <w:pStyle w:val="Punkts11"/>
      </w:pPr>
      <w:r>
        <w:t xml:space="preserve">Ogres novada pašvaldības administratīvās </w:t>
      </w:r>
      <w:r w:rsidR="00C4196C" w:rsidRPr="00865D0E">
        <w:t>komisijas priekšsēdētājam – EUR 2</w:t>
      </w:r>
      <w:r w:rsidR="005964FB">
        <w:t>100</w:t>
      </w:r>
      <w:r w:rsidR="00C4196C" w:rsidRPr="00865D0E">
        <w:t xml:space="preserve"> mēnesī;</w:t>
      </w:r>
    </w:p>
    <w:p w14:paraId="532B14EA" w14:textId="5154CB61" w:rsidR="00C4196C" w:rsidRPr="00865D0E" w:rsidRDefault="00E011C6" w:rsidP="00865D0E">
      <w:pPr>
        <w:pStyle w:val="Punkts11"/>
      </w:pPr>
      <w:r>
        <w:t xml:space="preserve">Ogres novada pašvaldības administratīvās </w:t>
      </w:r>
      <w:r w:rsidRPr="00865D0E">
        <w:t xml:space="preserve">komisijas </w:t>
      </w:r>
      <w:r w:rsidR="00C4196C" w:rsidRPr="00865D0E">
        <w:t>sekretāram – EUR 1250 mēnesī;</w:t>
      </w:r>
    </w:p>
    <w:p w14:paraId="55C049C8" w14:textId="5BAB7F26" w:rsidR="00C4196C" w:rsidRPr="00865D0E" w:rsidRDefault="00E011C6" w:rsidP="00865D0E">
      <w:pPr>
        <w:pStyle w:val="Punkts11"/>
      </w:pPr>
      <w:r w:rsidRPr="001C3055">
        <w:t>Ogres no</w:t>
      </w:r>
      <w:r>
        <w:t xml:space="preserve">vada Dzīvokļu komisijas </w:t>
      </w:r>
      <w:r w:rsidR="00C4196C" w:rsidRPr="00865D0E">
        <w:t xml:space="preserve">priekšsēdētājam – EUR </w:t>
      </w:r>
      <w:r w:rsidR="005964FB">
        <w:t>20</w:t>
      </w:r>
      <w:r w:rsidR="00C4196C" w:rsidRPr="00865D0E">
        <w:t>00 mēnesī;</w:t>
      </w:r>
    </w:p>
    <w:p w14:paraId="47D058FB" w14:textId="4314FE5B" w:rsidR="006C2D91" w:rsidRDefault="00E011C6" w:rsidP="00865D0E">
      <w:pPr>
        <w:pStyle w:val="Punkts11"/>
      </w:pPr>
      <w:r w:rsidRPr="001C3055">
        <w:t>Ogres no</w:t>
      </w:r>
      <w:r>
        <w:t xml:space="preserve">vada Dzīvokļu komisijas </w:t>
      </w:r>
      <w:r w:rsidR="00886CC6" w:rsidRPr="00865D0E">
        <w:t>sekretār</w:t>
      </w:r>
      <w:r w:rsidR="00865D0E" w:rsidRPr="00865D0E">
        <w:t>am</w:t>
      </w:r>
      <w:r w:rsidR="00C4196C" w:rsidRPr="00865D0E">
        <w:t> – EUR 1250 mēnesī</w:t>
      </w:r>
      <w:r>
        <w:t>;</w:t>
      </w:r>
    </w:p>
    <w:p w14:paraId="176ECE97" w14:textId="38F2D285" w:rsidR="00E011C6" w:rsidRPr="00865D0E" w:rsidRDefault="00E011C6" w:rsidP="00E011C6">
      <w:pPr>
        <w:pStyle w:val="Punkts11"/>
      </w:pPr>
      <w:r>
        <w:t>Bērnu tiesību aizsardzības sadarbības grupas vadītājam</w:t>
      </w:r>
      <w:r w:rsidR="003E1E5D">
        <w:t> </w:t>
      </w:r>
      <w:r w:rsidRPr="00865D0E">
        <w:t>– EUR 1</w:t>
      </w:r>
      <w:r w:rsidR="00492135">
        <w:t>650</w:t>
      </w:r>
      <w:r w:rsidRPr="00865D0E">
        <w:t xml:space="preserve"> mēnesī</w:t>
      </w:r>
      <w:r>
        <w:t>.</w:t>
      </w:r>
    </w:p>
    <w:p w14:paraId="66811B80" w14:textId="7ECF914A" w:rsidR="006C2D91" w:rsidRPr="00865D0E" w:rsidRDefault="006C2D91" w:rsidP="00865D0E">
      <w:pPr>
        <w:pStyle w:val="Punkts1"/>
        <w:spacing w:before="120" w:after="120"/>
        <w:contextualSpacing w:val="0"/>
      </w:pPr>
      <w:r w:rsidRPr="00865D0E">
        <w:t xml:space="preserve">Šīs kārtības 12. punktā minētajiem ir tiesības saņemt piemaksas, prēmijas, naudas balvas, kā arī </w:t>
      </w:r>
      <w:r w:rsidRPr="00865D0E">
        <w:rPr>
          <w:bCs w:val="0"/>
        </w:rPr>
        <w:t>sociālās garantijas (pabalsti, kompensācijas, apdrošināšana un izdevumu segšana) Pašvaldības amatpersonu un darbinieku atlīdzības nolikumā noteiktajā apmērā un kārtībā.</w:t>
      </w:r>
    </w:p>
    <w:p w14:paraId="77D71B7E" w14:textId="01ADEC6D" w:rsidR="006E0F5E" w:rsidRPr="00865D0E" w:rsidRDefault="00693300" w:rsidP="00865D0E">
      <w:pPr>
        <w:pStyle w:val="Punkts1"/>
        <w:spacing w:before="120" w:after="120"/>
        <w:contextualSpacing w:val="0"/>
      </w:pPr>
      <w:r>
        <w:t>Šajā kārtībā paredzēto atlīdzību par darbu komisijā vai darba grupā ir nosaka Pašvaldības izpilddirektors, izdodot par to rīkojumu</w:t>
      </w:r>
      <w:r w:rsidR="006E0F5E" w:rsidRPr="00865D0E">
        <w:t>.</w:t>
      </w:r>
    </w:p>
    <w:p w14:paraId="1E35B4DD" w14:textId="2D27C339" w:rsidR="006E0F5E" w:rsidRPr="00865D0E" w:rsidRDefault="006E0F5E" w:rsidP="00865D0E">
      <w:pPr>
        <w:pStyle w:val="Punkts1"/>
        <w:spacing w:before="120" w:after="120"/>
        <w:contextualSpacing w:val="0"/>
      </w:pPr>
      <w:r w:rsidRPr="00865D0E">
        <w:t>Darba laika uzskaiti par komisijā vai darba grupā nostrādātajām stundām sagatavo komisijas vai darba grupas sekretārs</w:t>
      </w:r>
      <w:r w:rsidR="006C2D91" w:rsidRPr="00865D0E">
        <w:t xml:space="preserve"> un apstiprina komisijas priekšsēdētājs vai darba grupas vadītājs</w:t>
      </w:r>
      <w:r w:rsidRPr="00865D0E">
        <w:t>. Komisij</w:t>
      </w:r>
      <w:r w:rsidR="006C2D91" w:rsidRPr="00865D0E">
        <w:t xml:space="preserve">as </w:t>
      </w:r>
      <w:r w:rsidRPr="00865D0E">
        <w:t>priekšsēdētāj</w:t>
      </w:r>
      <w:r w:rsidR="006C2D91" w:rsidRPr="00865D0E">
        <w:t>s</w:t>
      </w:r>
      <w:r w:rsidRPr="00865D0E">
        <w:t xml:space="preserve"> un darba grup</w:t>
      </w:r>
      <w:r w:rsidR="006C2D91" w:rsidRPr="00865D0E">
        <w:t xml:space="preserve">as </w:t>
      </w:r>
      <w:r w:rsidRPr="00865D0E">
        <w:t>vadītāj</w:t>
      </w:r>
      <w:r w:rsidR="006C2D91" w:rsidRPr="00865D0E">
        <w:t>s</w:t>
      </w:r>
      <w:r w:rsidRPr="00865D0E">
        <w:t xml:space="preserve"> ir atbildīg</w:t>
      </w:r>
      <w:r w:rsidR="006C2D91" w:rsidRPr="00865D0E">
        <w:t>s</w:t>
      </w:r>
      <w:r w:rsidRPr="00865D0E">
        <w:t xml:space="preserve"> par darba laika uzskaiti.</w:t>
      </w:r>
    </w:p>
    <w:p w14:paraId="0D6838FC" w14:textId="11FC88F4" w:rsidR="006E0F5E" w:rsidRPr="00865D0E" w:rsidRDefault="006E0F5E" w:rsidP="00865D0E">
      <w:pPr>
        <w:pStyle w:val="Punkts1"/>
        <w:spacing w:before="120" w:after="120"/>
        <w:contextualSpacing w:val="0"/>
      </w:pPr>
      <w:r w:rsidRPr="00865D0E">
        <w:t xml:space="preserve">Komisijas vai darba grupas sekretārs līdz katra mēneša pēdējai darba dienai iesniedz </w:t>
      </w:r>
      <w:r w:rsidR="006C2D91" w:rsidRPr="00865D0E">
        <w:t>šīs kārtības 14. punktā minēto darba laika uzskaiti</w:t>
      </w:r>
      <w:r w:rsidRPr="00865D0E">
        <w:t xml:space="preserve"> Pašvaldības Centrālās administrācijas </w:t>
      </w:r>
      <w:proofErr w:type="spellStart"/>
      <w:r w:rsidRPr="00865D0E">
        <w:t>Personālvadības</w:t>
      </w:r>
      <w:proofErr w:type="spellEnd"/>
      <w:r w:rsidRPr="00865D0E">
        <w:t xml:space="preserve"> nodaļ</w:t>
      </w:r>
      <w:r w:rsidR="006C2D91" w:rsidRPr="00865D0E">
        <w:t>ai</w:t>
      </w:r>
      <w:r w:rsidRPr="00865D0E">
        <w:t>.</w:t>
      </w:r>
    </w:p>
    <w:p w14:paraId="64A72C94" w14:textId="05347733" w:rsidR="00FC6A18" w:rsidRPr="00865D0E" w:rsidRDefault="00FC6A18" w:rsidP="00865D0E">
      <w:pPr>
        <w:pStyle w:val="Punkts1"/>
        <w:spacing w:before="120" w:after="120"/>
        <w:contextualSpacing w:val="0"/>
      </w:pPr>
      <w:r w:rsidRPr="00865D0E">
        <w:rPr>
          <w:bCs w:val="0"/>
        </w:rPr>
        <w:lastRenderedPageBreak/>
        <w:t>Atlīdzība par pienākumu pildīšanu komisij</w:t>
      </w:r>
      <w:r w:rsidR="00865D0E">
        <w:rPr>
          <w:bCs w:val="0"/>
        </w:rPr>
        <w:t>ā</w:t>
      </w:r>
      <w:r w:rsidRPr="00865D0E">
        <w:rPr>
          <w:bCs w:val="0"/>
        </w:rPr>
        <w:t>s un darba grupās saskaņā ar šo kārtību tiek finansēta no Pašvaldības budžeta finanšu līdzekļiem.</w:t>
      </w:r>
    </w:p>
    <w:p w14:paraId="61213BDE" w14:textId="5A83EBDE" w:rsidR="00604C45" w:rsidRPr="00865D0E" w:rsidRDefault="00604C45" w:rsidP="00865D0E">
      <w:pPr>
        <w:pStyle w:val="Punkts1"/>
        <w:spacing w:before="120" w:after="120"/>
        <w:contextualSpacing w:val="0"/>
      </w:pPr>
      <w:r w:rsidRPr="00865D0E">
        <w:rPr>
          <w:bCs w:val="0"/>
        </w:rPr>
        <w:t>Atlīdzība par pienākumu pildīšanu komisijas un darba grupās</w:t>
      </w:r>
      <w:r w:rsidR="00FC6A18" w:rsidRPr="00865D0E">
        <w:t xml:space="preserve"> tiek izmaksāta bezskaidras naudas norēķina veidā</w:t>
      </w:r>
      <w:r w:rsidR="00865D0E" w:rsidRPr="00865D0E">
        <w:t xml:space="preserve"> </w:t>
      </w:r>
      <w:r w:rsidRPr="00865D0E">
        <w:t>vien</w:t>
      </w:r>
      <w:r w:rsidR="00865D0E" w:rsidRPr="00865D0E">
        <w:t>u</w:t>
      </w:r>
      <w:r w:rsidRPr="00865D0E">
        <w:t xml:space="preserve"> reizi mēnesī.</w:t>
      </w:r>
    </w:p>
    <w:p w14:paraId="3075E4FA" w14:textId="23A17781" w:rsidR="00FC6A18" w:rsidRPr="00865D0E" w:rsidRDefault="00604C45" w:rsidP="00865D0E">
      <w:pPr>
        <w:pStyle w:val="Punkts1"/>
        <w:spacing w:before="120" w:after="120"/>
        <w:contextualSpacing w:val="0"/>
      </w:pPr>
      <w:r w:rsidRPr="00865D0E">
        <w:t>Atlīdzības izmaksa par darbu attiecīgajā mēnesī tiek veikta ne vēlāk kā līdz nākamā kalendārā mēneša 7. datumam.</w:t>
      </w:r>
    </w:p>
    <w:p w14:paraId="0472606A" w14:textId="2EDBACEE" w:rsidR="00604C45" w:rsidRPr="00865D0E" w:rsidRDefault="00604C45" w:rsidP="00865D0E">
      <w:pPr>
        <w:pStyle w:val="Punkts1"/>
        <w:spacing w:before="120" w:after="120"/>
        <w:contextualSpacing w:val="0"/>
      </w:pPr>
      <w:r w:rsidRPr="00865D0E">
        <w:t>Pašvaldība veic sociālās apdrošināšanas maksājumus par darbu komisijā vai darba grupā atbilstoši Latvijas Republikas normatīvajiem aktiem.</w:t>
      </w:r>
    </w:p>
    <w:p w14:paraId="7EC83D05" w14:textId="6319A37D" w:rsidR="00604C45" w:rsidRPr="00865D0E" w:rsidRDefault="00604C45" w:rsidP="00865D0E">
      <w:pPr>
        <w:pStyle w:val="Punkts1"/>
        <w:numPr>
          <w:ilvl w:val="0"/>
          <w:numId w:val="3"/>
        </w:numPr>
        <w:jc w:val="center"/>
        <w:rPr>
          <w:b/>
          <w:bCs w:val="0"/>
        </w:rPr>
      </w:pPr>
      <w:r w:rsidRPr="00865D0E">
        <w:rPr>
          <w:b/>
          <w:bCs w:val="0"/>
        </w:rPr>
        <w:t>Nobeiguma jautājums</w:t>
      </w:r>
    </w:p>
    <w:p w14:paraId="33444230" w14:textId="590EC6DC" w:rsidR="00604C45" w:rsidRPr="00865D0E" w:rsidRDefault="00604C45" w:rsidP="00865D0E">
      <w:pPr>
        <w:pStyle w:val="Punkts1"/>
        <w:spacing w:before="120" w:after="120"/>
        <w:contextualSpacing w:val="0"/>
      </w:pPr>
      <w:r w:rsidRPr="00865D0E">
        <w:t xml:space="preserve">Ar šīs kārtības spēkā stāšanos spēku zaudē </w:t>
      </w:r>
      <w:r w:rsidR="00865D0E" w:rsidRPr="00865D0E">
        <w:t>Nolikums par komisiju un darba grupu  darba apmaksu (apstiprināts ar Ogres novada domes 2003. gada 30. janvāra lēmumu (protokols Nr. 2, 12.)</w:t>
      </w:r>
    </w:p>
    <w:p w14:paraId="074F53A3" w14:textId="69AF221F" w:rsidR="00604C45" w:rsidRPr="00865D0E" w:rsidRDefault="00604C45" w:rsidP="00865D0E">
      <w:pPr>
        <w:pStyle w:val="Punkts1"/>
        <w:spacing w:before="120" w:after="120"/>
        <w:contextualSpacing w:val="0"/>
      </w:pPr>
      <w:r w:rsidRPr="00865D0E">
        <w:t>Kārtība stājas spēkā 2023. gada 1. janvārī.</w:t>
      </w:r>
    </w:p>
    <w:p w14:paraId="3DA88347" w14:textId="77777777" w:rsidR="006E0F5E" w:rsidRPr="00865D0E" w:rsidRDefault="006E0F5E" w:rsidP="00865D0E">
      <w:pPr>
        <w:pStyle w:val="Sarakstarindkopa"/>
        <w:rPr>
          <w:bCs/>
        </w:rPr>
      </w:pPr>
    </w:p>
    <w:p w14:paraId="04C11922" w14:textId="77777777" w:rsidR="006E0F5E" w:rsidRPr="00865D0E" w:rsidRDefault="006E0F5E" w:rsidP="00865D0E">
      <w:pPr>
        <w:ind w:firstLine="720"/>
        <w:jc w:val="both"/>
      </w:pPr>
    </w:p>
    <w:p w14:paraId="1FB31093" w14:textId="0154D77B" w:rsidR="001B6187" w:rsidRPr="00865D0E" w:rsidRDefault="006E0F5E" w:rsidP="00865D0E">
      <w:pPr>
        <w:pStyle w:val="naisf"/>
        <w:tabs>
          <w:tab w:val="left" w:pos="7797"/>
        </w:tabs>
        <w:spacing w:before="0" w:beforeAutospacing="0" w:after="0" w:afterAutospacing="0"/>
        <w:rPr>
          <w:lang w:val="lv-LV"/>
        </w:rPr>
      </w:pPr>
      <w:r w:rsidRPr="00865D0E">
        <w:rPr>
          <w:lang w:val="lv-LV"/>
        </w:rPr>
        <w:t xml:space="preserve">Domes priekšsēdētājs </w:t>
      </w:r>
      <w:r w:rsidRPr="00865D0E">
        <w:rPr>
          <w:lang w:val="lv-LV"/>
        </w:rPr>
        <w:tab/>
      </w:r>
      <w:proofErr w:type="spellStart"/>
      <w:r w:rsidRPr="00865D0E">
        <w:rPr>
          <w:lang w:val="lv-LV"/>
        </w:rPr>
        <w:t>E.Helmanis</w:t>
      </w:r>
      <w:proofErr w:type="spellEnd"/>
    </w:p>
    <w:p w14:paraId="33072237" w14:textId="77777777" w:rsidR="00865D0E" w:rsidRPr="00865D0E" w:rsidRDefault="00865D0E">
      <w:pPr>
        <w:pStyle w:val="naisf"/>
        <w:tabs>
          <w:tab w:val="left" w:pos="7797"/>
        </w:tabs>
        <w:spacing w:before="0" w:beforeAutospacing="0" w:after="0" w:afterAutospacing="0"/>
        <w:rPr>
          <w:lang w:val="lv-LV"/>
        </w:rPr>
      </w:pPr>
    </w:p>
    <w:sectPr w:rsidR="00865D0E" w:rsidRPr="00865D0E" w:rsidSect="009D34E4">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0E5C"/>
    <w:multiLevelType w:val="multilevel"/>
    <w:tmpl w:val="008411A4"/>
    <w:lvl w:ilvl="0">
      <w:start w:val="1"/>
      <w:numFmt w:val="decimal"/>
      <w:pStyle w:val="Punkts1"/>
      <w:lvlText w:val="%1."/>
      <w:lvlJc w:val="left"/>
      <w:pPr>
        <w:ind w:left="360"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2E49A7"/>
    <w:multiLevelType w:val="hybridMultilevel"/>
    <w:tmpl w:val="2DD01310"/>
    <w:lvl w:ilvl="0" w:tplc="13AE3AE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num w:numId="1" w16cid:durableId="643774550">
    <w:abstractNumId w:val="2"/>
  </w:num>
  <w:num w:numId="2" w16cid:durableId="521744173">
    <w:abstractNumId w:val="0"/>
  </w:num>
  <w:num w:numId="3" w16cid:durableId="1931312284">
    <w:abstractNumId w:val="1"/>
  </w:num>
  <w:num w:numId="4" w16cid:durableId="67341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JtORHSHCv9yFpa+QHpg9UILonxqLClGHp0PnO6kWBi0q0uavuJ+aeK2KrhS4dQthN31JjPiu9ZBb9EcrNLagPA==" w:salt="Y5fPW9eSm8hplu43eSpUL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5E"/>
    <w:rsid w:val="00001D67"/>
    <w:rsid w:val="00144EFE"/>
    <w:rsid w:val="001B6187"/>
    <w:rsid w:val="00217E5E"/>
    <w:rsid w:val="00236CA0"/>
    <w:rsid w:val="0027337C"/>
    <w:rsid w:val="00286CED"/>
    <w:rsid w:val="002F1DEE"/>
    <w:rsid w:val="002F7E80"/>
    <w:rsid w:val="003B69A2"/>
    <w:rsid w:val="003E1E5D"/>
    <w:rsid w:val="00462448"/>
    <w:rsid w:val="00492135"/>
    <w:rsid w:val="004D6C98"/>
    <w:rsid w:val="005964FB"/>
    <w:rsid w:val="00604C45"/>
    <w:rsid w:val="0062690A"/>
    <w:rsid w:val="00693300"/>
    <w:rsid w:val="006C2D91"/>
    <w:rsid w:val="006E0F5E"/>
    <w:rsid w:val="00755249"/>
    <w:rsid w:val="007D442B"/>
    <w:rsid w:val="007E25F1"/>
    <w:rsid w:val="00834A6E"/>
    <w:rsid w:val="00865D0E"/>
    <w:rsid w:val="00886CC6"/>
    <w:rsid w:val="00952DEF"/>
    <w:rsid w:val="009D34E4"/>
    <w:rsid w:val="00A31D04"/>
    <w:rsid w:val="00AA1693"/>
    <w:rsid w:val="00AB662D"/>
    <w:rsid w:val="00C4196C"/>
    <w:rsid w:val="00C60C70"/>
    <w:rsid w:val="00CE296C"/>
    <w:rsid w:val="00D074E6"/>
    <w:rsid w:val="00D30DE8"/>
    <w:rsid w:val="00D45544"/>
    <w:rsid w:val="00D567CC"/>
    <w:rsid w:val="00DD5E35"/>
    <w:rsid w:val="00E011C6"/>
    <w:rsid w:val="00E431DD"/>
    <w:rsid w:val="00E74E61"/>
    <w:rsid w:val="00EB73CC"/>
    <w:rsid w:val="00EE37EB"/>
    <w:rsid w:val="00EF5A03"/>
    <w:rsid w:val="00F51A50"/>
    <w:rsid w:val="00F76DFB"/>
    <w:rsid w:val="00FC6A18"/>
    <w:rsid w:val="00FE3A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CD89"/>
  <w15:docId w15:val="{000A9EC7-7593-46FA-8D57-098A219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0F5E"/>
    <w:pPr>
      <w:spacing w:after="0" w:line="240" w:lineRule="auto"/>
    </w:pPr>
    <w:rPr>
      <w:rFonts w:eastAsia="Times New Roman" w:cs="Times New Roman"/>
      <w:szCs w:val="24"/>
      <w:lang w:eastAsia="lv-LV"/>
    </w:rPr>
  </w:style>
  <w:style w:type="paragraph" w:styleId="Virsraksts1">
    <w:name w:val="heading 1"/>
    <w:basedOn w:val="Parasts"/>
    <w:next w:val="Parasts"/>
    <w:link w:val="Virsraksts1Rakstz"/>
    <w:uiPriority w:val="99"/>
    <w:qFormat/>
    <w:rsid w:val="006E0F5E"/>
    <w:pPr>
      <w:keepNext/>
      <w:numPr>
        <w:numId w:val="1"/>
      </w:numPr>
      <w:ind w:right="-1"/>
      <w:jc w:val="center"/>
      <w:outlineLvl w:val="0"/>
    </w:pPr>
    <w:rPr>
      <w:b/>
      <w:bCs/>
      <w:lang w:val="en-US" w:eastAsia="en-US"/>
    </w:rPr>
  </w:style>
  <w:style w:type="paragraph" w:styleId="Virsraksts2">
    <w:name w:val="heading 2"/>
    <w:basedOn w:val="Parasts"/>
    <w:next w:val="Parasts"/>
    <w:link w:val="Virsraksts2Rakstz"/>
    <w:qFormat/>
    <w:rsid w:val="006E0F5E"/>
    <w:pPr>
      <w:keepNext/>
      <w:numPr>
        <w:ilvl w:val="1"/>
        <w:numId w:val="1"/>
      </w:numPr>
      <w:spacing w:before="240" w:after="60"/>
      <w:outlineLvl w:val="1"/>
    </w:pPr>
    <w:rPr>
      <w:rFonts w:ascii="Cambria" w:hAnsi="Cambria"/>
      <w:b/>
      <w:bCs/>
      <w:i/>
      <w:iCs/>
      <w:sz w:val="28"/>
      <w:szCs w:val="28"/>
      <w:lang w:val="en-US" w:eastAsia="en-US"/>
    </w:rPr>
  </w:style>
  <w:style w:type="paragraph" w:styleId="Virsraksts3">
    <w:name w:val="heading 3"/>
    <w:basedOn w:val="Parasts"/>
    <w:next w:val="Parasts"/>
    <w:link w:val="Virsraksts3Rakstz"/>
    <w:uiPriority w:val="99"/>
    <w:qFormat/>
    <w:rsid w:val="006E0F5E"/>
    <w:pPr>
      <w:keepNext/>
      <w:numPr>
        <w:ilvl w:val="2"/>
        <w:numId w:val="1"/>
      </w:numPr>
      <w:jc w:val="center"/>
      <w:outlineLvl w:val="2"/>
    </w:pPr>
    <w:rPr>
      <w:sz w:val="28"/>
      <w:szCs w:val="20"/>
      <w:lang w:eastAsia="en-US"/>
    </w:rPr>
  </w:style>
  <w:style w:type="paragraph" w:styleId="Virsraksts4">
    <w:name w:val="heading 4"/>
    <w:basedOn w:val="Parasts"/>
    <w:next w:val="Parasts"/>
    <w:link w:val="Virsraksts4Rakstz"/>
    <w:qFormat/>
    <w:rsid w:val="006E0F5E"/>
    <w:pPr>
      <w:keepNext/>
      <w:numPr>
        <w:ilvl w:val="3"/>
        <w:numId w:val="1"/>
      </w:numPr>
      <w:spacing w:before="240" w:after="60"/>
      <w:outlineLvl w:val="3"/>
    </w:pPr>
    <w:rPr>
      <w:rFonts w:ascii="Calibri" w:hAnsi="Calibri"/>
      <w:b/>
      <w:bCs/>
      <w:sz w:val="28"/>
      <w:szCs w:val="28"/>
      <w:lang w:val="en-US" w:eastAsia="en-US"/>
    </w:rPr>
  </w:style>
  <w:style w:type="paragraph" w:styleId="Virsraksts5">
    <w:name w:val="heading 5"/>
    <w:basedOn w:val="Parasts"/>
    <w:next w:val="Parasts"/>
    <w:link w:val="Virsraksts5Rakstz"/>
    <w:qFormat/>
    <w:rsid w:val="006E0F5E"/>
    <w:pPr>
      <w:numPr>
        <w:ilvl w:val="4"/>
        <w:numId w:val="1"/>
      </w:numPr>
      <w:spacing w:before="240" w:after="60"/>
      <w:outlineLvl w:val="4"/>
    </w:pPr>
    <w:rPr>
      <w:rFonts w:ascii="Calibri" w:hAnsi="Calibri"/>
      <w:b/>
      <w:bCs/>
      <w:i/>
      <w:iCs/>
      <w:sz w:val="26"/>
      <w:szCs w:val="26"/>
      <w:lang w:val="en-US" w:eastAsia="en-US"/>
    </w:rPr>
  </w:style>
  <w:style w:type="paragraph" w:styleId="Virsraksts6">
    <w:name w:val="heading 6"/>
    <w:basedOn w:val="Parasts"/>
    <w:next w:val="Parasts"/>
    <w:link w:val="Virsraksts6Rakstz"/>
    <w:qFormat/>
    <w:rsid w:val="006E0F5E"/>
    <w:pPr>
      <w:numPr>
        <w:ilvl w:val="5"/>
        <w:numId w:val="1"/>
      </w:numPr>
      <w:spacing w:before="240" w:after="60"/>
      <w:outlineLvl w:val="5"/>
    </w:pPr>
    <w:rPr>
      <w:rFonts w:ascii="Calibri" w:hAnsi="Calibri"/>
      <w:b/>
      <w:bCs/>
      <w:sz w:val="22"/>
      <w:szCs w:val="22"/>
      <w:lang w:val="en-US" w:eastAsia="en-US"/>
    </w:rPr>
  </w:style>
  <w:style w:type="paragraph" w:styleId="Virsraksts7">
    <w:name w:val="heading 7"/>
    <w:basedOn w:val="Parasts"/>
    <w:next w:val="Parasts"/>
    <w:link w:val="Virsraksts7Rakstz"/>
    <w:qFormat/>
    <w:rsid w:val="006E0F5E"/>
    <w:pPr>
      <w:numPr>
        <w:ilvl w:val="6"/>
        <w:numId w:val="1"/>
      </w:numPr>
      <w:spacing w:before="240" w:after="60"/>
      <w:outlineLvl w:val="6"/>
    </w:pPr>
    <w:rPr>
      <w:rFonts w:ascii="Calibri" w:hAnsi="Calibri"/>
      <w:lang w:val="en-US" w:eastAsia="en-US"/>
    </w:rPr>
  </w:style>
  <w:style w:type="paragraph" w:styleId="Virsraksts8">
    <w:name w:val="heading 8"/>
    <w:basedOn w:val="Parasts"/>
    <w:next w:val="Parasts"/>
    <w:link w:val="Virsraksts8Rakstz"/>
    <w:qFormat/>
    <w:rsid w:val="006E0F5E"/>
    <w:pPr>
      <w:numPr>
        <w:ilvl w:val="7"/>
        <w:numId w:val="1"/>
      </w:numPr>
      <w:spacing w:before="240" w:after="60"/>
      <w:outlineLvl w:val="7"/>
    </w:pPr>
    <w:rPr>
      <w:rFonts w:ascii="Calibri" w:hAnsi="Calibri"/>
      <w:i/>
      <w:iCs/>
      <w:lang w:val="en-US" w:eastAsia="en-US"/>
    </w:rPr>
  </w:style>
  <w:style w:type="paragraph" w:styleId="Virsraksts9">
    <w:name w:val="heading 9"/>
    <w:basedOn w:val="Parasts"/>
    <w:next w:val="Parasts"/>
    <w:link w:val="Virsraksts9Rakstz"/>
    <w:qFormat/>
    <w:rsid w:val="006E0F5E"/>
    <w:pPr>
      <w:numPr>
        <w:ilvl w:val="8"/>
        <w:numId w:val="1"/>
      </w:numPr>
      <w:spacing w:before="240" w:after="60"/>
      <w:outlineLvl w:val="8"/>
    </w:pPr>
    <w:rPr>
      <w:rFonts w:ascii="Cambria" w:hAnsi="Cambria"/>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6E0F5E"/>
    <w:rPr>
      <w:rFonts w:eastAsia="Times New Roman" w:cs="Times New Roman"/>
      <w:b/>
      <w:bCs/>
      <w:szCs w:val="24"/>
      <w:lang w:val="en-US"/>
    </w:rPr>
  </w:style>
  <w:style w:type="character" w:customStyle="1" w:styleId="Virsraksts2Rakstz">
    <w:name w:val="Virsraksts 2 Rakstz."/>
    <w:basedOn w:val="Noklusjumarindkopasfonts"/>
    <w:link w:val="Virsraksts2"/>
    <w:rsid w:val="006E0F5E"/>
    <w:rPr>
      <w:rFonts w:ascii="Cambria" w:eastAsia="Times New Roman" w:hAnsi="Cambria" w:cs="Times New Roman"/>
      <w:b/>
      <w:bCs/>
      <w:i/>
      <w:iCs/>
      <w:sz w:val="28"/>
      <w:szCs w:val="28"/>
      <w:lang w:val="en-US"/>
    </w:rPr>
  </w:style>
  <w:style w:type="character" w:customStyle="1" w:styleId="Virsraksts3Rakstz">
    <w:name w:val="Virsraksts 3 Rakstz."/>
    <w:basedOn w:val="Noklusjumarindkopasfonts"/>
    <w:link w:val="Virsraksts3"/>
    <w:uiPriority w:val="99"/>
    <w:rsid w:val="006E0F5E"/>
    <w:rPr>
      <w:rFonts w:eastAsia="Times New Roman" w:cs="Times New Roman"/>
      <w:sz w:val="28"/>
      <w:szCs w:val="20"/>
    </w:rPr>
  </w:style>
  <w:style w:type="character" w:customStyle="1" w:styleId="Virsraksts4Rakstz">
    <w:name w:val="Virsraksts 4 Rakstz."/>
    <w:basedOn w:val="Noklusjumarindkopasfonts"/>
    <w:link w:val="Virsraksts4"/>
    <w:rsid w:val="006E0F5E"/>
    <w:rPr>
      <w:rFonts w:ascii="Calibri" w:eastAsia="Times New Roman" w:hAnsi="Calibri" w:cs="Times New Roman"/>
      <w:b/>
      <w:bCs/>
      <w:sz w:val="28"/>
      <w:szCs w:val="28"/>
      <w:lang w:val="en-US"/>
    </w:rPr>
  </w:style>
  <w:style w:type="character" w:customStyle="1" w:styleId="Virsraksts5Rakstz">
    <w:name w:val="Virsraksts 5 Rakstz."/>
    <w:basedOn w:val="Noklusjumarindkopasfonts"/>
    <w:link w:val="Virsraksts5"/>
    <w:rsid w:val="006E0F5E"/>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rsid w:val="006E0F5E"/>
    <w:rPr>
      <w:rFonts w:ascii="Calibri" w:eastAsia="Times New Roman" w:hAnsi="Calibri" w:cs="Times New Roman"/>
      <w:b/>
      <w:bCs/>
      <w:sz w:val="22"/>
      <w:lang w:val="en-US"/>
    </w:rPr>
  </w:style>
  <w:style w:type="character" w:customStyle="1" w:styleId="Virsraksts7Rakstz">
    <w:name w:val="Virsraksts 7 Rakstz."/>
    <w:basedOn w:val="Noklusjumarindkopasfonts"/>
    <w:link w:val="Virsraksts7"/>
    <w:rsid w:val="006E0F5E"/>
    <w:rPr>
      <w:rFonts w:ascii="Calibri" w:eastAsia="Times New Roman" w:hAnsi="Calibri" w:cs="Times New Roman"/>
      <w:szCs w:val="24"/>
      <w:lang w:val="en-US"/>
    </w:rPr>
  </w:style>
  <w:style w:type="character" w:customStyle="1" w:styleId="Virsraksts8Rakstz">
    <w:name w:val="Virsraksts 8 Rakstz."/>
    <w:basedOn w:val="Noklusjumarindkopasfonts"/>
    <w:link w:val="Virsraksts8"/>
    <w:rsid w:val="006E0F5E"/>
    <w:rPr>
      <w:rFonts w:ascii="Calibri" w:eastAsia="Times New Roman" w:hAnsi="Calibri" w:cs="Times New Roman"/>
      <w:i/>
      <w:iCs/>
      <w:szCs w:val="24"/>
      <w:lang w:val="en-US"/>
    </w:rPr>
  </w:style>
  <w:style w:type="character" w:customStyle="1" w:styleId="Virsraksts9Rakstz">
    <w:name w:val="Virsraksts 9 Rakstz."/>
    <w:basedOn w:val="Noklusjumarindkopasfonts"/>
    <w:link w:val="Virsraksts9"/>
    <w:rsid w:val="006E0F5E"/>
    <w:rPr>
      <w:rFonts w:ascii="Cambria" w:eastAsia="Times New Roman" w:hAnsi="Cambria" w:cs="Times New Roman"/>
      <w:sz w:val="22"/>
      <w:lang w:val="en-US"/>
    </w:rPr>
  </w:style>
  <w:style w:type="paragraph" w:styleId="Sarakstarindkopa">
    <w:name w:val="List Paragraph"/>
    <w:aliases w:val="H&amp;P List Paragraph,2,Strip,Normal bullet 2,Bullet list,Syle 1"/>
    <w:basedOn w:val="Parasts"/>
    <w:link w:val="SarakstarindkopaRakstz"/>
    <w:uiPriority w:val="34"/>
    <w:qFormat/>
    <w:rsid w:val="006E0F5E"/>
    <w:pPr>
      <w:ind w:left="720"/>
      <w:contextualSpacing/>
    </w:p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6E0F5E"/>
    <w:rPr>
      <w:rFonts w:eastAsia="Times New Roman" w:cs="Times New Roman"/>
      <w:szCs w:val="24"/>
      <w:lang w:eastAsia="lv-LV"/>
    </w:rPr>
  </w:style>
  <w:style w:type="paragraph" w:styleId="Nosaukums">
    <w:name w:val="Title"/>
    <w:basedOn w:val="Parasts"/>
    <w:link w:val="NosaukumsRakstz"/>
    <w:uiPriority w:val="99"/>
    <w:qFormat/>
    <w:rsid w:val="006E0F5E"/>
    <w:pPr>
      <w:jc w:val="center"/>
    </w:pPr>
    <w:rPr>
      <w:rFonts w:eastAsia="Calibri"/>
      <w:b/>
      <w:bCs/>
      <w:lang w:val="en-US"/>
    </w:rPr>
  </w:style>
  <w:style w:type="character" w:customStyle="1" w:styleId="NosaukumsRakstz">
    <w:name w:val="Nosaukums Rakstz."/>
    <w:basedOn w:val="Noklusjumarindkopasfonts"/>
    <w:link w:val="Nosaukums"/>
    <w:uiPriority w:val="99"/>
    <w:rsid w:val="006E0F5E"/>
    <w:rPr>
      <w:rFonts w:eastAsia="Calibri" w:cs="Times New Roman"/>
      <w:b/>
      <w:bCs/>
      <w:szCs w:val="24"/>
      <w:lang w:val="en-US"/>
    </w:rPr>
  </w:style>
  <w:style w:type="paragraph" w:styleId="Apakvirsraksts">
    <w:name w:val="Subtitle"/>
    <w:basedOn w:val="Parasts"/>
    <w:link w:val="ApakvirsrakstsRakstz"/>
    <w:uiPriority w:val="99"/>
    <w:qFormat/>
    <w:rsid w:val="006E0F5E"/>
    <w:pPr>
      <w:keepNext/>
      <w:jc w:val="center"/>
      <w:outlineLvl w:val="0"/>
    </w:pPr>
    <w:rPr>
      <w:rFonts w:eastAsia="Calibri"/>
      <w:b/>
      <w:bCs/>
      <w:color w:val="000000"/>
      <w:kern w:val="36"/>
      <w:lang w:val="en-US"/>
    </w:rPr>
  </w:style>
  <w:style w:type="character" w:customStyle="1" w:styleId="ApakvirsrakstsRakstz">
    <w:name w:val="Apakšvirsraksts Rakstz."/>
    <w:basedOn w:val="Noklusjumarindkopasfonts"/>
    <w:link w:val="Apakvirsraksts"/>
    <w:uiPriority w:val="99"/>
    <w:rsid w:val="006E0F5E"/>
    <w:rPr>
      <w:rFonts w:eastAsia="Calibri" w:cs="Times New Roman"/>
      <w:b/>
      <w:bCs/>
      <w:color w:val="000000"/>
      <w:kern w:val="36"/>
      <w:szCs w:val="24"/>
      <w:lang w:val="en-US"/>
    </w:rPr>
  </w:style>
  <w:style w:type="paragraph" w:customStyle="1" w:styleId="Sarakstarindkopa1">
    <w:name w:val="Saraksta rindkopa1"/>
    <w:basedOn w:val="Parasts"/>
    <w:link w:val="Sarakstarindkopa1Rakstz"/>
    <w:uiPriority w:val="99"/>
    <w:qFormat/>
    <w:rsid w:val="006E0F5E"/>
    <w:pPr>
      <w:ind w:left="720"/>
      <w:contextualSpacing/>
    </w:pPr>
    <w:rPr>
      <w:lang w:val="en-US" w:eastAsia="en-US"/>
    </w:rPr>
  </w:style>
  <w:style w:type="paragraph" w:customStyle="1" w:styleId="naisf">
    <w:name w:val="naisf"/>
    <w:basedOn w:val="Parasts"/>
    <w:uiPriority w:val="99"/>
    <w:rsid w:val="006E0F5E"/>
    <w:pPr>
      <w:spacing w:before="100" w:beforeAutospacing="1" w:after="100" w:afterAutospacing="1"/>
      <w:jc w:val="both"/>
    </w:pPr>
    <w:rPr>
      <w:lang w:val="en-GB" w:eastAsia="en-US"/>
    </w:rPr>
  </w:style>
  <w:style w:type="paragraph" w:customStyle="1" w:styleId="Punkts1">
    <w:name w:val="Punkts 1"/>
    <w:basedOn w:val="Sarakstarindkopa1"/>
    <w:link w:val="Punkts1Rakstz"/>
    <w:qFormat/>
    <w:rsid w:val="006E0F5E"/>
    <w:pPr>
      <w:numPr>
        <w:numId w:val="2"/>
      </w:numPr>
      <w:jc w:val="both"/>
    </w:pPr>
    <w:rPr>
      <w:bCs/>
      <w:lang w:val="lv-LV"/>
    </w:rPr>
  </w:style>
  <w:style w:type="character" w:customStyle="1" w:styleId="Sarakstarindkopa1Rakstz">
    <w:name w:val="Saraksta rindkopa1 Rakstz."/>
    <w:link w:val="Sarakstarindkopa1"/>
    <w:uiPriority w:val="99"/>
    <w:rsid w:val="006E0F5E"/>
    <w:rPr>
      <w:rFonts w:eastAsia="Times New Roman" w:cs="Times New Roman"/>
      <w:szCs w:val="24"/>
      <w:lang w:val="en-US"/>
    </w:rPr>
  </w:style>
  <w:style w:type="paragraph" w:customStyle="1" w:styleId="Punkts11">
    <w:name w:val="Punkts 1.1"/>
    <w:basedOn w:val="Parasts"/>
    <w:link w:val="Punkts11Rakstz"/>
    <w:qFormat/>
    <w:rsid w:val="006E0F5E"/>
    <w:pPr>
      <w:numPr>
        <w:ilvl w:val="1"/>
        <w:numId w:val="2"/>
      </w:numPr>
      <w:ind w:left="993" w:hanging="633"/>
      <w:jc w:val="both"/>
    </w:pPr>
    <w:rPr>
      <w:lang w:eastAsia="en-US"/>
    </w:rPr>
  </w:style>
  <w:style w:type="character" w:customStyle="1" w:styleId="Punkts1Rakstz">
    <w:name w:val="Punkts 1 Rakstz."/>
    <w:link w:val="Punkts1"/>
    <w:rsid w:val="006E0F5E"/>
    <w:rPr>
      <w:rFonts w:eastAsia="Times New Roman" w:cs="Times New Roman"/>
      <w:bCs/>
      <w:szCs w:val="24"/>
    </w:rPr>
  </w:style>
  <w:style w:type="character" w:customStyle="1" w:styleId="Punkts11Rakstz">
    <w:name w:val="Punkts 1.1 Rakstz."/>
    <w:link w:val="Punkts11"/>
    <w:rsid w:val="006E0F5E"/>
    <w:rPr>
      <w:rFonts w:eastAsia="Times New Roman" w:cs="Times New Roman"/>
      <w:szCs w:val="24"/>
    </w:rPr>
  </w:style>
  <w:style w:type="paragraph" w:styleId="Balonteksts">
    <w:name w:val="Balloon Text"/>
    <w:basedOn w:val="Parasts"/>
    <w:link w:val="BalontekstsRakstz"/>
    <w:uiPriority w:val="99"/>
    <w:semiHidden/>
    <w:unhideWhenUsed/>
    <w:rsid w:val="006E0F5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E0F5E"/>
    <w:rPr>
      <w:rFonts w:ascii="Tahoma" w:eastAsia="Times New Roman" w:hAnsi="Tahoma" w:cs="Tahoma"/>
      <w:sz w:val="16"/>
      <w:szCs w:val="16"/>
      <w:lang w:eastAsia="lv-LV"/>
    </w:rPr>
  </w:style>
  <w:style w:type="character" w:styleId="Hipersaite">
    <w:name w:val="Hyperlink"/>
    <w:basedOn w:val="Noklusjumarindkopasfonts"/>
    <w:uiPriority w:val="99"/>
    <w:semiHidden/>
    <w:unhideWhenUsed/>
    <w:rsid w:val="009D34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0227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3865</Words>
  <Characters>2204</Characters>
  <Application>Microsoft Office Word</Application>
  <DocSecurity>4</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Elizabete Anna Kurpniece</cp:lastModifiedBy>
  <cp:revision>2</cp:revision>
  <cp:lastPrinted>2022-12-30T09:45:00Z</cp:lastPrinted>
  <dcterms:created xsi:type="dcterms:W3CDTF">2022-12-30T09:45:00Z</dcterms:created>
  <dcterms:modified xsi:type="dcterms:W3CDTF">2022-12-30T09:45:00Z</dcterms:modified>
</cp:coreProperties>
</file>