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479B" w14:textId="0BEBF54D" w:rsidR="007506D9" w:rsidRPr="00B1590E" w:rsidRDefault="007506D9" w:rsidP="00520971">
      <w:pPr>
        <w:pBdr>
          <w:top w:val="nil"/>
          <w:left w:val="nil"/>
          <w:bottom w:val="nil"/>
          <w:right w:val="nil"/>
          <w:between w:val="nil"/>
        </w:pBdr>
        <w:spacing w:after="280" w:line="240" w:lineRule="auto"/>
        <w:ind w:left="2" w:hanging="4"/>
        <w:jc w:val="center"/>
        <w:rPr>
          <w:rFonts w:asciiTheme="majorHAnsi" w:hAnsiTheme="majorHAnsi" w:cstheme="majorHAnsi"/>
          <w:b/>
          <w:color w:val="A6A6A6"/>
          <w:sz w:val="36"/>
          <w:szCs w:val="36"/>
        </w:rPr>
      </w:pPr>
      <w:r w:rsidRPr="00B1590E">
        <w:rPr>
          <w:rFonts w:asciiTheme="majorHAnsi" w:hAnsiTheme="majorHAnsi" w:cstheme="majorHAnsi"/>
          <w:b/>
          <w:noProof/>
          <w:color w:val="000000"/>
          <w:sz w:val="36"/>
          <w:szCs w:val="36"/>
          <w:lang w:val="en-US" w:eastAsia="en-US"/>
        </w:rPr>
        <w:drawing>
          <wp:anchor distT="0" distB="0" distL="114300" distR="114300" simplePos="0" relativeHeight="251660288" behindDoc="0" locked="0" layoutInCell="1" allowOverlap="1" wp14:anchorId="24AF7996" wp14:editId="49B9769F">
            <wp:simplePos x="0" y="0"/>
            <wp:positionH relativeFrom="margin">
              <wp:align>right</wp:align>
            </wp:positionH>
            <wp:positionV relativeFrom="paragraph">
              <wp:posOffset>-4772</wp:posOffset>
            </wp:positionV>
            <wp:extent cx="968721" cy="968334"/>
            <wp:effectExtent l="0" t="0" r="3175"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968721" cy="968334"/>
                    </a:xfrm>
                    <a:prstGeom prst="rect">
                      <a:avLst/>
                    </a:prstGeom>
                    <a:ln/>
                  </pic:spPr>
                </pic:pic>
              </a:graphicData>
            </a:graphic>
            <wp14:sizeRelH relativeFrom="margin">
              <wp14:pctWidth>0</wp14:pctWidth>
            </wp14:sizeRelH>
            <wp14:sizeRelV relativeFrom="margin">
              <wp14:pctHeight>0</wp14:pctHeight>
            </wp14:sizeRelV>
          </wp:anchor>
        </w:drawing>
      </w:r>
      <w:r w:rsidRPr="00B1590E">
        <w:rPr>
          <w:rFonts w:asciiTheme="majorHAnsi" w:hAnsiTheme="majorHAnsi" w:cstheme="majorHAnsi"/>
          <w:b/>
          <w:noProof/>
          <w:color w:val="000000"/>
          <w:sz w:val="36"/>
          <w:szCs w:val="36"/>
          <w:lang w:val="en-US" w:eastAsia="en-US"/>
        </w:rPr>
        <w:drawing>
          <wp:anchor distT="0" distB="0" distL="114300" distR="114300" simplePos="0" relativeHeight="251658240" behindDoc="0" locked="0" layoutInCell="1" allowOverlap="1" wp14:anchorId="13D24B82" wp14:editId="5B3C3D77">
            <wp:simplePos x="0" y="0"/>
            <wp:positionH relativeFrom="margin">
              <wp:align>left</wp:align>
            </wp:positionH>
            <wp:positionV relativeFrom="paragraph">
              <wp:posOffset>12511</wp:posOffset>
            </wp:positionV>
            <wp:extent cx="968721" cy="968334"/>
            <wp:effectExtent l="0" t="0" r="3175" b="381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968721" cy="968334"/>
                    </a:xfrm>
                    <a:prstGeom prst="rect">
                      <a:avLst/>
                    </a:prstGeom>
                    <a:ln/>
                  </pic:spPr>
                </pic:pic>
              </a:graphicData>
            </a:graphic>
            <wp14:sizeRelH relativeFrom="margin">
              <wp14:pctWidth>0</wp14:pctWidth>
            </wp14:sizeRelH>
            <wp14:sizeRelV relativeFrom="margin">
              <wp14:pctHeight>0</wp14:pctHeight>
            </wp14:sizeRelV>
          </wp:anchor>
        </w:drawing>
      </w:r>
      <w:r w:rsidRPr="00B1590E">
        <w:rPr>
          <w:rFonts w:asciiTheme="majorHAnsi" w:hAnsiTheme="majorHAnsi" w:cstheme="majorHAnsi"/>
          <w:b/>
          <w:color w:val="A6A6A6"/>
          <w:sz w:val="44"/>
          <w:szCs w:val="44"/>
        </w:rPr>
        <w:t>OGRES NOVADA</w:t>
      </w:r>
    </w:p>
    <w:p w14:paraId="2AF90816" w14:textId="7DB7091C" w:rsidR="007506D9" w:rsidRPr="00B1590E" w:rsidRDefault="007506D9" w:rsidP="00520971">
      <w:pPr>
        <w:pBdr>
          <w:top w:val="nil"/>
          <w:left w:val="nil"/>
          <w:bottom w:val="nil"/>
          <w:right w:val="nil"/>
          <w:between w:val="nil"/>
        </w:pBdr>
        <w:spacing w:after="280" w:line="240" w:lineRule="auto"/>
        <w:ind w:left="2" w:hanging="4"/>
        <w:jc w:val="center"/>
        <w:rPr>
          <w:rFonts w:asciiTheme="majorHAnsi" w:hAnsiTheme="majorHAnsi" w:cstheme="majorHAnsi"/>
          <w:b/>
          <w:color w:val="A6A6A6"/>
          <w:sz w:val="44"/>
          <w:szCs w:val="44"/>
        </w:rPr>
      </w:pPr>
      <w:r w:rsidRPr="00B1590E">
        <w:rPr>
          <w:rFonts w:asciiTheme="majorHAnsi" w:hAnsiTheme="majorHAnsi" w:cstheme="majorHAnsi"/>
          <w:b/>
          <w:color w:val="A6A6A6"/>
          <w:sz w:val="44"/>
          <w:szCs w:val="44"/>
        </w:rPr>
        <w:t>‘’GADA BALVA SPORTĀ 2022’’</w:t>
      </w:r>
    </w:p>
    <w:p w14:paraId="10831203" w14:textId="77777777" w:rsidR="007506D9" w:rsidRPr="00B1590E" w:rsidRDefault="007506D9" w:rsidP="00520971">
      <w:pPr>
        <w:pBdr>
          <w:top w:val="nil"/>
          <w:left w:val="nil"/>
          <w:bottom w:val="nil"/>
          <w:right w:val="nil"/>
          <w:between w:val="nil"/>
        </w:pBdr>
        <w:spacing w:after="280" w:line="240" w:lineRule="auto"/>
        <w:ind w:left="1" w:hanging="3"/>
        <w:jc w:val="both"/>
        <w:rPr>
          <w:rFonts w:asciiTheme="majorHAnsi" w:hAnsiTheme="majorHAnsi" w:cstheme="majorHAnsi"/>
          <w:b/>
          <w:sz w:val="28"/>
          <w:szCs w:val="28"/>
        </w:rPr>
      </w:pPr>
    </w:p>
    <w:p w14:paraId="4BCF37E4" w14:textId="0F56B045" w:rsidR="001F7977" w:rsidRPr="00B1590E" w:rsidRDefault="007506D9" w:rsidP="00520971">
      <w:pPr>
        <w:pBdr>
          <w:top w:val="nil"/>
          <w:left w:val="nil"/>
          <w:bottom w:val="nil"/>
          <w:right w:val="nil"/>
          <w:between w:val="nil"/>
        </w:pBdr>
        <w:spacing w:after="280" w:line="240" w:lineRule="auto"/>
        <w:ind w:left="1" w:hanging="3"/>
        <w:jc w:val="both"/>
        <w:rPr>
          <w:rFonts w:asciiTheme="majorHAnsi" w:hAnsiTheme="majorHAnsi" w:cstheme="majorHAnsi"/>
          <w:b/>
          <w:sz w:val="28"/>
          <w:szCs w:val="28"/>
        </w:rPr>
      </w:pPr>
      <w:r w:rsidRPr="00B1590E">
        <w:rPr>
          <w:rFonts w:asciiTheme="majorHAnsi" w:hAnsiTheme="majorHAnsi" w:cstheme="majorHAnsi"/>
          <w:b/>
          <w:sz w:val="28"/>
          <w:szCs w:val="28"/>
        </w:rPr>
        <w:t>Nolikums</w:t>
      </w:r>
    </w:p>
    <w:p w14:paraId="679FF39A" w14:textId="77777777" w:rsidR="001F7977" w:rsidRPr="00B1590E" w:rsidRDefault="001C0DAD" w:rsidP="00520971">
      <w:pPr>
        <w:numPr>
          <w:ilvl w:val="0"/>
          <w:numId w:val="1"/>
        </w:numPr>
        <w:spacing w:before="280" w:after="280"/>
        <w:ind w:left="0" w:hanging="2"/>
        <w:jc w:val="both"/>
        <w:rPr>
          <w:rFonts w:asciiTheme="majorHAnsi" w:hAnsiTheme="majorHAnsi" w:cstheme="majorHAnsi"/>
          <w:color w:val="000000"/>
        </w:rPr>
      </w:pPr>
      <w:r w:rsidRPr="00B1590E">
        <w:rPr>
          <w:rFonts w:asciiTheme="majorHAnsi" w:hAnsiTheme="majorHAnsi" w:cstheme="majorHAnsi"/>
          <w:b/>
          <w:color w:val="000000"/>
        </w:rPr>
        <w:t>Mērķis:</w:t>
      </w:r>
    </w:p>
    <w:p w14:paraId="7E51499C" w14:textId="19E8F93D" w:rsidR="001F7977" w:rsidRPr="00B1590E" w:rsidRDefault="001C0DAD" w:rsidP="00520971">
      <w:pPr>
        <w:numPr>
          <w:ilvl w:val="1"/>
          <w:numId w:val="3"/>
        </w:numPr>
        <w:spacing w:before="120" w:after="120"/>
        <w:ind w:left="0" w:hanging="2"/>
        <w:jc w:val="both"/>
        <w:rPr>
          <w:rFonts w:asciiTheme="majorHAnsi" w:hAnsiTheme="majorHAnsi" w:cstheme="majorHAnsi"/>
          <w:color w:val="000000"/>
        </w:rPr>
      </w:pPr>
      <w:r w:rsidRPr="00B1590E">
        <w:rPr>
          <w:rFonts w:asciiTheme="majorHAnsi" w:hAnsiTheme="majorHAnsi" w:cstheme="majorHAnsi"/>
          <w:color w:val="000000"/>
        </w:rPr>
        <w:t xml:space="preserve">Apbalvot </w:t>
      </w:r>
      <w:r w:rsidR="00096305" w:rsidRPr="00B1590E">
        <w:rPr>
          <w:rFonts w:asciiTheme="majorHAnsi" w:hAnsiTheme="majorHAnsi" w:cstheme="majorHAnsi"/>
          <w:color w:val="000000"/>
        </w:rPr>
        <w:t>un pateikties Ogres novada sporta cilvēkiem</w:t>
      </w:r>
      <w:r w:rsidRPr="00B1590E">
        <w:rPr>
          <w:rFonts w:asciiTheme="majorHAnsi" w:hAnsiTheme="majorHAnsi" w:cstheme="majorHAnsi"/>
          <w:color w:val="000000"/>
        </w:rPr>
        <w:t>, sporta spēļu komand</w:t>
      </w:r>
      <w:r w:rsidR="00096305" w:rsidRPr="00B1590E">
        <w:rPr>
          <w:rFonts w:asciiTheme="majorHAnsi" w:hAnsiTheme="majorHAnsi" w:cstheme="majorHAnsi"/>
          <w:color w:val="000000"/>
        </w:rPr>
        <w:t>ām</w:t>
      </w:r>
      <w:r w:rsidRPr="00B1590E">
        <w:rPr>
          <w:rFonts w:asciiTheme="majorHAnsi" w:hAnsiTheme="majorHAnsi" w:cstheme="majorHAnsi"/>
          <w:color w:val="000000"/>
        </w:rPr>
        <w:t xml:space="preserve"> un individuālo</w:t>
      </w:r>
      <w:r w:rsidR="00096305" w:rsidRPr="00B1590E">
        <w:rPr>
          <w:rFonts w:asciiTheme="majorHAnsi" w:hAnsiTheme="majorHAnsi" w:cstheme="majorHAnsi"/>
          <w:color w:val="000000"/>
        </w:rPr>
        <w:t>,</w:t>
      </w:r>
      <w:r w:rsidRPr="00B1590E">
        <w:rPr>
          <w:rFonts w:asciiTheme="majorHAnsi" w:hAnsiTheme="majorHAnsi" w:cstheme="majorHAnsi"/>
          <w:color w:val="000000"/>
        </w:rPr>
        <w:t xml:space="preserve"> </w:t>
      </w:r>
      <w:r w:rsidR="00096305" w:rsidRPr="00B1590E">
        <w:rPr>
          <w:rFonts w:asciiTheme="majorHAnsi" w:hAnsiTheme="majorHAnsi" w:cstheme="majorHAnsi"/>
          <w:color w:val="000000"/>
        </w:rPr>
        <w:t>un tehnisko sporta veidu sportistiem, un viņu treneriem</w:t>
      </w:r>
      <w:r w:rsidRPr="00B1590E">
        <w:rPr>
          <w:rFonts w:asciiTheme="majorHAnsi" w:hAnsiTheme="majorHAnsi" w:cstheme="majorHAnsi"/>
          <w:color w:val="000000"/>
        </w:rPr>
        <w:t xml:space="preserve"> par augstvērtīgu rezultātu sasniegšanu bērnu, jaunatnes</w:t>
      </w:r>
      <w:r w:rsidR="00096305" w:rsidRPr="00B1590E">
        <w:rPr>
          <w:rFonts w:asciiTheme="majorHAnsi" w:hAnsiTheme="majorHAnsi" w:cstheme="majorHAnsi"/>
          <w:color w:val="000000"/>
        </w:rPr>
        <w:t>,</w:t>
      </w:r>
      <w:r w:rsidRPr="00B1590E">
        <w:rPr>
          <w:rFonts w:asciiTheme="majorHAnsi" w:hAnsiTheme="majorHAnsi" w:cstheme="majorHAnsi"/>
          <w:color w:val="000000"/>
        </w:rPr>
        <w:t xml:space="preserve"> un pieaugušo sportā</w:t>
      </w:r>
      <w:r w:rsidR="00096305" w:rsidRPr="00B1590E">
        <w:rPr>
          <w:rFonts w:asciiTheme="majorHAnsi" w:hAnsiTheme="majorHAnsi" w:cstheme="majorHAnsi"/>
          <w:color w:val="000000"/>
        </w:rPr>
        <w:t>. A</w:t>
      </w:r>
      <w:r w:rsidRPr="00B1590E">
        <w:rPr>
          <w:rFonts w:asciiTheme="majorHAnsi" w:hAnsiTheme="majorHAnsi" w:cstheme="majorHAnsi"/>
          <w:color w:val="000000"/>
        </w:rPr>
        <w:t>pbalvot</w:t>
      </w:r>
      <w:r w:rsidR="00096305" w:rsidRPr="00B1590E">
        <w:rPr>
          <w:rFonts w:asciiTheme="majorHAnsi" w:hAnsiTheme="majorHAnsi" w:cstheme="majorHAnsi"/>
          <w:color w:val="000000"/>
        </w:rPr>
        <w:t xml:space="preserve"> un pateikties</w:t>
      </w:r>
      <w:r w:rsidRPr="00B1590E">
        <w:rPr>
          <w:rFonts w:asciiTheme="majorHAnsi" w:hAnsiTheme="majorHAnsi" w:cstheme="majorHAnsi"/>
          <w:color w:val="000000"/>
        </w:rPr>
        <w:t xml:space="preserve"> sporta entuziast</w:t>
      </w:r>
      <w:r w:rsidR="00096305" w:rsidRPr="00B1590E">
        <w:rPr>
          <w:rFonts w:asciiTheme="majorHAnsi" w:hAnsiTheme="majorHAnsi" w:cstheme="majorHAnsi"/>
          <w:color w:val="000000"/>
        </w:rPr>
        <w:t xml:space="preserve">iem, </w:t>
      </w:r>
      <w:r w:rsidRPr="00B1590E">
        <w:rPr>
          <w:rFonts w:asciiTheme="majorHAnsi" w:hAnsiTheme="majorHAnsi" w:cstheme="majorHAnsi"/>
          <w:color w:val="000000"/>
        </w:rPr>
        <w:t>sporta organizācij</w:t>
      </w:r>
      <w:r w:rsidR="00096305" w:rsidRPr="00B1590E">
        <w:rPr>
          <w:rFonts w:asciiTheme="majorHAnsi" w:hAnsiTheme="majorHAnsi" w:cstheme="majorHAnsi"/>
          <w:color w:val="000000"/>
        </w:rPr>
        <w:t xml:space="preserve">ām un </w:t>
      </w:r>
      <w:r w:rsidRPr="00B1590E">
        <w:rPr>
          <w:rFonts w:asciiTheme="majorHAnsi" w:hAnsiTheme="majorHAnsi" w:cstheme="majorHAnsi"/>
          <w:color w:val="000000"/>
        </w:rPr>
        <w:t>biedrīb</w:t>
      </w:r>
      <w:r w:rsidR="00096305" w:rsidRPr="00B1590E">
        <w:rPr>
          <w:rFonts w:asciiTheme="majorHAnsi" w:hAnsiTheme="majorHAnsi" w:cstheme="majorHAnsi"/>
          <w:color w:val="000000"/>
        </w:rPr>
        <w:t>ām</w:t>
      </w:r>
      <w:r w:rsidRPr="00B1590E">
        <w:rPr>
          <w:rFonts w:asciiTheme="majorHAnsi" w:hAnsiTheme="majorHAnsi" w:cstheme="majorHAnsi"/>
          <w:color w:val="000000"/>
        </w:rPr>
        <w:t>, kas popularizējuši Ogres novada vārdu un veselīgu</w:t>
      </w:r>
      <w:r w:rsidR="00096305" w:rsidRPr="00B1590E">
        <w:rPr>
          <w:rFonts w:asciiTheme="majorHAnsi" w:hAnsiTheme="majorHAnsi" w:cstheme="majorHAnsi"/>
          <w:color w:val="000000"/>
        </w:rPr>
        <w:t xml:space="preserve"> un aktīvu</w:t>
      </w:r>
      <w:r w:rsidRPr="00B1590E">
        <w:rPr>
          <w:rFonts w:asciiTheme="majorHAnsi" w:hAnsiTheme="majorHAnsi" w:cstheme="majorHAnsi"/>
          <w:color w:val="000000"/>
        </w:rPr>
        <w:t xml:space="preserve"> dzīvesveidu iedzīvotāju vidū.</w:t>
      </w:r>
    </w:p>
    <w:p w14:paraId="0F81F0BE" w14:textId="4CFFA697" w:rsidR="001F7977" w:rsidRPr="00B1590E" w:rsidRDefault="001C0DAD" w:rsidP="00520971">
      <w:pPr>
        <w:numPr>
          <w:ilvl w:val="1"/>
          <w:numId w:val="3"/>
        </w:numPr>
        <w:spacing w:before="120" w:after="120"/>
        <w:ind w:left="0" w:hanging="2"/>
        <w:jc w:val="both"/>
        <w:rPr>
          <w:rFonts w:asciiTheme="majorHAnsi" w:hAnsiTheme="majorHAnsi" w:cstheme="majorHAnsi"/>
          <w:color w:val="000000"/>
        </w:rPr>
      </w:pPr>
      <w:r w:rsidRPr="00B1590E">
        <w:rPr>
          <w:rFonts w:asciiTheme="majorHAnsi" w:hAnsiTheme="majorHAnsi" w:cstheme="majorHAnsi"/>
          <w:color w:val="000000"/>
        </w:rPr>
        <w:t>Informēt sabiedrību par sportiskajiem sasniegumiem 202</w:t>
      </w:r>
      <w:r w:rsidR="007506D9" w:rsidRPr="00B1590E">
        <w:rPr>
          <w:rFonts w:asciiTheme="majorHAnsi" w:hAnsiTheme="majorHAnsi" w:cstheme="majorHAnsi"/>
          <w:color w:val="000000"/>
        </w:rPr>
        <w:t>2</w:t>
      </w:r>
      <w:r w:rsidRPr="00B1590E">
        <w:rPr>
          <w:rFonts w:asciiTheme="majorHAnsi" w:hAnsiTheme="majorHAnsi" w:cstheme="majorHAnsi"/>
          <w:color w:val="000000"/>
        </w:rPr>
        <w:t>. gadā.</w:t>
      </w:r>
    </w:p>
    <w:p w14:paraId="06FD614C" w14:textId="01641ECD" w:rsidR="001F7977" w:rsidRPr="00B1590E" w:rsidRDefault="00096305" w:rsidP="00520971">
      <w:pPr>
        <w:numPr>
          <w:ilvl w:val="1"/>
          <w:numId w:val="3"/>
        </w:numPr>
        <w:spacing w:before="120" w:after="120"/>
        <w:ind w:left="0" w:hanging="2"/>
        <w:jc w:val="both"/>
        <w:rPr>
          <w:rFonts w:asciiTheme="majorHAnsi" w:hAnsiTheme="majorHAnsi" w:cstheme="majorHAnsi"/>
          <w:color w:val="000000"/>
        </w:rPr>
      </w:pPr>
      <w:r w:rsidRPr="00B1590E">
        <w:rPr>
          <w:rFonts w:asciiTheme="majorHAnsi" w:hAnsiTheme="majorHAnsi" w:cstheme="majorHAnsi"/>
          <w:color w:val="000000"/>
        </w:rPr>
        <w:t>Veicināt</w:t>
      </w:r>
      <w:r w:rsidR="001C0DAD" w:rsidRPr="00B1590E">
        <w:rPr>
          <w:rFonts w:asciiTheme="majorHAnsi" w:hAnsiTheme="majorHAnsi" w:cstheme="majorHAnsi"/>
          <w:color w:val="000000"/>
        </w:rPr>
        <w:t xml:space="preserve"> sportistu</w:t>
      </w:r>
      <w:r w:rsidRPr="00B1590E">
        <w:rPr>
          <w:rFonts w:asciiTheme="majorHAnsi" w:hAnsiTheme="majorHAnsi" w:cstheme="majorHAnsi"/>
          <w:color w:val="000000"/>
        </w:rPr>
        <w:t xml:space="preserve"> motivāciju turpmākajiem</w:t>
      </w:r>
      <w:r w:rsidR="001C0DAD" w:rsidRPr="00B1590E">
        <w:rPr>
          <w:rFonts w:asciiTheme="majorHAnsi" w:hAnsiTheme="majorHAnsi" w:cstheme="majorHAnsi"/>
          <w:color w:val="000000"/>
        </w:rPr>
        <w:t xml:space="preserve"> startiem sacensībās</w:t>
      </w:r>
      <w:r w:rsidRPr="00B1590E">
        <w:rPr>
          <w:rFonts w:asciiTheme="majorHAnsi" w:hAnsiTheme="majorHAnsi" w:cstheme="majorHAnsi"/>
          <w:color w:val="000000"/>
        </w:rPr>
        <w:t>.</w:t>
      </w:r>
    </w:p>
    <w:p w14:paraId="418A63E5" w14:textId="77777777" w:rsidR="001F7977" w:rsidRPr="00B1590E" w:rsidRDefault="001C0DAD" w:rsidP="00520971">
      <w:pPr>
        <w:numPr>
          <w:ilvl w:val="0"/>
          <w:numId w:val="1"/>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Rezultātu izvērtēšanas periods:</w:t>
      </w:r>
    </w:p>
    <w:p w14:paraId="75272660" w14:textId="488219EC"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Tiek vērtēti sportistu, treneru, sacensību organizatoru un sporta entuziastu sasniegtie rezultāti 202</w:t>
      </w:r>
      <w:r w:rsidR="007506D9" w:rsidRPr="00B1590E">
        <w:rPr>
          <w:rFonts w:asciiTheme="majorHAnsi" w:hAnsiTheme="majorHAnsi" w:cstheme="majorHAnsi"/>
          <w:color w:val="000000"/>
        </w:rPr>
        <w:t>2</w:t>
      </w:r>
      <w:r w:rsidRPr="00B1590E">
        <w:rPr>
          <w:rFonts w:asciiTheme="majorHAnsi" w:hAnsiTheme="majorHAnsi" w:cstheme="majorHAnsi"/>
          <w:color w:val="000000"/>
        </w:rPr>
        <w:t>. gadā.</w:t>
      </w:r>
    </w:p>
    <w:p w14:paraId="79F81713"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 xml:space="preserve">Organizatori: </w:t>
      </w:r>
    </w:p>
    <w:p w14:paraId="3D9A2AD0" w14:textId="6DF02469"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Ogres novada “</w:t>
      </w:r>
      <w:r w:rsidR="007506D9"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pasākumu organizē Ogres novada pašvaldība, Ogres </w:t>
      </w:r>
      <w:r w:rsidR="007506D9" w:rsidRPr="00B1590E">
        <w:rPr>
          <w:rFonts w:asciiTheme="majorHAnsi" w:hAnsiTheme="majorHAnsi" w:cstheme="majorHAnsi"/>
          <w:color w:val="000000"/>
        </w:rPr>
        <w:t xml:space="preserve">novada Gada balvas sportā </w:t>
      </w:r>
      <w:r w:rsidRPr="00B1590E">
        <w:rPr>
          <w:rFonts w:asciiTheme="majorHAnsi" w:hAnsiTheme="majorHAnsi" w:cstheme="majorHAnsi"/>
          <w:color w:val="000000"/>
        </w:rPr>
        <w:t>finansējuma ietvaros.</w:t>
      </w:r>
    </w:p>
    <w:p w14:paraId="5E695197" w14:textId="21643BC7"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 xml:space="preserve">Atbildīgais par pasākumu – Ogres novada sporta centrs, sadarbībā ar Ogres Basketbola skolu, Lielvārdes sporta centru un Ogres novada </w:t>
      </w:r>
      <w:r w:rsidR="00B1590E" w:rsidRPr="00B1590E">
        <w:rPr>
          <w:rFonts w:asciiTheme="majorHAnsi" w:hAnsiTheme="majorHAnsi" w:cstheme="majorHAnsi"/>
          <w:color w:val="000000"/>
        </w:rPr>
        <w:t xml:space="preserve">domes </w:t>
      </w:r>
      <w:r w:rsidRPr="00B1590E">
        <w:rPr>
          <w:rFonts w:asciiTheme="majorHAnsi" w:hAnsiTheme="majorHAnsi" w:cstheme="majorHAnsi"/>
          <w:color w:val="000000"/>
        </w:rPr>
        <w:t>Sporta attīstības konsultatīvo komisiju.</w:t>
      </w:r>
    </w:p>
    <w:p w14:paraId="096BFA81"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Pieteikumi:</w:t>
      </w:r>
    </w:p>
    <w:p w14:paraId="0E75E8E1" w14:textId="5F4BC35E"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Pieteikuma anketa Ogres novada “</w:t>
      </w:r>
      <w:r w:rsidR="007506D9"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iesniedzama no </w:t>
      </w:r>
      <w:r w:rsidR="007506D9" w:rsidRPr="00B1590E">
        <w:rPr>
          <w:rFonts w:asciiTheme="majorHAnsi" w:hAnsiTheme="majorHAnsi" w:cstheme="majorHAnsi"/>
          <w:b/>
          <w:color w:val="000000"/>
        </w:rPr>
        <w:t>01.01.2023</w:t>
      </w:r>
      <w:r w:rsidRPr="00B1590E">
        <w:rPr>
          <w:rFonts w:asciiTheme="majorHAnsi" w:hAnsiTheme="majorHAnsi" w:cstheme="majorHAnsi"/>
          <w:color w:val="000000"/>
        </w:rPr>
        <w:t xml:space="preserve"> līdz </w:t>
      </w:r>
      <w:r w:rsidR="007506D9" w:rsidRPr="00B1590E">
        <w:rPr>
          <w:rFonts w:asciiTheme="majorHAnsi" w:hAnsiTheme="majorHAnsi" w:cstheme="majorHAnsi"/>
          <w:b/>
          <w:color w:val="000000"/>
        </w:rPr>
        <w:t>22.01.2023</w:t>
      </w:r>
      <w:r w:rsidRPr="00B1590E">
        <w:rPr>
          <w:rFonts w:asciiTheme="majorHAnsi" w:hAnsiTheme="majorHAnsi" w:cstheme="majorHAnsi"/>
          <w:color w:val="000000"/>
        </w:rPr>
        <w:t xml:space="preserve"> Pieteikuma anketu iespējams aizpildīt elektroniski,  pieteikuma anketa atrodama Ogres novada sporta centra (www.ogressportacentrs.lv), Ogres novada pašvaldības (www.ogresnovads.lv) </w:t>
      </w:r>
      <w:r w:rsidR="007506D9" w:rsidRPr="00B1590E">
        <w:rPr>
          <w:rFonts w:asciiTheme="majorHAnsi" w:hAnsiTheme="majorHAnsi" w:cstheme="majorHAnsi"/>
          <w:color w:val="000000"/>
        </w:rPr>
        <w:t>Lielvārdes sporta centra (</w:t>
      </w:r>
      <w:r w:rsidR="00042950" w:rsidRPr="00B1590E">
        <w:rPr>
          <w:rFonts w:asciiTheme="majorHAnsi" w:hAnsiTheme="majorHAnsi" w:cstheme="majorHAnsi"/>
          <w:color w:val="000000"/>
        </w:rPr>
        <w:t>www.sportslielvarde.lv</w:t>
      </w:r>
      <w:r w:rsidR="007506D9" w:rsidRPr="00B1590E">
        <w:rPr>
          <w:rFonts w:asciiTheme="majorHAnsi" w:hAnsiTheme="majorHAnsi" w:cstheme="majorHAnsi"/>
          <w:color w:val="000000"/>
        </w:rPr>
        <w:t xml:space="preserve">) </w:t>
      </w:r>
      <w:r w:rsidRPr="00B1590E">
        <w:rPr>
          <w:rFonts w:asciiTheme="majorHAnsi" w:hAnsiTheme="majorHAnsi" w:cstheme="majorHAnsi"/>
          <w:color w:val="000000"/>
        </w:rPr>
        <w:t>mājas lapā.</w:t>
      </w:r>
    </w:p>
    <w:p w14:paraId="5C73B430" w14:textId="77777777"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Noteiktajos datumos neiesniegtos pieteikumus vērtēšanas komisija neizskata.</w:t>
      </w:r>
    </w:p>
    <w:p w14:paraId="5DD474F8"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Vērtēšana:</w:t>
      </w:r>
    </w:p>
    <w:p w14:paraId="645CFA9F" w14:textId="3A8C3D73" w:rsidR="001C0DAD" w:rsidRPr="00B1590E" w:rsidRDefault="001C0DAD" w:rsidP="00B1590E">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 xml:space="preserve">Sasniegtos rezultātus un pretendentus izvērtē un apstiprina Ogres novada </w:t>
      </w:r>
      <w:r w:rsidR="00B1590E" w:rsidRPr="00B1590E">
        <w:rPr>
          <w:rFonts w:asciiTheme="majorHAnsi" w:hAnsiTheme="majorHAnsi" w:cstheme="majorHAnsi"/>
          <w:color w:val="000000"/>
        </w:rPr>
        <w:t xml:space="preserve">domes </w:t>
      </w:r>
      <w:r w:rsidRPr="00B1590E">
        <w:rPr>
          <w:rFonts w:asciiTheme="majorHAnsi" w:hAnsiTheme="majorHAnsi" w:cstheme="majorHAnsi"/>
          <w:color w:val="000000"/>
        </w:rPr>
        <w:t>Sporta attīstības konsultatīvā komisija.</w:t>
      </w:r>
    </w:p>
    <w:p w14:paraId="5E07A1EB"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Norises laiks un vieta:</w:t>
      </w:r>
    </w:p>
    <w:p w14:paraId="65DB8D62" w14:textId="2061BAC2"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Pasākums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norises sākums </w:t>
      </w:r>
      <w:r w:rsidR="00042950" w:rsidRPr="00B1590E">
        <w:rPr>
          <w:rFonts w:asciiTheme="majorHAnsi" w:hAnsiTheme="majorHAnsi" w:cstheme="majorHAnsi"/>
          <w:b/>
          <w:bCs/>
          <w:i/>
          <w:iCs/>
          <w:color w:val="000000"/>
        </w:rPr>
        <w:t xml:space="preserve">2023.gada 17.februārī, </w:t>
      </w:r>
      <w:r w:rsidR="009C684F" w:rsidRPr="00B1590E">
        <w:rPr>
          <w:rFonts w:asciiTheme="majorHAnsi" w:hAnsiTheme="majorHAnsi" w:cstheme="majorHAnsi"/>
          <w:b/>
          <w:bCs/>
          <w:i/>
          <w:iCs/>
          <w:color w:val="000000"/>
        </w:rPr>
        <w:t>18:</w:t>
      </w:r>
      <w:r w:rsidR="00B1590E" w:rsidRPr="00B1590E">
        <w:rPr>
          <w:rFonts w:asciiTheme="majorHAnsi" w:hAnsiTheme="majorHAnsi" w:cstheme="majorHAnsi"/>
          <w:b/>
          <w:bCs/>
          <w:i/>
          <w:iCs/>
          <w:color w:val="000000"/>
        </w:rPr>
        <w:t>3</w:t>
      </w:r>
      <w:r w:rsidR="009C684F" w:rsidRPr="00B1590E">
        <w:rPr>
          <w:rFonts w:asciiTheme="majorHAnsi" w:hAnsiTheme="majorHAnsi" w:cstheme="majorHAnsi"/>
          <w:b/>
          <w:bCs/>
          <w:i/>
          <w:iCs/>
          <w:color w:val="000000"/>
        </w:rPr>
        <w:t>0</w:t>
      </w:r>
      <w:r w:rsidR="00042950" w:rsidRPr="00B1590E">
        <w:rPr>
          <w:rFonts w:asciiTheme="majorHAnsi" w:hAnsiTheme="majorHAnsi" w:cstheme="majorHAnsi"/>
          <w:b/>
          <w:bCs/>
          <w:i/>
          <w:iCs/>
          <w:color w:val="000000"/>
        </w:rPr>
        <w:t xml:space="preserve">, </w:t>
      </w:r>
      <w:r w:rsidRPr="00B1590E">
        <w:rPr>
          <w:rFonts w:asciiTheme="majorHAnsi" w:hAnsiTheme="majorHAnsi" w:cstheme="majorHAnsi"/>
          <w:b/>
          <w:bCs/>
          <w:i/>
          <w:iCs/>
          <w:color w:val="000000"/>
        </w:rPr>
        <w:t xml:space="preserve"> Ogres novada Kultūras centra lielajā zālē.</w:t>
      </w:r>
    </w:p>
    <w:p w14:paraId="32CBE0B6" w14:textId="77777777" w:rsidR="001F7977" w:rsidRPr="00B1590E" w:rsidRDefault="001C0DAD" w:rsidP="00520971">
      <w:pPr>
        <w:numPr>
          <w:ilvl w:val="0"/>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lastRenderedPageBreak/>
        <w:t>Laureātu vecuma kategorijas:</w:t>
      </w:r>
    </w:p>
    <w:p w14:paraId="52788679" w14:textId="21842346"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Par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color w:val="000000"/>
        </w:rPr>
        <w:t>”</w:t>
      </w:r>
      <w:r w:rsidR="00C95EEA" w:rsidRPr="00B1590E">
        <w:rPr>
          <w:rFonts w:asciiTheme="majorHAnsi" w:hAnsiTheme="majorHAnsi" w:cstheme="majorHAnsi"/>
          <w:color w:val="000000"/>
        </w:rPr>
        <w:t>, kategorijas “</w:t>
      </w:r>
      <w:r w:rsidRPr="00B1590E">
        <w:rPr>
          <w:rFonts w:asciiTheme="majorHAnsi" w:hAnsiTheme="majorHAnsi" w:cstheme="majorHAnsi"/>
          <w:b/>
          <w:i/>
          <w:color w:val="000000"/>
        </w:rPr>
        <w:t xml:space="preserve">Bērnu  sports </w:t>
      </w:r>
      <w:r w:rsidR="00C95EEA" w:rsidRPr="00B1590E">
        <w:rPr>
          <w:rFonts w:asciiTheme="majorHAnsi" w:hAnsiTheme="majorHAnsi" w:cstheme="majorHAnsi"/>
          <w:b/>
          <w:i/>
          <w:color w:val="000000"/>
        </w:rPr>
        <w:t xml:space="preserve">“ </w:t>
      </w:r>
      <w:r w:rsidR="00C95EEA" w:rsidRPr="00B1590E">
        <w:rPr>
          <w:rFonts w:asciiTheme="majorHAnsi" w:hAnsiTheme="majorHAnsi" w:cstheme="majorHAnsi"/>
          <w:bCs/>
          <w:iCs/>
          <w:color w:val="000000"/>
        </w:rPr>
        <w:t>apbalvojuma saņēmēju</w:t>
      </w:r>
      <w:r w:rsidR="00C95EEA" w:rsidRPr="00B1590E">
        <w:rPr>
          <w:rFonts w:asciiTheme="majorHAnsi" w:hAnsiTheme="majorHAnsi" w:cstheme="majorHAnsi"/>
          <w:b/>
          <w:i/>
          <w:color w:val="000000"/>
        </w:rPr>
        <w:t xml:space="preserve"> </w:t>
      </w:r>
      <w:r w:rsidRPr="00B1590E">
        <w:rPr>
          <w:rFonts w:asciiTheme="majorHAnsi" w:hAnsiTheme="majorHAnsi" w:cstheme="majorHAnsi"/>
          <w:color w:val="000000"/>
        </w:rPr>
        <w:t>var kļūt ikviens Ogres novada bērns vecumā  līdz 13 gadiem (13 gadi ieskaitot). Sportistam (-</w:t>
      </w:r>
      <w:proofErr w:type="spellStart"/>
      <w:r w:rsidRPr="00B1590E">
        <w:rPr>
          <w:rFonts w:asciiTheme="majorHAnsi" w:hAnsiTheme="majorHAnsi" w:cstheme="majorHAnsi"/>
          <w:color w:val="000000"/>
        </w:rPr>
        <w:t>ei</w:t>
      </w:r>
      <w:proofErr w:type="spellEnd"/>
      <w:r w:rsidRPr="00B1590E">
        <w:rPr>
          <w:rFonts w:asciiTheme="majorHAnsi" w:hAnsiTheme="majorHAnsi" w:cstheme="majorHAnsi"/>
          <w:color w:val="000000"/>
        </w:rPr>
        <w:t xml:space="preserve">), komandai ir </w:t>
      </w:r>
      <w:r w:rsidR="00C95EEA" w:rsidRPr="00B1590E">
        <w:rPr>
          <w:rFonts w:asciiTheme="majorHAnsi" w:hAnsiTheme="majorHAnsi" w:cstheme="majorHAnsi"/>
          <w:color w:val="000000"/>
        </w:rPr>
        <w:t>2022.gadā ir jāsniedz</w:t>
      </w:r>
      <w:r w:rsidRPr="00B1590E">
        <w:rPr>
          <w:rFonts w:asciiTheme="majorHAnsi" w:hAnsiTheme="majorHAnsi" w:cstheme="majorHAnsi"/>
          <w:color w:val="000000"/>
        </w:rPr>
        <w:t xml:space="preserve"> būtisk</w:t>
      </w:r>
      <w:r w:rsidR="00C95EEA" w:rsidRPr="00B1590E">
        <w:rPr>
          <w:rFonts w:asciiTheme="majorHAnsi" w:hAnsiTheme="majorHAnsi" w:cstheme="majorHAnsi"/>
          <w:color w:val="000000"/>
        </w:rPr>
        <w:t>s</w:t>
      </w:r>
      <w:r w:rsidRPr="00B1590E">
        <w:rPr>
          <w:rFonts w:asciiTheme="majorHAnsi" w:hAnsiTheme="majorHAnsi" w:cstheme="majorHAnsi"/>
          <w:color w:val="000000"/>
        </w:rPr>
        <w:t xml:space="preserve"> ieguldījum</w:t>
      </w:r>
      <w:r w:rsidR="00C95EEA" w:rsidRPr="00B1590E">
        <w:rPr>
          <w:rFonts w:asciiTheme="majorHAnsi" w:hAnsiTheme="majorHAnsi" w:cstheme="majorHAnsi"/>
          <w:color w:val="000000"/>
        </w:rPr>
        <w:t>s</w:t>
      </w:r>
      <w:r w:rsidRPr="00B1590E">
        <w:rPr>
          <w:rFonts w:asciiTheme="majorHAnsi" w:hAnsiTheme="majorHAnsi" w:cstheme="majorHAnsi"/>
          <w:color w:val="000000"/>
        </w:rPr>
        <w:t xml:space="preserve"> Ogres novada vārda</w:t>
      </w:r>
      <w:r w:rsidR="00C95EEA" w:rsidRPr="00B1590E">
        <w:rPr>
          <w:rFonts w:asciiTheme="majorHAnsi" w:hAnsiTheme="majorHAnsi" w:cstheme="majorHAnsi"/>
          <w:color w:val="000000"/>
        </w:rPr>
        <w:t xml:space="preserve"> un sportisko sasniegumu </w:t>
      </w:r>
      <w:r w:rsidRPr="00B1590E">
        <w:rPr>
          <w:rFonts w:asciiTheme="majorHAnsi" w:hAnsiTheme="majorHAnsi" w:cstheme="majorHAnsi"/>
          <w:color w:val="000000"/>
        </w:rPr>
        <w:t>popularizēšanā.</w:t>
      </w:r>
    </w:p>
    <w:p w14:paraId="74CBC06C" w14:textId="46BC823C"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Par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w:t>
      </w:r>
      <w:r w:rsidRPr="00B1590E">
        <w:rPr>
          <w:rFonts w:asciiTheme="majorHAnsi" w:hAnsiTheme="majorHAnsi" w:cstheme="majorHAnsi"/>
          <w:b/>
          <w:i/>
          <w:color w:val="000000"/>
        </w:rPr>
        <w:t xml:space="preserve">Jaunatnes sports nominācijās </w:t>
      </w:r>
      <w:r w:rsidRPr="00B1590E">
        <w:rPr>
          <w:rFonts w:asciiTheme="majorHAnsi" w:hAnsiTheme="majorHAnsi" w:cstheme="majorHAnsi"/>
          <w:color w:val="000000"/>
        </w:rPr>
        <w:t>var kļūt ikviens Ogres novada jaunietis(-e) vecumā no 14 līdz 21 gadam (ieskaitot), kurš ir izpildījis šī nolikuma prasības. Sportistam(-</w:t>
      </w:r>
      <w:proofErr w:type="spellStart"/>
      <w:r w:rsidRPr="00B1590E">
        <w:rPr>
          <w:rFonts w:asciiTheme="majorHAnsi" w:hAnsiTheme="majorHAnsi" w:cstheme="majorHAnsi"/>
          <w:color w:val="000000"/>
        </w:rPr>
        <w:t>ei</w:t>
      </w:r>
      <w:proofErr w:type="spellEnd"/>
      <w:r w:rsidRPr="00B1590E">
        <w:rPr>
          <w:rFonts w:asciiTheme="majorHAnsi" w:hAnsiTheme="majorHAnsi" w:cstheme="majorHAnsi"/>
          <w:color w:val="000000"/>
        </w:rPr>
        <w:t>), komandai ir jāpārstāv Ogres novadā reģistrētās sporta organizācijas vai citviet reģistrētās sporta organizācijas, kas dod būtisku ieguldījumu Ogres novada vārda popularizēšanā.</w:t>
      </w:r>
    </w:p>
    <w:p w14:paraId="47A1E1BA" w14:textId="6170C91D"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Par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w:t>
      </w:r>
      <w:r w:rsidRPr="00B1590E">
        <w:rPr>
          <w:rFonts w:asciiTheme="majorHAnsi" w:hAnsiTheme="majorHAnsi" w:cstheme="majorHAnsi"/>
          <w:b/>
          <w:i/>
          <w:color w:val="000000"/>
        </w:rPr>
        <w:t xml:space="preserve">Pieaugušo sports nominācijās </w:t>
      </w:r>
      <w:r w:rsidRPr="00B1590E">
        <w:rPr>
          <w:rFonts w:asciiTheme="majorHAnsi" w:hAnsiTheme="majorHAnsi" w:cstheme="majorHAnsi"/>
          <w:color w:val="000000"/>
        </w:rPr>
        <w:t>var kļūt ikviens Ogres novada iedzīvotājs (22 gadi un vecāki), kurš izpildījis šī nolikuma prasības. Sportistam(-</w:t>
      </w:r>
      <w:proofErr w:type="spellStart"/>
      <w:r w:rsidRPr="00B1590E">
        <w:rPr>
          <w:rFonts w:asciiTheme="majorHAnsi" w:hAnsiTheme="majorHAnsi" w:cstheme="majorHAnsi"/>
          <w:color w:val="000000"/>
        </w:rPr>
        <w:t>ei</w:t>
      </w:r>
      <w:proofErr w:type="spellEnd"/>
      <w:r w:rsidRPr="00B1590E">
        <w:rPr>
          <w:rFonts w:asciiTheme="majorHAnsi" w:hAnsiTheme="majorHAnsi" w:cstheme="majorHAnsi"/>
          <w:color w:val="000000"/>
        </w:rPr>
        <w:t>), komandai, organizācijai ir jāpārstāv Ogres novadā reģistrētās sporta organizācijas vai citviet reģistrētās sporta organizācijas, kas dod būtisku ieguldījumu Ogres novada vārda popularizēšanā.</w:t>
      </w:r>
    </w:p>
    <w:p w14:paraId="285D6507" w14:textId="3C401DF6"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Par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w:t>
      </w:r>
      <w:r w:rsidRPr="00B1590E">
        <w:rPr>
          <w:rFonts w:asciiTheme="majorHAnsi" w:hAnsiTheme="majorHAnsi" w:cstheme="majorHAnsi"/>
          <w:b/>
          <w:color w:val="000000"/>
        </w:rPr>
        <w:t xml:space="preserve">Sporta meistars nominācijās </w:t>
      </w:r>
      <w:r w:rsidRPr="00B1590E">
        <w:rPr>
          <w:rFonts w:asciiTheme="majorHAnsi" w:hAnsiTheme="majorHAnsi" w:cstheme="majorHAnsi"/>
          <w:color w:val="000000"/>
        </w:rPr>
        <w:t xml:space="preserve">var kļūt ikviens Ogres novada iedzīvotājs, kurš sava sporta veida federācijas kritērijos atbilst sporta veterāna vai seniora vecuma grupai. </w:t>
      </w:r>
    </w:p>
    <w:p w14:paraId="21F989D2"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Vērtēšanas kritēriji Bērnu sports nominācijās:</w:t>
      </w:r>
    </w:p>
    <w:p w14:paraId="7D2913AE" w14:textId="2D634758"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“Bērnu sport</w:t>
      </w:r>
      <w:r w:rsidR="00404E6E" w:rsidRPr="00B1590E">
        <w:rPr>
          <w:rFonts w:asciiTheme="majorHAnsi" w:hAnsiTheme="majorHAnsi" w:cstheme="majorHAnsi"/>
          <w:b/>
          <w:i/>
          <w:color w:val="000000"/>
        </w:rPr>
        <w:t>s</w:t>
      </w:r>
      <w:r w:rsidRPr="00B1590E">
        <w:rPr>
          <w:rFonts w:asciiTheme="majorHAnsi" w:hAnsiTheme="majorHAnsi" w:cstheme="majorHAnsi"/>
          <w:b/>
          <w:i/>
          <w:color w:val="000000"/>
        </w:rPr>
        <w:t>” -</w:t>
      </w:r>
      <w:r w:rsidRPr="00B1590E">
        <w:rPr>
          <w:rFonts w:asciiTheme="majorHAnsi" w:hAnsiTheme="majorHAnsi" w:cstheme="majorHAnsi"/>
          <w:b/>
          <w:color w:val="000000"/>
        </w:rPr>
        <w:t xml:space="preserve"> </w:t>
      </w:r>
      <w:r w:rsidRPr="00B1590E">
        <w:rPr>
          <w:rFonts w:asciiTheme="majorHAnsi" w:hAnsiTheme="majorHAnsi" w:cstheme="majorHAnsi"/>
          <w:color w:val="000000"/>
        </w:rPr>
        <w:t>Izcīnīta 1. - 16.vieta Pasaules, 1. - 12.vieta Eiropas čempionātā, godalgotas vietas  Baltijas valstu vai Latvijas čempionātā</w:t>
      </w:r>
      <w:r w:rsidR="00404E6E" w:rsidRPr="00B1590E">
        <w:rPr>
          <w:rFonts w:asciiTheme="majorHAnsi" w:hAnsiTheme="majorHAnsi" w:cstheme="majorHAnsi"/>
          <w:color w:val="000000"/>
        </w:rPr>
        <w:t xml:space="preserve"> individuālajās disciplīnās (Latvijas čempionātā izcīnīta godalga stafešu skrējienā vai peldējumā netiek vērtēts)</w:t>
      </w:r>
      <w:r w:rsidRPr="00B1590E">
        <w:rPr>
          <w:rFonts w:asciiTheme="majorHAnsi" w:hAnsiTheme="majorHAnsi" w:cstheme="majorHAnsi"/>
          <w:color w:val="000000"/>
        </w:rPr>
        <w:t>, ar nosacījumu, ka pretendents (e) ir apsteidzis (</w:t>
      </w:r>
      <w:proofErr w:type="spellStart"/>
      <w:r w:rsidRPr="00B1590E">
        <w:rPr>
          <w:rFonts w:asciiTheme="majorHAnsi" w:hAnsiTheme="majorHAnsi" w:cstheme="majorHAnsi"/>
          <w:color w:val="000000"/>
        </w:rPr>
        <w:t>usi</w:t>
      </w:r>
      <w:proofErr w:type="spellEnd"/>
      <w:r w:rsidRPr="00B1590E">
        <w:rPr>
          <w:rFonts w:asciiTheme="majorHAnsi" w:hAnsiTheme="majorHAnsi" w:cstheme="majorHAnsi"/>
          <w:color w:val="000000"/>
        </w:rPr>
        <w:t>) 50% sacensību dalībnieku</w:t>
      </w:r>
      <w:r w:rsidR="00404E6E" w:rsidRPr="00B1590E">
        <w:rPr>
          <w:rFonts w:asciiTheme="majorHAnsi" w:hAnsiTheme="majorHAnsi" w:cstheme="majorHAnsi"/>
          <w:color w:val="000000"/>
        </w:rPr>
        <w:t xml:space="preserve">. </w:t>
      </w:r>
    </w:p>
    <w:p w14:paraId="2BE4E49C" w14:textId="77777777"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“Bērnu sporta komanda” -</w:t>
      </w:r>
      <w:r w:rsidRPr="00B1590E">
        <w:rPr>
          <w:rFonts w:asciiTheme="majorHAnsi" w:hAnsiTheme="majorHAnsi" w:cstheme="majorHAnsi"/>
          <w:b/>
          <w:color w:val="000000"/>
        </w:rPr>
        <w:t xml:space="preserve"> </w:t>
      </w:r>
      <w:r w:rsidRPr="00B1590E">
        <w:rPr>
          <w:rFonts w:asciiTheme="majorHAnsi" w:hAnsiTheme="majorHAnsi" w:cstheme="majorHAnsi"/>
          <w:color w:val="000000"/>
        </w:rPr>
        <w:t>Izcīnīta 1. - 16.vieta Pasaules, 1. - 12.vieta Eiropas čempionātā, 1. - 3.vieta Baltijas valstu vai Latvijas čempionātā, ar nosacījumu, ka komanda ir apsteigusi 50% sāncenšu.</w:t>
      </w:r>
      <w:r w:rsidRPr="00B1590E">
        <w:rPr>
          <w:rFonts w:asciiTheme="majorHAnsi" w:hAnsiTheme="majorHAnsi" w:cstheme="majorHAnsi"/>
          <w:b/>
          <w:color w:val="000000"/>
        </w:rPr>
        <w:t xml:space="preserve"> </w:t>
      </w:r>
    </w:p>
    <w:p w14:paraId="07230BD1" w14:textId="77777777" w:rsidR="001F7977" w:rsidRPr="00B1590E" w:rsidRDefault="001C0DAD" w:rsidP="00520971">
      <w:pPr>
        <w:numPr>
          <w:ilvl w:val="1"/>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 xml:space="preserve">“Bērnu sporta treneris” - </w:t>
      </w:r>
      <w:r w:rsidRPr="00B1590E">
        <w:rPr>
          <w:rFonts w:asciiTheme="majorHAnsi" w:hAnsiTheme="majorHAnsi" w:cstheme="majorHAnsi"/>
          <w:b/>
          <w:color w:val="000000"/>
          <w:sz w:val="28"/>
          <w:szCs w:val="28"/>
        </w:rPr>
        <w:t xml:space="preserve"> </w:t>
      </w:r>
      <w:r w:rsidRPr="00B1590E">
        <w:rPr>
          <w:rFonts w:asciiTheme="majorHAnsi" w:hAnsiTheme="majorHAnsi" w:cstheme="majorHAnsi"/>
          <w:color w:val="000000"/>
        </w:rPr>
        <w:t>Latvijas valsts vienības, Ogres novada, šī nolikuma 8.1., 8.2. punktu audzēkņu treneris vai atsevišķi anketā pieteikts treneris, kurš ir izpildījis šī nolikuma punkta prasības un ir atbilstoša izglītība.</w:t>
      </w:r>
    </w:p>
    <w:p w14:paraId="66890DEA" w14:textId="67CA1B41"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i/>
          <w:color w:val="000000"/>
        </w:rPr>
        <w:t xml:space="preserve">Pretendentus </w:t>
      </w:r>
      <w:r w:rsidRPr="00B1590E">
        <w:rPr>
          <w:rFonts w:asciiTheme="majorHAnsi" w:hAnsiTheme="majorHAnsi" w:cstheme="majorHAnsi"/>
          <w:b/>
          <w:i/>
          <w:color w:val="000000"/>
        </w:rPr>
        <w:t>Bērnu sports</w:t>
      </w:r>
      <w:r w:rsidRPr="00B1590E">
        <w:rPr>
          <w:rFonts w:asciiTheme="majorHAnsi" w:hAnsiTheme="majorHAnsi" w:cstheme="majorHAnsi"/>
          <w:i/>
          <w:color w:val="000000"/>
        </w:rPr>
        <w:t xml:space="preserve"> nominācijās izvirza jebkura fiziska vai juridiska persona, izņemot pašu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pretendentu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xml:space="preserve">), aizpildot oficiālo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i/>
          <w:color w:val="000000"/>
        </w:rPr>
        <w:t>” Pieteikuma anketu.</w:t>
      </w:r>
    </w:p>
    <w:p w14:paraId="007094DD" w14:textId="77777777" w:rsidR="001F7977" w:rsidRPr="00B1590E" w:rsidRDefault="001C0DAD" w:rsidP="00520971">
      <w:pPr>
        <w:numPr>
          <w:ilvl w:val="0"/>
          <w:numId w:val="2"/>
        </w:num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Vērtēšanas kritēriji Jaunatnes sports nominācijās:</w:t>
      </w:r>
    </w:p>
    <w:p w14:paraId="7A0B935C" w14:textId="0804241F"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 xml:space="preserve">9.1. </w:t>
      </w:r>
      <w:r w:rsidRPr="00B1590E">
        <w:rPr>
          <w:rFonts w:asciiTheme="majorHAnsi" w:hAnsiTheme="majorHAnsi" w:cstheme="majorHAnsi"/>
          <w:b/>
          <w:i/>
          <w:color w:val="000000"/>
        </w:rPr>
        <w:t xml:space="preserve">“Gada Jaunais(ā) sportists(e)” - </w:t>
      </w:r>
      <w:r w:rsidRPr="00B1590E">
        <w:rPr>
          <w:rFonts w:asciiTheme="majorHAnsi" w:hAnsiTheme="majorHAnsi" w:cstheme="majorHAnsi"/>
          <w:color w:val="000000"/>
        </w:rPr>
        <w:t>Dalība Pasaules vai Eiropas Jaunatnes Olimpiādē,  izcīnīta 1.-16.vieta Pasaules čempionātā, 1.-12.vieta Eiropas čempionātā vai iegūta godalgota vieta Baltijas valstu vai Latvijas čempionātā</w:t>
      </w:r>
      <w:r w:rsidR="00404E6E" w:rsidRPr="00B1590E">
        <w:rPr>
          <w:rFonts w:asciiTheme="majorHAnsi" w:hAnsiTheme="majorHAnsi" w:cstheme="majorHAnsi"/>
          <w:color w:val="000000"/>
        </w:rPr>
        <w:t xml:space="preserve"> individuālās disciplīnās</w:t>
      </w:r>
      <w:r w:rsidRPr="00B1590E">
        <w:rPr>
          <w:rFonts w:asciiTheme="majorHAnsi" w:hAnsiTheme="majorHAnsi" w:cstheme="majorHAnsi"/>
          <w:color w:val="000000"/>
        </w:rPr>
        <w:t xml:space="preserve"> attiecīgā sporta veidā</w:t>
      </w:r>
      <w:r w:rsidR="00404E6E" w:rsidRPr="00B1590E">
        <w:rPr>
          <w:rFonts w:asciiTheme="majorHAnsi" w:hAnsiTheme="majorHAnsi" w:cstheme="majorHAnsi"/>
          <w:color w:val="000000"/>
        </w:rPr>
        <w:t xml:space="preserve"> (Latvijas čempionātā izcīnīta godalga stafešu skrējienā vai peldējumā netiek vērtēts</w:t>
      </w:r>
      <w:r w:rsidRPr="00B1590E">
        <w:rPr>
          <w:rFonts w:asciiTheme="majorHAnsi" w:hAnsiTheme="majorHAnsi" w:cstheme="majorHAnsi"/>
          <w:color w:val="000000"/>
        </w:rPr>
        <w:t>, ar nosacījumu, ka pretendents ikvienā no augstāk minētām sacensībām ir apsteidzis 50% sacensību dalībnieku.</w:t>
      </w:r>
    </w:p>
    <w:p w14:paraId="29212FA7"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9.2.</w:t>
      </w:r>
      <w:r w:rsidRPr="00B1590E">
        <w:rPr>
          <w:rFonts w:asciiTheme="majorHAnsi" w:hAnsiTheme="majorHAnsi" w:cstheme="majorHAnsi"/>
          <w:b/>
          <w:i/>
          <w:color w:val="000000"/>
        </w:rPr>
        <w:t xml:space="preserve">“Gada Jaunā komanda” - </w:t>
      </w:r>
      <w:r w:rsidRPr="00B1590E">
        <w:rPr>
          <w:rFonts w:asciiTheme="majorHAnsi" w:hAnsiTheme="majorHAnsi" w:cstheme="majorHAnsi"/>
          <w:i/>
          <w:color w:val="000000"/>
        </w:rPr>
        <w:t>Sporta spēļu komanda.</w:t>
      </w:r>
      <w:r w:rsidRPr="00B1590E">
        <w:rPr>
          <w:rFonts w:asciiTheme="majorHAnsi" w:hAnsiTheme="majorHAnsi" w:cstheme="majorHAnsi"/>
          <w:color w:val="000000"/>
        </w:rPr>
        <w:t xml:space="preserve"> Dalība Pasaules vai Eiropas Jaunatnes Olimpiādē, izcīnīta 1.-16. vieta Pasaules čempionātā, 1.-12.vieta Eiropas čempionātā vai iegūta godalgota vieta Baltijas valstu vai Latvijas čempionātā attiecīgā sporta veidā, ar nosacījumu, ka komanda ikvienā no augstāk minētām sacensībām ir apsteigusi 50% sacensību dalībnieku. </w:t>
      </w:r>
    </w:p>
    <w:p w14:paraId="792DE904"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lastRenderedPageBreak/>
        <w:t xml:space="preserve">9.3. </w:t>
      </w:r>
      <w:r w:rsidRPr="00B1590E">
        <w:rPr>
          <w:rFonts w:asciiTheme="majorHAnsi" w:hAnsiTheme="majorHAnsi" w:cstheme="majorHAnsi"/>
          <w:b/>
          <w:i/>
          <w:color w:val="000000"/>
        </w:rPr>
        <w:t>“Gada Jaunatnes treneris</w:t>
      </w:r>
      <w:r w:rsidRPr="00B1590E">
        <w:rPr>
          <w:rFonts w:asciiTheme="majorHAnsi" w:hAnsiTheme="majorHAnsi" w:cstheme="majorHAnsi"/>
          <w:b/>
          <w:color w:val="000000"/>
          <w:sz w:val="28"/>
          <w:szCs w:val="28"/>
        </w:rPr>
        <w:t xml:space="preserve">” - </w:t>
      </w:r>
      <w:r w:rsidRPr="00B1590E">
        <w:rPr>
          <w:rFonts w:asciiTheme="majorHAnsi" w:hAnsiTheme="majorHAnsi" w:cstheme="majorHAnsi"/>
          <w:color w:val="000000"/>
        </w:rPr>
        <w:t>Latvijas valsts vienības, Ogres novada vai šī nolikuma  9.1., 9.2. punktu audzēkņu treneris, vai atsevišķi anketās pieteikts treneris, kurš ir izpildījis šī nolikuma punkta prasības  ar atbilstošu augstāko izglītību.</w:t>
      </w:r>
    </w:p>
    <w:p w14:paraId="71512600" w14:textId="7F8FAC05" w:rsidR="001F7977" w:rsidRPr="00B1590E" w:rsidRDefault="001C0DAD" w:rsidP="00520971">
      <w:pPr>
        <w:pBdr>
          <w:top w:val="nil"/>
          <w:left w:val="nil"/>
          <w:bottom w:val="nil"/>
          <w:right w:val="nil"/>
          <w:between w:val="nil"/>
        </w:pBdr>
        <w:spacing w:before="120" w:after="120" w:line="276" w:lineRule="auto"/>
        <w:ind w:left="0" w:hanging="2"/>
        <w:jc w:val="both"/>
        <w:rPr>
          <w:rFonts w:asciiTheme="majorHAnsi" w:hAnsiTheme="majorHAnsi" w:cstheme="majorHAnsi"/>
          <w:color w:val="000000"/>
        </w:rPr>
      </w:pPr>
      <w:r w:rsidRPr="00B1590E">
        <w:rPr>
          <w:rFonts w:asciiTheme="majorHAnsi" w:hAnsiTheme="majorHAnsi" w:cstheme="majorHAnsi"/>
          <w:i/>
          <w:color w:val="000000"/>
        </w:rPr>
        <w:t xml:space="preserve">Pretendentus </w:t>
      </w:r>
      <w:r w:rsidRPr="00B1590E">
        <w:rPr>
          <w:rFonts w:asciiTheme="majorHAnsi" w:hAnsiTheme="majorHAnsi" w:cstheme="majorHAnsi"/>
          <w:b/>
          <w:i/>
          <w:color w:val="000000"/>
        </w:rPr>
        <w:t>Jaunatnes sports</w:t>
      </w:r>
      <w:r w:rsidRPr="00B1590E">
        <w:rPr>
          <w:rFonts w:asciiTheme="majorHAnsi" w:hAnsiTheme="majorHAnsi" w:cstheme="majorHAnsi"/>
          <w:i/>
          <w:color w:val="000000"/>
        </w:rPr>
        <w:t xml:space="preserve"> nominācijās izvirza jebkura fiziska vai juridiska persona, izņemot pašu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pretendentu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aizpildot oficiālo Ogres novada “</w:t>
      </w:r>
      <w:r w:rsidR="00B1590E" w:rsidRPr="00B1590E">
        <w:rPr>
          <w:rFonts w:asciiTheme="majorHAnsi" w:hAnsiTheme="majorHAnsi" w:cstheme="majorHAnsi"/>
          <w:i/>
          <w:color w:val="000000"/>
        </w:rPr>
        <w:t xml:space="preserve">Gada balva sportā </w:t>
      </w:r>
      <w:r w:rsidRPr="00B1590E">
        <w:rPr>
          <w:rFonts w:asciiTheme="majorHAnsi" w:hAnsiTheme="majorHAnsi" w:cstheme="majorHAnsi"/>
          <w:i/>
          <w:color w:val="000000"/>
        </w:rPr>
        <w:t>202</w:t>
      </w:r>
      <w:r w:rsidR="00B1590E" w:rsidRPr="00B1590E">
        <w:rPr>
          <w:rFonts w:asciiTheme="majorHAnsi" w:hAnsiTheme="majorHAnsi" w:cstheme="majorHAnsi"/>
          <w:i/>
          <w:color w:val="000000"/>
        </w:rPr>
        <w:t>2</w:t>
      </w:r>
      <w:r w:rsidRPr="00B1590E">
        <w:rPr>
          <w:rFonts w:asciiTheme="majorHAnsi" w:hAnsiTheme="majorHAnsi" w:cstheme="majorHAnsi"/>
          <w:i/>
          <w:color w:val="000000"/>
        </w:rPr>
        <w:t>” Pieteikuma anketu.</w:t>
      </w:r>
    </w:p>
    <w:p w14:paraId="18C07092" w14:textId="77777777" w:rsidR="001F7977" w:rsidRPr="00B1590E" w:rsidRDefault="001C0DAD" w:rsidP="00520971">
      <w:pPr>
        <w:numPr>
          <w:ilvl w:val="0"/>
          <w:numId w:val="2"/>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Vērtēšanas kritēriji Pieaugušo sports:</w:t>
      </w:r>
    </w:p>
    <w:p w14:paraId="29AB55D3"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10.1. “</w:t>
      </w:r>
      <w:r w:rsidRPr="00B1590E">
        <w:rPr>
          <w:rFonts w:asciiTheme="majorHAnsi" w:hAnsiTheme="majorHAnsi" w:cstheme="majorHAnsi"/>
          <w:b/>
          <w:i/>
          <w:color w:val="000000"/>
        </w:rPr>
        <w:t>Augstu sasniegumu sports” nominācijas:</w:t>
      </w:r>
    </w:p>
    <w:p w14:paraId="2D084FC1" w14:textId="1EB81575" w:rsidR="001F7977" w:rsidRPr="00B1590E" w:rsidRDefault="001C0DAD" w:rsidP="00520971">
      <w:pPr>
        <w:numPr>
          <w:ilvl w:val="2"/>
          <w:numId w:val="4"/>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“Gada sportists(e)” -</w:t>
      </w:r>
      <w:r w:rsidRPr="00B1590E">
        <w:rPr>
          <w:rFonts w:asciiTheme="majorHAnsi" w:hAnsiTheme="majorHAnsi" w:cstheme="majorHAnsi"/>
          <w:color w:val="FF0000"/>
        </w:rPr>
        <w:t xml:space="preserve"> </w:t>
      </w:r>
      <w:r w:rsidRPr="00B1590E">
        <w:rPr>
          <w:rFonts w:asciiTheme="majorHAnsi" w:hAnsiTheme="majorHAnsi" w:cstheme="majorHAnsi"/>
          <w:color w:val="000000"/>
        </w:rPr>
        <w:t>iekļūšana Latvijas valsts pieaugušo izlases sastāvā (federācijas apstiprinājums), dalība Olimpiskajās spēlēs, izcīnīta 1-24. vieta Pasaules, 1. - 16.vieta Eiropas čempionātā, izcīnīta godalgota vieta Baltijas valstu vai Latvijas čempionātā</w:t>
      </w:r>
      <w:r w:rsidR="00404E6E" w:rsidRPr="00B1590E">
        <w:rPr>
          <w:rFonts w:asciiTheme="majorHAnsi" w:hAnsiTheme="majorHAnsi" w:cstheme="majorHAnsi"/>
          <w:color w:val="000000"/>
        </w:rPr>
        <w:t xml:space="preserve"> individuālajās disciplīnās (Latvijas čempionātā izcīnīta godalga stafešu skrējienā vai peldējumā netiek vērtēts),</w:t>
      </w:r>
      <w:r w:rsidRPr="00B1590E">
        <w:rPr>
          <w:rFonts w:asciiTheme="majorHAnsi" w:hAnsiTheme="majorHAnsi" w:cstheme="majorHAnsi"/>
          <w:color w:val="000000"/>
        </w:rPr>
        <w:t xml:space="preserve"> ar nosacījumu, ka pretendents ir apsteidzis 50% sacensību dalībnieku.</w:t>
      </w:r>
      <w:r w:rsidRPr="00B1590E">
        <w:rPr>
          <w:rFonts w:asciiTheme="majorHAnsi" w:hAnsiTheme="majorHAnsi" w:cstheme="majorHAnsi"/>
          <w:b/>
          <w:color w:val="000000"/>
        </w:rPr>
        <w:t xml:space="preserve"> </w:t>
      </w:r>
    </w:p>
    <w:p w14:paraId="32E85942" w14:textId="0C4AD52A" w:rsidR="001F7977" w:rsidRPr="00B1590E" w:rsidRDefault="001C0DAD" w:rsidP="00520971">
      <w:pPr>
        <w:numPr>
          <w:ilvl w:val="2"/>
          <w:numId w:val="4"/>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 xml:space="preserve"> </w:t>
      </w:r>
      <w:r w:rsidRPr="00B1590E">
        <w:rPr>
          <w:rFonts w:asciiTheme="majorHAnsi" w:hAnsiTheme="majorHAnsi" w:cstheme="majorHAnsi"/>
          <w:b/>
          <w:i/>
          <w:color w:val="000000"/>
        </w:rPr>
        <w:t>“Gada komanda” -</w:t>
      </w:r>
      <w:r w:rsidRPr="00B1590E">
        <w:rPr>
          <w:rFonts w:asciiTheme="majorHAnsi" w:hAnsiTheme="majorHAnsi" w:cstheme="majorHAnsi"/>
          <w:b/>
          <w:color w:val="000000"/>
        </w:rPr>
        <w:t xml:space="preserve"> </w:t>
      </w:r>
      <w:r w:rsidRPr="00B1590E">
        <w:rPr>
          <w:rFonts w:asciiTheme="majorHAnsi" w:hAnsiTheme="majorHAnsi" w:cstheme="majorHAnsi"/>
          <w:i/>
          <w:color w:val="000000"/>
        </w:rPr>
        <w:t>sporta spēļu komanda,</w:t>
      </w:r>
      <w:r w:rsidRPr="00B1590E">
        <w:rPr>
          <w:rFonts w:asciiTheme="majorHAnsi" w:hAnsiTheme="majorHAnsi" w:cstheme="majorHAnsi"/>
          <w:b/>
          <w:color w:val="000000"/>
        </w:rPr>
        <w:t xml:space="preserve"> </w:t>
      </w:r>
      <w:r w:rsidRPr="00B1590E">
        <w:rPr>
          <w:rFonts w:asciiTheme="majorHAnsi" w:hAnsiTheme="majorHAnsi" w:cstheme="majorHAnsi"/>
          <w:color w:val="000000"/>
        </w:rPr>
        <w:t>izcīnīta 1. - 24. vieta Pasaules, 1. - 16.vieta Eiropas čempionātā vai iegūta godalgota vieta Baltijas valstu čempionātā,</w:t>
      </w:r>
      <w:r w:rsidR="00404E6E" w:rsidRPr="00B1590E">
        <w:rPr>
          <w:rFonts w:asciiTheme="majorHAnsi" w:hAnsiTheme="majorHAnsi" w:cstheme="majorHAnsi"/>
          <w:color w:val="000000"/>
        </w:rPr>
        <w:t xml:space="preserve"> </w:t>
      </w:r>
      <w:r w:rsidRPr="00B1590E">
        <w:rPr>
          <w:rFonts w:asciiTheme="majorHAnsi" w:hAnsiTheme="majorHAnsi" w:cstheme="majorHAnsi"/>
          <w:color w:val="000000"/>
        </w:rPr>
        <w:t>vai Latvijas čempionātā</w:t>
      </w:r>
      <w:r w:rsidR="001D28F4" w:rsidRPr="00B1590E">
        <w:rPr>
          <w:rFonts w:asciiTheme="majorHAnsi" w:hAnsiTheme="majorHAnsi" w:cstheme="majorHAnsi"/>
          <w:color w:val="000000"/>
        </w:rPr>
        <w:t xml:space="preserve"> (vieglatlētikas, orientēšanās sporta, dažādu skrējienu, peldējumu un citu sacensību stafešu komandas netiek ņemtas vērā) </w:t>
      </w:r>
      <w:r w:rsidRPr="00B1590E">
        <w:rPr>
          <w:rFonts w:asciiTheme="majorHAnsi" w:hAnsiTheme="majorHAnsi" w:cstheme="majorHAnsi"/>
          <w:color w:val="000000"/>
        </w:rPr>
        <w:t>ar nosacījumu, ka komanda ir apsteigusi  50% konkurējošo komandu.</w:t>
      </w:r>
    </w:p>
    <w:p w14:paraId="16B51105" w14:textId="77777777" w:rsidR="001F7977" w:rsidRPr="00B1590E" w:rsidRDefault="001C0DAD" w:rsidP="00520971">
      <w:pPr>
        <w:numPr>
          <w:ilvl w:val="2"/>
          <w:numId w:val="4"/>
        </w:num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“Gada treneris” -</w:t>
      </w:r>
      <w:r w:rsidRPr="00B1590E">
        <w:rPr>
          <w:rFonts w:asciiTheme="majorHAnsi" w:hAnsiTheme="majorHAnsi" w:cstheme="majorHAnsi"/>
          <w:b/>
          <w:color w:val="000000"/>
        </w:rPr>
        <w:t xml:space="preserve">  </w:t>
      </w:r>
      <w:r w:rsidRPr="00B1590E">
        <w:rPr>
          <w:rFonts w:asciiTheme="majorHAnsi" w:hAnsiTheme="majorHAnsi" w:cstheme="majorHAnsi"/>
          <w:color w:val="000000"/>
        </w:rPr>
        <w:t>Latvijas valsts vienības vai šī nolikuma 10.1.0., 10.1.1.,  10.1.2. punktu laureātu treneris, vai atsevišķi anketā pieteikts treneris, kurš ir izpildījis šī nolikuma punkta prasības ar atbilstošu augstāko izglītību.</w:t>
      </w:r>
    </w:p>
    <w:p w14:paraId="3B5AB0B4" w14:textId="45C7398C"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i/>
          <w:color w:val="000000"/>
        </w:rPr>
        <w:t xml:space="preserve">Pretendentus </w:t>
      </w:r>
      <w:r w:rsidRPr="00B1590E">
        <w:rPr>
          <w:rFonts w:asciiTheme="majorHAnsi" w:hAnsiTheme="majorHAnsi" w:cstheme="majorHAnsi"/>
          <w:b/>
          <w:i/>
          <w:color w:val="000000"/>
        </w:rPr>
        <w:t>Augstu sasniegumu sports</w:t>
      </w:r>
      <w:r w:rsidRPr="00B1590E">
        <w:rPr>
          <w:rFonts w:asciiTheme="majorHAnsi" w:hAnsiTheme="majorHAnsi" w:cstheme="majorHAnsi"/>
          <w:i/>
          <w:color w:val="000000"/>
        </w:rPr>
        <w:t xml:space="preserve"> nominācijās izvirza jebkura fiziska vai juridiska persona, izņemot pašu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pretendentu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xml:space="preserve">), aizpildot oficiālo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i/>
          <w:color w:val="000000"/>
        </w:rPr>
        <w:t>”</w:t>
      </w:r>
      <w:r w:rsidR="00B1590E" w:rsidRPr="00B1590E">
        <w:rPr>
          <w:rFonts w:asciiTheme="majorHAnsi" w:hAnsiTheme="majorHAnsi" w:cstheme="majorHAnsi"/>
          <w:i/>
          <w:color w:val="000000"/>
        </w:rPr>
        <w:t xml:space="preserve"> </w:t>
      </w:r>
      <w:r w:rsidRPr="00B1590E">
        <w:rPr>
          <w:rFonts w:asciiTheme="majorHAnsi" w:hAnsiTheme="majorHAnsi" w:cstheme="majorHAnsi"/>
          <w:i/>
          <w:color w:val="000000"/>
        </w:rPr>
        <w:t>Pieteikuma anketu.</w:t>
      </w:r>
    </w:p>
    <w:p w14:paraId="3D855CD1"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10.2.</w:t>
      </w:r>
      <w:r w:rsidRPr="00B1590E">
        <w:rPr>
          <w:rFonts w:asciiTheme="majorHAnsi" w:hAnsiTheme="majorHAnsi" w:cstheme="majorHAnsi"/>
          <w:color w:val="000000"/>
        </w:rPr>
        <w:t xml:space="preserve"> </w:t>
      </w:r>
      <w:r w:rsidRPr="00B1590E">
        <w:rPr>
          <w:rFonts w:asciiTheme="majorHAnsi" w:hAnsiTheme="majorHAnsi" w:cstheme="majorHAnsi"/>
          <w:b/>
          <w:i/>
          <w:color w:val="000000"/>
        </w:rPr>
        <w:t>“Tautas sports” nominācijas:</w:t>
      </w:r>
    </w:p>
    <w:p w14:paraId="40469179"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10.2.1.</w:t>
      </w:r>
      <w:r w:rsidRPr="00B1590E">
        <w:rPr>
          <w:rFonts w:asciiTheme="majorHAnsi" w:hAnsiTheme="majorHAnsi" w:cstheme="majorHAnsi"/>
          <w:b/>
          <w:color w:val="000000"/>
        </w:rPr>
        <w:t xml:space="preserve"> </w:t>
      </w:r>
      <w:r w:rsidRPr="00B1590E">
        <w:rPr>
          <w:rFonts w:asciiTheme="majorHAnsi" w:hAnsiTheme="majorHAnsi" w:cstheme="majorHAnsi"/>
          <w:b/>
          <w:i/>
          <w:color w:val="000000"/>
        </w:rPr>
        <w:t>“Tautas sporta Gada sportists” -</w:t>
      </w:r>
      <w:r w:rsidRPr="00B1590E">
        <w:rPr>
          <w:rFonts w:asciiTheme="majorHAnsi" w:hAnsiTheme="majorHAnsi" w:cstheme="majorHAnsi"/>
          <w:b/>
          <w:color w:val="000000"/>
        </w:rPr>
        <w:t xml:space="preserve"> </w:t>
      </w:r>
      <w:r w:rsidRPr="00B1590E">
        <w:rPr>
          <w:rFonts w:asciiTheme="majorHAnsi" w:hAnsiTheme="majorHAnsi" w:cstheme="majorHAnsi"/>
          <w:color w:val="000000"/>
        </w:rPr>
        <w:t xml:space="preserve">izcīnīta 1.vieta Latvijas mēroga reģionālās (novadu) vai starptautiska līmeņa sacensībās/ turnīros, kam  nav Latvijas vai starptautiska mēroga čempionāta statuss, ar nosacījumu, ka pretendents ir apsteidzis vismaz 50% sacensību dalībnieku. </w:t>
      </w:r>
    </w:p>
    <w:p w14:paraId="6E4796BC"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10.2.2.</w:t>
      </w:r>
      <w:r w:rsidRPr="00B1590E">
        <w:rPr>
          <w:rFonts w:asciiTheme="majorHAnsi" w:hAnsiTheme="majorHAnsi" w:cstheme="majorHAnsi"/>
          <w:b/>
          <w:color w:val="000000"/>
        </w:rPr>
        <w:t xml:space="preserve"> </w:t>
      </w:r>
      <w:r w:rsidRPr="00B1590E">
        <w:rPr>
          <w:rFonts w:asciiTheme="majorHAnsi" w:hAnsiTheme="majorHAnsi" w:cstheme="majorHAnsi"/>
          <w:b/>
          <w:i/>
          <w:color w:val="000000"/>
        </w:rPr>
        <w:t>“Tautas sporta Gada komanda” -</w:t>
      </w:r>
      <w:r w:rsidRPr="00B1590E">
        <w:rPr>
          <w:rFonts w:asciiTheme="majorHAnsi" w:hAnsiTheme="majorHAnsi" w:cstheme="majorHAnsi"/>
          <w:b/>
          <w:color w:val="000000"/>
        </w:rPr>
        <w:t xml:space="preserve"> </w:t>
      </w:r>
      <w:r w:rsidRPr="00B1590E">
        <w:rPr>
          <w:rFonts w:asciiTheme="majorHAnsi" w:hAnsiTheme="majorHAnsi" w:cstheme="majorHAnsi"/>
          <w:color w:val="000000"/>
        </w:rPr>
        <w:t xml:space="preserve">izcīnīta 1.vieta Latvijas mēroga reģionālās (novadu) vai starptautiska mēroga sacensībās/turnīros, kam nav Latvijas  augstākās līgas vai starptautiska mēroga čempionāta statuss, ar nosacījumu, ka komanda ir apsteigusi 50% sacensību dalībnieku. </w:t>
      </w:r>
    </w:p>
    <w:p w14:paraId="1E75F562" w14:textId="77777777" w:rsidR="00B1590E" w:rsidRDefault="001C0DAD"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i/>
          <w:color w:val="000000"/>
        </w:rPr>
        <w:t xml:space="preserve">Pretendentus </w:t>
      </w:r>
      <w:r w:rsidRPr="00B1590E">
        <w:rPr>
          <w:rFonts w:asciiTheme="majorHAnsi" w:hAnsiTheme="majorHAnsi" w:cstheme="majorHAnsi"/>
          <w:b/>
          <w:i/>
          <w:color w:val="000000"/>
        </w:rPr>
        <w:t>Tautas sports</w:t>
      </w:r>
      <w:r w:rsidRPr="00B1590E">
        <w:rPr>
          <w:rFonts w:asciiTheme="majorHAnsi" w:hAnsiTheme="majorHAnsi" w:cstheme="majorHAnsi"/>
          <w:i/>
          <w:color w:val="000000"/>
        </w:rPr>
        <w:t xml:space="preserve"> nominācijās izvirza, izvērtē un apstiprina Ogres novada domes Sporta attīstības konsultatīvā komisija.</w:t>
      </w:r>
    </w:p>
    <w:p w14:paraId="50EB1CA9" w14:textId="77777777" w:rsidR="00B1590E" w:rsidRDefault="00B1590E"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238DDCF8" w14:textId="77777777" w:rsidR="00B1590E" w:rsidRDefault="00B1590E"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31370589" w14:textId="77777777" w:rsidR="00B1590E" w:rsidRDefault="00B1590E"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6494CA20" w14:textId="77777777" w:rsidR="00B1590E" w:rsidRDefault="00B1590E"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171130DF" w14:textId="77777777" w:rsidR="00B1590E" w:rsidRDefault="00B1590E"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0EC24698" w14:textId="3B1B0810" w:rsidR="001F7977" w:rsidRPr="00B1590E" w:rsidRDefault="00042950" w:rsidP="00B1590E">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lastRenderedPageBreak/>
        <w:br/>
      </w:r>
      <w:r w:rsidR="001C0DAD" w:rsidRPr="00B1590E">
        <w:rPr>
          <w:rFonts w:asciiTheme="majorHAnsi" w:hAnsiTheme="majorHAnsi" w:cstheme="majorHAnsi"/>
          <w:b/>
          <w:color w:val="000000"/>
        </w:rPr>
        <w:t xml:space="preserve">10.3. </w:t>
      </w:r>
      <w:r w:rsidR="001C0DAD" w:rsidRPr="00B1590E">
        <w:rPr>
          <w:rFonts w:asciiTheme="majorHAnsi" w:hAnsiTheme="majorHAnsi" w:cstheme="majorHAnsi"/>
          <w:b/>
          <w:color w:val="000000"/>
          <w:sz w:val="28"/>
          <w:szCs w:val="28"/>
        </w:rPr>
        <w:t>“</w:t>
      </w:r>
      <w:r w:rsidR="001C0DAD" w:rsidRPr="00B1590E">
        <w:rPr>
          <w:rFonts w:asciiTheme="majorHAnsi" w:hAnsiTheme="majorHAnsi" w:cstheme="majorHAnsi"/>
          <w:b/>
          <w:i/>
          <w:color w:val="000000"/>
        </w:rPr>
        <w:t>Sporta meistars” nominācijas:</w:t>
      </w:r>
    </w:p>
    <w:p w14:paraId="4E1ADB35"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10.3.1.</w:t>
      </w:r>
      <w:r w:rsidRPr="00B1590E">
        <w:rPr>
          <w:rFonts w:asciiTheme="majorHAnsi" w:hAnsiTheme="majorHAnsi" w:cstheme="majorHAnsi"/>
          <w:b/>
          <w:i/>
          <w:color w:val="000000"/>
        </w:rPr>
        <w:t>”Sporta meistars” -</w:t>
      </w:r>
      <w:r w:rsidRPr="00B1590E">
        <w:rPr>
          <w:rFonts w:asciiTheme="majorHAnsi" w:hAnsiTheme="majorHAnsi" w:cstheme="majorHAnsi"/>
          <w:i/>
          <w:color w:val="FF0000"/>
        </w:rPr>
        <w:t xml:space="preserve"> </w:t>
      </w:r>
      <w:r w:rsidRPr="00B1590E">
        <w:rPr>
          <w:rFonts w:asciiTheme="majorHAnsi" w:hAnsiTheme="majorHAnsi" w:cstheme="majorHAnsi"/>
          <w:color w:val="000000"/>
        </w:rPr>
        <w:t>izcīnīta 1. - 16.vieta Pasaules, 1. - 12.vieta Eiropas, 1. - 3.vieta Baltijas vai Latvijas veterānu/senioru čempionātā, ar nosacījumu, ka pretendents ir apsteidzis vismaz 50% sacensību dalībnieku.</w:t>
      </w:r>
    </w:p>
    <w:p w14:paraId="77585D9D"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FF0000"/>
        </w:rPr>
      </w:pPr>
      <w:r w:rsidRPr="00B1590E">
        <w:rPr>
          <w:rFonts w:asciiTheme="majorHAnsi" w:hAnsiTheme="majorHAnsi" w:cstheme="majorHAnsi"/>
          <w:color w:val="000000"/>
        </w:rPr>
        <w:t>10.3.2</w:t>
      </w:r>
      <w:r w:rsidRPr="00B1590E">
        <w:rPr>
          <w:rFonts w:asciiTheme="majorHAnsi" w:hAnsiTheme="majorHAnsi" w:cstheme="majorHAnsi"/>
          <w:i/>
          <w:color w:val="000000"/>
        </w:rPr>
        <w:t>.</w:t>
      </w:r>
      <w:r w:rsidRPr="00B1590E">
        <w:rPr>
          <w:rFonts w:asciiTheme="majorHAnsi" w:hAnsiTheme="majorHAnsi" w:cstheme="majorHAnsi"/>
          <w:b/>
          <w:i/>
          <w:color w:val="000000"/>
        </w:rPr>
        <w:t>“Sporta meistaru komanda</w:t>
      </w:r>
      <w:r w:rsidRPr="00B1590E">
        <w:rPr>
          <w:rFonts w:asciiTheme="majorHAnsi" w:hAnsiTheme="majorHAnsi" w:cstheme="majorHAnsi"/>
          <w:b/>
          <w:color w:val="000000"/>
          <w:sz w:val="28"/>
          <w:szCs w:val="28"/>
        </w:rPr>
        <w:t xml:space="preserve"> ” </w:t>
      </w:r>
      <w:r w:rsidRPr="00B1590E">
        <w:rPr>
          <w:rFonts w:asciiTheme="majorHAnsi" w:hAnsiTheme="majorHAnsi" w:cstheme="majorHAnsi"/>
          <w:b/>
          <w:color w:val="000000"/>
        </w:rPr>
        <w:t xml:space="preserve">-  </w:t>
      </w:r>
      <w:r w:rsidRPr="00B1590E">
        <w:rPr>
          <w:rFonts w:asciiTheme="majorHAnsi" w:hAnsiTheme="majorHAnsi" w:cstheme="majorHAnsi"/>
          <w:i/>
          <w:color w:val="000000"/>
        </w:rPr>
        <w:t>sporta spēļu komanda,</w:t>
      </w:r>
      <w:r w:rsidRPr="00B1590E">
        <w:rPr>
          <w:rFonts w:asciiTheme="majorHAnsi" w:hAnsiTheme="majorHAnsi" w:cstheme="majorHAnsi"/>
          <w:b/>
          <w:color w:val="000000"/>
        </w:rPr>
        <w:t xml:space="preserve"> </w:t>
      </w:r>
      <w:r w:rsidRPr="00B1590E">
        <w:rPr>
          <w:rFonts w:asciiTheme="majorHAnsi" w:hAnsiTheme="majorHAnsi" w:cstheme="majorHAnsi"/>
          <w:color w:val="000000"/>
        </w:rPr>
        <w:t>izcīnīta 1. - 16.vieta Pasaules, 1. - 12.vieta Eiropas, 1. - 3.vieta Baltijas veterānu/senioru čempionātā, ar nosacījumu, ka komanda ir apsteigusi 50% sacensību dalībnieku.</w:t>
      </w:r>
      <w:r w:rsidRPr="00B1590E">
        <w:rPr>
          <w:rFonts w:asciiTheme="majorHAnsi" w:hAnsiTheme="majorHAnsi" w:cstheme="majorHAnsi"/>
          <w:b/>
          <w:color w:val="000000"/>
        </w:rPr>
        <w:t xml:space="preserve"> </w:t>
      </w:r>
    </w:p>
    <w:p w14:paraId="140C3651" w14:textId="302673BE"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i/>
          <w:color w:val="000000"/>
        </w:rPr>
        <w:t xml:space="preserve">Pretendentus </w:t>
      </w:r>
      <w:r w:rsidRPr="00B1590E">
        <w:rPr>
          <w:rFonts w:asciiTheme="majorHAnsi" w:hAnsiTheme="majorHAnsi" w:cstheme="majorHAnsi"/>
          <w:b/>
          <w:i/>
          <w:color w:val="000000"/>
        </w:rPr>
        <w:t>Sporta meistars</w:t>
      </w:r>
      <w:r w:rsidRPr="00B1590E">
        <w:rPr>
          <w:rFonts w:asciiTheme="majorHAnsi" w:hAnsiTheme="majorHAnsi" w:cstheme="majorHAnsi"/>
          <w:i/>
          <w:color w:val="000000"/>
        </w:rPr>
        <w:t xml:space="preserve"> nominācijās  izvirza jebkura fiziska vai juridiska persona, izņemot pašu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pretendentu (</w:t>
      </w:r>
      <w:proofErr w:type="spellStart"/>
      <w:r w:rsidRPr="00B1590E">
        <w:rPr>
          <w:rFonts w:asciiTheme="majorHAnsi" w:hAnsiTheme="majorHAnsi" w:cstheme="majorHAnsi"/>
          <w:i/>
          <w:color w:val="000000"/>
        </w:rPr>
        <w:t>us</w:t>
      </w:r>
      <w:proofErr w:type="spellEnd"/>
      <w:r w:rsidRPr="00B1590E">
        <w:rPr>
          <w:rFonts w:asciiTheme="majorHAnsi" w:hAnsiTheme="majorHAnsi" w:cstheme="majorHAnsi"/>
          <w:i/>
          <w:color w:val="000000"/>
        </w:rPr>
        <w:t>), aizpildot oficiālo Ogres novada “</w:t>
      </w:r>
      <w:r w:rsidR="00B1590E" w:rsidRPr="00B1590E">
        <w:rPr>
          <w:rFonts w:asciiTheme="majorHAnsi" w:hAnsiTheme="majorHAnsi" w:cstheme="majorHAnsi"/>
          <w:i/>
          <w:color w:val="000000"/>
        </w:rPr>
        <w:t>Gada balva sportā</w:t>
      </w:r>
      <w:r w:rsidRPr="00B1590E">
        <w:rPr>
          <w:rFonts w:asciiTheme="majorHAnsi" w:hAnsiTheme="majorHAnsi" w:cstheme="majorHAnsi"/>
          <w:i/>
          <w:color w:val="000000"/>
        </w:rPr>
        <w:t xml:space="preserve"> 202</w:t>
      </w:r>
      <w:r w:rsidR="00404E6E" w:rsidRPr="00B1590E">
        <w:rPr>
          <w:rFonts w:asciiTheme="majorHAnsi" w:hAnsiTheme="majorHAnsi" w:cstheme="majorHAnsi"/>
          <w:i/>
          <w:color w:val="000000"/>
        </w:rPr>
        <w:t>2</w:t>
      </w:r>
      <w:r w:rsidRPr="00B1590E">
        <w:rPr>
          <w:rFonts w:asciiTheme="majorHAnsi" w:hAnsiTheme="majorHAnsi" w:cstheme="majorHAnsi"/>
          <w:i/>
          <w:color w:val="000000"/>
        </w:rPr>
        <w:t>” Pieteikuma anketu.</w:t>
      </w:r>
    </w:p>
    <w:p w14:paraId="2E175779" w14:textId="77777777" w:rsidR="001F7977" w:rsidRPr="00B1590E" w:rsidRDefault="001F7977"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50837886"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i/>
          <w:color w:val="000000"/>
        </w:rPr>
        <w:t>10.4. Atsevišķas nominācijas:</w:t>
      </w:r>
    </w:p>
    <w:p w14:paraId="5EB39607"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10.4.1.</w:t>
      </w:r>
      <w:r w:rsidRPr="00B1590E">
        <w:rPr>
          <w:rFonts w:asciiTheme="majorHAnsi" w:hAnsiTheme="majorHAnsi" w:cstheme="majorHAnsi"/>
          <w:i/>
          <w:color w:val="000000"/>
        </w:rPr>
        <w:t>“</w:t>
      </w:r>
      <w:r w:rsidRPr="00B1590E">
        <w:rPr>
          <w:rFonts w:asciiTheme="majorHAnsi" w:hAnsiTheme="majorHAnsi" w:cstheme="majorHAnsi"/>
          <w:b/>
          <w:i/>
          <w:color w:val="000000"/>
        </w:rPr>
        <w:t>Gada sporta entuziasts”</w:t>
      </w:r>
      <w:r w:rsidRPr="00B1590E">
        <w:rPr>
          <w:rFonts w:asciiTheme="majorHAnsi" w:hAnsiTheme="majorHAnsi" w:cstheme="majorHAnsi"/>
          <w:b/>
          <w:color w:val="000000"/>
          <w:sz w:val="28"/>
          <w:szCs w:val="28"/>
        </w:rPr>
        <w:t xml:space="preserve"> - </w:t>
      </w:r>
      <w:r w:rsidRPr="00B1590E">
        <w:rPr>
          <w:rFonts w:asciiTheme="majorHAnsi" w:hAnsiTheme="majorHAnsi" w:cstheme="majorHAnsi"/>
          <w:color w:val="000000"/>
        </w:rPr>
        <w:t xml:space="preserve">Persona, kas ar savu aktīvo darbību veicina un popularizē veselīgu un aktīvu dzīves veidu Ogres novada iedzīvotāju vidū, kā brīvprātīgais iesaistās un palīdz dažādu sacensību, sporta, aktīva un veselīga dzīves veida veicināšanas pasākumos Ogrē un Ogres novadā. </w:t>
      </w:r>
    </w:p>
    <w:p w14:paraId="2A8F7338" w14:textId="34757C0F"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10.4.2.</w:t>
      </w:r>
      <w:r w:rsidRPr="00B1590E">
        <w:rPr>
          <w:rFonts w:asciiTheme="majorHAnsi" w:hAnsiTheme="majorHAnsi" w:cstheme="majorHAnsi"/>
          <w:i/>
          <w:color w:val="000000"/>
        </w:rPr>
        <w:t>“</w:t>
      </w:r>
      <w:r w:rsidR="00404E6E" w:rsidRPr="00B1590E">
        <w:rPr>
          <w:rFonts w:asciiTheme="majorHAnsi" w:hAnsiTheme="majorHAnsi" w:cstheme="majorHAnsi"/>
          <w:b/>
          <w:i/>
          <w:color w:val="000000"/>
        </w:rPr>
        <w:t>Gada sporta skolotājs</w:t>
      </w:r>
      <w:r w:rsidRPr="00B1590E">
        <w:rPr>
          <w:rFonts w:asciiTheme="majorHAnsi" w:hAnsiTheme="majorHAnsi" w:cstheme="majorHAnsi"/>
          <w:b/>
          <w:i/>
          <w:color w:val="000000"/>
        </w:rPr>
        <w:t xml:space="preserve">” </w:t>
      </w:r>
      <w:r w:rsidRPr="00B1590E">
        <w:rPr>
          <w:rFonts w:asciiTheme="majorHAnsi" w:hAnsiTheme="majorHAnsi" w:cstheme="majorHAnsi"/>
          <w:i/>
          <w:color w:val="000000"/>
        </w:rPr>
        <w:t>-</w:t>
      </w:r>
      <w:r w:rsidRPr="00B1590E">
        <w:rPr>
          <w:rFonts w:asciiTheme="majorHAnsi" w:hAnsiTheme="majorHAnsi" w:cstheme="majorHAnsi"/>
          <w:color w:val="000000"/>
        </w:rPr>
        <w:t xml:space="preserve"> Persona, kas lielāko savu dzīves daļu ir veltījis sportam</w:t>
      </w:r>
      <w:r w:rsidR="00AB4BBA" w:rsidRPr="00B1590E">
        <w:rPr>
          <w:rFonts w:asciiTheme="majorHAnsi" w:hAnsiTheme="majorHAnsi" w:cstheme="majorHAnsi"/>
          <w:color w:val="000000"/>
        </w:rPr>
        <w:t xml:space="preserve"> un skolai.</w:t>
      </w:r>
      <w:r w:rsidRPr="00B1590E">
        <w:rPr>
          <w:rFonts w:asciiTheme="majorHAnsi" w:hAnsiTheme="majorHAnsi" w:cstheme="majorHAnsi"/>
          <w:color w:val="000000"/>
        </w:rPr>
        <w:t xml:space="preserve"> </w:t>
      </w:r>
      <w:r w:rsidR="00AB4BBA" w:rsidRPr="00B1590E">
        <w:rPr>
          <w:rFonts w:asciiTheme="majorHAnsi" w:hAnsiTheme="majorHAnsi" w:cstheme="majorHAnsi"/>
          <w:color w:val="000000"/>
        </w:rPr>
        <w:t>S</w:t>
      </w:r>
      <w:r w:rsidRPr="00B1590E">
        <w:rPr>
          <w:rFonts w:asciiTheme="majorHAnsi" w:hAnsiTheme="majorHAnsi" w:cstheme="majorHAnsi"/>
          <w:color w:val="000000"/>
        </w:rPr>
        <w:t xml:space="preserve">kolojis un ar savu piemēru </w:t>
      </w:r>
      <w:r w:rsidR="00AB4BBA" w:rsidRPr="00B1590E">
        <w:rPr>
          <w:rFonts w:asciiTheme="majorHAnsi" w:hAnsiTheme="majorHAnsi" w:cstheme="majorHAnsi"/>
          <w:color w:val="000000"/>
        </w:rPr>
        <w:t>iedvesmojis skolēnus pievērsties</w:t>
      </w:r>
      <w:r w:rsidRPr="00B1590E">
        <w:rPr>
          <w:rFonts w:asciiTheme="majorHAnsi" w:hAnsiTheme="majorHAnsi" w:cstheme="majorHAnsi"/>
          <w:color w:val="000000"/>
        </w:rPr>
        <w:t xml:space="preserve"> aktīvam un veselīgam dzīvesveidam</w:t>
      </w:r>
      <w:r w:rsidR="00AB4BBA" w:rsidRPr="00B1590E">
        <w:rPr>
          <w:rFonts w:asciiTheme="majorHAnsi" w:hAnsiTheme="majorHAnsi" w:cstheme="majorHAnsi"/>
          <w:color w:val="000000"/>
        </w:rPr>
        <w:t>, iesaistīties ārpus stundu sporta aktivitātēs, treniņos un sacensībās. Organizē sporta sacensības un izaicinājumus skolas, pagasta, pilsētas vai Ogres novada ietvaros</w:t>
      </w:r>
      <w:r w:rsidRPr="00B1590E">
        <w:rPr>
          <w:rFonts w:asciiTheme="majorHAnsi" w:hAnsiTheme="majorHAnsi" w:cstheme="majorHAnsi"/>
          <w:color w:val="000000"/>
        </w:rPr>
        <w:t xml:space="preserve">. </w:t>
      </w:r>
    </w:p>
    <w:p w14:paraId="5C43FBAA" w14:textId="61CF7C7A"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10.4.3.</w:t>
      </w:r>
      <w:r w:rsidRPr="00B1590E">
        <w:rPr>
          <w:rFonts w:asciiTheme="majorHAnsi" w:hAnsiTheme="majorHAnsi" w:cstheme="majorHAnsi"/>
          <w:b/>
          <w:color w:val="000000"/>
        </w:rPr>
        <w:t xml:space="preserve"> </w:t>
      </w:r>
      <w:r w:rsidRPr="00B1590E">
        <w:rPr>
          <w:rFonts w:asciiTheme="majorHAnsi" w:hAnsiTheme="majorHAnsi" w:cstheme="majorHAnsi"/>
          <w:b/>
          <w:i/>
          <w:color w:val="000000"/>
        </w:rPr>
        <w:t>“Gada sporta pasākums”</w:t>
      </w:r>
      <w:r w:rsidRPr="00B1590E">
        <w:rPr>
          <w:rFonts w:asciiTheme="majorHAnsi" w:hAnsiTheme="majorHAnsi" w:cstheme="majorHAnsi"/>
          <w:i/>
          <w:color w:val="000000"/>
        </w:rPr>
        <w:t xml:space="preserve"> -</w:t>
      </w:r>
      <w:r w:rsidRPr="00B1590E">
        <w:rPr>
          <w:rFonts w:asciiTheme="majorHAnsi" w:hAnsiTheme="majorHAnsi" w:cstheme="majorHAnsi"/>
          <w:b/>
          <w:color w:val="000000"/>
        </w:rPr>
        <w:t xml:space="preserve"> </w:t>
      </w:r>
      <w:r w:rsidRPr="00B1590E">
        <w:rPr>
          <w:rFonts w:asciiTheme="majorHAnsi" w:hAnsiTheme="majorHAnsi" w:cstheme="majorHAnsi"/>
          <w:color w:val="000000"/>
        </w:rPr>
        <w:t>Pasaules, Eiropas, Baltijas vai Latvijas mēroga sporta pasākums, kas 202</w:t>
      </w:r>
      <w:r w:rsidR="00042950" w:rsidRPr="00B1590E">
        <w:rPr>
          <w:rFonts w:asciiTheme="majorHAnsi" w:hAnsiTheme="majorHAnsi" w:cstheme="majorHAnsi"/>
          <w:color w:val="000000"/>
        </w:rPr>
        <w:t>2</w:t>
      </w:r>
      <w:r w:rsidRPr="00B1590E">
        <w:rPr>
          <w:rFonts w:asciiTheme="majorHAnsi" w:hAnsiTheme="majorHAnsi" w:cstheme="majorHAnsi"/>
          <w:color w:val="000000"/>
        </w:rPr>
        <w:t>. gadā guvis atsaucību un popularitāti iedzīvotāju, novada viesu un  sportistu vidū.</w:t>
      </w:r>
    </w:p>
    <w:p w14:paraId="6D249EE5" w14:textId="7812A344" w:rsidR="00520971" w:rsidRPr="00B1590E" w:rsidRDefault="00F066DD" w:rsidP="00520971">
      <w:pPr>
        <w:ind w:left="0" w:hanging="2"/>
        <w:jc w:val="both"/>
        <w:rPr>
          <w:rFonts w:asciiTheme="majorHAnsi" w:hAnsiTheme="majorHAnsi" w:cstheme="majorHAnsi"/>
        </w:rPr>
      </w:pPr>
      <w:r w:rsidRPr="00B1590E">
        <w:rPr>
          <w:rFonts w:asciiTheme="majorHAnsi" w:hAnsiTheme="majorHAnsi" w:cstheme="majorHAnsi"/>
          <w:color w:val="000000"/>
        </w:rPr>
        <w:t xml:space="preserve">10.4.4. </w:t>
      </w:r>
      <w:r w:rsidRPr="00B1590E">
        <w:rPr>
          <w:rFonts w:asciiTheme="majorHAnsi" w:hAnsiTheme="majorHAnsi" w:cstheme="majorHAnsi"/>
          <w:b/>
          <w:bCs/>
          <w:i/>
          <w:iCs/>
          <w:color w:val="000000"/>
        </w:rPr>
        <w:t xml:space="preserve">“Gada sportists tehniskajos sporta veidos” </w:t>
      </w:r>
      <w:r w:rsidR="00520971" w:rsidRPr="00B1590E">
        <w:rPr>
          <w:rFonts w:asciiTheme="majorHAnsi" w:hAnsiTheme="majorHAnsi" w:cstheme="majorHAnsi"/>
          <w:b/>
          <w:bCs/>
          <w:i/>
          <w:iCs/>
          <w:color w:val="000000"/>
        </w:rPr>
        <w:t xml:space="preserve"> - </w:t>
      </w:r>
      <w:r w:rsidR="00520971" w:rsidRPr="00B1590E">
        <w:rPr>
          <w:rFonts w:asciiTheme="majorHAnsi" w:hAnsiTheme="majorHAnsi" w:cstheme="majorHAnsi"/>
        </w:rPr>
        <w:t>uz</w:t>
      </w:r>
      <w:r w:rsidR="00520971" w:rsidRPr="00B1590E">
        <w:rPr>
          <w:rFonts w:asciiTheme="majorHAnsi" w:hAnsiTheme="majorHAnsi" w:cstheme="majorHAnsi"/>
        </w:rPr>
        <w:t xml:space="preserve"> nomināciju </w:t>
      </w:r>
      <w:r w:rsidR="00520971" w:rsidRPr="00B1590E">
        <w:rPr>
          <w:rFonts w:asciiTheme="majorHAnsi" w:hAnsiTheme="majorHAnsi" w:cstheme="majorHAnsi"/>
          <w:b/>
        </w:rPr>
        <w:t>gada</w:t>
      </w:r>
      <w:r w:rsidR="00520971" w:rsidRPr="00B1590E">
        <w:rPr>
          <w:rFonts w:asciiTheme="majorHAnsi" w:hAnsiTheme="majorHAnsi" w:cstheme="majorHAnsi"/>
          <w:b/>
        </w:rPr>
        <w:t xml:space="preserve"> sportists</w:t>
      </w:r>
      <w:r w:rsidR="00520971" w:rsidRPr="00B1590E">
        <w:rPr>
          <w:rFonts w:asciiTheme="majorHAnsi" w:hAnsiTheme="majorHAnsi" w:cstheme="majorHAnsi"/>
          <w:b/>
        </w:rPr>
        <w:t xml:space="preserve"> </w:t>
      </w:r>
      <w:r w:rsidR="00520971" w:rsidRPr="00B1590E">
        <w:rPr>
          <w:rFonts w:asciiTheme="majorHAnsi" w:hAnsiTheme="majorHAnsi" w:cstheme="majorHAnsi"/>
          <w:b/>
        </w:rPr>
        <w:t xml:space="preserve">tehniskajos sporta veidos </w:t>
      </w:r>
      <w:r w:rsidR="00520971" w:rsidRPr="00B1590E">
        <w:rPr>
          <w:rFonts w:asciiTheme="majorHAnsi" w:hAnsiTheme="majorHAnsi" w:cstheme="majorHAnsi"/>
        </w:rPr>
        <w:t>var pretendēt tehnisko sporta veidu pārstāvis</w:t>
      </w:r>
      <w:r w:rsidR="00520971" w:rsidRPr="00B1590E">
        <w:rPr>
          <w:rFonts w:asciiTheme="majorHAnsi" w:hAnsiTheme="majorHAnsi" w:cstheme="majorHAnsi"/>
        </w:rPr>
        <w:t xml:space="preserve"> (sporta veidi, kas ir saistīti ar mašīnu, ierīču un tml. izmantošanu (piem. auto braukšana, kartings, motokross u.c.)), </w:t>
      </w:r>
      <w:r w:rsidR="00520971" w:rsidRPr="00B1590E">
        <w:rPr>
          <w:rFonts w:asciiTheme="majorHAnsi" w:hAnsiTheme="majorHAnsi" w:cstheme="majorHAnsi"/>
        </w:rPr>
        <w:t xml:space="preserve">kurš dod, vai ir devis būtisku ieguldījumu Ogres novada popularizēšanā un </w:t>
      </w:r>
      <w:r w:rsidR="00520971" w:rsidRPr="00B1590E">
        <w:rPr>
          <w:rFonts w:asciiTheme="majorHAnsi" w:hAnsiTheme="majorHAnsi" w:cstheme="majorHAnsi"/>
          <w:color w:val="000000"/>
        </w:rPr>
        <w:t>I</w:t>
      </w:r>
      <w:r w:rsidR="00520971" w:rsidRPr="00B1590E">
        <w:rPr>
          <w:rFonts w:asciiTheme="majorHAnsi" w:hAnsiTheme="majorHAnsi" w:cstheme="majorHAnsi"/>
          <w:color w:val="000000"/>
        </w:rPr>
        <w:t>ekļ</w:t>
      </w:r>
      <w:r w:rsidR="00520971" w:rsidRPr="00B1590E">
        <w:rPr>
          <w:rFonts w:asciiTheme="majorHAnsi" w:hAnsiTheme="majorHAnsi" w:cstheme="majorHAnsi"/>
          <w:color w:val="000000"/>
        </w:rPr>
        <w:t>uvis</w:t>
      </w:r>
      <w:r w:rsidR="00520971" w:rsidRPr="00B1590E">
        <w:rPr>
          <w:rFonts w:asciiTheme="majorHAnsi" w:hAnsiTheme="majorHAnsi" w:cstheme="majorHAnsi"/>
          <w:color w:val="000000"/>
        </w:rPr>
        <w:t xml:space="preserve"> Latvijas valsts pieaugušo izlases sastāvā (federācijas apstiprinājums), izcīnī</w:t>
      </w:r>
      <w:r w:rsidR="00520971" w:rsidRPr="00B1590E">
        <w:rPr>
          <w:rFonts w:asciiTheme="majorHAnsi" w:hAnsiTheme="majorHAnsi" w:cstheme="majorHAnsi"/>
          <w:color w:val="000000"/>
        </w:rPr>
        <w:t>jis</w:t>
      </w:r>
      <w:r w:rsidR="00520971" w:rsidRPr="00B1590E">
        <w:rPr>
          <w:rFonts w:asciiTheme="majorHAnsi" w:hAnsiTheme="majorHAnsi" w:cstheme="majorHAnsi"/>
          <w:color w:val="000000"/>
        </w:rPr>
        <w:t xml:space="preserve"> 1-24. viet</w:t>
      </w:r>
      <w:r w:rsidR="00520971" w:rsidRPr="00B1590E">
        <w:rPr>
          <w:rFonts w:asciiTheme="majorHAnsi" w:hAnsiTheme="majorHAnsi" w:cstheme="majorHAnsi"/>
          <w:color w:val="000000"/>
        </w:rPr>
        <w:t>u</w:t>
      </w:r>
      <w:r w:rsidR="00520971" w:rsidRPr="00B1590E">
        <w:rPr>
          <w:rFonts w:asciiTheme="majorHAnsi" w:hAnsiTheme="majorHAnsi" w:cstheme="majorHAnsi"/>
          <w:color w:val="000000"/>
        </w:rPr>
        <w:t xml:space="preserve"> Pasaules, 1. - 16.viet</w:t>
      </w:r>
      <w:r w:rsidR="00520971" w:rsidRPr="00B1590E">
        <w:rPr>
          <w:rFonts w:asciiTheme="majorHAnsi" w:hAnsiTheme="majorHAnsi" w:cstheme="majorHAnsi"/>
          <w:color w:val="000000"/>
        </w:rPr>
        <w:t>u</w:t>
      </w:r>
      <w:r w:rsidR="00520971" w:rsidRPr="00B1590E">
        <w:rPr>
          <w:rFonts w:asciiTheme="majorHAnsi" w:hAnsiTheme="majorHAnsi" w:cstheme="majorHAnsi"/>
          <w:color w:val="000000"/>
        </w:rPr>
        <w:t xml:space="preserve"> Eiropas čempionātā</w:t>
      </w:r>
      <w:r w:rsidR="00520971" w:rsidRPr="00B1590E">
        <w:rPr>
          <w:rFonts w:asciiTheme="majorHAnsi" w:hAnsiTheme="majorHAnsi" w:cstheme="majorHAnsi"/>
          <w:color w:val="000000"/>
        </w:rPr>
        <w:t xml:space="preserve"> vai ir</w:t>
      </w:r>
      <w:r w:rsidR="00520971" w:rsidRPr="00B1590E">
        <w:rPr>
          <w:rFonts w:asciiTheme="majorHAnsi" w:hAnsiTheme="majorHAnsi" w:cstheme="majorHAnsi"/>
          <w:color w:val="000000"/>
        </w:rPr>
        <w:t xml:space="preserve"> izcīnīta godalgota vieta Baltijas valstu vai Latvijas čempionātā individuālajās disciplīnās, ar nosacījumu, ka pretendents ir apsteidzis 50% sacensību dalībnieku</w:t>
      </w:r>
      <w:r w:rsidR="00520971" w:rsidRPr="00B1590E">
        <w:rPr>
          <w:rFonts w:asciiTheme="majorHAnsi" w:hAnsiTheme="majorHAnsi" w:cstheme="majorHAnsi"/>
          <w:color w:val="000000"/>
        </w:rPr>
        <w:t>.</w:t>
      </w:r>
    </w:p>
    <w:p w14:paraId="6FE73EDE" w14:textId="30F0B8F8" w:rsidR="00F066DD" w:rsidRPr="00B1590E" w:rsidRDefault="00F066D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p>
    <w:p w14:paraId="371A9E2C" w14:textId="120733D4"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i/>
          <w:color w:val="000000"/>
        </w:rPr>
        <w:t>Pretendentus</w:t>
      </w:r>
      <w:r w:rsidRPr="00B1590E">
        <w:rPr>
          <w:rFonts w:asciiTheme="majorHAnsi" w:hAnsiTheme="majorHAnsi" w:cstheme="majorHAnsi"/>
          <w:b/>
          <w:i/>
          <w:color w:val="000000"/>
        </w:rPr>
        <w:t xml:space="preserve"> nominācijā</w:t>
      </w:r>
      <w:r w:rsidR="00AB4BBA" w:rsidRPr="00B1590E">
        <w:rPr>
          <w:rFonts w:asciiTheme="majorHAnsi" w:hAnsiTheme="majorHAnsi" w:cstheme="majorHAnsi"/>
          <w:b/>
          <w:i/>
          <w:color w:val="000000"/>
        </w:rPr>
        <w:t xml:space="preserve"> </w:t>
      </w:r>
      <w:r w:rsidRPr="00B1590E">
        <w:rPr>
          <w:rFonts w:asciiTheme="majorHAnsi" w:hAnsiTheme="majorHAnsi" w:cstheme="majorHAnsi"/>
          <w:b/>
          <w:i/>
          <w:color w:val="000000"/>
        </w:rPr>
        <w:t>“Gada sporta pasākums”</w:t>
      </w:r>
      <w:r w:rsidRPr="00B1590E">
        <w:rPr>
          <w:rFonts w:asciiTheme="majorHAnsi" w:hAnsiTheme="majorHAnsi" w:cstheme="majorHAnsi"/>
          <w:i/>
          <w:color w:val="000000"/>
        </w:rPr>
        <w:t xml:space="preserve"> izvirza, izvērtē un apstiprina Ogres novada domes Sporta attīstības konsultatīvā komisija, savukārt </w:t>
      </w:r>
      <w:r w:rsidR="00AB4BBA" w:rsidRPr="00B1590E">
        <w:rPr>
          <w:rFonts w:asciiTheme="majorHAnsi" w:hAnsiTheme="majorHAnsi" w:cstheme="majorHAnsi"/>
          <w:i/>
          <w:color w:val="000000"/>
        </w:rPr>
        <w:t xml:space="preserve"> </w:t>
      </w:r>
      <w:r w:rsidR="00AB4BBA" w:rsidRPr="00B1590E">
        <w:rPr>
          <w:rFonts w:asciiTheme="majorHAnsi" w:hAnsiTheme="majorHAnsi" w:cstheme="majorHAnsi"/>
          <w:b/>
          <w:i/>
          <w:color w:val="000000"/>
        </w:rPr>
        <w:t xml:space="preserve">“Gada sporta skolotājs” un </w:t>
      </w:r>
      <w:r w:rsidRPr="00B1590E">
        <w:rPr>
          <w:rFonts w:asciiTheme="majorHAnsi" w:hAnsiTheme="majorHAnsi" w:cstheme="majorHAnsi"/>
          <w:b/>
          <w:i/>
          <w:color w:val="000000"/>
        </w:rPr>
        <w:t>“Gada sporta entuziasts”</w:t>
      </w:r>
      <w:r w:rsidRPr="00B1590E">
        <w:rPr>
          <w:rFonts w:asciiTheme="majorHAnsi" w:hAnsiTheme="majorHAnsi" w:cstheme="majorHAnsi"/>
          <w:i/>
          <w:color w:val="000000"/>
        </w:rPr>
        <w:t xml:space="preserve"> nominācijā pretendentu izvirza jebkura fiziska vai juridiska persona, aizpildot oficiālo Ogres novada “</w:t>
      </w:r>
      <w:r w:rsidR="00042950" w:rsidRPr="00B1590E">
        <w:rPr>
          <w:rFonts w:asciiTheme="majorHAnsi" w:hAnsiTheme="majorHAnsi" w:cstheme="majorHAnsi"/>
          <w:color w:val="000000"/>
        </w:rPr>
        <w:t>Gada balva sportā 2022</w:t>
      </w:r>
      <w:r w:rsidRPr="00B1590E">
        <w:rPr>
          <w:rFonts w:asciiTheme="majorHAnsi" w:hAnsiTheme="majorHAnsi" w:cstheme="majorHAnsi"/>
          <w:i/>
          <w:color w:val="000000"/>
        </w:rPr>
        <w:t>” Pieteikuma anketu.</w:t>
      </w:r>
      <w:r w:rsidRPr="00B1590E">
        <w:rPr>
          <w:rFonts w:asciiTheme="majorHAnsi" w:hAnsiTheme="majorHAnsi" w:cstheme="majorHAnsi"/>
          <w:color w:val="000000"/>
        </w:rPr>
        <w:t xml:space="preserve"> </w:t>
      </w:r>
    </w:p>
    <w:p w14:paraId="718014C0"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12. Citi nosacījumi:</w:t>
      </w:r>
    </w:p>
    <w:p w14:paraId="59A90827" w14:textId="7777777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12.1. Atsevišķos gadījumos komisija var izskatīt priekšlikumus par laureāta nosaukuma piešķiršanu individuāli sportistiem un komandām par ievērojamu rezultātu sasniegšanu izvērtēšanas periodā.</w:t>
      </w:r>
    </w:p>
    <w:p w14:paraId="44AAAA7E" w14:textId="22E4B3A2"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lastRenderedPageBreak/>
        <w:t>12.2. Ogres novada “</w:t>
      </w:r>
      <w:r w:rsidR="006374C5" w:rsidRPr="00B1590E">
        <w:rPr>
          <w:rFonts w:asciiTheme="majorHAnsi" w:hAnsiTheme="majorHAnsi" w:cstheme="majorHAnsi"/>
          <w:color w:val="000000"/>
        </w:rPr>
        <w:t>Gada balva sportā 2022</w:t>
      </w:r>
      <w:r w:rsidRPr="00B1590E">
        <w:rPr>
          <w:rFonts w:asciiTheme="majorHAnsi" w:hAnsiTheme="majorHAnsi" w:cstheme="majorHAnsi"/>
          <w:color w:val="000000"/>
        </w:rPr>
        <w:t>” organizatori patur tiesības mainīt un veikt izmaiņas nolikumā savlaicīgi par to informējot laureāta potenciālos pretendentus.</w:t>
      </w:r>
    </w:p>
    <w:p w14:paraId="625B73F2" w14:textId="40197CA7" w:rsidR="001F7977" w:rsidRPr="00B1590E" w:rsidRDefault="001C0DAD" w:rsidP="00520971">
      <w:pPr>
        <w:pBdr>
          <w:top w:val="nil"/>
          <w:left w:val="nil"/>
          <w:bottom w:val="nil"/>
          <w:right w:val="nil"/>
          <w:between w:val="nil"/>
        </w:pBdr>
        <w:spacing w:before="120" w:after="120" w:line="240" w:lineRule="auto"/>
        <w:ind w:left="0" w:hanging="2"/>
        <w:jc w:val="both"/>
        <w:rPr>
          <w:rFonts w:asciiTheme="majorHAnsi" w:hAnsiTheme="majorHAnsi" w:cstheme="majorHAnsi"/>
          <w:color w:val="000000"/>
        </w:rPr>
      </w:pPr>
      <w:r w:rsidRPr="00B1590E">
        <w:rPr>
          <w:rFonts w:asciiTheme="majorHAnsi" w:hAnsiTheme="majorHAnsi" w:cstheme="majorHAnsi"/>
          <w:color w:val="000000"/>
        </w:rPr>
        <w:t>12.3. Ogres novada “</w:t>
      </w:r>
      <w:r w:rsidR="006374C5" w:rsidRPr="00B1590E">
        <w:rPr>
          <w:rFonts w:asciiTheme="majorHAnsi" w:hAnsiTheme="majorHAnsi" w:cstheme="majorHAnsi"/>
          <w:color w:val="000000"/>
        </w:rPr>
        <w:t>Gada balva sportā 2022</w:t>
      </w:r>
      <w:r w:rsidRPr="00B1590E">
        <w:rPr>
          <w:rFonts w:asciiTheme="majorHAnsi" w:hAnsiTheme="majorHAnsi" w:cstheme="majorHAnsi"/>
          <w:color w:val="000000"/>
        </w:rPr>
        <w:t>” organizatori patur tiesības lūgt no treneru laureātu pretendentiem papildus informāciju par personas iegūto izglītību atbilstoši LR likumdošanai, ja tas nepieciešams.</w:t>
      </w:r>
    </w:p>
    <w:p w14:paraId="697BF263" w14:textId="77777777" w:rsidR="001F7977" w:rsidRPr="00B1590E" w:rsidRDefault="001C0DAD" w:rsidP="00520971">
      <w:pPr>
        <w:pBdr>
          <w:top w:val="nil"/>
          <w:left w:val="nil"/>
          <w:bottom w:val="nil"/>
          <w:right w:val="nil"/>
          <w:between w:val="nil"/>
        </w:pBdr>
        <w:spacing w:before="240" w:line="240" w:lineRule="auto"/>
        <w:ind w:left="0" w:hanging="2"/>
        <w:jc w:val="both"/>
        <w:rPr>
          <w:rFonts w:asciiTheme="majorHAnsi" w:hAnsiTheme="majorHAnsi" w:cstheme="majorHAnsi"/>
          <w:color w:val="000000"/>
        </w:rPr>
      </w:pPr>
      <w:r w:rsidRPr="00B1590E">
        <w:rPr>
          <w:rFonts w:asciiTheme="majorHAnsi" w:hAnsiTheme="majorHAnsi" w:cstheme="majorHAnsi"/>
          <w:b/>
          <w:color w:val="000000"/>
        </w:rPr>
        <w:t>15.Apbalvošana:</w:t>
      </w:r>
    </w:p>
    <w:p w14:paraId="770BED82" w14:textId="395C0496" w:rsidR="001F7977" w:rsidRPr="00B1590E" w:rsidRDefault="001C0DAD" w:rsidP="00520971">
      <w:pPr>
        <w:pBdr>
          <w:top w:val="nil"/>
          <w:left w:val="nil"/>
          <w:bottom w:val="nil"/>
          <w:right w:val="nil"/>
          <w:between w:val="nil"/>
        </w:pBdr>
        <w:spacing w:before="240" w:line="240" w:lineRule="auto"/>
        <w:ind w:left="0" w:hanging="2"/>
        <w:jc w:val="both"/>
        <w:rPr>
          <w:rFonts w:asciiTheme="majorHAnsi" w:hAnsiTheme="majorHAnsi" w:cstheme="majorHAnsi"/>
          <w:color w:val="000000"/>
        </w:rPr>
      </w:pPr>
      <w:bookmarkStart w:id="0" w:name="_heading=h.gjdgxs" w:colFirst="0" w:colLast="0"/>
      <w:bookmarkEnd w:id="0"/>
      <w:r w:rsidRPr="00B1590E">
        <w:rPr>
          <w:rFonts w:asciiTheme="majorHAnsi" w:hAnsiTheme="majorHAnsi" w:cstheme="majorHAnsi"/>
          <w:color w:val="000000"/>
        </w:rPr>
        <w:t>Visi Ogres novada “</w:t>
      </w:r>
      <w:r w:rsidR="006374C5" w:rsidRPr="00B1590E">
        <w:rPr>
          <w:rFonts w:asciiTheme="majorHAnsi" w:hAnsiTheme="majorHAnsi" w:cstheme="majorHAnsi"/>
          <w:color w:val="000000"/>
        </w:rPr>
        <w:t>Gada balva sportā 2022</w:t>
      </w:r>
      <w:r w:rsidRPr="00B1590E">
        <w:rPr>
          <w:rFonts w:asciiTheme="majorHAnsi" w:hAnsiTheme="majorHAnsi" w:cstheme="majorHAnsi"/>
          <w:color w:val="000000"/>
        </w:rPr>
        <w:t xml:space="preserve">” nomināciju laureāti tiek apbalvoti ar organizatoru sarūpētām pateicības balvām. </w:t>
      </w:r>
    </w:p>
    <w:sectPr w:rsidR="001F7977" w:rsidRPr="00B1590E">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C0FF6"/>
    <w:multiLevelType w:val="multilevel"/>
    <w:tmpl w:val="F3D0373C"/>
    <w:lvl w:ilvl="0">
      <w:start w:val="2"/>
      <w:numFmt w:val="decimal"/>
      <w:lvlText w:val="%1."/>
      <w:lvlJc w:val="left"/>
      <w:pPr>
        <w:ind w:left="390" w:hanging="390"/>
      </w:pPr>
      <w:rPr>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 w15:restartNumberingAfterBreak="0">
    <w:nsid w:val="40437BF5"/>
    <w:multiLevelType w:val="multilevel"/>
    <w:tmpl w:val="6D6404EE"/>
    <w:lvl w:ilvl="0">
      <w:start w:val="1"/>
      <w:numFmt w:val="decimal"/>
      <w:lvlText w:val="%1."/>
      <w:lvlJc w:val="left"/>
      <w:pPr>
        <w:ind w:left="480" w:hanging="480"/>
      </w:pPr>
      <w:rPr>
        <w:color w:val="000000"/>
        <w:vertAlign w:val="baseline"/>
      </w:rPr>
    </w:lvl>
    <w:lvl w:ilvl="1">
      <w:start w:val="1"/>
      <w:numFmt w:val="decimal"/>
      <w:lvlText w:val="%1.%2."/>
      <w:lvlJc w:val="left"/>
      <w:pPr>
        <w:ind w:left="764" w:hanging="478"/>
      </w:pPr>
      <w:rPr>
        <w:color w:val="000000"/>
        <w:vertAlign w:val="baseline"/>
      </w:rPr>
    </w:lvl>
    <w:lvl w:ilvl="2">
      <w:start w:val="1"/>
      <w:numFmt w:val="decimal"/>
      <w:lvlText w:val="%1.%2.%3."/>
      <w:lvlJc w:val="left"/>
      <w:pPr>
        <w:ind w:left="1288" w:hanging="719"/>
      </w:pPr>
      <w:rPr>
        <w:color w:val="000000"/>
        <w:vertAlign w:val="baseline"/>
      </w:rPr>
    </w:lvl>
    <w:lvl w:ilvl="3">
      <w:start w:val="1"/>
      <w:numFmt w:val="decimal"/>
      <w:lvlText w:val="%1.%2.%3.%4."/>
      <w:lvlJc w:val="left"/>
      <w:pPr>
        <w:ind w:left="1572" w:hanging="720"/>
      </w:pPr>
      <w:rPr>
        <w:color w:val="000000"/>
        <w:vertAlign w:val="baseline"/>
      </w:rPr>
    </w:lvl>
    <w:lvl w:ilvl="4">
      <w:start w:val="1"/>
      <w:numFmt w:val="decimal"/>
      <w:lvlText w:val="%1.%2.%3.%4.%5."/>
      <w:lvlJc w:val="left"/>
      <w:pPr>
        <w:ind w:left="2216" w:hanging="1080"/>
      </w:pPr>
      <w:rPr>
        <w:color w:val="000000"/>
        <w:vertAlign w:val="baseline"/>
      </w:rPr>
    </w:lvl>
    <w:lvl w:ilvl="5">
      <w:start w:val="1"/>
      <w:numFmt w:val="decimal"/>
      <w:lvlText w:val="%1.%2.%3.%4.%5.%6."/>
      <w:lvlJc w:val="left"/>
      <w:pPr>
        <w:ind w:left="2500" w:hanging="1080"/>
      </w:pPr>
      <w:rPr>
        <w:color w:val="000000"/>
        <w:vertAlign w:val="baseline"/>
      </w:rPr>
    </w:lvl>
    <w:lvl w:ilvl="6">
      <w:start w:val="1"/>
      <w:numFmt w:val="decimal"/>
      <w:lvlText w:val="%1.%2.%3.%4.%5.%6.%7."/>
      <w:lvlJc w:val="left"/>
      <w:pPr>
        <w:ind w:left="3144" w:hanging="1440"/>
      </w:pPr>
      <w:rPr>
        <w:color w:val="000000"/>
        <w:vertAlign w:val="baseline"/>
      </w:rPr>
    </w:lvl>
    <w:lvl w:ilvl="7">
      <w:start w:val="1"/>
      <w:numFmt w:val="decimal"/>
      <w:lvlText w:val="%1.%2.%3.%4.%5.%6.%7.%8."/>
      <w:lvlJc w:val="left"/>
      <w:pPr>
        <w:ind w:left="3428" w:hanging="1440"/>
      </w:pPr>
      <w:rPr>
        <w:color w:val="000000"/>
        <w:vertAlign w:val="baseline"/>
      </w:rPr>
    </w:lvl>
    <w:lvl w:ilvl="8">
      <w:start w:val="1"/>
      <w:numFmt w:val="decimal"/>
      <w:lvlText w:val="%1.%2.%3.%4.%5.%6.%7.%8.%9."/>
      <w:lvlJc w:val="left"/>
      <w:pPr>
        <w:ind w:left="4072" w:hanging="1800"/>
      </w:pPr>
      <w:rPr>
        <w:color w:val="000000"/>
        <w:vertAlign w:val="baseline"/>
      </w:rPr>
    </w:lvl>
  </w:abstractNum>
  <w:abstractNum w:abstractNumId="2" w15:restartNumberingAfterBreak="0">
    <w:nsid w:val="453429CE"/>
    <w:multiLevelType w:val="multilevel"/>
    <w:tmpl w:val="EED87706"/>
    <w:lvl w:ilvl="0">
      <w:start w:val="10"/>
      <w:numFmt w:val="decimal"/>
      <w:lvlText w:val="%1."/>
      <w:lvlJc w:val="left"/>
      <w:pPr>
        <w:ind w:left="660" w:hanging="660"/>
      </w:pPr>
      <w:rPr>
        <w:b/>
        <w:color w:val="0000FF"/>
        <w:vertAlign w:val="baseline"/>
      </w:rPr>
    </w:lvl>
    <w:lvl w:ilvl="1">
      <w:start w:val="1"/>
      <w:numFmt w:val="decimal"/>
      <w:lvlText w:val="%1.%2."/>
      <w:lvlJc w:val="left"/>
      <w:pPr>
        <w:ind w:left="802" w:hanging="660"/>
      </w:pPr>
      <w:rPr>
        <w:b/>
        <w:color w:val="000000"/>
        <w:vertAlign w:val="baseline"/>
      </w:rPr>
    </w:lvl>
    <w:lvl w:ilvl="2">
      <w:start w:val="1"/>
      <w:numFmt w:val="decimal"/>
      <w:lvlText w:val="%1.%2.%3."/>
      <w:lvlJc w:val="left"/>
      <w:pPr>
        <w:ind w:left="1004" w:hanging="720"/>
      </w:pPr>
      <w:rPr>
        <w:b w:val="0"/>
        <w:color w:val="000000"/>
        <w:vertAlign w:val="baseline"/>
      </w:rPr>
    </w:lvl>
    <w:lvl w:ilvl="3">
      <w:start w:val="1"/>
      <w:numFmt w:val="decimal"/>
      <w:lvlText w:val="%1.%2.%3.%4."/>
      <w:lvlJc w:val="left"/>
      <w:pPr>
        <w:ind w:left="1146" w:hanging="720"/>
      </w:pPr>
      <w:rPr>
        <w:b/>
        <w:color w:val="0000FF"/>
        <w:vertAlign w:val="baseline"/>
      </w:rPr>
    </w:lvl>
    <w:lvl w:ilvl="4">
      <w:start w:val="1"/>
      <w:numFmt w:val="decimal"/>
      <w:lvlText w:val="%1.%2.%3.%4.%5."/>
      <w:lvlJc w:val="left"/>
      <w:pPr>
        <w:ind w:left="1648" w:hanging="1080"/>
      </w:pPr>
      <w:rPr>
        <w:b/>
        <w:color w:val="0000FF"/>
        <w:vertAlign w:val="baseline"/>
      </w:rPr>
    </w:lvl>
    <w:lvl w:ilvl="5">
      <w:start w:val="1"/>
      <w:numFmt w:val="decimal"/>
      <w:lvlText w:val="%1.%2.%3.%4.%5.%6."/>
      <w:lvlJc w:val="left"/>
      <w:pPr>
        <w:ind w:left="1790" w:hanging="1080"/>
      </w:pPr>
      <w:rPr>
        <w:b/>
        <w:color w:val="0000FF"/>
        <w:vertAlign w:val="baseline"/>
      </w:rPr>
    </w:lvl>
    <w:lvl w:ilvl="6">
      <w:start w:val="1"/>
      <w:numFmt w:val="decimal"/>
      <w:lvlText w:val="%1.%2.%3.%4.%5.%6.%7."/>
      <w:lvlJc w:val="left"/>
      <w:pPr>
        <w:ind w:left="2292" w:hanging="1440"/>
      </w:pPr>
      <w:rPr>
        <w:b/>
        <w:color w:val="0000FF"/>
        <w:vertAlign w:val="baseline"/>
      </w:rPr>
    </w:lvl>
    <w:lvl w:ilvl="7">
      <w:start w:val="1"/>
      <w:numFmt w:val="decimal"/>
      <w:lvlText w:val="%1.%2.%3.%4.%5.%6.%7.%8."/>
      <w:lvlJc w:val="left"/>
      <w:pPr>
        <w:ind w:left="2434" w:hanging="1440"/>
      </w:pPr>
      <w:rPr>
        <w:b/>
        <w:color w:val="0000FF"/>
        <w:vertAlign w:val="baseline"/>
      </w:rPr>
    </w:lvl>
    <w:lvl w:ilvl="8">
      <w:start w:val="1"/>
      <w:numFmt w:val="decimal"/>
      <w:lvlText w:val="%1.%2.%3.%4.%5.%6.%7.%8.%9."/>
      <w:lvlJc w:val="left"/>
      <w:pPr>
        <w:ind w:left="2936" w:hanging="1798"/>
      </w:pPr>
      <w:rPr>
        <w:b/>
        <w:color w:val="0000FF"/>
        <w:vertAlign w:val="baseline"/>
      </w:rPr>
    </w:lvl>
  </w:abstractNum>
  <w:abstractNum w:abstractNumId="3" w15:restartNumberingAfterBreak="0">
    <w:nsid w:val="4F7863EB"/>
    <w:multiLevelType w:val="multilevel"/>
    <w:tmpl w:val="0D6E6FB8"/>
    <w:lvl w:ilvl="0">
      <w:start w:val="1"/>
      <w:numFmt w:val="decimal"/>
      <w:lvlText w:val="%1."/>
      <w:lvlJc w:val="left"/>
      <w:pPr>
        <w:ind w:left="720" w:hanging="360"/>
      </w:pPr>
      <w:rPr>
        <w:vertAlign w:val="baseline"/>
      </w:rPr>
    </w:lvl>
    <w:lvl w:ilvl="1">
      <w:start w:val="1"/>
      <w:numFmt w:val="decimal"/>
      <w:lvlText w:val="%2. ."/>
      <w:lvlJc w:val="left"/>
      <w:pPr>
        <w:ind w:left="644" w:hanging="358"/>
      </w:pPr>
      <w:rPr>
        <w:rFonts w:ascii="Arial" w:eastAsia="Arial" w:hAnsi="Arial" w:cs="Arial"/>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6428421">
    <w:abstractNumId w:val="3"/>
  </w:num>
  <w:num w:numId="2" w16cid:durableId="1331568968">
    <w:abstractNumId w:val="0"/>
  </w:num>
  <w:num w:numId="3" w16cid:durableId="900096092">
    <w:abstractNumId w:val="1"/>
  </w:num>
  <w:num w:numId="4" w16cid:durableId="13279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77"/>
    <w:rsid w:val="000008CF"/>
    <w:rsid w:val="00042950"/>
    <w:rsid w:val="00096305"/>
    <w:rsid w:val="00101A94"/>
    <w:rsid w:val="001C0DAD"/>
    <w:rsid w:val="001D28F4"/>
    <w:rsid w:val="001F7977"/>
    <w:rsid w:val="00404E6E"/>
    <w:rsid w:val="00520971"/>
    <w:rsid w:val="006374C5"/>
    <w:rsid w:val="00664756"/>
    <w:rsid w:val="007506D9"/>
    <w:rsid w:val="008272E5"/>
    <w:rsid w:val="009C684F"/>
    <w:rsid w:val="00A44D9C"/>
    <w:rsid w:val="00AB4BBA"/>
    <w:rsid w:val="00B1590E"/>
    <w:rsid w:val="00C95EEA"/>
    <w:rsid w:val="00F0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9EFD"/>
  <w15:docId w15:val="{688FDFFA-2B19-4E95-8D3C-F6927F4B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spacing w:line="1" w:lineRule="atLeast"/>
      <w:ind w:leftChars="-1" w:left="-1" w:hangingChars="1"/>
      <w:textDirection w:val="btLr"/>
      <w:textAlignment w:val="top"/>
      <w:outlineLvl w:val="0"/>
    </w:pPr>
    <w:rPr>
      <w:position w:val="-1"/>
      <w:lang w:eastAsia="lv-LV"/>
    </w:rPr>
  </w:style>
  <w:style w:type="paragraph" w:styleId="Virsraksts1">
    <w:name w:val="heading 1"/>
    <w:basedOn w:val="Parasts"/>
    <w:next w:val="Parasts"/>
    <w:pPr>
      <w:keepNext/>
      <w:keepLines/>
      <w:spacing w:before="480" w:after="12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pPr>
      <w:keepNext/>
      <w:keepLines/>
      <w:spacing w:before="480" w:after="120"/>
    </w:pPr>
    <w:rPr>
      <w:b/>
      <w:sz w:val="72"/>
      <w:szCs w:val="72"/>
    </w:rPr>
  </w:style>
  <w:style w:type="paragraph" w:styleId="Paraststmeklis">
    <w:name w:val="Normal (Web)"/>
    <w:basedOn w:val="Parasts"/>
    <w:pPr>
      <w:spacing w:before="100" w:beforeAutospacing="1" w:after="100" w:afterAutospacing="1"/>
    </w:pPr>
    <w:rPr>
      <w:rFonts w:ascii="Verdana" w:hAnsi="Verdana"/>
      <w:color w:val="333333"/>
      <w:sz w:val="158"/>
      <w:szCs w:val="158"/>
    </w:rPr>
  </w:style>
  <w:style w:type="character" w:styleId="Izteiksmgs">
    <w:name w:val="Strong"/>
    <w:rPr>
      <w:b/>
      <w:bCs/>
      <w:w w:val="100"/>
      <w:position w:val="-1"/>
      <w:effect w:val="none"/>
      <w:vertAlign w:val="baseline"/>
      <w:cs w:val="0"/>
      <w:em w:val="none"/>
    </w:rPr>
  </w:style>
  <w:style w:type="paragraph" w:styleId="Balonteksts">
    <w:name w:val="Balloon Text"/>
    <w:basedOn w:val="Parasts"/>
    <w:rPr>
      <w:rFonts w:ascii="Tahoma" w:hAnsi="Tahoma" w:cs="Tahoma"/>
      <w:sz w:val="16"/>
      <w:szCs w:val="16"/>
    </w:rPr>
  </w:style>
  <w:style w:type="character" w:styleId="Hipersaite">
    <w:name w:val="Hyperlink"/>
    <w:rPr>
      <w:color w:val="0000FF"/>
      <w:w w:val="100"/>
      <w:position w:val="-1"/>
      <w:u w:val="single"/>
      <w:effect w:val="none"/>
      <w:vertAlign w:val="baseline"/>
      <w:cs w:val="0"/>
      <w:em w:val="none"/>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CommentTextChar">
    <w:name w:val="Comment Text Char"/>
    <w:basedOn w:val="Noklusjumarindkopasfonts"/>
    <w:rPr>
      <w:w w:val="100"/>
      <w:position w:val="-1"/>
      <w:effect w:val="none"/>
      <w:vertAlign w:val="baseline"/>
      <w:cs w:val="0"/>
      <w:em w:val="none"/>
    </w:rPr>
  </w:style>
  <w:style w:type="paragraph" w:styleId="Komentratma">
    <w:name w:val="annotation subject"/>
    <w:basedOn w:val="Komentrateksts"/>
    <w:next w:val="Komentrateksts"/>
    <w:rPr>
      <w:b/>
      <w:bCs/>
    </w:rPr>
  </w:style>
  <w:style w:type="character" w:customStyle="1" w:styleId="CommentSubjectChar">
    <w:name w:val="Comment Subject Char"/>
    <w:rPr>
      <w:b/>
      <w:bCs/>
      <w:w w:val="100"/>
      <w:position w:val="-1"/>
      <w:effect w:val="none"/>
      <w:vertAlign w:val="baseline"/>
      <w:cs w:val="0"/>
      <w:em w:val="none"/>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 w:type="paragraph" w:styleId="Sarakstarindkopa">
    <w:name w:val="List Paragraph"/>
    <w:basedOn w:val="Parasts"/>
    <w:uiPriority w:val="34"/>
    <w:qFormat/>
    <w:rsid w:val="0004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ODqJ1OL0Cs300t2fBXVcglHKA==">AMUW2mX2k4HIZC1tbdj+Us+9pyJz91HDax+oCpzDyl9zsb1gnz1Q4m35nO+PRLcHQxaFEIjWxuqdFisZjjk7Y2qdZwAUSN05kSpdwRT2fG+udehPTxjbA1VE4G0VVH1fAXPdkRRYxCea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6915</Words>
  <Characters>3942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Dzirkstite</dc:creator>
  <cp:lastModifiedBy>Andris Krauja</cp:lastModifiedBy>
  <cp:revision>2</cp:revision>
  <cp:lastPrinted>2023-01-02T10:17:00Z</cp:lastPrinted>
  <dcterms:created xsi:type="dcterms:W3CDTF">2023-01-02T12:16:00Z</dcterms:created>
  <dcterms:modified xsi:type="dcterms:W3CDTF">2023-01-02T12:16:00Z</dcterms:modified>
</cp:coreProperties>
</file>