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772AD9" w:rsidRDefault="00C85ADC" w:rsidP="00C85ADC">
      <w:pPr>
        <w:jc w:val="center"/>
        <w:rPr>
          <w:rFonts w:ascii="Times New Roman" w:hAnsi="Times New Roman"/>
          <w:sz w:val="28"/>
          <w:szCs w:val="28"/>
          <w:lang w:val="lv-LV"/>
        </w:rPr>
      </w:pPr>
    </w:p>
    <w:p w14:paraId="55A23B0D" w14:textId="1A6700F2"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183D7A96" w:rsidR="00C85ADC" w:rsidRPr="0016397B" w:rsidRDefault="00C85ADC" w:rsidP="0091655B">
            <w:pPr>
              <w:pStyle w:val="Virsraksts2"/>
              <w:jc w:val="left"/>
            </w:pPr>
            <w:r w:rsidRPr="0016397B">
              <w:t xml:space="preserve">                   Nr.</w:t>
            </w:r>
            <w:r w:rsidR="00772AD9">
              <w:t>1</w:t>
            </w:r>
          </w:p>
        </w:tc>
        <w:tc>
          <w:tcPr>
            <w:tcW w:w="1667" w:type="pct"/>
          </w:tcPr>
          <w:p w14:paraId="50A450EE" w14:textId="2762038E"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BD34E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772AD9">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BD34E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6D716AD8" w:rsidR="00C85ADC" w:rsidRPr="00772AD9" w:rsidRDefault="00772AD9" w:rsidP="00772AD9">
      <w:pPr>
        <w:jc w:val="center"/>
        <w:rPr>
          <w:rFonts w:ascii="Times New Roman" w:hAnsi="Times New Roman"/>
          <w:b/>
          <w:lang w:val="lv-LV"/>
        </w:rPr>
      </w:pPr>
      <w:r>
        <w:rPr>
          <w:rFonts w:ascii="Times New Roman" w:hAnsi="Times New Roman"/>
          <w:b/>
          <w:lang w:val="lv-LV"/>
        </w:rPr>
        <w:t>24</w:t>
      </w:r>
      <w:r w:rsidR="00C85ADC" w:rsidRPr="00772AD9">
        <w:rPr>
          <w:rFonts w:ascii="Times New Roman" w:hAnsi="Times New Roman"/>
          <w:b/>
          <w:lang w:val="lv-LV"/>
        </w:rPr>
        <w:t>.</w:t>
      </w:r>
    </w:p>
    <w:p w14:paraId="342243FE" w14:textId="6AF0C25C" w:rsidR="00C85ADC" w:rsidRPr="00772AD9" w:rsidRDefault="00C85ADC" w:rsidP="00772AD9">
      <w:pPr>
        <w:pStyle w:val="Pamatteksts"/>
        <w:spacing w:after="0"/>
        <w:jc w:val="center"/>
        <w:rPr>
          <w:rFonts w:ascii="Times New Roman" w:hAnsi="Times New Roman"/>
          <w:b/>
          <w:bCs/>
          <w:u w:val="single"/>
          <w:lang w:val="lv-LV"/>
        </w:rPr>
      </w:pPr>
      <w:r w:rsidRPr="00772AD9">
        <w:rPr>
          <w:rFonts w:ascii="Times New Roman" w:hAnsi="Times New Roman"/>
          <w:b/>
          <w:bCs/>
          <w:u w:val="single"/>
          <w:lang w:val="lv-LV"/>
        </w:rPr>
        <w:t xml:space="preserve">Par Ogres novada </w:t>
      </w:r>
      <w:bookmarkStart w:id="0" w:name="_Hlk123549214"/>
      <w:r w:rsidR="008D7E16" w:rsidRPr="00772AD9">
        <w:rPr>
          <w:rFonts w:ascii="Times New Roman" w:hAnsi="Times New Roman"/>
          <w:b/>
          <w:bCs/>
          <w:u w:val="single"/>
          <w:lang w:val="lv-LV"/>
        </w:rPr>
        <w:t xml:space="preserve">Lauberes </w:t>
      </w:r>
      <w:r w:rsidR="00157EAA" w:rsidRPr="00772AD9">
        <w:rPr>
          <w:rFonts w:ascii="Times New Roman" w:hAnsi="Times New Roman"/>
          <w:b/>
          <w:bCs/>
          <w:u w:val="single"/>
          <w:lang w:val="lv-LV"/>
        </w:rPr>
        <w:t xml:space="preserve">komunālo pakalpojumu iestādes “Sarma” </w:t>
      </w:r>
      <w:bookmarkEnd w:id="0"/>
      <w:r w:rsidR="00157EAA" w:rsidRPr="00772AD9">
        <w:rPr>
          <w:rFonts w:ascii="Times New Roman" w:hAnsi="Times New Roman"/>
          <w:b/>
          <w:bCs/>
          <w:u w:val="single"/>
          <w:lang w:val="lv-LV"/>
        </w:rPr>
        <w:t>amatu</w:t>
      </w:r>
      <w:r w:rsidRPr="00772AD9">
        <w:rPr>
          <w:rFonts w:ascii="Times New Roman" w:hAnsi="Times New Roman"/>
          <w:b/>
          <w:bCs/>
          <w:u w:val="single"/>
          <w:lang w:val="lv-LV"/>
        </w:rPr>
        <w:t xml:space="preserve"> klasificēšanas rezultātu apkopojuma apstiprināšanu</w:t>
      </w:r>
    </w:p>
    <w:p w14:paraId="21973966" w14:textId="77777777" w:rsidR="00C85ADC" w:rsidRPr="00772AD9" w:rsidRDefault="00C85ADC" w:rsidP="00772AD9">
      <w:pPr>
        <w:rPr>
          <w:rFonts w:ascii="Times New Roman" w:hAnsi="Times New Roman"/>
          <w:b/>
          <w:bCs/>
          <w:szCs w:val="24"/>
          <w:u w:val="single"/>
          <w:lang w:val="lv-LV"/>
        </w:rPr>
      </w:pPr>
    </w:p>
    <w:p w14:paraId="4181B487" w14:textId="77777777" w:rsidR="00C85ADC" w:rsidRPr="00772AD9" w:rsidRDefault="00C85ADC" w:rsidP="00772AD9">
      <w:pPr>
        <w:ind w:firstLine="720"/>
        <w:jc w:val="both"/>
        <w:rPr>
          <w:rFonts w:ascii="Times New Roman" w:hAnsi="Times New Roman"/>
          <w:szCs w:val="24"/>
          <w:lang w:val="lv-LV"/>
        </w:rPr>
      </w:pPr>
      <w:r w:rsidRPr="00772AD9">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772AD9" w:rsidRDefault="00C85ADC" w:rsidP="00772AD9">
      <w:pPr>
        <w:pStyle w:val="tv213"/>
        <w:shd w:val="clear" w:color="auto" w:fill="FFFFFF"/>
        <w:spacing w:before="0" w:beforeAutospacing="0" w:after="0" w:afterAutospacing="0"/>
        <w:ind w:firstLine="720"/>
        <w:jc w:val="both"/>
        <w:rPr>
          <w:lang w:eastAsia="en-US"/>
        </w:rPr>
      </w:pPr>
    </w:p>
    <w:p w14:paraId="12C1FBB2" w14:textId="77777777" w:rsidR="00772AD9" w:rsidRPr="00772AD9" w:rsidRDefault="00772AD9" w:rsidP="00772AD9">
      <w:pPr>
        <w:jc w:val="center"/>
        <w:rPr>
          <w:rFonts w:ascii="Times New Roman" w:hAnsi="Times New Roman"/>
          <w:b/>
          <w:szCs w:val="24"/>
        </w:rPr>
      </w:pPr>
      <w:proofErr w:type="spellStart"/>
      <w:r w:rsidRPr="00772AD9">
        <w:rPr>
          <w:rFonts w:ascii="Times New Roman" w:hAnsi="Times New Roman"/>
          <w:b/>
          <w:szCs w:val="24"/>
        </w:rPr>
        <w:t>balsojot</w:t>
      </w:r>
      <w:proofErr w:type="spellEnd"/>
      <w:r w:rsidRPr="00772AD9">
        <w:rPr>
          <w:rFonts w:ascii="Times New Roman" w:hAnsi="Times New Roman"/>
          <w:b/>
          <w:szCs w:val="24"/>
        </w:rPr>
        <w:t xml:space="preserve">: </w:t>
      </w:r>
      <w:r w:rsidRPr="00772AD9">
        <w:rPr>
          <w:rFonts w:ascii="Times New Roman" w:hAnsi="Times New Roman"/>
          <w:b/>
          <w:noProof/>
          <w:szCs w:val="24"/>
        </w:rPr>
        <w:t>ar 22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"Pret" – nav, "Atturas" – nav,</w:t>
      </w:r>
      <w:r w:rsidRPr="00772AD9">
        <w:rPr>
          <w:rFonts w:ascii="Times New Roman" w:hAnsi="Times New Roman"/>
          <w:b/>
          <w:szCs w:val="24"/>
        </w:rPr>
        <w:t xml:space="preserve"> </w:t>
      </w:r>
    </w:p>
    <w:p w14:paraId="36E1906A" w14:textId="77777777" w:rsidR="00772AD9" w:rsidRPr="00772AD9" w:rsidRDefault="00772AD9" w:rsidP="00772AD9">
      <w:pPr>
        <w:jc w:val="center"/>
        <w:rPr>
          <w:rFonts w:ascii="Times New Roman" w:hAnsi="Times New Roman"/>
          <w:b/>
          <w:szCs w:val="24"/>
        </w:rPr>
      </w:pPr>
      <w:r w:rsidRPr="00772AD9">
        <w:rPr>
          <w:rFonts w:ascii="Times New Roman" w:hAnsi="Times New Roman"/>
          <w:szCs w:val="24"/>
        </w:rPr>
        <w:t xml:space="preserve">Ogres </w:t>
      </w:r>
      <w:proofErr w:type="spellStart"/>
      <w:r w:rsidRPr="00772AD9">
        <w:rPr>
          <w:rFonts w:ascii="Times New Roman" w:hAnsi="Times New Roman"/>
          <w:szCs w:val="24"/>
        </w:rPr>
        <w:t>novada</w:t>
      </w:r>
      <w:proofErr w:type="spellEnd"/>
      <w:r w:rsidRPr="00772AD9">
        <w:rPr>
          <w:rFonts w:ascii="Times New Roman" w:hAnsi="Times New Roman"/>
          <w:szCs w:val="24"/>
        </w:rPr>
        <w:t xml:space="preserve"> </w:t>
      </w:r>
      <w:proofErr w:type="spellStart"/>
      <w:r w:rsidRPr="00772AD9">
        <w:rPr>
          <w:rFonts w:ascii="Times New Roman" w:hAnsi="Times New Roman"/>
          <w:szCs w:val="24"/>
        </w:rPr>
        <w:t>pašvaldības</w:t>
      </w:r>
      <w:proofErr w:type="spellEnd"/>
      <w:r w:rsidRPr="00772AD9">
        <w:rPr>
          <w:rFonts w:ascii="Times New Roman" w:hAnsi="Times New Roman"/>
          <w:szCs w:val="24"/>
        </w:rPr>
        <w:t xml:space="preserve"> dome</w:t>
      </w:r>
      <w:r w:rsidRPr="00772AD9">
        <w:rPr>
          <w:rFonts w:ascii="Times New Roman" w:hAnsi="Times New Roman"/>
          <w:b/>
          <w:szCs w:val="24"/>
        </w:rPr>
        <w:t xml:space="preserve"> NOLEMJ:</w:t>
      </w:r>
    </w:p>
    <w:p w14:paraId="07C59D7E" w14:textId="77777777" w:rsidR="00C85ADC" w:rsidRPr="00772AD9" w:rsidRDefault="00C85ADC" w:rsidP="00772AD9">
      <w:pPr>
        <w:jc w:val="both"/>
        <w:rPr>
          <w:rFonts w:ascii="Times New Roman" w:hAnsi="Times New Roman"/>
          <w:szCs w:val="24"/>
          <w:lang w:val="lv-LV"/>
        </w:rPr>
      </w:pPr>
    </w:p>
    <w:p w14:paraId="4337A42B" w14:textId="128C9FCA" w:rsidR="00C85ADC" w:rsidRPr="00772AD9" w:rsidRDefault="00C85ADC" w:rsidP="00772AD9">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25711566"/>
      <w:r w:rsidRPr="00772AD9">
        <w:rPr>
          <w:rFonts w:ascii="Times New Roman" w:hAnsi="Times New Roman"/>
          <w:b/>
          <w:szCs w:val="24"/>
          <w:lang w:val="lv-LV"/>
        </w:rPr>
        <w:t xml:space="preserve">Apstiprināt </w:t>
      </w:r>
      <w:r w:rsidRPr="00772AD9">
        <w:rPr>
          <w:rFonts w:ascii="Times New Roman" w:hAnsi="Times New Roman"/>
          <w:bCs/>
          <w:szCs w:val="24"/>
          <w:lang w:val="lv-LV"/>
        </w:rPr>
        <w:t xml:space="preserve">Ogres novada </w:t>
      </w:r>
      <w:r w:rsidR="00157EAA" w:rsidRPr="00772AD9">
        <w:rPr>
          <w:rFonts w:ascii="Times New Roman" w:hAnsi="Times New Roman"/>
          <w:lang w:val="lv-LV"/>
        </w:rPr>
        <w:t xml:space="preserve">Lauberes komunālo pakalpojumu iestādes “Sarma” </w:t>
      </w:r>
      <w:r w:rsidRPr="00772AD9">
        <w:rPr>
          <w:rFonts w:ascii="Times New Roman" w:hAnsi="Times New Roman"/>
          <w:szCs w:val="24"/>
          <w:lang w:val="lv-LV"/>
        </w:rPr>
        <w:t>amatu</w:t>
      </w:r>
      <w:r w:rsidRPr="00772AD9">
        <w:rPr>
          <w:rFonts w:ascii="Times New Roman" w:hAnsi="Times New Roman"/>
          <w:bCs/>
          <w:szCs w:val="24"/>
          <w:lang w:val="lv-LV"/>
        </w:rPr>
        <w:t xml:space="preserve"> klasificēšanas rezultātu apkopojumu saskaņā ar šī lēmuma pielikumu.</w:t>
      </w:r>
    </w:p>
    <w:p w14:paraId="48A1E4B4" w14:textId="280690FA" w:rsidR="00C85ADC" w:rsidRPr="00772AD9" w:rsidRDefault="00C85ADC" w:rsidP="00772AD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72AD9">
        <w:rPr>
          <w:rFonts w:ascii="Times New Roman" w:hAnsi="Times New Roman"/>
          <w:b/>
          <w:szCs w:val="24"/>
          <w:lang w:val="lv-LV"/>
        </w:rPr>
        <w:t>Noteikt</w:t>
      </w:r>
      <w:r w:rsidRPr="00772AD9">
        <w:rPr>
          <w:rFonts w:ascii="Times New Roman" w:hAnsi="Times New Roman"/>
          <w:bCs/>
          <w:szCs w:val="24"/>
          <w:lang w:val="lv-LV"/>
        </w:rPr>
        <w:t xml:space="preserve">, ka šī lēmuma pielikums stājas </w:t>
      </w:r>
      <w:r w:rsidRPr="00772AD9">
        <w:rPr>
          <w:rFonts w:ascii="Times New Roman" w:hAnsi="Times New Roman"/>
          <w:b/>
          <w:szCs w:val="24"/>
          <w:lang w:val="lv-LV"/>
        </w:rPr>
        <w:t xml:space="preserve">spēkā ar 2023. gada </w:t>
      </w:r>
      <w:r w:rsidR="002924FC" w:rsidRPr="00772AD9">
        <w:rPr>
          <w:rFonts w:ascii="Times New Roman" w:hAnsi="Times New Roman"/>
          <w:b/>
          <w:szCs w:val="24"/>
          <w:lang w:val="lv-LV"/>
        </w:rPr>
        <w:t>1. februāri</w:t>
      </w:r>
      <w:r w:rsidRPr="00772AD9">
        <w:rPr>
          <w:rFonts w:ascii="Times New Roman" w:hAnsi="Times New Roman"/>
          <w:bCs/>
          <w:szCs w:val="24"/>
          <w:lang w:val="lv-LV"/>
        </w:rPr>
        <w:t>.</w:t>
      </w:r>
    </w:p>
    <w:p w14:paraId="05CFBA7D" w14:textId="0373F197" w:rsidR="00C85ADC" w:rsidRPr="00772AD9" w:rsidRDefault="00C85ADC" w:rsidP="00772AD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72AD9">
        <w:rPr>
          <w:rFonts w:ascii="Times New Roman" w:hAnsi="Times New Roman"/>
          <w:bCs/>
          <w:szCs w:val="24"/>
          <w:lang w:val="lv-LV"/>
        </w:rPr>
        <w:t xml:space="preserve">Lai sasniegtu šī lēmuma pielikumā amatam noteikto mēnešalgas minimumu </w:t>
      </w:r>
      <w:r w:rsidRPr="00772AD9">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446E3F" w:rsidRPr="00772AD9">
        <w:rPr>
          <w:rFonts w:ascii="Times New Roman" w:hAnsi="Times New Roman"/>
          <w:bCs/>
          <w:szCs w:val="24"/>
          <w:lang w:val="lv-LV"/>
        </w:rPr>
        <w:t>1. februāra</w:t>
      </w:r>
      <w:r w:rsidRPr="00772AD9">
        <w:rPr>
          <w:rFonts w:ascii="Times New Roman" w:hAnsi="Times New Roman"/>
          <w:bCs/>
          <w:szCs w:val="24"/>
          <w:lang w:val="lv-LV"/>
        </w:rPr>
        <w:t xml:space="preserve"> </w:t>
      </w:r>
      <w:r w:rsidRPr="00772AD9">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772AD9">
        <w:rPr>
          <w:rFonts w:ascii="Times New Roman" w:hAnsi="Times New Roman"/>
          <w:szCs w:val="24"/>
          <w:lang w:val="lv-LV"/>
        </w:rPr>
        <w:t xml:space="preserve">Ogres novada pašvaldības </w:t>
      </w:r>
      <w:r w:rsidRPr="00772AD9">
        <w:rPr>
          <w:rFonts w:ascii="Times New Roman" w:hAnsi="Times New Roman"/>
          <w:szCs w:val="24"/>
          <w:lang w:val="lv-LV"/>
        </w:rPr>
        <w:t>Centrālās administrācijas Budžeta nodaļu.</w:t>
      </w:r>
    </w:p>
    <w:p w14:paraId="01FA2A27" w14:textId="6FAC7A13" w:rsidR="005A742E" w:rsidRPr="00772AD9" w:rsidRDefault="00633145" w:rsidP="00772AD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72AD9">
        <w:rPr>
          <w:rFonts w:ascii="Times New Roman" w:hAnsi="Times New Roman"/>
          <w:szCs w:val="24"/>
          <w:lang w:val="lv-LV"/>
        </w:rPr>
        <w:t xml:space="preserve">Ar 2023. gada </w:t>
      </w:r>
      <w:r w:rsidR="002924FC" w:rsidRPr="00772AD9">
        <w:rPr>
          <w:rFonts w:ascii="Times New Roman" w:hAnsi="Times New Roman"/>
          <w:szCs w:val="24"/>
          <w:lang w:val="lv-LV"/>
        </w:rPr>
        <w:t>1.februāri</w:t>
      </w:r>
      <w:r w:rsidRPr="00772AD9">
        <w:rPr>
          <w:rFonts w:ascii="Times New Roman" w:hAnsi="Times New Roman"/>
          <w:szCs w:val="24"/>
          <w:lang w:val="lv-LV"/>
        </w:rPr>
        <w:t xml:space="preserve"> atzīt par spēku zaudējušu Ogres novada pašvaldības domes </w:t>
      </w:r>
      <w:r w:rsidR="005A742E" w:rsidRPr="00772AD9">
        <w:rPr>
          <w:rFonts w:ascii="Times New Roman" w:hAnsi="Times New Roman"/>
          <w:szCs w:val="24"/>
          <w:lang w:val="lv-LV"/>
        </w:rPr>
        <w:t>20</w:t>
      </w:r>
      <w:r w:rsidR="00433518" w:rsidRPr="00772AD9">
        <w:rPr>
          <w:rFonts w:ascii="Times New Roman" w:hAnsi="Times New Roman"/>
          <w:szCs w:val="24"/>
          <w:lang w:val="lv-LV"/>
        </w:rPr>
        <w:t>17</w:t>
      </w:r>
      <w:r w:rsidR="005A742E" w:rsidRPr="00772AD9">
        <w:rPr>
          <w:rFonts w:ascii="Times New Roman" w:hAnsi="Times New Roman"/>
          <w:szCs w:val="24"/>
          <w:lang w:val="lv-LV"/>
        </w:rPr>
        <w:t xml:space="preserve">. gada </w:t>
      </w:r>
      <w:r w:rsidR="00433518" w:rsidRPr="00772AD9">
        <w:rPr>
          <w:rFonts w:ascii="Times New Roman" w:hAnsi="Times New Roman"/>
          <w:szCs w:val="24"/>
          <w:lang w:val="lv-LV"/>
        </w:rPr>
        <w:t>19.</w:t>
      </w:r>
      <w:r w:rsidR="00BD34E2" w:rsidRPr="00772AD9">
        <w:rPr>
          <w:rFonts w:ascii="Times New Roman" w:hAnsi="Times New Roman"/>
          <w:szCs w:val="24"/>
          <w:lang w:val="lv-LV"/>
        </w:rPr>
        <w:t xml:space="preserve"> </w:t>
      </w:r>
      <w:r w:rsidR="00433518" w:rsidRPr="00772AD9">
        <w:rPr>
          <w:rFonts w:ascii="Times New Roman" w:hAnsi="Times New Roman"/>
          <w:szCs w:val="24"/>
          <w:lang w:val="lv-LV"/>
        </w:rPr>
        <w:t>janvāra</w:t>
      </w:r>
      <w:r w:rsidR="005A742E" w:rsidRPr="00772AD9">
        <w:rPr>
          <w:rFonts w:ascii="Times New Roman" w:hAnsi="Times New Roman"/>
          <w:szCs w:val="24"/>
          <w:lang w:val="lv-LV"/>
        </w:rPr>
        <w:t xml:space="preserve"> sēdes lēmumu “Par Ogres novada </w:t>
      </w:r>
      <w:r w:rsidR="00433518" w:rsidRPr="00772AD9">
        <w:rPr>
          <w:rFonts w:ascii="Times New Roman" w:hAnsi="Times New Roman"/>
          <w:szCs w:val="24"/>
          <w:lang w:val="lv-LV"/>
        </w:rPr>
        <w:t>pašvaldības pagastu pārvalžu un iestāžu personāla</w:t>
      </w:r>
      <w:r w:rsidR="005A742E" w:rsidRPr="00772AD9">
        <w:rPr>
          <w:rFonts w:ascii="Times New Roman" w:hAnsi="Times New Roman"/>
          <w:szCs w:val="24"/>
          <w:lang w:val="lv-LV"/>
        </w:rPr>
        <w:t xml:space="preserve"> amatu un </w:t>
      </w:r>
      <w:r w:rsidR="00433518" w:rsidRPr="00772AD9">
        <w:rPr>
          <w:rFonts w:ascii="Times New Roman" w:hAnsi="Times New Roman"/>
          <w:szCs w:val="24"/>
          <w:lang w:val="lv-LV"/>
        </w:rPr>
        <w:t>amat</w:t>
      </w:r>
      <w:r w:rsidR="005A742E" w:rsidRPr="00772AD9">
        <w:rPr>
          <w:rFonts w:ascii="Times New Roman" w:hAnsi="Times New Roman"/>
          <w:szCs w:val="24"/>
          <w:lang w:val="lv-LV"/>
        </w:rPr>
        <w:t xml:space="preserve">algu likmju saraksta apstiprināšanu” </w:t>
      </w:r>
      <w:r w:rsidR="00433518" w:rsidRPr="00772AD9">
        <w:rPr>
          <w:rFonts w:ascii="Times New Roman" w:hAnsi="Times New Roman"/>
          <w:szCs w:val="24"/>
          <w:lang w:val="lv-LV"/>
        </w:rPr>
        <w:t>1.</w:t>
      </w:r>
      <w:r w:rsidR="00157EAA" w:rsidRPr="00772AD9">
        <w:rPr>
          <w:rFonts w:ascii="Times New Roman" w:hAnsi="Times New Roman"/>
          <w:szCs w:val="24"/>
          <w:lang w:val="lv-LV"/>
        </w:rPr>
        <w:t>9.</w:t>
      </w:r>
      <w:r w:rsidR="00BD34E2" w:rsidRPr="00772AD9">
        <w:rPr>
          <w:rFonts w:ascii="Times New Roman" w:hAnsi="Times New Roman"/>
          <w:szCs w:val="24"/>
          <w:lang w:val="lv-LV"/>
        </w:rPr>
        <w:t xml:space="preserve"> </w:t>
      </w:r>
      <w:r w:rsidR="00433518" w:rsidRPr="00772AD9">
        <w:rPr>
          <w:rFonts w:ascii="Times New Roman" w:hAnsi="Times New Roman"/>
          <w:szCs w:val="24"/>
          <w:lang w:val="lv-LV"/>
        </w:rPr>
        <w:t>apakšpunkt</w:t>
      </w:r>
      <w:r w:rsidR="008A5309" w:rsidRPr="00772AD9">
        <w:rPr>
          <w:rFonts w:ascii="Times New Roman" w:hAnsi="Times New Roman"/>
          <w:szCs w:val="24"/>
          <w:lang w:val="lv-LV"/>
        </w:rPr>
        <w:t>u</w:t>
      </w:r>
      <w:r w:rsidR="00433518" w:rsidRPr="00772AD9">
        <w:rPr>
          <w:rFonts w:ascii="Times New Roman" w:hAnsi="Times New Roman"/>
          <w:szCs w:val="24"/>
          <w:lang w:val="lv-LV"/>
        </w:rPr>
        <w:t xml:space="preserve"> un </w:t>
      </w:r>
      <w:r w:rsidR="008D7E16" w:rsidRPr="00772AD9">
        <w:rPr>
          <w:rFonts w:ascii="Times New Roman" w:hAnsi="Times New Roman"/>
          <w:szCs w:val="24"/>
          <w:lang w:val="lv-LV"/>
        </w:rPr>
        <w:t>1</w:t>
      </w:r>
      <w:r w:rsidR="00157EAA" w:rsidRPr="00772AD9">
        <w:rPr>
          <w:rFonts w:ascii="Times New Roman" w:hAnsi="Times New Roman"/>
          <w:szCs w:val="24"/>
          <w:lang w:val="lv-LV"/>
        </w:rPr>
        <w:t>9</w:t>
      </w:r>
      <w:r w:rsidR="00433518" w:rsidRPr="00772AD9">
        <w:rPr>
          <w:rFonts w:ascii="Times New Roman" w:hAnsi="Times New Roman"/>
          <w:szCs w:val="24"/>
          <w:lang w:val="lv-LV"/>
        </w:rPr>
        <w:t>.</w:t>
      </w:r>
      <w:r w:rsidR="00BD34E2" w:rsidRPr="00772AD9">
        <w:rPr>
          <w:rFonts w:ascii="Times New Roman" w:hAnsi="Times New Roman"/>
          <w:szCs w:val="24"/>
          <w:lang w:val="lv-LV"/>
        </w:rPr>
        <w:t xml:space="preserve"> </w:t>
      </w:r>
      <w:r w:rsidR="00433518" w:rsidRPr="00772AD9">
        <w:rPr>
          <w:rFonts w:ascii="Times New Roman" w:hAnsi="Times New Roman"/>
          <w:szCs w:val="24"/>
          <w:lang w:val="lv-LV"/>
        </w:rPr>
        <w:t>pielikum</w:t>
      </w:r>
      <w:r w:rsidR="008A5309" w:rsidRPr="00772AD9">
        <w:rPr>
          <w:rFonts w:ascii="Times New Roman" w:hAnsi="Times New Roman"/>
          <w:szCs w:val="24"/>
          <w:lang w:val="lv-LV"/>
        </w:rPr>
        <w:t>u</w:t>
      </w:r>
      <w:r w:rsidR="005A742E" w:rsidRPr="00772AD9">
        <w:rPr>
          <w:rFonts w:ascii="Times New Roman" w:hAnsi="Times New Roman"/>
          <w:szCs w:val="24"/>
          <w:lang w:val="lv-LV"/>
        </w:rPr>
        <w:t>.</w:t>
      </w:r>
    </w:p>
    <w:p w14:paraId="0D3212DF" w14:textId="53A646A4" w:rsidR="00C85ADC" w:rsidRPr="00772AD9" w:rsidRDefault="00C85ADC" w:rsidP="00772AD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72AD9">
        <w:rPr>
          <w:rFonts w:ascii="Times New Roman" w:hAnsi="Times New Roman"/>
          <w:b/>
          <w:szCs w:val="24"/>
          <w:lang w:val="lv-LV"/>
        </w:rPr>
        <w:t>Kontroli</w:t>
      </w:r>
      <w:r w:rsidRPr="00772AD9">
        <w:rPr>
          <w:rFonts w:ascii="Times New Roman" w:hAnsi="Times New Roman"/>
          <w:szCs w:val="24"/>
          <w:lang w:val="lv-LV"/>
        </w:rPr>
        <w:t xml:space="preserve"> par lēmuma izpildi uzdot </w:t>
      </w:r>
      <w:r w:rsidR="002924FC" w:rsidRPr="00772AD9">
        <w:rPr>
          <w:rFonts w:ascii="Times New Roman" w:hAnsi="Times New Roman"/>
          <w:szCs w:val="24"/>
          <w:lang w:val="lv-LV"/>
        </w:rPr>
        <w:t xml:space="preserve">Ogres novada </w:t>
      </w:r>
      <w:r w:rsidRPr="00772AD9">
        <w:rPr>
          <w:rFonts w:ascii="Times New Roman" w:hAnsi="Times New Roman"/>
          <w:szCs w:val="24"/>
          <w:lang w:val="lv-LV"/>
        </w:rPr>
        <w:t>pašvaldības izpilddirektoram.</w:t>
      </w:r>
    </w:p>
    <w:bookmarkEnd w:id="1"/>
    <w:p w14:paraId="550AB719" w14:textId="77777777" w:rsidR="00C85ADC" w:rsidRPr="00CE5993" w:rsidRDefault="00C85ADC" w:rsidP="00C85ADC">
      <w:pPr>
        <w:jc w:val="right"/>
        <w:rPr>
          <w:rFonts w:ascii="Times New Roman" w:hAnsi="Times New Roman"/>
          <w:szCs w:val="24"/>
          <w:lang w:val="lv-LV"/>
        </w:rPr>
      </w:pPr>
    </w:p>
    <w:p w14:paraId="171F1BDE" w14:textId="77777777" w:rsidR="00C85ADC" w:rsidRPr="00CE5993" w:rsidRDefault="00C85ADC" w:rsidP="00C85ADC">
      <w:pPr>
        <w:rPr>
          <w:rFonts w:ascii="Times New Roman" w:hAnsi="Times New Roman"/>
          <w:szCs w:val="24"/>
          <w:lang w:val="lv-LV"/>
        </w:rPr>
      </w:pPr>
    </w:p>
    <w:p w14:paraId="1F7CC8B3" w14:textId="77777777" w:rsidR="00C85ADC" w:rsidRPr="00CE5993" w:rsidRDefault="00C85ADC" w:rsidP="00C85ADC">
      <w:pPr>
        <w:pStyle w:val="Pamattekstaatkpe2"/>
        <w:spacing w:after="0" w:line="240" w:lineRule="auto"/>
        <w:ind w:left="357"/>
        <w:jc w:val="right"/>
        <w:rPr>
          <w:rFonts w:ascii="Times New Roman" w:hAnsi="Times New Roman"/>
          <w:bCs/>
          <w:szCs w:val="24"/>
          <w:lang w:val="lv-LV"/>
        </w:rPr>
      </w:pPr>
      <w:r w:rsidRPr="00CE5993">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CE5993">
        <w:rPr>
          <w:rFonts w:ascii="Times New Roman" w:hAnsi="Times New Roman"/>
          <w:bCs/>
          <w:szCs w:val="24"/>
          <w:lang w:val="lv-LV"/>
        </w:rPr>
        <w:t xml:space="preserve">domes priekšsēdētāja </w:t>
      </w:r>
      <w:proofErr w:type="spellStart"/>
      <w:r w:rsidRPr="00CE5993">
        <w:rPr>
          <w:rFonts w:ascii="Times New Roman" w:hAnsi="Times New Roman"/>
          <w:bCs/>
          <w:szCs w:val="24"/>
          <w:lang w:val="lv-LV"/>
        </w:rPr>
        <w:t>E.Helma</w:t>
      </w:r>
      <w:r w:rsidRPr="00B447E1">
        <w:rPr>
          <w:rFonts w:ascii="Times New Roman" w:hAnsi="Times New Roman"/>
          <w:bCs/>
          <w:szCs w:val="24"/>
          <w:lang w:val="lv-LV"/>
        </w:rPr>
        <w:t>ņa</w:t>
      </w:r>
      <w:proofErr w:type="spellEnd"/>
      <w:r w:rsidRPr="00B447E1">
        <w:rPr>
          <w:rFonts w:ascii="Times New Roman" w:hAnsi="Times New Roman"/>
          <w:bCs/>
          <w:szCs w:val="24"/>
          <w:lang w:val="lv-LV"/>
        </w:rPr>
        <w:t xml:space="preserve"> paraksts)</w:t>
      </w:r>
    </w:p>
    <w:sectPr w:rsidR="00C85ADC" w:rsidSect="00772A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32275680">
    <w:abstractNumId w:val="2"/>
  </w:num>
  <w:num w:numId="2" w16cid:durableId="1546525139">
    <w:abstractNumId w:val="0"/>
  </w:num>
  <w:num w:numId="3" w16cid:durableId="34698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57EAA"/>
    <w:rsid w:val="00175892"/>
    <w:rsid w:val="001D49D0"/>
    <w:rsid w:val="002851DF"/>
    <w:rsid w:val="002924FC"/>
    <w:rsid w:val="002E7F32"/>
    <w:rsid w:val="002F7135"/>
    <w:rsid w:val="00433518"/>
    <w:rsid w:val="00446E3F"/>
    <w:rsid w:val="005A742E"/>
    <w:rsid w:val="00633145"/>
    <w:rsid w:val="006B3206"/>
    <w:rsid w:val="006B7CED"/>
    <w:rsid w:val="006C0E0C"/>
    <w:rsid w:val="006D0F30"/>
    <w:rsid w:val="00772AD9"/>
    <w:rsid w:val="008000B1"/>
    <w:rsid w:val="008A5309"/>
    <w:rsid w:val="008D7E16"/>
    <w:rsid w:val="00920D41"/>
    <w:rsid w:val="00A03060"/>
    <w:rsid w:val="00A05D0C"/>
    <w:rsid w:val="00A14671"/>
    <w:rsid w:val="00A52035"/>
    <w:rsid w:val="00B81ECD"/>
    <w:rsid w:val="00BC0946"/>
    <w:rsid w:val="00BD34E2"/>
    <w:rsid w:val="00C85ADC"/>
    <w:rsid w:val="00CB1A0C"/>
    <w:rsid w:val="00CB58AF"/>
    <w:rsid w:val="00CE484E"/>
    <w:rsid w:val="00CE5993"/>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1450</Words>
  <Characters>827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2023-01-27T09:34:00Z</cp:lastPrinted>
  <dcterms:created xsi:type="dcterms:W3CDTF">2023-01-27T09:34:00Z</dcterms:created>
  <dcterms:modified xsi:type="dcterms:W3CDTF">2023-01-27T09:34:00Z</dcterms:modified>
</cp:coreProperties>
</file>