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B9506" w14:textId="77777777" w:rsidR="003747E3" w:rsidRDefault="00B85026">
      <w:pPr>
        <w:jc w:val="center"/>
      </w:pPr>
      <w:bookmarkStart w:id="0" w:name="_heading=h.gjdgxs" w:colFirst="0" w:colLast="0"/>
      <w:bookmarkEnd w:id="0"/>
      <w:r>
        <w:rPr>
          <w:noProof/>
          <w:lang w:eastAsia="lv-LV"/>
        </w:rPr>
        <w:drawing>
          <wp:inline distT="0" distB="0" distL="0" distR="0" wp14:anchorId="01236CC6" wp14:editId="460FA0DD">
            <wp:extent cx="605155" cy="721360"/>
            <wp:effectExtent l="0" t="0" r="0" b="0"/>
            <wp:docPr id="1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1110C29A" w14:textId="77777777" w:rsidR="003747E3" w:rsidRDefault="00B85026">
      <w:pPr>
        <w:jc w:val="center"/>
        <w:rPr>
          <w:sz w:val="36"/>
          <w:szCs w:val="36"/>
        </w:rPr>
      </w:pPr>
      <w:r>
        <w:rPr>
          <w:sz w:val="36"/>
          <w:szCs w:val="36"/>
        </w:rPr>
        <w:t>OGRES  NOVADA  PAŠVALDĪBA</w:t>
      </w:r>
    </w:p>
    <w:p w14:paraId="4B0642FF" w14:textId="77777777" w:rsidR="003747E3" w:rsidRDefault="00B85026">
      <w:pPr>
        <w:jc w:val="center"/>
        <w:rPr>
          <w:sz w:val="18"/>
          <w:szCs w:val="18"/>
        </w:rPr>
      </w:pPr>
      <w:r>
        <w:rPr>
          <w:sz w:val="18"/>
          <w:szCs w:val="18"/>
        </w:rPr>
        <w:t>Reģ.Nr.90000024455, Brīvības iela 33, Ogre, Ogres nov., LV-5001</w:t>
      </w:r>
    </w:p>
    <w:p w14:paraId="4A44FB31" w14:textId="05D8D241" w:rsidR="003747E3" w:rsidRDefault="00B85026">
      <w:pPr>
        <w:pBdr>
          <w:bottom w:val="single" w:sz="4" w:space="1" w:color="000000"/>
        </w:pBdr>
        <w:jc w:val="center"/>
        <w:rPr>
          <w:sz w:val="18"/>
          <w:szCs w:val="18"/>
        </w:rPr>
      </w:pPr>
      <w:r>
        <w:rPr>
          <w:sz w:val="18"/>
          <w:szCs w:val="18"/>
        </w:rPr>
        <w:t xml:space="preserve">tālrunis 65071160, e-pasts: ogredome@ogresnovads.lv, www.ogresnovads.lv </w:t>
      </w:r>
    </w:p>
    <w:p w14:paraId="53655660" w14:textId="77777777" w:rsidR="003747E3" w:rsidRDefault="003747E3"/>
    <w:p w14:paraId="71AF76F7" w14:textId="77777777" w:rsidR="003747E3" w:rsidRDefault="00B85026">
      <w:pPr>
        <w:pBdr>
          <w:top w:val="nil"/>
          <w:left w:val="nil"/>
          <w:bottom w:val="nil"/>
          <w:right w:val="nil"/>
          <w:between w:val="nil"/>
        </w:pBdr>
        <w:jc w:val="center"/>
        <w:rPr>
          <w:color w:val="000000"/>
          <w:sz w:val="28"/>
          <w:szCs w:val="28"/>
        </w:rPr>
      </w:pPr>
      <w:r>
        <w:rPr>
          <w:color w:val="000000"/>
          <w:sz w:val="28"/>
          <w:szCs w:val="28"/>
        </w:rPr>
        <w:t>SAISTOŠIE NOTEIK</w:t>
      </w:r>
      <w:bookmarkStart w:id="1" w:name="_GoBack"/>
      <w:bookmarkEnd w:id="1"/>
      <w:r>
        <w:rPr>
          <w:color w:val="000000"/>
          <w:sz w:val="28"/>
          <w:szCs w:val="28"/>
        </w:rPr>
        <w:t>UMI</w:t>
      </w:r>
    </w:p>
    <w:p w14:paraId="7373D69E" w14:textId="77777777" w:rsidR="003747E3" w:rsidRDefault="00B85026">
      <w:pPr>
        <w:pBdr>
          <w:top w:val="nil"/>
          <w:left w:val="nil"/>
          <w:bottom w:val="nil"/>
          <w:right w:val="nil"/>
          <w:between w:val="nil"/>
        </w:pBdr>
        <w:jc w:val="center"/>
        <w:rPr>
          <w:color w:val="000000"/>
        </w:rPr>
      </w:pPr>
      <w:r>
        <w:rPr>
          <w:color w:val="000000"/>
        </w:rPr>
        <w:t>Ogrē</w:t>
      </w:r>
    </w:p>
    <w:p w14:paraId="3DFD5306" w14:textId="77777777" w:rsidR="003747E3" w:rsidRDefault="003747E3">
      <w:pPr>
        <w:pBdr>
          <w:top w:val="nil"/>
          <w:left w:val="nil"/>
          <w:bottom w:val="nil"/>
          <w:right w:val="nil"/>
          <w:between w:val="nil"/>
        </w:pBdr>
        <w:rPr>
          <w:b/>
          <w:color w:val="000000"/>
        </w:rPr>
      </w:pPr>
    </w:p>
    <w:tbl>
      <w:tblPr>
        <w:tblStyle w:val="affa"/>
        <w:tblW w:w="9071" w:type="dxa"/>
        <w:tblInd w:w="0" w:type="dxa"/>
        <w:tblLayout w:type="fixed"/>
        <w:tblLook w:val="0000" w:firstRow="0" w:lastRow="0" w:firstColumn="0" w:lastColumn="0" w:noHBand="0" w:noVBand="0"/>
      </w:tblPr>
      <w:tblGrid>
        <w:gridCol w:w="4535"/>
        <w:gridCol w:w="4536"/>
      </w:tblGrid>
      <w:tr w:rsidR="003747E3" w14:paraId="249E4CFE" w14:textId="77777777">
        <w:tc>
          <w:tcPr>
            <w:tcW w:w="4535" w:type="dxa"/>
          </w:tcPr>
          <w:p w14:paraId="3A66EF1D" w14:textId="77777777" w:rsidR="003747E3" w:rsidRDefault="00B85026">
            <w:pPr>
              <w:pBdr>
                <w:top w:val="nil"/>
                <w:left w:val="nil"/>
                <w:bottom w:val="nil"/>
                <w:right w:val="nil"/>
                <w:between w:val="nil"/>
              </w:pBdr>
              <w:rPr>
                <w:color w:val="000000"/>
              </w:rPr>
            </w:pPr>
            <w:r>
              <w:rPr>
                <w:color w:val="000000"/>
              </w:rPr>
              <w:t>202</w:t>
            </w:r>
            <w:r>
              <w:t>3</w:t>
            </w:r>
            <w:r>
              <w:rPr>
                <w:color w:val="000000"/>
              </w:rPr>
              <w:t xml:space="preserve">. gada </w:t>
            </w:r>
            <w:r>
              <w:t>___. ________________</w:t>
            </w:r>
          </w:p>
        </w:tc>
        <w:tc>
          <w:tcPr>
            <w:tcW w:w="4536" w:type="dxa"/>
          </w:tcPr>
          <w:p w14:paraId="19EFEE86" w14:textId="77777777" w:rsidR="003747E3" w:rsidRDefault="00B85026">
            <w:pPr>
              <w:keepNext/>
              <w:pBdr>
                <w:top w:val="nil"/>
                <w:left w:val="nil"/>
                <w:bottom w:val="nil"/>
                <w:right w:val="nil"/>
                <w:between w:val="nil"/>
              </w:pBdr>
              <w:jc w:val="right"/>
              <w:rPr>
                <w:color w:val="000000"/>
              </w:rPr>
            </w:pPr>
            <w:r>
              <w:rPr>
                <w:color w:val="000000"/>
              </w:rPr>
              <w:t>Nr.</w:t>
            </w:r>
            <w:r>
              <w:t>___</w:t>
            </w:r>
            <w:r>
              <w:rPr>
                <w:color w:val="000000"/>
              </w:rPr>
              <w:t>/202</w:t>
            </w:r>
            <w:r>
              <w:t>3</w:t>
            </w:r>
          </w:p>
        </w:tc>
      </w:tr>
      <w:tr w:rsidR="003747E3" w14:paraId="69EDB86A" w14:textId="77777777">
        <w:tc>
          <w:tcPr>
            <w:tcW w:w="4535" w:type="dxa"/>
          </w:tcPr>
          <w:p w14:paraId="67FC7C98" w14:textId="77777777" w:rsidR="003747E3" w:rsidRDefault="003747E3">
            <w:pPr>
              <w:tabs>
                <w:tab w:val="center" w:pos="4153"/>
                <w:tab w:val="right" w:pos="8306"/>
              </w:tabs>
            </w:pPr>
          </w:p>
        </w:tc>
        <w:tc>
          <w:tcPr>
            <w:tcW w:w="4536" w:type="dxa"/>
          </w:tcPr>
          <w:p w14:paraId="5C44C8A1" w14:textId="77777777" w:rsidR="003747E3" w:rsidRDefault="00B85026">
            <w:pPr>
              <w:pBdr>
                <w:top w:val="nil"/>
                <w:left w:val="nil"/>
                <w:bottom w:val="nil"/>
                <w:right w:val="nil"/>
                <w:between w:val="nil"/>
              </w:pBdr>
              <w:jc w:val="right"/>
              <w:rPr>
                <w:color w:val="000000"/>
              </w:rPr>
            </w:pPr>
            <w:r>
              <w:rPr>
                <w:color w:val="000000"/>
              </w:rPr>
              <w:t>(protokols Nr.</w:t>
            </w:r>
            <w:r>
              <w:t>___</w:t>
            </w:r>
            <w:r>
              <w:rPr>
                <w:color w:val="000000"/>
              </w:rPr>
              <w:t xml:space="preserve">; </w:t>
            </w:r>
            <w:r>
              <w:t>___</w:t>
            </w:r>
            <w:r>
              <w:rPr>
                <w:color w:val="000000"/>
              </w:rPr>
              <w:t>.)</w:t>
            </w:r>
          </w:p>
          <w:p w14:paraId="55D1BA87" w14:textId="77777777" w:rsidR="003747E3" w:rsidRDefault="003747E3">
            <w:pPr>
              <w:pStyle w:val="Apakvirsraksts"/>
            </w:pPr>
          </w:p>
        </w:tc>
      </w:tr>
    </w:tbl>
    <w:p w14:paraId="5FC89F82" w14:textId="77777777" w:rsidR="003747E3" w:rsidRDefault="003747E3">
      <w:pPr>
        <w:jc w:val="center"/>
        <w:rPr>
          <w:b/>
        </w:rPr>
      </w:pPr>
    </w:p>
    <w:p w14:paraId="2E9C38BC" w14:textId="77777777" w:rsidR="003747E3" w:rsidRDefault="00B85026">
      <w:pPr>
        <w:jc w:val="center"/>
        <w:rPr>
          <w:b/>
        </w:rPr>
      </w:pPr>
      <w:r>
        <w:rPr>
          <w:b/>
        </w:rPr>
        <w:t>Bērnu reģistrācijas, uzņemšanas un atskaitīšanas kārtība Ogres novada pašvaldības izglītības iestādēs, kurās īsteno pirmsskolas izglītības programmas</w:t>
      </w:r>
    </w:p>
    <w:p w14:paraId="3A395D76" w14:textId="77777777" w:rsidR="003747E3" w:rsidRDefault="003747E3">
      <w:pPr>
        <w:jc w:val="right"/>
      </w:pPr>
    </w:p>
    <w:p w14:paraId="45C3578D" w14:textId="77777777" w:rsidR="003747E3" w:rsidRPr="00AB2A89" w:rsidRDefault="00B85026">
      <w:pPr>
        <w:pStyle w:val="Apakvirsraksts"/>
        <w:jc w:val="right"/>
        <w:rPr>
          <w:rFonts w:ascii="Times New Roman" w:eastAsia="Times New Roman" w:hAnsi="Times New Roman" w:cs="Times New Roman"/>
          <w:b w:val="0"/>
          <w:i/>
          <w:sz w:val="24"/>
          <w:szCs w:val="24"/>
        </w:rPr>
      </w:pPr>
      <w:r w:rsidRPr="00AB2A89">
        <w:rPr>
          <w:rFonts w:ascii="Times New Roman" w:eastAsia="Times New Roman" w:hAnsi="Times New Roman" w:cs="Times New Roman"/>
          <w:b w:val="0"/>
          <w:i/>
          <w:sz w:val="24"/>
          <w:szCs w:val="24"/>
        </w:rPr>
        <w:t xml:space="preserve">Izdoti saskaņā ar </w:t>
      </w:r>
    </w:p>
    <w:p w14:paraId="72029456" w14:textId="77777777" w:rsidR="003747E3" w:rsidRPr="002F578B" w:rsidRDefault="00B85026">
      <w:pPr>
        <w:jc w:val="right"/>
        <w:rPr>
          <w:i/>
        </w:rPr>
      </w:pPr>
      <w:r w:rsidRPr="00AB2A89">
        <w:rPr>
          <w:i/>
        </w:rPr>
        <w:t>Vispārējās izglītības likuma 26. panta pirmo daļu</w:t>
      </w:r>
    </w:p>
    <w:p w14:paraId="68019875" w14:textId="77777777" w:rsidR="003747E3" w:rsidRDefault="003747E3"/>
    <w:p w14:paraId="2042AC07" w14:textId="77777777" w:rsidR="003747E3" w:rsidRDefault="00B85026">
      <w:pPr>
        <w:numPr>
          <w:ilvl w:val="0"/>
          <w:numId w:val="4"/>
        </w:numPr>
        <w:spacing w:before="200" w:after="200"/>
        <w:ind w:left="566" w:hanging="141"/>
        <w:jc w:val="center"/>
        <w:rPr>
          <w:b/>
        </w:rPr>
      </w:pPr>
      <w:r>
        <w:rPr>
          <w:b/>
        </w:rPr>
        <w:t>Vispārīgie jautājumi</w:t>
      </w:r>
    </w:p>
    <w:p w14:paraId="38CE551F" w14:textId="37268F7C" w:rsidR="003747E3" w:rsidRDefault="00B85026">
      <w:pPr>
        <w:numPr>
          <w:ilvl w:val="0"/>
          <w:numId w:val="3"/>
        </w:numPr>
        <w:pBdr>
          <w:top w:val="nil"/>
          <w:left w:val="nil"/>
          <w:bottom w:val="nil"/>
          <w:right w:val="nil"/>
          <w:between w:val="nil"/>
        </w:pBdr>
        <w:spacing w:after="120"/>
        <w:jc w:val="both"/>
      </w:pPr>
      <w:r>
        <w:t xml:space="preserve">Saistošie noteikumi (turpmāk – noteikumi) nosaka pirmsskolas vecuma bērnu (turpmāk – bērns) reģistrācijas, uzņemšanas un atskaitīšanas kārtību Ogres novada pašvaldības (turpmāk </w:t>
      </w:r>
      <w:r w:rsidR="00DB1CA2">
        <w:t>–</w:t>
      </w:r>
      <w:r>
        <w:t xml:space="preserve"> pašvaldība) izglītības iestādēs, kurās īsteno pirmsskolas izglītības programmas (turpmāk – izglītības iestāde).</w:t>
      </w:r>
    </w:p>
    <w:p w14:paraId="5EA4522A" w14:textId="77777777" w:rsidR="003747E3" w:rsidRDefault="00B85026">
      <w:pPr>
        <w:numPr>
          <w:ilvl w:val="0"/>
          <w:numId w:val="3"/>
        </w:numPr>
        <w:pBdr>
          <w:top w:val="nil"/>
          <w:left w:val="nil"/>
          <w:bottom w:val="nil"/>
          <w:right w:val="nil"/>
          <w:between w:val="nil"/>
        </w:pBdr>
        <w:spacing w:after="120"/>
        <w:jc w:val="both"/>
      </w:pPr>
      <w:r>
        <w:t>Pašvaldības finansētu pirmsskolas izglītības pakalpojumu nodrošina bērnam, kurš sasniedzis pusotra gada vecumu.</w:t>
      </w:r>
    </w:p>
    <w:p w14:paraId="60F0EF2C" w14:textId="77777777" w:rsidR="003747E3" w:rsidRDefault="00B85026">
      <w:pPr>
        <w:numPr>
          <w:ilvl w:val="0"/>
          <w:numId w:val="3"/>
        </w:numPr>
        <w:pBdr>
          <w:top w:val="nil"/>
          <w:left w:val="nil"/>
          <w:bottom w:val="nil"/>
          <w:right w:val="nil"/>
          <w:between w:val="nil"/>
        </w:pBdr>
        <w:spacing w:after="120"/>
        <w:jc w:val="both"/>
      </w:pPr>
      <w:r>
        <w:t>Bērnam tiek nodrošināta pirmsskolas programmas apguve vienlaicīgi tikai vienā izglītības iestādē.</w:t>
      </w:r>
    </w:p>
    <w:p w14:paraId="161443A1" w14:textId="520D6CB1" w:rsidR="003747E3" w:rsidRDefault="00B85026">
      <w:pPr>
        <w:numPr>
          <w:ilvl w:val="0"/>
          <w:numId w:val="3"/>
        </w:numPr>
        <w:pBdr>
          <w:top w:val="nil"/>
          <w:left w:val="nil"/>
          <w:bottom w:val="nil"/>
          <w:right w:val="nil"/>
          <w:between w:val="nil"/>
        </w:pBdr>
        <w:spacing w:after="120"/>
        <w:jc w:val="both"/>
      </w:pPr>
      <w:r>
        <w:t xml:space="preserve">Bērnu reģistrācijai un uzņemšanai izglītības iestādēs Ogres novada Izglītības pārvalde (turpmāk </w:t>
      </w:r>
      <w:r w:rsidR="00DB1CA2">
        <w:t>–</w:t>
      </w:r>
      <w:r>
        <w:t xml:space="preserve"> Izglītības pārvalde) veido vienotu Ogres novada pašvaldības elektronisko reģistru (turpmāk </w:t>
      </w:r>
      <w:r w:rsidR="00DB1CA2">
        <w:t>–</w:t>
      </w:r>
      <w:r>
        <w:t xml:space="preserve"> reģistrs).</w:t>
      </w:r>
    </w:p>
    <w:p w14:paraId="22732665" w14:textId="77777777" w:rsidR="003747E3" w:rsidRDefault="00B85026">
      <w:pPr>
        <w:numPr>
          <w:ilvl w:val="0"/>
          <w:numId w:val="4"/>
        </w:numPr>
        <w:pBdr>
          <w:top w:val="nil"/>
          <w:left w:val="nil"/>
          <w:bottom w:val="nil"/>
          <w:right w:val="nil"/>
          <w:between w:val="nil"/>
        </w:pBdr>
        <w:spacing w:before="200" w:after="200"/>
        <w:ind w:left="566" w:hanging="141"/>
        <w:jc w:val="center"/>
        <w:rPr>
          <w:b/>
        </w:rPr>
      </w:pPr>
      <w:r>
        <w:rPr>
          <w:b/>
        </w:rPr>
        <w:t>Bērnu reģistrācijas kārtība</w:t>
      </w:r>
    </w:p>
    <w:p w14:paraId="3694BF4B" w14:textId="77777777" w:rsidR="003747E3" w:rsidRDefault="00B85026">
      <w:pPr>
        <w:numPr>
          <w:ilvl w:val="0"/>
          <w:numId w:val="3"/>
        </w:numPr>
        <w:pBdr>
          <w:top w:val="nil"/>
          <w:left w:val="nil"/>
          <w:bottom w:val="nil"/>
          <w:right w:val="nil"/>
          <w:between w:val="nil"/>
        </w:pBdr>
        <w:spacing w:after="120"/>
        <w:jc w:val="both"/>
      </w:pPr>
      <w:r>
        <w:t>Bērnus reģistrēt uzņemšanai izglītības iestādēs (turpmāk – reģistrācija) var no brīža, kad bērnam izsniegta dzimšanas apliecība un deklarēta dzīvesvieta.</w:t>
      </w:r>
    </w:p>
    <w:p w14:paraId="037B687B" w14:textId="3E8A573B" w:rsidR="003747E3" w:rsidRPr="00514B15" w:rsidRDefault="00B85026">
      <w:pPr>
        <w:numPr>
          <w:ilvl w:val="0"/>
          <w:numId w:val="3"/>
        </w:numPr>
        <w:pBdr>
          <w:top w:val="nil"/>
          <w:left w:val="nil"/>
          <w:bottom w:val="nil"/>
          <w:right w:val="nil"/>
          <w:between w:val="nil"/>
        </w:pBdr>
        <w:spacing w:after="120"/>
        <w:jc w:val="both"/>
      </w:pPr>
      <w:r>
        <w:t>Bērnu reģistrāciju veic bērna vecāks vai likumiskais pārstāvis</w:t>
      </w:r>
      <w:r w:rsidR="00111158">
        <w:t xml:space="preserve">. </w:t>
      </w:r>
      <w:r w:rsidR="00111158" w:rsidRPr="00514B15">
        <w:rPr>
          <w:color w:val="333333"/>
          <w:shd w:val="clear" w:color="auto" w:fill="FFFFFF"/>
        </w:rPr>
        <w:t>Reģistrācija notiek visu kalendāro gadu.</w:t>
      </w:r>
      <w:r w:rsidR="00111158" w:rsidRPr="00514B15">
        <w:t xml:space="preserve"> </w:t>
      </w:r>
    </w:p>
    <w:p w14:paraId="3063EE0F" w14:textId="77777777" w:rsidR="003747E3" w:rsidRDefault="00B85026">
      <w:pPr>
        <w:numPr>
          <w:ilvl w:val="0"/>
          <w:numId w:val="3"/>
        </w:numPr>
        <w:jc w:val="both"/>
      </w:pPr>
      <w:r>
        <w:t>Bērna vecāks vai likumiskais pārstāvis reģistrāciju vai izmaiņas reģistrā var veikt:</w:t>
      </w:r>
    </w:p>
    <w:p w14:paraId="04B071D8" w14:textId="77777777" w:rsidR="003747E3" w:rsidRDefault="00B85026">
      <w:pPr>
        <w:numPr>
          <w:ilvl w:val="1"/>
          <w:numId w:val="3"/>
        </w:numPr>
        <w:pBdr>
          <w:top w:val="nil"/>
          <w:left w:val="nil"/>
          <w:bottom w:val="nil"/>
          <w:right w:val="nil"/>
          <w:between w:val="nil"/>
        </w:pBdr>
        <w:ind w:left="1417" w:hanging="150"/>
        <w:jc w:val="both"/>
      </w:pPr>
      <w:r>
        <w:t xml:space="preserve">elektroniski tam paredzētā </w:t>
      </w:r>
      <w:r w:rsidRPr="00AF7510">
        <w:t>tīmekļvietnē</w:t>
      </w:r>
      <w:r>
        <w:t>;</w:t>
      </w:r>
    </w:p>
    <w:p w14:paraId="000C2E62" w14:textId="77777777" w:rsidR="003747E3" w:rsidRDefault="00B85026">
      <w:pPr>
        <w:numPr>
          <w:ilvl w:val="1"/>
          <w:numId w:val="3"/>
        </w:numPr>
        <w:pBdr>
          <w:top w:val="nil"/>
          <w:left w:val="nil"/>
          <w:bottom w:val="nil"/>
          <w:right w:val="nil"/>
          <w:between w:val="nil"/>
        </w:pBdr>
        <w:ind w:left="1417" w:hanging="150"/>
        <w:jc w:val="both"/>
      </w:pPr>
      <w:r>
        <w:t>Ogres novada administratīvajā teritorijā esošajos Valsts un pašvaldības vienotajos klientu apkalpošanas centros;</w:t>
      </w:r>
    </w:p>
    <w:p w14:paraId="6E5C20F1" w14:textId="77777777" w:rsidR="003747E3" w:rsidRDefault="00B85026">
      <w:pPr>
        <w:numPr>
          <w:ilvl w:val="1"/>
          <w:numId w:val="3"/>
        </w:numPr>
        <w:pBdr>
          <w:top w:val="nil"/>
          <w:left w:val="nil"/>
          <w:bottom w:val="nil"/>
          <w:right w:val="nil"/>
          <w:between w:val="nil"/>
        </w:pBdr>
        <w:ind w:left="1417" w:hanging="150"/>
        <w:jc w:val="both"/>
      </w:pPr>
      <w:r>
        <w:t>izglītības iestādēs teritorijās, kurās nav pieejami valsts un pašvaldības vienotie klientu apkalpošanas centri;</w:t>
      </w:r>
    </w:p>
    <w:p w14:paraId="5F68B85C" w14:textId="77777777" w:rsidR="003747E3" w:rsidRDefault="00B85026">
      <w:pPr>
        <w:numPr>
          <w:ilvl w:val="1"/>
          <w:numId w:val="3"/>
        </w:numPr>
        <w:pBdr>
          <w:top w:val="nil"/>
          <w:left w:val="nil"/>
          <w:bottom w:val="nil"/>
          <w:right w:val="nil"/>
          <w:between w:val="nil"/>
        </w:pBdr>
        <w:ind w:left="1417" w:hanging="150"/>
        <w:jc w:val="both"/>
      </w:pPr>
      <w:r>
        <w:t>Izglītības pārvaldē.</w:t>
      </w:r>
    </w:p>
    <w:p w14:paraId="4F757DCF" w14:textId="62AA7EF8" w:rsidR="003747E3" w:rsidRDefault="00B85026">
      <w:pPr>
        <w:numPr>
          <w:ilvl w:val="0"/>
          <w:numId w:val="3"/>
        </w:numPr>
        <w:pBdr>
          <w:top w:val="nil"/>
          <w:left w:val="nil"/>
          <w:bottom w:val="nil"/>
          <w:right w:val="nil"/>
          <w:between w:val="nil"/>
        </w:pBdr>
        <w:spacing w:after="120"/>
        <w:jc w:val="both"/>
      </w:pPr>
      <w:r>
        <w:t xml:space="preserve">Veicot reģistrāciju noteikumu 7.2., 7.3., 7.4. punktos norādītajās iestādēs, vecāks aizpilda pieteikumu par bērna reģistrāciju (1. pielikums) vai pieteikumu par izmaiņām </w:t>
      </w:r>
      <w:r>
        <w:lastRenderedPageBreak/>
        <w:t>bērna reģistrācijā (2. pielikums) un uzrāda personu apliecinošu dokumentu, bet likumiskais pārstāvis arī dokumentus, kas apliecina likumiskā pārstāvja statusu.</w:t>
      </w:r>
    </w:p>
    <w:p w14:paraId="6968469D" w14:textId="77777777" w:rsidR="003747E3" w:rsidRDefault="00B85026">
      <w:pPr>
        <w:numPr>
          <w:ilvl w:val="0"/>
          <w:numId w:val="3"/>
        </w:numPr>
        <w:spacing w:after="120"/>
        <w:jc w:val="both"/>
      </w:pPr>
      <w:r>
        <w:t>Veicot reģistrāciju vai izmaiņas reģistrā noteikumu 7.2., 7.3., 7.4. punktos norādītajās iestādēs, to darbinieks reģistrā ievada vecāka vai likumiskā pārstāvja sniegto informāciju un izdrukā reģistrā sagatavoto pieteikumu divos eksemplāros. Vecāks vai likumiskais pārstāvis pārbauda izdrukātajā pieteikumā norādīto ziņu atbilstību, apstiprina to ar savu parakstu un saņem vienu pieteikuma eksemplāru.</w:t>
      </w:r>
    </w:p>
    <w:p w14:paraId="6069DBC3" w14:textId="77777777" w:rsidR="003747E3" w:rsidRDefault="00B85026">
      <w:pPr>
        <w:numPr>
          <w:ilvl w:val="0"/>
          <w:numId w:val="3"/>
        </w:numPr>
        <w:spacing w:after="120"/>
        <w:jc w:val="both"/>
      </w:pPr>
      <w:r>
        <w:t xml:space="preserve">Veicot reģistrāciju, bērna vecāks vai likumiskais pārstāvis saņem apstiprinājumu par pieteikuma reģistrēšanu un pieteikuma reģistrācijas kodu. </w:t>
      </w:r>
    </w:p>
    <w:p w14:paraId="5820A2CD" w14:textId="77777777" w:rsidR="003747E3" w:rsidRDefault="00B85026">
      <w:pPr>
        <w:numPr>
          <w:ilvl w:val="0"/>
          <w:numId w:val="3"/>
        </w:numPr>
        <w:spacing w:after="120"/>
        <w:jc w:val="both"/>
      </w:pPr>
      <w:r>
        <w:t>Veicot izmaiņas reģistrā, tiek saglabāts sākotnējais reģistrācijas datums un pieteikuma reģistrācijas kods.</w:t>
      </w:r>
    </w:p>
    <w:p w14:paraId="77127FF1" w14:textId="4D7A7296" w:rsidR="003747E3" w:rsidRPr="00514B15" w:rsidRDefault="00B85026">
      <w:pPr>
        <w:numPr>
          <w:ilvl w:val="0"/>
          <w:numId w:val="3"/>
        </w:numPr>
        <w:spacing w:after="120"/>
        <w:jc w:val="both"/>
      </w:pPr>
      <w:r w:rsidRPr="00514B15">
        <w:t xml:space="preserve">Izmaiņas reģistrā </w:t>
      </w:r>
      <w:r w:rsidR="000E0517" w:rsidRPr="00514B15">
        <w:t xml:space="preserve">nevar veikt no katra gada 15. maija līdz 1. jūnijam. </w:t>
      </w:r>
      <w:r w:rsidRPr="00514B15">
        <w:t>Šis termiņš nav attiecināms uz pieteikumu par bērna izslēgšanu no reģistra (3. pielikums)</w:t>
      </w:r>
      <w:r w:rsidR="000E0517" w:rsidRPr="00514B15">
        <w:t xml:space="preserve"> un jauna pieteikuma reģistrēšanu.</w:t>
      </w:r>
    </w:p>
    <w:p w14:paraId="1BC328DA" w14:textId="77777777" w:rsidR="003747E3" w:rsidRDefault="00B85026">
      <w:pPr>
        <w:numPr>
          <w:ilvl w:val="0"/>
          <w:numId w:val="3"/>
        </w:numPr>
        <w:spacing w:after="120"/>
        <w:jc w:val="both"/>
      </w:pPr>
      <w:r>
        <w:t xml:space="preserve">Veicot reģistrāciju, bērna vecāks vai likumiskais pārstāvis norāda ne vairāk kā četras vēlamās izglītības iestādes prioritārā secībā. </w:t>
      </w:r>
    </w:p>
    <w:p w14:paraId="2903070B" w14:textId="3E086F7F" w:rsidR="003747E3" w:rsidRDefault="00B85026">
      <w:pPr>
        <w:numPr>
          <w:ilvl w:val="0"/>
          <w:numId w:val="3"/>
        </w:numPr>
        <w:pBdr>
          <w:top w:val="nil"/>
          <w:left w:val="nil"/>
          <w:bottom w:val="nil"/>
          <w:right w:val="nil"/>
          <w:between w:val="nil"/>
        </w:pBdr>
        <w:jc w:val="both"/>
      </w:pPr>
      <w:r>
        <w:t xml:space="preserve">Reģistrā obligāti norādāmo informāciju nosaka Izglītības pārvalde. Bērna vecāks vai likumiskais pārstāvis ir tiesīgs norādīt papildus pazīmes, kas nodrošina </w:t>
      </w:r>
      <w:r w:rsidR="00E41B29" w:rsidRPr="00514B15">
        <w:t>prioritāti</w:t>
      </w:r>
      <w:r>
        <w:t xml:space="preserve"> uzņemšanai izglītības iestādē:</w:t>
      </w:r>
    </w:p>
    <w:p w14:paraId="7431EE49" w14:textId="77777777" w:rsidR="003747E3" w:rsidRDefault="00B85026">
      <w:pPr>
        <w:numPr>
          <w:ilvl w:val="1"/>
          <w:numId w:val="3"/>
        </w:numPr>
        <w:pBdr>
          <w:top w:val="nil"/>
          <w:left w:val="nil"/>
          <w:bottom w:val="nil"/>
          <w:right w:val="nil"/>
          <w:between w:val="nil"/>
        </w:pBdr>
        <w:ind w:left="1417" w:hanging="150"/>
        <w:jc w:val="both"/>
      </w:pPr>
      <w:r>
        <w:t>bērna vecākam vai likumiskajam pārstāvim Latvijas Republikas normatīvajos aktos noteiktas sociālās garantijas vai tiesības gūt priekšrocības bērna uzņemšana izglītības iestādē;</w:t>
      </w:r>
    </w:p>
    <w:p w14:paraId="3A8F56B0" w14:textId="77777777" w:rsidR="003747E3" w:rsidRDefault="00B85026">
      <w:pPr>
        <w:numPr>
          <w:ilvl w:val="1"/>
          <w:numId w:val="3"/>
        </w:numPr>
        <w:pBdr>
          <w:top w:val="nil"/>
          <w:left w:val="nil"/>
          <w:bottom w:val="nil"/>
          <w:right w:val="nil"/>
          <w:between w:val="nil"/>
        </w:pBdr>
        <w:ind w:left="1417" w:hanging="150"/>
        <w:jc w:val="both"/>
      </w:pPr>
      <w:proofErr w:type="spellStart"/>
      <w:r>
        <w:rPr>
          <w:highlight w:val="white"/>
        </w:rPr>
        <w:t>ārpusģimenes</w:t>
      </w:r>
      <w:proofErr w:type="spellEnd"/>
      <w:r>
        <w:rPr>
          <w:highlight w:val="white"/>
        </w:rPr>
        <w:t xml:space="preserve"> aprūpē esoši bērni, kuru aizbildņa dzīvesvieta deklarēta Ogres novada administratīvajā teritorijā;</w:t>
      </w:r>
    </w:p>
    <w:p w14:paraId="27FD74A2" w14:textId="77777777" w:rsidR="003747E3" w:rsidRDefault="00B85026">
      <w:pPr>
        <w:numPr>
          <w:ilvl w:val="1"/>
          <w:numId w:val="3"/>
        </w:numPr>
        <w:pBdr>
          <w:top w:val="nil"/>
          <w:left w:val="nil"/>
          <w:bottom w:val="nil"/>
          <w:right w:val="nil"/>
          <w:between w:val="nil"/>
        </w:pBdr>
        <w:ind w:left="1417" w:hanging="150"/>
        <w:jc w:val="both"/>
      </w:pPr>
      <w:r>
        <w:t>bērns ar invaliditāti;</w:t>
      </w:r>
    </w:p>
    <w:p w14:paraId="41702466" w14:textId="77777777" w:rsidR="003747E3" w:rsidRDefault="00B85026">
      <w:pPr>
        <w:numPr>
          <w:ilvl w:val="1"/>
          <w:numId w:val="3"/>
        </w:numPr>
        <w:pBdr>
          <w:top w:val="nil"/>
          <w:left w:val="nil"/>
          <w:bottom w:val="nil"/>
          <w:right w:val="nil"/>
          <w:between w:val="nil"/>
        </w:pBdr>
        <w:ind w:left="1417" w:hanging="150"/>
        <w:jc w:val="both"/>
      </w:pPr>
      <w:r>
        <w:t>kāds no vecākiem vai likumiskais pārstāvis ir pedagogs Ogres novada pašvaldības izglītības iestādē;</w:t>
      </w:r>
    </w:p>
    <w:p w14:paraId="063123B7" w14:textId="77777777" w:rsidR="003747E3" w:rsidRDefault="00B85026">
      <w:pPr>
        <w:numPr>
          <w:ilvl w:val="1"/>
          <w:numId w:val="3"/>
        </w:numPr>
        <w:pBdr>
          <w:top w:val="nil"/>
          <w:left w:val="nil"/>
          <w:bottom w:val="nil"/>
          <w:right w:val="nil"/>
          <w:between w:val="nil"/>
        </w:pBdr>
        <w:ind w:left="1417" w:hanging="150"/>
        <w:jc w:val="both"/>
      </w:pPr>
      <w:r>
        <w:t>bērns, kuram uzsākot mācības izglītības iestādē, pirmsskolas izglītības programmu šajā iestādē apgūst vēl kāds no bērna mājsaimniecības bērniem;</w:t>
      </w:r>
    </w:p>
    <w:p w14:paraId="2633E1F9" w14:textId="77777777" w:rsidR="003747E3" w:rsidRDefault="00B85026">
      <w:pPr>
        <w:numPr>
          <w:ilvl w:val="1"/>
          <w:numId w:val="3"/>
        </w:numPr>
        <w:pBdr>
          <w:top w:val="nil"/>
          <w:left w:val="nil"/>
          <w:bottom w:val="nil"/>
          <w:right w:val="nil"/>
          <w:between w:val="nil"/>
        </w:pBdr>
        <w:ind w:left="1417" w:hanging="150"/>
        <w:jc w:val="both"/>
      </w:pPr>
      <w:r>
        <w:t xml:space="preserve">bērns ir no </w:t>
      </w:r>
      <w:proofErr w:type="spellStart"/>
      <w:r>
        <w:t>daudzbērnu</w:t>
      </w:r>
      <w:proofErr w:type="spellEnd"/>
      <w:r>
        <w:t xml:space="preserve"> ģimenes;</w:t>
      </w:r>
    </w:p>
    <w:p w14:paraId="2F70D3AB" w14:textId="77777777" w:rsidR="003747E3" w:rsidRDefault="00B85026">
      <w:pPr>
        <w:numPr>
          <w:ilvl w:val="1"/>
          <w:numId w:val="3"/>
        </w:numPr>
        <w:pBdr>
          <w:top w:val="nil"/>
          <w:left w:val="nil"/>
          <w:bottom w:val="nil"/>
          <w:right w:val="nil"/>
          <w:between w:val="nil"/>
        </w:pBdr>
        <w:ind w:left="1417" w:hanging="150"/>
        <w:jc w:val="both"/>
      </w:pPr>
      <w:r>
        <w:t>ģimenē vienlaikus dzimuši divi vai vairāki bērni.</w:t>
      </w:r>
    </w:p>
    <w:p w14:paraId="1675022B" w14:textId="77777777" w:rsidR="003747E3" w:rsidRDefault="003747E3">
      <w:pPr>
        <w:pBdr>
          <w:top w:val="nil"/>
          <w:left w:val="nil"/>
          <w:bottom w:val="nil"/>
          <w:right w:val="nil"/>
          <w:between w:val="nil"/>
        </w:pBdr>
        <w:ind w:left="1440"/>
        <w:jc w:val="both"/>
      </w:pPr>
    </w:p>
    <w:p w14:paraId="21E0E432" w14:textId="59314F74" w:rsidR="003747E3" w:rsidRPr="00514B15" w:rsidRDefault="00B85026">
      <w:pPr>
        <w:numPr>
          <w:ilvl w:val="0"/>
          <w:numId w:val="3"/>
        </w:numPr>
        <w:pBdr>
          <w:top w:val="nil"/>
          <w:left w:val="nil"/>
          <w:bottom w:val="nil"/>
          <w:right w:val="nil"/>
          <w:between w:val="nil"/>
        </w:pBdr>
        <w:spacing w:after="120"/>
        <w:jc w:val="both"/>
      </w:pPr>
      <w:r>
        <w:t>Bērna vecāks vai likumiskais pārstāvis Izglītības pārvaldes noteiktajos gadījumos iesniedz noteikumu 14. punktā minētās papildus pazīmes apliecinošus dokumentus</w:t>
      </w:r>
      <w:r w:rsidR="00111158" w:rsidRPr="00514B15">
        <w:t>, ja minētā informācija nav Izglītības pārvaldes rīcībā.</w:t>
      </w:r>
      <w:r w:rsidRPr="00514B15">
        <w:t xml:space="preserve"> Dokumenti iesniedzami noteikumu 7.2., 7.3.,7.4. punktos minētajās iestādēs vai elektroniski Izglītības pārvaldes norādītā veidā.</w:t>
      </w:r>
    </w:p>
    <w:p w14:paraId="2946375A" w14:textId="77777777" w:rsidR="00E41B29" w:rsidRPr="00514B15" w:rsidRDefault="00E41B29" w:rsidP="00E41B29">
      <w:pPr>
        <w:numPr>
          <w:ilvl w:val="0"/>
          <w:numId w:val="3"/>
        </w:numPr>
        <w:pBdr>
          <w:top w:val="nil"/>
          <w:left w:val="nil"/>
          <w:bottom w:val="nil"/>
          <w:right w:val="nil"/>
          <w:between w:val="nil"/>
        </w:pBdr>
        <w:spacing w:before="200" w:after="200"/>
        <w:jc w:val="both"/>
        <w:rPr>
          <w:b/>
        </w:rPr>
      </w:pPr>
      <w:r w:rsidRPr="00514B15">
        <w:t xml:space="preserve">Prioritāte uzņemšanai izglītības iestādē tiek piešķirta pēc noteikumu </w:t>
      </w:r>
      <w:r w:rsidR="00B85026" w:rsidRPr="00514B15">
        <w:t>14. punktā papildus pazīmes apliecinoš</w:t>
      </w:r>
      <w:r w:rsidRPr="00514B15">
        <w:t>u</w:t>
      </w:r>
      <w:r w:rsidR="00B85026" w:rsidRPr="00514B15">
        <w:t xml:space="preserve"> dokument</w:t>
      </w:r>
      <w:r w:rsidRPr="00514B15">
        <w:t>u</w:t>
      </w:r>
      <w:r w:rsidR="00B85026" w:rsidRPr="00514B15">
        <w:t xml:space="preserve"> </w:t>
      </w:r>
      <w:r w:rsidRPr="00514B15">
        <w:t xml:space="preserve">saņemšanas. </w:t>
      </w:r>
    </w:p>
    <w:p w14:paraId="2F744D12" w14:textId="25FB0046" w:rsidR="003747E3" w:rsidRPr="00E41B29" w:rsidRDefault="00B85026" w:rsidP="00E41B29">
      <w:pPr>
        <w:pBdr>
          <w:top w:val="nil"/>
          <w:left w:val="nil"/>
          <w:bottom w:val="nil"/>
          <w:right w:val="nil"/>
          <w:between w:val="nil"/>
        </w:pBdr>
        <w:spacing w:before="200" w:after="200"/>
        <w:ind w:left="720"/>
        <w:jc w:val="center"/>
        <w:rPr>
          <w:b/>
        </w:rPr>
      </w:pPr>
      <w:r w:rsidRPr="00E41B29">
        <w:rPr>
          <w:b/>
        </w:rPr>
        <w:t>III. Bērnu uzņemšanas kārtība</w:t>
      </w:r>
    </w:p>
    <w:p w14:paraId="1BBD6CE1" w14:textId="77777777" w:rsidR="003747E3" w:rsidRDefault="00B85026">
      <w:pPr>
        <w:numPr>
          <w:ilvl w:val="0"/>
          <w:numId w:val="3"/>
        </w:numPr>
        <w:pBdr>
          <w:top w:val="nil"/>
          <w:left w:val="nil"/>
          <w:bottom w:val="nil"/>
          <w:right w:val="nil"/>
          <w:between w:val="nil"/>
        </w:pBdr>
        <w:spacing w:after="120"/>
        <w:jc w:val="both"/>
      </w:pPr>
      <w:r>
        <w:t>Izglītības iestāžu vadītāji līdz katra gada 1. aprīlim informē Izglītības pārvaldi par nākamā mācību gada 1. septembrī plānoto brīvo vietu skaitu katrā bērnu vecuma grupā.</w:t>
      </w:r>
    </w:p>
    <w:p w14:paraId="4D06B633" w14:textId="77777777" w:rsidR="003747E3" w:rsidRDefault="00B85026">
      <w:pPr>
        <w:numPr>
          <w:ilvl w:val="0"/>
          <w:numId w:val="3"/>
        </w:numPr>
        <w:pBdr>
          <w:top w:val="nil"/>
          <w:left w:val="nil"/>
          <w:bottom w:val="nil"/>
          <w:right w:val="nil"/>
          <w:between w:val="nil"/>
        </w:pBdr>
        <w:spacing w:after="120"/>
        <w:jc w:val="both"/>
      </w:pPr>
      <w:r>
        <w:t>Mācību gada laikā izglītības iestāžu vadītāji informē Izglītības pārvaldi par brīvo vietu skaitu izglītības iestādē katra mēneša 1. datumā.</w:t>
      </w:r>
    </w:p>
    <w:p w14:paraId="1588A0CA" w14:textId="77777777" w:rsidR="003747E3" w:rsidRDefault="00B85026">
      <w:pPr>
        <w:numPr>
          <w:ilvl w:val="0"/>
          <w:numId w:val="3"/>
        </w:numPr>
        <w:pBdr>
          <w:top w:val="nil"/>
          <w:left w:val="nil"/>
          <w:bottom w:val="nil"/>
          <w:right w:val="nil"/>
          <w:between w:val="nil"/>
        </w:pBdr>
        <w:spacing w:after="120"/>
        <w:jc w:val="both"/>
      </w:pPr>
      <w:r>
        <w:t xml:space="preserve">Izglītības pārvalde veido bērnu uzņemšanas sarakstu katrai izglītības iestādei. Bērnu uzņemšanas sarakstā iekļauj tikai tos bērnus, kuri līdz nākamā mācību gada 1. </w:t>
      </w:r>
      <w:r>
        <w:lastRenderedPageBreak/>
        <w:t>septembrim vai saraksta izveides dienai mācību gada laikā ir sasnieguši pusotra gada vecumu.</w:t>
      </w:r>
    </w:p>
    <w:p w14:paraId="358D2C31" w14:textId="77777777" w:rsidR="003747E3" w:rsidRDefault="00B85026">
      <w:pPr>
        <w:numPr>
          <w:ilvl w:val="0"/>
          <w:numId w:val="3"/>
        </w:numPr>
        <w:pBdr>
          <w:top w:val="nil"/>
          <w:left w:val="nil"/>
          <w:bottom w:val="nil"/>
          <w:right w:val="nil"/>
          <w:between w:val="nil"/>
        </w:pBdr>
        <w:spacing w:after="120"/>
        <w:jc w:val="both"/>
      </w:pPr>
      <w:r>
        <w:t>Veidojot bērnu uzņemšanas sarakstus nākamā mācību gada 1. septembrim, Izglītības pārvalde izmanto kārtējā gada 15. maija reģistra datus un noteikumu 15. punktā minētos dokumentus, kuri iesniegti līdz kārtējā gada 15. maijam.</w:t>
      </w:r>
    </w:p>
    <w:p w14:paraId="03E5203B" w14:textId="77777777" w:rsidR="003747E3" w:rsidRDefault="00B85026">
      <w:pPr>
        <w:numPr>
          <w:ilvl w:val="0"/>
          <w:numId w:val="3"/>
        </w:numPr>
        <w:spacing w:after="120"/>
        <w:jc w:val="both"/>
      </w:pPr>
      <w:r>
        <w:t>Veidojot bērnu uzņemšanas sarakstus mācību gada laikā, Izglītības pārvalde izmanto aktuālākos reģistra datus un noteikumu 15. punktā minētos dokumentus.</w:t>
      </w:r>
    </w:p>
    <w:p w14:paraId="08123567" w14:textId="77777777" w:rsidR="003747E3" w:rsidRDefault="00B85026">
      <w:pPr>
        <w:numPr>
          <w:ilvl w:val="0"/>
          <w:numId w:val="3"/>
        </w:numPr>
        <w:pBdr>
          <w:top w:val="nil"/>
          <w:left w:val="nil"/>
          <w:bottom w:val="nil"/>
          <w:right w:val="nil"/>
          <w:between w:val="nil"/>
        </w:pBdr>
        <w:spacing w:after="120"/>
        <w:jc w:val="both"/>
      </w:pPr>
      <w:r>
        <w:t>Izglītības pārvalde bērnu uzņemšanas sarakstu katrai izglītības iestādei veido atbilstoši izglītības iestādes norādīto brīvo vietu skaitam katrā bērnu vecuma grupā.</w:t>
      </w:r>
    </w:p>
    <w:p w14:paraId="3D976C36" w14:textId="77777777" w:rsidR="003747E3" w:rsidRDefault="00B85026">
      <w:pPr>
        <w:numPr>
          <w:ilvl w:val="0"/>
          <w:numId w:val="3"/>
        </w:numPr>
        <w:pBdr>
          <w:top w:val="nil"/>
          <w:left w:val="nil"/>
          <w:bottom w:val="nil"/>
          <w:right w:val="nil"/>
          <w:between w:val="nil"/>
        </w:pBdr>
        <w:spacing w:after="120"/>
        <w:jc w:val="both"/>
      </w:pPr>
      <w:r>
        <w:t>Lai noteiktu bērna deklarētajai dzīves vietai tuvākās pirmsskolas izglītības iestādes, Izglītības pārvalde izveido, publicē un atjauno Ogres novada administratīvās teritorijas dalījumu izglītības iestāžu pakalpojuma zonās.</w:t>
      </w:r>
    </w:p>
    <w:p w14:paraId="751F2B81" w14:textId="77777777" w:rsidR="003747E3" w:rsidRDefault="00B85026">
      <w:pPr>
        <w:numPr>
          <w:ilvl w:val="0"/>
          <w:numId w:val="3"/>
        </w:numPr>
        <w:pBdr>
          <w:top w:val="nil"/>
          <w:left w:val="nil"/>
          <w:bottom w:val="nil"/>
          <w:right w:val="nil"/>
          <w:between w:val="nil"/>
        </w:pBdr>
        <w:jc w:val="both"/>
      </w:pPr>
      <w:r>
        <w:rPr>
          <w:highlight w:val="white"/>
        </w:rPr>
        <w:t xml:space="preserve">Izglītības pārvalde bērnu uzņemšanas sarakstu izglītības iestādei veido no pieteikumiem, kuros izglītības iestāde norādīta kā pirmā izvēle, secīgi ievērojot šādas prioritātes: </w:t>
      </w:r>
    </w:p>
    <w:p w14:paraId="47D4F68A"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vecākam vai likumiskajam pārstāvim Latvijas Republikas normatīvajos aktos noteiktas sociālās garantijas vai tiesības gūt priekšrocības bērna uzņemšanai izglītības iestādē;</w:t>
      </w:r>
    </w:p>
    <w:p w14:paraId="5002DD94" w14:textId="77777777" w:rsidR="003747E3" w:rsidRDefault="00B85026">
      <w:pPr>
        <w:numPr>
          <w:ilvl w:val="1"/>
          <w:numId w:val="3"/>
        </w:numPr>
        <w:pBdr>
          <w:top w:val="nil"/>
          <w:left w:val="nil"/>
          <w:bottom w:val="nil"/>
          <w:right w:val="nil"/>
          <w:between w:val="nil"/>
        </w:pBdr>
        <w:ind w:left="1417" w:hanging="150"/>
        <w:jc w:val="both"/>
        <w:rPr>
          <w:highlight w:val="white"/>
        </w:rPr>
      </w:pPr>
      <w:proofErr w:type="spellStart"/>
      <w:r>
        <w:rPr>
          <w:highlight w:val="white"/>
        </w:rPr>
        <w:t>ārpusģimenes</w:t>
      </w:r>
      <w:proofErr w:type="spellEnd"/>
      <w:r>
        <w:rPr>
          <w:highlight w:val="white"/>
        </w:rPr>
        <w:t xml:space="preserve"> aprūpē esoši bērni, kuru aizbildņa dzīves vieta deklarēta Ogres novada administratīvajā teritorijā;</w:t>
      </w:r>
    </w:p>
    <w:p w14:paraId="18FB619E"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un</w:t>
      </w:r>
    </w:p>
    <w:p w14:paraId="7EDC9E9F" w14:textId="77777777" w:rsidR="003747E3" w:rsidRDefault="00B85026">
      <w:pPr>
        <w:numPr>
          <w:ilvl w:val="2"/>
          <w:numId w:val="3"/>
        </w:numPr>
        <w:pBdr>
          <w:top w:val="nil"/>
          <w:left w:val="nil"/>
          <w:bottom w:val="nil"/>
          <w:right w:val="nil"/>
          <w:between w:val="nil"/>
        </w:pBdr>
        <w:jc w:val="both"/>
        <w:rPr>
          <w:highlight w:val="white"/>
        </w:rPr>
      </w:pPr>
      <w:r>
        <w:rPr>
          <w:highlight w:val="white"/>
        </w:rPr>
        <w:t>kuri sasnieguši piecu gadu vecumu un nav uzsākuši mācības pirmsskolas izglītības programmā pašvaldības izglītības iestādē;</w:t>
      </w:r>
    </w:p>
    <w:p w14:paraId="70BE2AC0" w14:textId="77777777" w:rsidR="003747E3" w:rsidRDefault="00B85026">
      <w:pPr>
        <w:numPr>
          <w:ilvl w:val="2"/>
          <w:numId w:val="3"/>
        </w:numPr>
        <w:pBdr>
          <w:top w:val="nil"/>
          <w:left w:val="nil"/>
          <w:bottom w:val="nil"/>
          <w:right w:val="nil"/>
          <w:between w:val="nil"/>
        </w:pBdr>
        <w:jc w:val="both"/>
        <w:rPr>
          <w:highlight w:val="white"/>
        </w:rPr>
      </w:pPr>
      <w:r>
        <w:rPr>
          <w:highlight w:val="white"/>
        </w:rPr>
        <w:t>kuriem noteikta invaliditāte;</w:t>
      </w:r>
    </w:p>
    <w:p w14:paraId="4A7B04A8" w14:textId="77777777" w:rsidR="003747E3" w:rsidRDefault="00B85026">
      <w:pPr>
        <w:numPr>
          <w:ilvl w:val="2"/>
          <w:numId w:val="3"/>
        </w:numPr>
        <w:pBdr>
          <w:top w:val="nil"/>
          <w:left w:val="nil"/>
          <w:bottom w:val="nil"/>
          <w:right w:val="nil"/>
          <w:between w:val="nil"/>
        </w:pBdr>
        <w:jc w:val="both"/>
        <w:rPr>
          <w:highlight w:val="white"/>
        </w:rPr>
      </w:pPr>
      <w:r>
        <w:rPr>
          <w:highlight w:val="white"/>
        </w:rPr>
        <w:t>kuru vecāks vai likumiskais pārstāvis ir pedagogs Ogres novada pašvaldības izglītības iestādē;</w:t>
      </w:r>
    </w:p>
    <w:p w14:paraId="6C6E731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deklarētā dzīves vieta atrodas izglītības iestādes pakalpojuma zonā, un</w:t>
      </w:r>
    </w:p>
    <w:p w14:paraId="64419C22" w14:textId="77777777" w:rsidR="003747E3" w:rsidRDefault="00B85026">
      <w:pPr>
        <w:numPr>
          <w:ilvl w:val="2"/>
          <w:numId w:val="3"/>
        </w:numPr>
        <w:jc w:val="both"/>
        <w:rPr>
          <w:highlight w:val="white"/>
        </w:rPr>
      </w:pPr>
      <w:r>
        <w:t>kuriem uzsākot mācības izglītības iestādē, pirmsskolas izglītības programmu šajā iestādē apgūst vēl kāds no bērna mājsaimniecības bērniem;</w:t>
      </w:r>
    </w:p>
    <w:p w14:paraId="440FA47C" w14:textId="77777777" w:rsidR="003747E3" w:rsidRDefault="00B85026">
      <w:pPr>
        <w:numPr>
          <w:ilvl w:val="2"/>
          <w:numId w:val="3"/>
        </w:numPr>
        <w:jc w:val="both"/>
        <w:rPr>
          <w:highlight w:val="white"/>
        </w:rPr>
      </w:pPr>
      <w:r>
        <w:rPr>
          <w:highlight w:val="white"/>
        </w:rPr>
        <w:t xml:space="preserve">kuri ir no </w:t>
      </w:r>
      <w:proofErr w:type="spellStart"/>
      <w:r>
        <w:rPr>
          <w:highlight w:val="white"/>
        </w:rPr>
        <w:t>daudzbērnu</w:t>
      </w:r>
      <w:proofErr w:type="spellEnd"/>
      <w:r>
        <w:rPr>
          <w:highlight w:val="white"/>
        </w:rPr>
        <w:t xml:space="preserve"> ģimenes;</w:t>
      </w:r>
    </w:p>
    <w:p w14:paraId="2726049C" w14:textId="77777777" w:rsidR="003747E3" w:rsidRDefault="00B85026">
      <w:pPr>
        <w:numPr>
          <w:ilvl w:val="2"/>
          <w:numId w:val="3"/>
        </w:numPr>
        <w:jc w:val="both"/>
        <w:rPr>
          <w:highlight w:val="white"/>
        </w:rPr>
      </w:pPr>
      <w:r>
        <w:rPr>
          <w:color w:val="000000"/>
          <w:highlight w:val="white"/>
        </w:rPr>
        <w:t>kuru ģimenē vienlaikus dzimuši divi vai vairāki bērni</w:t>
      </w:r>
      <w:r>
        <w:rPr>
          <w:highlight w:val="white"/>
        </w:rPr>
        <w:t>;</w:t>
      </w:r>
    </w:p>
    <w:p w14:paraId="788BAD29" w14:textId="77777777" w:rsidR="003747E3" w:rsidRDefault="00B85026">
      <w:pPr>
        <w:numPr>
          <w:ilvl w:val="2"/>
          <w:numId w:val="3"/>
        </w:numPr>
        <w:jc w:val="both"/>
        <w:rPr>
          <w:highlight w:val="white"/>
        </w:rPr>
      </w:pPr>
      <w:r>
        <w:rPr>
          <w:color w:val="000000"/>
          <w:highlight w:val="white"/>
        </w:rPr>
        <w:t>kuri reģistrēti agrāk</w:t>
      </w:r>
      <w:r>
        <w:rPr>
          <w:highlight w:val="white"/>
        </w:rPr>
        <w:t>;</w:t>
      </w:r>
    </w:p>
    <w:p w14:paraId="217EEB97"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ārpus izglītības iestādes pakalpojuma zonas un kuri reģistrēti agrāk;</w:t>
      </w:r>
    </w:p>
    <w:p w14:paraId="1D20D6B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nav deklarēta Ogres novada administratīvajā teritorijā un kuri reģistrēti agrāk.</w:t>
      </w:r>
    </w:p>
    <w:p w14:paraId="0FD95883" w14:textId="77777777" w:rsidR="003747E3" w:rsidRDefault="00B85026">
      <w:pPr>
        <w:numPr>
          <w:ilvl w:val="0"/>
          <w:numId w:val="3"/>
        </w:numPr>
        <w:pBdr>
          <w:top w:val="nil"/>
          <w:left w:val="nil"/>
          <w:bottom w:val="nil"/>
          <w:right w:val="nil"/>
          <w:between w:val="nil"/>
        </w:pBdr>
        <w:spacing w:after="120"/>
        <w:jc w:val="both"/>
      </w:pPr>
      <w:r>
        <w:rPr>
          <w:highlight w:val="white"/>
        </w:rPr>
        <w:t>Ja pēc izglītības iestādes bērnu uzņemšanas saraksta izveides noteikumu 24. punktā noteiktajā kārtībā izglītības iestādē vēl ir brīvas vietas, uzņemšanas sarakstu papildina ar bērniem, kuru reģistrācijas pieteikumos izglītības iestāde norādīta kā nākamā izvēle, ievērojot noteikumu 24. punktā uzskaitītos nosacījumus.</w:t>
      </w:r>
    </w:p>
    <w:p w14:paraId="20255802" w14:textId="77777777" w:rsidR="003747E3" w:rsidRDefault="00B85026">
      <w:pPr>
        <w:numPr>
          <w:ilvl w:val="0"/>
          <w:numId w:val="3"/>
        </w:numPr>
        <w:pBdr>
          <w:top w:val="nil"/>
          <w:left w:val="nil"/>
          <w:bottom w:val="nil"/>
          <w:right w:val="nil"/>
          <w:between w:val="nil"/>
        </w:pBdr>
        <w:spacing w:after="120"/>
        <w:jc w:val="both"/>
      </w:pPr>
      <w:r>
        <w:rPr>
          <w:highlight w:val="white"/>
        </w:rPr>
        <w:t>Ja bērnam nav iespējams piedāvāt vietu pirmsskolas grupā kādā no bērna vecāka vai likumiskā pārstāvja izvēlētajām izglītības iestādēm, tam tiek piedāvāta vieta bērna deklarētajai dzīves vietai tuvākajās izglītības iestādēs, ja tāda ir pieejama.</w:t>
      </w:r>
    </w:p>
    <w:p w14:paraId="53AE03F7" w14:textId="77777777" w:rsidR="003747E3" w:rsidRDefault="00B85026">
      <w:pPr>
        <w:numPr>
          <w:ilvl w:val="0"/>
          <w:numId w:val="3"/>
        </w:numPr>
        <w:pBdr>
          <w:top w:val="nil"/>
          <w:left w:val="nil"/>
          <w:bottom w:val="nil"/>
          <w:right w:val="nil"/>
          <w:between w:val="nil"/>
        </w:pBdr>
        <w:spacing w:after="120"/>
        <w:jc w:val="both"/>
      </w:pPr>
      <w:r>
        <w:rPr>
          <w:highlight w:val="white"/>
        </w:rPr>
        <w:t xml:space="preserve">Uzņemšanas sarakstu kārtējā gadā katrai izglītības iestādei Izglītības pārvalde veido no 15. maija līdz 1. jūnijam. Ne vēlāk kā 1. jūnijā Izglītības pārvalde publicē izglītības iestāžu bērnu uzņemšanas sarakstu pašvaldības mājas lapā internetā </w:t>
      </w:r>
      <w:hyperlink r:id="rId9">
        <w:r>
          <w:rPr>
            <w:highlight w:val="white"/>
          </w:rPr>
          <w:t>www.ogresnovads.lv</w:t>
        </w:r>
      </w:hyperlink>
      <w:r>
        <w:rPr>
          <w:highlight w:val="white"/>
        </w:rPr>
        <w:t xml:space="preserve">, norādot izglītības iestādi un bērnam piešķirto pieteikuma reģistrācijas kodu. Informācija par vietas piešķiršanu izglītības iestādē vecākiem vai </w:t>
      </w:r>
      <w:r>
        <w:rPr>
          <w:highlight w:val="white"/>
        </w:rPr>
        <w:lastRenderedPageBreak/>
        <w:t xml:space="preserve">likumiskajiem pārstāvjiem tiek nosūtīta uz to pieteikumā norādīto e-pasta vai deklarēto dzīvesvietas adresi. </w:t>
      </w:r>
    </w:p>
    <w:p w14:paraId="55DB0042"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līdz 15. jūnijam izglītības iestādē iesniedz iesniegumu par bērna uzņemšanu izglītības iestādē. Ja šāds iesniegums netiek saņemts, tiek uzskatīts, ka bērna vecāks vai likumiskais pārstāvis atteicies no bērnam piešķirtās vietas.</w:t>
      </w:r>
    </w:p>
    <w:p w14:paraId="4DA5C289" w14:textId="77777777" w:rsidR="003747E3" w:rsidRDefault="00B85026">
      <w:pPr>
        <w:numPr>
          <w:ilvl w:val="0"/>
          <w:numId w:val="3"/>
        </w:numPr>
        <w:pBdr>
          <w:top w:val="nil"/>
          <w:left w:val="nil"/>
          <w:bottom w:val="nil"/>
          <w:right w:val="nil"/>
          <w:between w:val="nil"/>
        </w:pBdr>
        <w:spacing w:after="120"/>
        <w:jc w:val="both"/>
      </w:pPr>
      <w:r>
        <w:rPr>
          <w:highlight w:val="white"/>
        </w:rPr>
        <w:t xml:space="preserve">Ja bērna vecāks vai likumiskais pārstāvis atsakās no piešķirtās vietas izglītības iestādē (4. pielikums), pieteikumam tiek saglabāts </w:t>
      </w:r>
      <w:r>
        <w:t>sākotnējais reģistrācijas datums un pieteikuma reģistrācijas kod</w:t>
      </w:r>
      <w:r>
        <w:rPr>
          <w:highlight w:val="white"/>
        </w:rPr>
        <w:t xml:space="preserve">s un tas atkārtoti tiek izskatīts  noteikumu 20. un 24. punktā noteiktajā kārtībā. </w:t>
      </w:r>
    </w:p>
    <w:p w14:paraId="6B24E473"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ir tiesīgs Izglītības pārvaldē iesniegt iesniegumu par izglītības iestādes maiņu, norādot pamatotu  iemeslu.</w:t>
      </w:r>
    </w:p>
    <w:p w14:paraId="015CF216" w14:textId="77777777" w:rsidR="003747E3" w:rsidRDefault="00B85026">
      <w:pPr>
        <w:numPr>
          <w:ilvl w:val="0"/>
          <w:numId w:val="3"/>
        </w:numPr>
        <w:spacing w:after="120"/>
        <w:jc w:val="both"/>
      </w:pPr>
      <w:r>
        <w:rPr>
          <w:highlight w:val="white"/>
        </w:rPr>
        <w:t>Izglītības iestādes vadītājs līdz 31. augustam komplektē pirmsskolas izglītības grupas.</w:t>
      </w:r>
    </w:p>
    <w:p w14:paraId="65BFF574" w14:textId="77777777" w:rsidR="003747E3" w:rsidRDefault="00B85026">
      <w:pPr>
        <w:numPr>
          <w:ilvl w:val="0"/>
          <w:numId w:val="3"/>
        </w:numPr>
        <w:pBdr>
          <w:top w:val="nil"/>
          <w:left w:val="nil"/>
          <w:bottom w:val="nil"/>
          <w:right w:val="nil"/>
          <w:between w:val="nil"/>
        </w:pBdr>
        <w:jc w:val="both"/>
      </w:pPr>
      <w:r>
        <w:rPr>
          <w:highlight w:val="white"/>
        </w:rPr>
        <w:t>Lai bērnu uzņemtu izglītības iestādē, bērna vecākam vai likumiskajam pārstāvim jāiesniedz šādi dokumenti:</w:t>
      </w:r>
    </w:p>
    <w:p w14:paraId="10385D94"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iesniegums par bērna uzņemšanu iestādē;</w:t>
      </w:r>
    </w:p>
    <w:p w14:paraId="5D6AAE10"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bērna medicīniskā karte (veidlapa 026/u);</w:t>
      </w:r>
    </w:p>
    <w:p w14:paraId="60A47799" w14:textId="77777777" w:rsidR="003747E3" w:rsidRDefault="00B85026">
      <w:pPr>
        <w:numPr>
          <w:ilvl w:val="1"/>
          <w:numId w:val="3"/>
        </w:numPr>
        <w:pBdr>
          <w:top w:val="nil"/>
          <w:left w:val="nil"/>
          <w:bottom w:val="nil"/>
          <w:right w:val="nil"/>
          <w:between w:val="nil"/>
        </w:pBdr>
        <w:spacing w:after="120"/>
        <w:ind w:left="1417" w:hanging="150"/>
        <w:jc w:val="both"/>
        <w:rPr>
          <w:highlight w:val="white"/>
        </w:rPr>
      </w:pPr>
      <w:r>
        <w:rPr>
          <w:highlight w:val="white"/>
        </w:rPr>
        <w:t>pēc bērna vecāka vai  likumiskā pārstāvja iniciatīvas – arī citi dokumenti, kas saistīti ar bērnu.</w:t>
      </w:r>
    </w:p>
    <w:p w14:paraId="208D15FB" w14:textId="02206F77" w:rsidR="003747E3" w:rsidRDefault="00B85026">
      <w:pPr>
        <w:numPr>
          <w:ilvl w:val="0"/>
          <w:numId w:val="3"/>
        </w:numPr>
        <w:pBdr>
          <w:top w:val="nil"/>
          <w:left w:val="nil"/>
          <w:bottom w:val="nil"/>
          <w:right w:val="nil"/>
          <w:between w:val="nil"/>
        </w:pBdr>
        <w:spacing w:after="120"/>
        <w:jc w:val="both"/>
      </w:pPr>
      <w:r>
        <w:t>Par bērna uzņemšanu izglītības iestādē izglītības iestādes vadītājs izdod rīkojumu, norādot programmu, kuru bērns apgūs, kā arī reģistrē bērnu Valsts izglītības informācijas sistēmas (turpmāk – VIIS) datu bāzē kā izglītojamo.</w:t>
      </w:r>
    </w:p>
    <w:p w14:paraId="5F90F927" w14:textId="77777777" w:rsidR="003747E3" w:rsidRDefault="00B85026">
      <w:pPr>
        <w:numPr>
          <w:ilvl w:val="0"/>
          <w:numId w:val="3"/>
        </w:numPr>
        <w:pBdr>
          <w:top w:val="nil"/>
          <w:left w:val="nil"/>
          <w:bottom w:val="nil"/>
          <w:right w:val="nil"/>
          <w:between w:val="nil"/>
        </w:pBdr>
        <w:jc w:val="both"/>
      </w:pPr>
      <w:r>
        <w:t>Iestājoties izglītības iestādē, bērna vecākam vai likumiskajam pārstāvim ir tiesības iepazīties ar šādiem izglītības iestādes dokumentiem:</w:t>
      </w:r>
    </w:p>
    <w:p w14:paraId="57B32522" w14:textId="77777777" w:rsidR="003747E3" w:rsidRDefault="00B85026">
      <w:pPr>
        <w:numPr>
          <w:ilvl w:val="1"/>
          <w:numId w:val="3"/>
        </w:numPr>
        <w:pBdr>
          <w:top w:val="nil"/>
          <w:left w:val="nil"/>
          <w:bottom w:val="nil"/>
          <w:right w:val="nil"/>
          <w:between w:val="nil"/>
        </w:pBdr>
        <w:ind w:left="1417" w:hanging="150"/>
        <w:jc w:val="both"/>
      </w:pPr>
      <w:r>
        <w:t>reģistrācijas apliecību;</w:t>
      </w:r>
    </w:p>
    <w:p w14:paraId="0EA46CA3" w14:textId="77777777" w:rsidR="003747E3" w:rsidRDefault="00B85026">
      <w:pPr>
        <w:numPr>
          <w:ilvl w:val="1"/>
          <w:numId w:val="3"/>
        </w:numPr>
        <w:pBdr>
          <w:top w:val="nil"/>
          <w:left w:val="nil"/>
          <w:bottom w:val="nil"/>
          <w:right w:val="nil"/>
          <w:between w:val="nil"/>
        </w:pBdr>
        <w:ind w:left="1417" w:hanging="150"/>
        <w:jc w:val="both"/>
      </w:pPr>
      <w:r>
        <w:t>nolikumu;</w:t>
      </w:r>
    </w:p>
    <w:p w14:paraId="54E8502D" w14:textId="77777777" w:rsidR="003747E3" w:rsidRDefault="00B85026">
      <w:pPr>
        <w:numPr>
          <w:ilvl w:val="1"/>
          <w:numId w:val="3"/>
        </w:numPr>
        <w:pBdr>
          <w:top w:val="nil"/>
          <w:left w:val="nil"/>
          <w:bottom w:val="nil"/>
          <w:right w:val="nil"/>
          <w:between w:val="nil"/>
        </w:pBdr>
        <w:ind w:left="1417" w:hanging="150"/>
        <w:jc w:val="both"/>
      </w:pPr>
      <w:r>
        <w:t>iekšējās kārtības noteikumiem;</w:t>
      </w:r>
    </w:p>
    <w:p w14:paraId="6F58B991" w14:textId="77777777" w:rsidR="003747E3" w:rsidRDefault="00B85026">
      <w:pPr>
        <w:numPr>
          <w:ilvl w:val="1"/>
          <w:numId w:val="3"/>
        </w:numPr>
        <w:pBdr>
          <w:top w:val="nil"/>
          <w:left w:val="nil"/>
          <w:bottom w:val="nil"/>
          <w:right w:val="nil"/>
          <w:between w:val="nil"/>
        </w:pBdr>
        <w:ind w:left="1417" w:hanging="150"/>
        <w:jc w:val="both"/>
      </w:pPr>
      <w:r>
        <w:t>izglītības programmām;</w:t>
      </w:r>
    </w:p>
    <w:p w14:paraId="39D3ED1B" w14:textId="77777777" w:rsidR="003747E3" w:rsidRDefault="00B85026">
      <w:pPr>
        <w:numPr>
          <w:ilvl w:val="1"/>
          <w:numId w:val="3"/>
        </w:numPr>
        <w:pBdr>
          <w:top w:val="nil"/>
          <w:left w:val="nil"/>
          <w:bottom w:val="nil"/>
          <w:right w:val="nil"/>
          <w:between w:val="nil"/>
        </w:pBdr>
        <w:spacing w:after="120"/>
        <w:ind w:left="1417" w:hanging="150"/>
        <w:jc w:val="both"/>
      </w:pPr>
      <w:r>
        <w:t>izglītības programmu licencēm.</w:t>
      </w:r>
    </w:p>
    <w:p w14:paraId="123C0159" w14:textId="77777777" w:rsidR="003747E3" w:rsidRDefault="00B85026">
      <w:pPr>
        <w:numPr>
          <w:ilvl w:val="0"/>
          <w:numId w:val="3"/>
        </w:numPr>
        <w:pBdr>
          <w:top w:val="nil"/>
          <w:left w:val="nil"/>
          <w:bottom w:val="nil"/>
          <w:right w:val="nil"/>
          <w:between w:val="nil"/>
        </w:pBdr>
        <w:spacing w:after="120"/>
        <w:jc w:val="both"/>
      </w:pPr>
      <w:r>
        <w:t>Pamatojoties uz bērna vecāka vai  likumiskā pārstāvja iesniegumu, bērnam ir tiesības neapmeklēt izglītības iestādi laika posmā, kas nav garāks par vienu kalendāro gadu, saglabājot vietu. Šādas tiesības piemērojamas, ja izglītības iestādes vadītājs prombūtnē esošā bērna vietā var piedāvāt pastāvīgu vietu izglītības iestādē citam šīs vecuma grupas bērnam.</w:t>
      </w:r>
    </w:p>
    <w:p w14:paraId="230C7353" w14:textId="77777777" w:rsidR="003747E3" w:rsidRDefault="00B85026">
      <w:pPr>
        <w:numPr>
          <w:ilvl w:val="0"/>
          <w:numId w:val="3"/>
        </w:numPr>
        <w:pBdr>
          <w:top w:val="nil"/>
          <w:left w:val="nil"/>
          <w:bottom w:val="nil"/>
          <w:right w:val="nil"/>
          <w:between w:val="nil"/>
        </w:pBdr>
        <w:spacing w:after="120"/>
        <w:jc w:val="both"/>
      </w:pPr>
      <w:r>
        <w:t>Vispārējās izglītības likumā noteiktajos gadījumos programmas apguvi var pagarināt vai saīsināt par vienu gadu. Lai saīsinātu vai pagarinātu programmas apguvi bērnam par vienu gadu, bērna vecāks vai likumiskais pārstāvis līdz 30. aprīlim iesniedz izglītības iestādes vadītājam iesniegumu un ģimenes ārsta atzinumu.</w:t>
      </w:r>
    </w:p>
    <w:p w14:paraId="2FB0EF46" w14:textId="79877651" w:rsidR="003747E3" w:rsidRPr="00514B15" w:rsidRDefault="00B85026" w:rsidP="00111158">
      <w:pPr>
        <w:numPr>
          <w:ilvl w:val="0"/>
          <w:numId w:val="3"/>
        </w:numPr>
        <w:spacing w:after="120"/>
        <w:jc w:val="both"/>
      </w:pPr>
      <w:r w:rsidRPr="00514B15">
        <w:t>Bērn</w:t>
      </w:r>
      <w:r w:rsidR="00111158" w:rsidRPr="00514B15">
        <w:t>u</w:t>
      </w:r>
      <w:r w:rsidRPr="00514B15">
        <w:t>, kurus nav iespējams uzņemt izglītības iestādēs pieteikumā norādītajā laikā, pieteikum</w:t>
      </w:r>
      <w:r w:rsidR="00111158" w:rsidRPr="00514B15">
        <w:t>i reģistrā tiek saglabāt</w:t>
      </w:r>
      <w:r w:rsidR="003B04B4" w:rsidRPr="00514B15">
        <w:t>i</w:t>
      </w:r>
      <w:r w:rsidR="00111158" w:rsidRPr="00514B15">
        <w:t xml:space="preserve"> </w:t>
      </w:r>
      <w:r w:rsidR="003B04B4" w:rsidRPr="00514B15">
        <w:t xml:space="preserve">ar </w:t>
      </w:r>
      <w:r w:rsidR="00111158" w:rsidRPr="00514B15">
        <w:t>sākotnē</w:t>
      </w:r>
      <w:r w:rsidR="003B04B4" w:rsidRPr="00514B15">
        <w:t>jo</w:t>
      </w:r>
      <w:r w:rsidR="00111158" w:rsidRPr="00514B15">
        <w:t xml:space="preserve"> reģistrācijas datum</w:t>
      </w:r>
      <w:r w:rsidR="003B04B4" w:rsidRPr="00514B15">
        <w:t>u</w:t>
      </w:r>
      <w:r w:rsidR="00111158" w:rsidRPr="00514B15">
        <w:t xml:space="preserve"> un pieteikuma reģistrācijas kod</w:t>
      </w:r>
      <w:r w:rsidR="003B04B4" w:rsidRPr="00514B15">
        <w:t>u</w:t>
      </w:r>
      <w:r w:rsidR="00111158" w:rsidRPr="00514B15">
        <w:t>.</w:t>
      </w:r>
      <w:r w:rsidR="003B04B4" w:rsidRPr="00514B15">
        <w:t xml:space="preserve"> Atkārtota reģistrācija nav jāveic.</w:t>
      </w:r>
    </w:p>
    <w:p w14:paraId="31D82C25" w14:textId="77777777" w:rsidR="003747E3" w:rsidRDefault="00B85026">
      <w:pPr>
        <w:numPr>
          <w:ilvl w:val="0"/>
          <w:numId w:val="3"/>
        </w:numPr>
        <w:pBdr>
          <w:top w:val="nil"/>
          <w:left w:val="nil"/>
          <w:bottom w:val="nil"/>
          <w:right w:val="nil"/>
          <w:between w:val="nil"/>
        </w:pBdr>
        <w:spacing w:after="120"/>
        <w:jc w:val="both"/>
      </w:pPr>
      <w:r>
        <w:t>Ja bērnam netiek piedāvāta vieta izglītības iestādē, tam pašvaldības noteiktajā kārtībā ir iespēja saņemt līdzfinansējumu mācībām privātajā izglītības iestādē vai bērnu uzraudzības pakalpojuma saņemšanai.</w:t>
      </w:r>
    </w:p>
    <w:p w14:paraId="4D224781" w14:textId="53C1FF17" w:rsidR="003747E3" w:rsidRDefault="00B85026">
      <w:pPr>
        <w:numPr>
          <w:ilvl w:val="0"/>
          <w:numId w:val="3"/>
        </w:numPr>
        <w:pBdr>
          <w:top w:val="nil"/>
          <w:left w:val="nil"/>
          <w:bottom w:val="nil"/>
          <w:right w:val="nil"/>
          <w:between w:val="nil"/>
        </w:pBdr>
        <w:spacing w:after="120"/>
        <w:jc w:val="both"/>
      </w:pPr>
      <w:r>
        <w:t xml:space="preserve">Ja bērna, kas reģistrēts uzņemšanai pašvaldības izglītības iestādēs un apmeklē privāto pirmsskolas izglītības iestādi, kas īsteno licencētu pirmsskolas izglītības programmu, vai izmanto bērnu uzraudzības pakalpojuma sniedzēja pakalpojumus, vecāki vai </w:t>
      </w:r>
      <w:r>
        <w:lastRenderedPageBreak/>
        <w:t>likumiskie pārstāvji atsakās no pašvaldības piešķirtās vietas izglītības iestādē, atkārtoti vietu izglītības iestādē šim bērnam piedāvā nākamajā mācību gadā.</w:t>
      </w:r>
    </w:p>
    <w:p w14:paraId="7DA35A18" w14:textId="77777777" w:rsidR="00111158" w:rsidRPr="00514B15" w:rsidRDefault="00111158" w:rsidP="00111158">
      <w:pPr>
        <w:numPr>
          <w:ilvl w:val="0"/>
          <w:numId w:val="3"/>
        </w:numPr>
        <w:spacing w:after="120"/>
        <w:jc w:val="both"/>
      </w:pPr>
      <w:r w:rsidRPr="00514B15">
        <w:rPr>
          <w:color w:val="222222"/>
        </w:rPr>
        <w:t xml:space="preserve">Par situāciju, kura nav noregulēta noteikumos, bērna vecāks vai likumiskais pārstāvis iesniedz iesniegumu Izglītības pārvaldei. Šo iesniegumu izskata un lēmumu par attiecīgās situācijas risinājumu pieņem Izglītības pārvaldes vadītāja izveidota komisija. </w:t>
      </w:r>
    </w:p>
    <w:p w14:paraId="53E15301" w14:textId="49603374" w:rsidR="00B01FD3" w:rsidRPr="00514B15" w:rsidRDefault="00111158" w:rsidP="00111158">
      <w:pPr>
        <w:numPr>
          <w:ilvl w:val="0"/>
          <w:numId w:val="3"/>
        </w:numPr>
        <w:spacing w:after="120"/>
        <w:jc w:val="both"/>
        <w:rPr>
          <w:color w:val="222222"/>
        </w:rPr>
      </w:pPr>
      <w:r w:rsidRPr="00514B15">
        <w:rPr>
          <w:color w:val="222222"/>
        </w:rPr>
        <w:t>Izglītības pārvaldes lēmumus un faktisko rīcību var apstrīdēt, iesniedzot attiecīgu iesniegumu pašvaldības izpilddirektoram.</w:t>
      </w:r>
    </w:p>
    <w:p w14:paraId="371E0551" w14:textId="77777777" w:rsidR="003747E3" w:rsidRDefault="00B85026">
      <w:pPr>
        <w:pBdr>
          <w:top w:val="nil"/>
          <w:left w:val="nil"/>
          <w:bottom w:val="nil"/>
          <w:right w:val="nil"/>
          <w:between w:val="nil"/>
        </w:pBdr>
        <w:tabs>
          <w:tab w:val="left" w:pos="993"/>
        </w:tabs>
        <w:spacing w:before="200" w:after="200"/>
        <w:jc w:val="center"/>
      </w:pPr>
      <w:r>
        <w:rPr>
          <w:b/>
        </w:rPr>
        <w:t>IV. Bērnu atskaitīšanas kārtība</w:t>
      </w:r>
    </w:p>
    <w:p w14:paraId="15BECC05" w14:textId="77777777" w:rsidR="003747E3" w:rsidRDefault="00B85026">
      <w:pPr>
        <w:numPr>
          <w:ilvl w:val="0"/>
          <w:numId w:val="3"/>
        </w:numPr>
        <w:pBdr>
          <w:top w:val="nil"/>
          <w:left w:val="nil"/>
          <w:bottom w:val="nil"/>
          <w:right w:val="nil"/>
          <w:between w:val="nil"/>
        </w:pBdr>
        <w:spacing w:after="120"/>
        <w:jc w:val="both"/>
      </w:pPr>
      <w:r>
        <w:t>Bērnu no izglītības iestādes atskaita, pamatojoties uz bērna vecāka vai likumiskā pārstāvja iesniegumu, kas adresēts izglītības iestādes vadītājam, vai, iestājoties kādam no noteikumu 42. punktā minētajiem gadījumiem.</w:t>
      </w:r>
    </w:p>
    <w:p w14:paraId="53A59C41" w14:textId="77777777" w:rsidR="003747E3" w:rsidRDefault="00B85026">
      <w:pPr>
        <w:numPr>
          <w:ilvl w:val="0"/>
          <w:numId w:val="3"/>
        </w:numPr>
        <w:pBdr>
          <w:top w:val="nil"/>
          <w:left w:val="nil"/>
          <w:bottom w:val="nil"/>
          <w:right w:val="nil"/>
          <w:between w:val="nil"/>
        </w:pBdr>
        <w:jc w:val="both"/>
      </w:pPr>
      <w:r>
        <w:t>Bērnu no izglītības iestādes atskaita, ja:</w:t>
      </w:r>
    </w:p>
    <w:p w14:paraId="13684B8C" w14:textId="77777777" w:rsidR="003747E3" w:rsidRDefault="00B85026">
      <w:pPr>
        <w:numPr>
          <w:ilvl w:val="1"/>
          <w:numId w:val="3"/>
        </w:numPr>
        <w:pBdr>
          <w:top w:val="nil"/>
          <w:left w:val="nil"/>
          <w:bottom w:val="nil"/>
          <w:right w:val="nil"/>
          <w:between w:val="nil"/>
        </w:pBdr>
        <w:ind w:left="1417" w:hanging="150"/>
        <w:jc w:val="both"/>
      </w:pPr>
      <w:r>
        <w:t>bērns apgūst programmu citas pašvaldības administratīvajā teritorijā esošā izglītības iestādē;</w:t>
      </w:r>
    </w:p>
    <w:p w14:paraId="2326FCD9" w14:textId="77777777" w:rsidR="003747E3" w:rsidRDefault="00B85026">
      <w:pPr>
        <w:numPr>
          <w:ilvl w:val="1"/>
          <w:numId w:val="3"/>
        </w:numPr>
        <w:pBdr>
          <w:top w:val="nil"/>
          <w:left w:val="nil"/>
          <w:bottom w:val="nil"/>
          <w:right w:val="nil"/>
          <w:between w:val="nil"/>
        </w:pBdr>
        <w:ind w:left="1417" w:hanging="150"/>
        <w:jc w:val="both"/>
      </w:pPr>
      <w:r>
        <w:t>bērns uzsācis pamatizglītības apguvi;</w:t>
      </w:r>
    </w:p>
    <w:p w14:paraId="29BED325" w14:textId="77777777" w:rsidR="003747E3" w:rsidRDefault="00B85026">
      <w:pPr>
        <w:numPr>
          <w:ilvl w:val="1"/>
          <w:numId w:val="3"/>
        </w:numPr>
        <w:pBdr>
          <w:top w:val="nil"/>
          <w:left w:val="nil"/>
          <w:bottom w:val="nil"/>
          <w:right w:val="nil"/>
          <w:between w:val="nil"/>
        </w:pBdr>
        <w:spacing w:after="120"/>
        <w:ind w:left="1417" w:hanging="150"/>
        <w:jc w:val="both"/>
      </w:pPr>
      <w:r>
        <w:t>bērns izglītības iestādi bez attaisnojoša iemesla nav apmeklējis mēnesi pēc kārtas vai divu mēnešu periodā apmeklēto dienu skaits ir mazāks par 30 dienām, un bērna vecāks vai likumiskais pārstāvis 30 dienu laikā nesniedz atbildi uz izglītības iestādes vadītāja nosūtīto brīdinājumu par to, ka bērns var tikt atskaitīts.</w:t>
      </w:r>
    </w:p>
    <w:p w14:paraId="18B702C4" w14:textId="77777777" w:rsidR="003747E3" w:rsidRDefault="00B85026">
      <w:pPr>
        <w:numPr>
          <w:ilvl w:val="0"/>
          <w:numId w:val="3"/>
        </w:numPr>
        <w:pBdr>
          <w:top w:val="nil"/>
          <w:left w:val="nil"/>
          <w:bottom w:val="nil"/>
          <w:right w:val="nil"/>
          <w:between w:val="nil"/>
        </w:pBdr>
        <w:spacing w:after="120"/>
        <w:jc w:val="both"/>
      </w:pPr>
      <w:r>
        <w:t xml:space="preserve">Par attaisnojošu iemeslu uzskatāma bērna prombūtne veselības stāvokļa pasliktināšanās dēļ, ko apliecina ārsta izsniegta izziņa, izglītības iestādes pedagoģiskā procesa pārtraukums vasaras mēnešos vai citi gadījumi, par kuriem bērna vecāks vai likumiskais pārstāvis izglītības iestādi </w:t>
      </w:r>
      <w:proofErr w:type="spellStart"/>
      <w:r>
        <w:t>rakstveidā</w:t>
      </w:r>
      <w:proofErr w:type="spellEnd"/>
      <w:r>
        <w:t xml:space="preserve"> informējis pirms plānotās prombūtnes.</w:t>
      </w:r>
    </w:p>
    <w:p w14:paraId="3E67D14B" w14:textId="473C3746" w:rsidR="003747E3" w:rsidRPr="00B01FD3" w:rsidRDefault="00B85026" w:rsidP="00B01FD3">
      <w:pPr>
        <w:numPr>
          <w:ilvl w:val="0"/>
          <w:numId w:val="3"/>
        </w:numPr>
        <w:pBdr>
          <w:top w:val="nil"/>
          <w:left w:val="nil"/>
          <w:bottom w:val="nil"/>
          <w:right w:val="nil"/>
          <w:between w:val="nil"/>
        </w:pBdr>
        <w:tabs>
          <w:tab w:val="left" w:pos="993"/>
        </w:tabs>
        <w:spacing w:after="120"/>
        <w:jc w:val="both"/>
      </w:pPr>
      <w:r>
        <w:t>Par bērna atskaitīšanu izglītības iestādes vadītājs pieņem lēmumu un triju darba dienu laikā, pēc lēmuma spēkā stāšanās, veic izmaiņas Valsts izglītības informācijas sistēmā.</w:t>
      </w:r>
    </w:p>
    <w:p w14:paraId="2FD4EF42" w14:textId="4E1A2945" w:rsidR="003747E3" w:rsidRDefault="00B85026">
      <w:pPr>
        <w:pBdr>
          <w:top w:val="nil"/>
          <w:left w:val="nil"/>
          <w:bottom w:val="nil"/>
          <w:right w:val="nil"/>
          <w:between w:val="nil"/>
        </w:pBdr>
        <w:tabs>
          <w:tab w:val="left" w:pos="993"/>
        </w:tabs>
        <w:spacing w:after="120"/>
        <w:ind w:left="720"/>
        <w:jc w:val="center"/>
      </w:pPr>
      <w:r>
        <w:rPr>
          <w:b/>
        </w:rPr>
        <w:t>V. Noslēguma jautājum</w:t>
      </w:r>
      <w:r w:rsidR="00111158">
        <w:rPr>
          <w:b/>
        </w:rPr>
        <w:t>s</w:t>
      </w:r>
    </w:p>
    <w:p w14:paraId="01CA67AA" w14:textId="13E5400F" w:rsidR="003747E3" w:rsidRDefault="00B85026">
      <w:pPr>
        <w:numPr>
          <w:ilvl w:val="0"/>
          <w:numId w:val="3"/>
        </w:numPr>
        <w:pBdr>
          <w:top w:val="nil"/>
          <w:left w:val="nil"/>
          <w:bottom w:val="nil"/>
          <w:right w:val="nil"/>
          <w:between w:val="nil"/>
        </w:pBdr>
        <w:spacing w:after="120"/>
        <w:jc w:val="both"/>
      </w:pPr>
      <w:r>
        <w:t>Ar noteikumu spēkā stāšanos atzīt par spēku zaudējušiem Ogres novada pašvaldības 2021. gada 16. decembra saistošos noteikumus Nr. 30/2021 “Bērnu reģistrācijas, uzņemšanas un atskaitīšanas kārtība Ogres novada pašvaldības izglītības iestādēs, kurās īsteno pirmsskolas izglītības programmas” (apstiprināti ar Ogres novada pašvaldības domes 2021. gada 16. decembra lēmumu, protokols Nr.13; 32, precizēti 2021. gada 30. decembrī, protokols Nr. 1</w:t>
      </w:r>
      <w:r w:rsidRPr="00B01FD3">
        <w:t>4)</w:t>
      </w:r>
      <w:r w:rsidR="00B01FD3">
        <w:t>.</w:t>
      </w:r>
    </w:p>
    <w:p w14:paraId="4CF79E14" w14:textId="77777777" w:rsidR="003747E3" w:rsidRDefault="003747E3">
      <w:pPr>
        <w:jc w:val="both"/>
      </w:pPr>
    </w:p>
    <w:p w14:paraId="52783D62" w14:textId="77777777" w:rsidR="003747E3" w:rsidRDefault="003747E3"/>
    <w:p w14:paraId="69D7BA75" w14:textId="77777777" w:rsidR="003747E3" w:rsidRDefault="00B85026">
      <w:r>
        <w:t>Domes priekšsēdētājs</w:t>
      </w:r>
      <w:r>
        <w:tab/>
      </w:r>
      <w:r>
        <w:tab/>
      </w:r>
      <w:r>
        <w:tab/>
      </w:r>
      <w:r>
        <w:tab/>
      </w:r>
      <w:r>
        <w:tab/>
      </w:r>
      <w:r>
        <w:tab/>
      </w:r>
      <w:r>
        <w:tab/>
      </w:r>
      <w:r>
        <w:tab/>
        <w:t xml:space="preserve">E. </w:t>
      </w:r>
      <w:proofErr w:type="spellStart"/>
      <w:r>
        <w:t>Helmanis</w:t>
      </w:r>
      <w:proofErr w:type="spellEnd"/>
    </w:p>
    <w:p w14:paraId="1418FCE3" w14:textId="77777777" w:rsidR="003747E3" w:rsidRDefault="00B85026">
      <w:r>
        <w:br w:type="page"/>
      </w:r>
    </w:p>
    <w:p w14:paraId="1DAA56E6" w14:textId="77777777" w:rsidR="003747E3" w:rsidRDefault="00B85026">
      <w:pPr>
        <w:numPr>
          <w:ilvl w:val="2"/>
          <w:numId w:val="4"/>
        </w:numPr>
        <w:pBdr>
          <w:top w:val="nil"/>
          <w:left w:val="nil"/>
          <w:bottom w:val="nil"/>
          <w:right w:val="nil"/>
          <w:between w:val="nil"/>
        </w:pBdr>
        <w:tabs>
          <w:tab w:val="left" w:pos="8824"/>
        </w:tabs>
        <w:spacing w:before="74"/>
        <w:ind w:right="142"/>
        <w:jc w:val="right"/>
        <w:rPr>
          <w:b/>
          <w:color w:val="000000"/>
          <w:sz w:val="22"/>
          <w:szCs w:val="22"/>
        </w:rPr>
      </w:pPr>
      <w:r>
        <w:rPr>
          <w:b/>
          <w:color w:val="000000"/>
          <w:sz w:val="22"/>
          <w:szCs w:val="22"/>
        </w:rPr>
        <w:lastRenderedPageBreak/>
        <w:t>pielikums</w:t>
      </w:r>
    </w:p>
    <w:p w14:paraId="2AD48581"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612786F" w14:textId="77777777" w:rsidR="003747E3" w:rsidRDefault="00B85026">
      <w:pPr>
        <w:tabs>
          <w:tab w:val="left" w:pos="8824"/>
        </w:tabs>
        <w:spacing w:before="74" w:after="120"/>
        <w:ind w:right="142"/>
        <w:jc w:val="right"/>
        <w:rPr>
          <w:sz w:val="22"/>
          <w:szCs w:val="22"/>
          <w:highlight w:val="white"/>
        </w:rPr>
      </w:pPr>
      <w:r>
        <w:rPr>
          <w:sz w:val="22"/>
          <w:szCs w:val="22"/>
          <w:highlight w:val="white"/>
        </w:rPr>
        <w:t>__.__.2023 saistošajiem noteikumiem Nr.__/2023</w:t>
      </w:r>
    </w:p>
    <w:tbl>
      <w:tblPr>
        <w:tblStyle w:val="a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9BFF672" w14:textId="77777777">
        <w:tc>
          <w:tcPr>
            <w:tcW w:w="5264" w:type="dxa"/>
            <w:tcBorders>
              <w:bottom w:val="single" w:sz="4" w:space="0" w:color="000000"/>
            </w:tcBorders>
            <w:vAlign w:val="bottom"/>
          </w:tcPr>
          <w:p w14:paraId="7DA31A9B"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754095CE" w14:textId="77777777" w:rsidR="003747E3" w:rsidRDefault="003747E3">
            <w:pPr>
              <w:spacing w:before="11"/>
              <w:rPr>
                <w:color w:val="000000"/>
                <w:sz w:val="22"/>
                <w:szCs w:val="22"/>
              </w:rPr>
            </w:pPr>
          </w:p>
        </w:tc>
      </w:tr>
      <w:tr w:rsidR="003747E3" w14:paraId="0F515BBC" w14:textId="77777777">
        <w:tc>
          <w:tcPr>
            <w:tcW w:w="5264" w:type="dxa"/>
            <w:tcBorders>
              <w:top w:val="single" w:sz="4" w:space="0" w:color="000000"/>
              <w:bottom w:val="single" w:sz="4" w:space="0" w:color="000000"/>
            </w:tcBorders>
            <w:vAlign w:val="bottom"/>
          </w:tcPr>
          <w:p w14:paraId="645E61EE"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13DFE498" w14:textId="77777777" w:rsidR="003747E3" w:rsidRDefault="003747E3">
            <w:pPr>
              <w:spacing w:before="11"/>
              <w:rPr>
                <w:color w:val="000000"/>
                <w:sz w:val="22"/>
                <w:szCs w:val="22"/>
              </w:rPr>
            </w:pPr>
          </w:p>
        </w:tc>
      </w:tr>
      <w:tr w:rsidR="003747E3" w14:paraId="1AD3585C" w14:textId="77777777">
        <w:tc>
          <w:tcPr>
            <w:tcW w:w="5264" w:type="dxa"/>
            <w:tcBorders>
              <w:top w:val="single" w:sz="4" w:space="0" w:color="000000"/>
              <w:bottom w:val="single" w:sz="4" w:space="0" w:color="000000"/>
            </w:tcBorders>
            <w:vAlign w:val="bottom"/>
          </w:tcPr>
          <w:p w14:paraId="3F38FDD5"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086EB99C" w14:textId="77777777" w:rsidR="003747E3" w:rsidRDefault="003747E3">
            <w:pPr>
              <w:spacing w:before="11"/>
              <w:rPr>
                <w:color w:val="000000"/>
                <w:sz w:val="22"/>
                <w:szCs w:val="22"/>
              </w:rPr>
            </w:pPr>
          </w:p>
        </w:tc>
      </w:tr>
      <w:tr w:rsidR="003747E3" w14:paraId="1D48F282" w14:textId="77777777">
        <w:tc>
          <w:tcPr>
            <w:tcW w:w="5264" w:type="dxa"/>
            <w:tcBorders>
              <w:top w:val="single" w:sz="4" w:space="0" w:color="000000"/>
              <w:bottom w:val="single" w:sz="4" w:space="0" w:color="000000"/>
            </w:tcBorders>
            <w:vAlign w:val="bottom"/>
          </w:tcPr>
          <w:p w14:paraId="38F18E39"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25EA0184" w14:textId="77777777" w:rsidR="003747E3" w:rsidRDefault="003747E3">
            <w:pPr>
              <w:spacing w:before="11"/>
              <w:rPr>
                <w:color w:val="000000"/>
                <w:sz w:val="22"/>
                <w:szCs w:val="22"/>
              </w:rPr>
            </w:pPr>
          </w:p>
        </w:tc>
      </w:tr>
      <w:tr w:rsidR="003747E3" w14:paraId="58166C4F" w14:textId="77777777">
        <w:tc>
          <w:tcPr>
            <w:tcW w:w="5264" w:type="dxa"/>
            <w:tcBorders>
              <w:top w:val="single" w:sz="4" w:space="0" w:color="000000"/>
              <w:bottom w:val="single" w:sz="4" w:space="0" w:color="000000"/>
            </w:tcBorders>
            <w:vAlign w:val="bottom"/>
          </w:tcPr>
          <w:p w14:paraId="128C18A1"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399A332" w14:textId="77777777" w:rsidR="003747E3" w:rsidRDefault="003747E3">
            <w:pPr>
              <w:spacing w:before="11"/>
              <w:rPr>
                <w:color w:val="000000"/>
                <w:sz w:val="22"/>
                <w:szCs w:val="22"/>
              </w:rPr>
            </w:pPr>
          </w:p>
        </w:tc>
      </w:tr>
    </w:tbl>
    <w:p w14:paraId="6F4606E9" w14:textId="77777777" w:rsidR="003747E3" w:rsidRDefault="003747E3">
      <w:pPr>
        <w:pBdr>
          <w:top w:val="nil"/>
          <w:left w:val="nil"/>
          <w:bottom w:val="nil"/>
          <w:right w:val="nil"/>
          <w:between w:val="nil"/>
        </w:pBdr>
        <w:spacing w:before="11"/>
        <w:rPr>
          <w:color w:val="000000"/>
          <w:sz w:val="22"/>
          <w:szCs w:val="22"/>
        </w:rPr>
      </w:pPr>
    </w:p>
    <w:p w14:paraId="6C840E48" w14:textId="77777777" w:rsidR="003747E3" w:rsidRDefault="00B85026">
      <w:pPr>
        <w:spacing w:before="91"/>
        <w:jc w:val="right"/>
        <w:rPr>
          <w:b/>
          <w:color w:val="000000"/>
          <w:sz w:val="22"/>
          <w:szCs w:val="22"/>
        </w:rPr>
      </w:pPr>
      <w:r>
        <w:rPr>
          <w:b/>
          <w:sz w:val="22"/>
          <w:szCs w:val="22"/>
        </w:rPr>
        <w:t>OGRES NOVADA PAŠVALDĪBAI</w:t>
      </w:r>
    </w:p>
    <w:p w14:paraId="2124C0E4" w14:textId="77777777" w:rsidR="003747E3" w:rsidRDefault="00B85026">
      <w:pPr>
        <w:spacing w:before="92" w:after="240"/>
        <w:ind w:left="1371" w:right="1413"/>
        <w:jc w:val="center"/>
        <w:rPr>
          <w:b/>
          <w:sz w:val="22"/>
          <w:szCs w:val="22"/>
        </w:rPr>
      </w:pPr>
      <w:r>
        <w:rPr>
          <w:b/>
          <w:sz w:val="22"/>
          <w:szCs w:val="22"/>
        </w:rPr>
        <w:t>PIETEIKUMS PAR BĒRNA REĢISTRĀCIJU</w:t>
      </w:r>
    </w:p>
    <w:p w14:paraId="1A08B17D" w14:textId="77777777" w:rsidR="003747E3" w:rsidRDefault="00B85026">
      <w:pPr>
        <w:spacing w:after="120"/>
        <w:ind w:left="102"/>
        <w:jc w:val="both"/>
        <w:rPr>
          <w:sz w:val="22"/>
          <w:szCs w:val="22"/>
        </w:rPr>
      </w:pPr>
      <w:r>
        <w:rPr>
          <w:sz w:val="22"/>
          <w:szCs w:val="22"/>
        </w:rPr>
        <w:t>Lūdzu reģistrēt bērnu Ogres novada pašvaldības elektroniskajā reģistrā bērna uzņemšanai Ogres novada pašvaldības pirmsskolas izglītības iestādē.</w:t>
      </w:r>
    </w:p>
    <w:tbl>
      <w:tblPr>
        <w:tblStyle w:val="affc"/>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33"/>
        <w:gridCol w:w="3838"/>
      </w:tblGrid>
      <w:tr w:rsidR="003747E3" w14:paraId="029F7709" w14:textId="77777777">
        <w:tc>
          <w:tcPr>
            <w:tcW w:w="5233" w:type="dxa"/>
            <w:vAlign w:val="bottom"/>
          </w:tcPr>
          <w:p w14:paraId="5A8DC6E6" w14:textId="77777777" w:rsidR="003747E3" w:rsidRDefault="00B85026">
            <w:pPr>
              <w:spacing w:before="11"/>
              <w:rPr>
                <w:color w:val="000000"/>
                <w:sz w:val="22"/>
                <w:szCs w:val="22"/>
              </w:rPr>
            </w:pPr>
            <w:r>
              <w:rPr>
                <w:color w:val="000000"/>
                <w:sz w:val="22"/>
                <w:szCs w:val="22"/>
              </w:rPr>
              <w:t xml:space="preserve">Bērna vārds un uzvārds:  </w:t>
            </w:r>
          </w:p>
        </w:tc>
        <w:tc>
          <w:tcPr>
            <w:tcW w:w="3838" w:type="dxa"/>
          </w:tcPr>
          <w:p w14:paraId="0C145221" w14:textId="77777777" w:rsidR="003747E3" w:rsidRDefault="003747E3">
            <w:pPr>
              <w:spacing w:before="11"/>
              <w:rPr>
                <w:color w:val="000000"/>
                <w:sz w:val="22"/>
                <w:szCs w:val="22"/>
              </w:rPr>
            </w:pPr>
          </w:p>
        </w:tc>
      </w:tr>
      <w:tr w:rsidR="003747E3" w14:paraId="32901C68" w14:textId="77777777">
        <w:tc>
          <w:tcPr>
            <w:tcW w:w="5233" w:type="dxa"/>
            <w:vAlign w:val="bottom"/>
          </w:tcPr>
          <w:p w14:paraId="3AA64CD7" w14:textId="77777777" w:rsidR="003747E3" w:rsidRDefault="00B85026">
            <w:pPr>
              <w:spacing w:before="11"/>
              <w:rPr>
                <w:color w:val="000000"/>
                <w:sz w:val="22"/>
                <w:szCs w:val="22"/>
              </w:rPr>
            </w:pPr>
            <w:r>
              <w:rPr>
                <w:color w:val="000000"/>
                <w:sz w:val="22"/>
                <w:szCs w:val="22"/>
              </w:rPr>
              <w:t>Bērna personas kods:</w:t>
            </w:r>
          </w:p>
        </w:tc>
        <w:tc>
          <w:tcPr>
            <w:tcW w:w="3838" w:type="dxa"/>
          </w:tcPr>
          <w:p w14:paraId="18DEB345" w14:textId="77777777" w:rsidR="003747E3" w:rsidRDefault="003747E3">
            <w:pPr>
              <w:spacing w:before="11"/>
              <w:rPr>
                <w:color w:val="000000"/>
                <w:sz w:val="22"/>
                <w:szCs w:val="22"/>
              </w:rPr>
            </w:pPr>
          </w:p>
        </w:tc>
      </w:tr>
    </w:tbl>
    <w:p w14:paraId="5D9EA06A" w14:textId="77777777" w:rsidR="003747E3" w:rsidRDefault="003747E3">
      <w:pPr>
        <w:pBdr>
          <w:top w:val="nil"/>
          <w:left w:val="nil"/>
          <w:bottom w:val="nil"/>
          <w:right w:val="nil"/>
          <w:between w:val="nil"/>
        </w:pBdr>
        <w:spacing w:before="4"/>
        <w:rPr>
          <w:color w:val="000000"/>
          <w:sz w:val="22"/>
          <w:szCs w:val="22"/>
        </w:rPr>
      </w:pPr>
    </w:p>
    <w:tbl>
      <w:tblPr>
        <w:tblStyle w:val="affd"/>
        <w:tblW w:w="97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4395"/>
        <w:gridCol w:w="2430"/>
      </w:tblGrid>
      <w:tr w:rsidR="003747E3" w14:paraId="33042C20" w14:textId="77777777">
        <w:trPr>
          <w:trHeight w:val="458"/>
        </w:trPr>
        <w:tc>
          <w:tcPr>
            <w:tcW w:w="2970" w:type="dxa"/>
            <w:vAlign w:val="center"/>
          </w:tcPr>
          <w:p w14:paraId="297CEC29"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1"/>
            </w:r>
          </w:p>
        </w:tc>
        <w:tc>
          <w:tcPr>
            <w:tcW w:w="4395" w:type="dxa"/>
            <w:vAlign w:val="center"/>
          </w:tcPr>
          <w:p w14:paraId="387C98B8"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30" w:type="dxa"/>
            <w:vAlign w:val="center"/>
          </w:tcPr>
          <w:p w14:paraId="1EFB8AAF"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14993E7C" w14:textId="77777777">
        <w:trPr>
          <w:trHeight w:val="458"/>
        </w:trPr>
        <w:tc>
          <w:tcPr>
            <w:tcW w:w="2970" w:type="dxa"/>
            <w:vAlign w:val="center"/>
          </w:tcPr>
          <w:p w14:paraId="421D8537"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018C74AA"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30" w:type="dxa"/>
            <w:vAlign w:val="center"/>
          </w:tcPr>
          <w:p w14:paraId="04643D88" w14:textId="77777777" w:rsidR="003747E3" w:rsidRDefault="003747E3">
            <w:pPr>
              <w:pBdr>
                <w:top w:val="nil"/>
                <w:left w:val="nil"/>
                <w:bottom w:val="nil"/>
                <w:right w:val="nil"/>
                <w:between w:val="nil"/>
              </w:pBdr>
              <w:rPr>
                <w:color w:val="000000"/>
                <w:sz w:val="20"/>
                <w:szCs w:val="20"/>
              </w:rPr>
            </w:pPr>
          </w:p>
        </w:tc>
      </w:tr>
      <w:tr w:rsidR="003747E3" w14:paraId="048EEDDC" w14:textId="77777777">
        <w:trPr>
          <w:trHeight w:val="314"/>
        </w:trPr>
        <w:tc>
          <w:tcPr>
            <w:tcW w:w="2970" w:type="dxa"/>
            <w:vAlign w:val="center"/>
          </w:tcPr>
          <w:p w14:paraId="55FEE33C"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2E605A9B"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30" w:type="dxa"/>
            <w:vAlign w:val="center"/>
          </w:tcPr>
          <w:p w14:paraId="4180C83F" w14:textId="77777777" w:rsidR="003747E3" w:rsidRDefault="003747E3">
            <w:pPr>
              <w:pBdr>
                <w:top w:val="nil"/>
                <w:left w:val="nil"/>
                <w:bottom w:val="nil"/>
                <w:right w:val="nil"/>
                <w:between w:val="nil"/>
              </w:pBdr>
              <w:rPr>
                <w:color w:val="000000"/>
                <w:sz w:val="20"/>
                <w:szCs w:val="20"/>
              </w:rPr>
            </w:pPr>
          </w:p>
        </w:tc>
      </w:tr>
      <w:tr w:rsidR="003747E3" w14:paraId="521A9F90" w14:textId="77777777">
        <w:trPr>
          <w:trHeight w:val="276"/>
        </w:trPr>
        <w:tc>
          <w:tcPr>
            <w:tcW w:w="2970" w:type="dxa"/>
            <w:vAlign w:val="center"/>
          </w:tcPr>
          <w:p w14:paraId="7A47C3A5"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2E299005"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30" w:type="dxa"/>
            <w:vAlign w:val="center"/>
          </w:tcPr>
          <w:p w14:paraId="0B86EC0F" w14:textId="77777777" w:rsidR="003747E3" w:rsidRDefault="003747E3">
            <w:pPr>
              <w:pBdr>
                <w:top w:val="nil"/>
                <w:left w:val="nil"/>
                <w:bottom w:val="nil"/>
                <w:right w:val="nil"/>
                <w:between w:val="nil"/>
              </w:pBdr>
              <w:rPr>
                <w:color w:val="000000"/>
                <w:sz w:val="20"/>
                <w:szCs w:val="20"/>
              </w:rPr>
            </w:pPr>
          </w:p>
        </w:tc>
      </w:tr>
      <w:tr w:rsidR="003747E3" w14:paraId="21D2028B" w14:textId="77777777">
        <w:trPr>
          <w:trHeight w:val="460"/>
        </w:trPr>
        <w:tc>
          <w:tcPr>
            <w:tcW w:w="2970" w:type="dxa"/>
            <w:vAlign w:val="center"/>
          </w:tcPr>
          <w:p w14:paraId="62684648"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555D125E"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30" w:type="dxa"/>
            <w:vAlign w:val="center"/>
          </w:tcPr>
          <w:p w14:paraId="6E9694A9" w14:textId="77777777" w:rsidR="003747E3" w:rsidRDefault="003747E3">
            <w:pPr>
              <w:pBdr>
                <w:top w:val="nil"/>
                <w:left w:val="nil"/>
                <w:bottom w:val="nil"/>
                <w:right w:val="nil"/>
                <w:between w:val="nil"/>
              </w:pBdr>
              <w:rPr>
                <w:color w:val="000000"/>
                <w:sz w:val="20"/>
                <w:szCs w:val="20"/>
              </w:rPr>
            </w:pPr>
          </w:p>
        </w:tc>
      </w:tr>
      <w:tr w:rsidR="003747E3" w14:paraId="1C045B54" w14:textId="77777777">
        <w:trPr>
          <w:trHeight w:val="460"/>
        </w:trPr>
        <w:tc>
          <w:tcPr>
            <w:tcW w:w="2970" w:type="dxa"/>
            <w:vAlign w:val="center"/>
          </w:tcPr>
          <w:p w14:paraId="10B85EBF"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0C178D79"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30" w:type="dxa"/>
            <w:vAlign w:val="center"/>
          </w:tcPr>
          <w:p w14:paraId="7E9B0464" w14:textId="77777777" w:rsidR="003747E3" w:rsidRDefault="003747E3">
            <w:pPr>
              <w:pBdr>
                <w:top w:val="nil"/>
                <w:left w:val="nil"/>
                <w:bottom w:val="nil"/>
                <w:right w:val="nil"/>
                <w:between w:val="nil"/>
              </w:pBdr>
              <w:rPr>
                <w:color w:val="000000"/>
                <w:sz w:val="20"/>
                <w:szCs w:val="20"/>
              </w:rPr>
            </w:pPr>
          </w:p>
        </w:tc>
      </w:tr>
      <w:tr w:rsidR="003747E3" w14:paraId="0A72900C" w14:textId="77777777">
        <w:trPr>
          <w:trHeight w:val="460"/>
        </w:trPr>
        <w:tc>
          <w:tcPr>
            <w:tcW w:w="2970" w:type="dxa"/>
            <w:vAlign w:val="center"/>
          </w:tcPr>
          <w:p w14:paraId="6E3067AD"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52064099"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30" w:type="dxa"/>
            <w:vAlign w:val="center"/>
          </w:tcPr>
          <w:p w14:paraId="54E90506" w14:textId="77777777" w:rsidR="003747E3" w:rsidRDefault="003747E3">
            <w:pPr>
              <w:pBdr>
                <w:top w:val="nil"/>
                <w:left w:val="nil"/>
                <w:bottom w:val="nil"/>
                <w:right w:val="nil"/>
                <w:between w:val="nil"/>
              </w:pBdr>
              <w:rPr>
                <w:color w:val="000000"/>
                <w:sz w:val="20"/>
                <w:szCs w:val="20"/>
              </w:rPr>
            </w:pPr>
          </w:p>
        </w:tc>
      </w:tr>
      <w:tr w:rsidR="003747E3" w14:paraId="55207CD9" w14:textId="77777777">
        <w:trPr>
          <w:trHeight w:val="460"/>
        </w:trPr>
        <w:tc>
          <w:tcPr>
            <w:tcW w:w="2970" w:type="dxa"/>
            <w:vAlign w:val="center"/>
          </w:tcPr>
          <w:p w14:paraId="680CE02B"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5100BA38"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30" w:type="dxa"/>
            <w:vAlign w:val="center"/>
          </w:tcPr>
          <w:p w14:paraId="23F4E610" w14:textId="77777777" w:rsidR="003747E3" w:rsidRDefault="003747E3">
            <w:pPr>
              <w:pBdr>
                <w:top w:val="nil"/>
                <w:left w:val="nil"/>
                <w:bottom w:val="nil"/>
                <w:right w:val="nil"/>
                <w:between w:val="nil"/>
              </w:pBdr>
              <w:rPr>
                <w:sz w:val="20"/>
                <w:szCs w:val="20"/>
              </w:rPr>
            </w:pPr>
          </w:p>
          <w:p w14:paraId="052AC6FD" w14:textId="77777777" w:rsidR="003747E3" w:rsidRDefault="003747E3">
            <w:pPr>
              <w:pBdr>
                <w:top w:val="nil"/>
                <w:left w:val="nil"/>
                <w:bottom w:val="nil"/>
                <w:right w:val="nil"/>
                <w:between w:val="nil"/>
              </w:pBdr>
              <w:rPr>
                <w:sz w:val="20"/>
                <w:szCs w:val="20"/>
              </w:rPr>
            </w:pPr>
          </w:p>
        </w:tc>
      </w:tr>
      <w:tr w:rsidR="003747E3" w14:paraId="17F7B9F1" w14:textId="77777777">
        <w:trPr>
          <w:trHeight w:val="460"/>
        </w:trPr>
        <w:tc>
          <w:tcPr>
            <w:tcW w:w="2970" w:type="dxa"/>
            <w:vAlign w:val="center"/>
          </w:tcPr>
          <w:p w14:paraId="5A627FBA" w14:textId="77777777" w:rsidR="003747E3" w:rsidRDefault="00B85026">
            <w:pPr>
              <w:pBdr>
                <w:top w:val="nil"/>
                <w:left w:val="nil"/>
                <w:bottom w:val="nil"/>
                <w:right w:val="nil"/>
                <w:between w:val="nil"/>
              </w:pBdr>
              <w:rPr>
                <w:color w:val="000000"/>
                <w:sz w:val="20"/>
                <w:szCs w:val="20"/>
              </w:rPr>
            </w:pPr>
            <w:r>
              <w:rPr>
                <w:color w:val="000000"/>
                <w:sz w:val="20"/>
                <w:szCs w:val="20"/>
              </w:rPr>
              <w:t>Lielvārdes pamatskola</w:t>
            </w:r>
          </w:p>
        </w:tc>
        <w:tc>
          <w:tcPr>
            <w:tcW w:w="4395" w:type="dxa"/>
            <w:vAlign w:val="center"/>
          </w:tcPr>
          <w:p w14:paraId="0FCAD5D2" w14:textId="77777777" w:rsidR="003747E3" w:rsidRDefault="00B85026">
            <w:pPr>
              <w:pBdr>
                <w:top w:val="nil"/>
                <w:left w:val="nil"/>
                <w:bottom w:val="nil"/>
                <w:right w:val="nil"/>
                <w:between w:val="nil"/>
              </w:pBdr>
              <w:rPr>
                <w:color w:val="000000"/>
                <w:sz w:val="20"/>
                <w:szCs w:val="20"/>
              </w:rPr>
            </w:pPr>
            <w:r>
              <w:rPr>
                <w:color w:val="000000"/>
                <w:sz w:val="20"/>
                <w:szCs w:val="20"/>
              </w:rPr>
              <w:t>Avotu iela 2, Lielvārde, Ogres novads, LV-5071</w:t>
            </w:r>
          </w:p>
        </w:tc>
        <w:tc>
          <w:tcPr>
            <w:tcW w:w="2430" w:type="dxa"/>
            <w:vAlign w:val="center"/>
          </w:tcPr>
          <w:p w14:paraId="73798532" w14:textId="77777777" w:rsidR="003747E3" w:rsidRDefault="003747E3">
            <w:pPr>
              <w:pBdr>
                <w:top w:val="nil"/>
                <w:left w:val="nil"/>
                <w:bottom w:val="nil"/>
                <w:right w:val="nil"/>
                <w:between w:val="nil"/>
              </w:pBdr>
              <w:rPr>
                <w:color w:val="000000"/>
                <w:sz w:val="20"/>
                <w:szCs w:val="20"/>
              </w:rPr>
            </w:pPr>
          </w:p>
        </w:tc>
      </w:tr>
      <w:tr w:rsidR="003747E3" w14:paraId="34D988FF" w14:textId="77777777">
        <w:trPr>
          <w:trHeight w:val="460"/>
        </w:trPr>
        <w:tc>
          <w:tcPr>
            <w:tcW w:w="2970" w:type="dxa"/>
            <w:vAlign w:val="center"/>
          </w:tcPr>
          <w:p w14:paraId="15A4FFE3" w14:textId="77777777" w:rsidR="003747E3" w:rsidRDefault="00B85026">
            <w:pPr>
              <w:pBdr>
                <w:top w:val="nil"/>
                <w:left w:val="nil"/>
                <w:bottom w:val="nil"/>
                <w:right w:val="nil"/>
                <w:between w:val="nil"/>
              </w:pBdr>
              <w:rPr>
                <w:color w:val="000000"/>
                <w:sz w:val="20"/>
                <w:szCs w:val="20"/>
              </w:rPr>
            </w:pPr>
            <w:r>
              <w:rPr>
                <w:color w:val="000000"/>
                <w:sz w:val="20"/>
                <w:szCs w:val="20"/>
              </w:rPr>
              <w:t>Lielvārdes PII “Pūt vējiņi”</w:t>
            </w:r>
          </w:p>
        </w:tc>
        <w:tc>
          <w:tcPr>
            <w:tcW w:w="4395" w:type="dxa"/>
            <w:vAlign w:val="center"/>
          </w:tcPr>
          <w:p w14:paraId="75F956D1" w14:textId="77777777" w:rsidR="003747E3" w:rsidRDefault="00B85026">
            <w:pPr>
              <w:pBdr>
                <w:top w:val="nil"/>
                <w:left w:val="nil"/>
                <w:bottom w:val="nil"/>
                <w:right w:val="nil"/>
                <w:between w:val="nil"/>
              </w:pBdr>
              <w:rPr>
                <w:color w:val="000000"/>
                <w:sz w:val="20"/>
                <w:szCs w:val="20"/>
              </w:rPr>
            </w:pPr>
            <w:r>
              <w:rPr>
                <w:color w:val="000000"/>
                <w:sz w:val="20"/>
                <w:szCs w:val="20"/>
              </w:rPr>
              <w:t xml:space="preserve">Upes iela 3a, Lielvārde, Ogres novads, LV-5070; </w:t>
            </w:r>
          </w:p>
        </w:tc>
        <w:tc>
          <w:tcPr>
            <w:tcW w:w="2430" w:type="dxa"/>
            <w:vAlign w:val="center"/>
          </w:tcPr>
          <w:p w14:paraId="79848855" w14:textId="77777777" w:rsidR="003747E3" w:rsidRDefault="003747E3">
            <w:pPr>
              <w:pBdr>
                <w:top w:val="nil"/>
                <w:left w:val="nil"/>
                <w:bottom w:val="nil"/>
                <w:right w:val="nil"/>
                <w:between w:val="nil"/>
              </w:pBdr>
              <w:rPr>
                <w:sz w:val="20"/>
                <w:szCs w:val="20"/>
              </w:rPr>
            </w:pPr>
          </w:p>
          <w:p w14:paraId="6C6F212F" w14:textId="77777777" w:rsidR="003747E3" w:rsidRDefault="003747E3">
            <w:pPr>
              <w:pBdr>
                <w:top w:val="nil"/>
                <w:left w:val="nil"/>
                <w:bottom w:val="nil"/>
                <w:right w:val="nil"/>
                <w:between w:val="nil"/>
              </w:pBdr>
              <w:rPr>
                <w:sz w:val="20"/>
                <w:szCs w:val="20"/>
              </w:rPr>
            </w:pPr>
          </w:p>
          <w:p w14:paraId="7E58EF19" w14:textId="77777777" w:rsidR="003747E3" w:rsidRDefault="003747E3">
            <w:pPr>
              <w:pBdr>
                <w:top w:val="nil"/>
                <w:left w:val="nil"/>
                <w:bottom w:val="nil"/>
                <w:right w:val="nil"/>
                <w:between w:val="nil"/>
              </w:pBdr>
              <w:rPr>
                <w:sz w:val="20"/>
                <w:szCs w:val="20"/>
              </w:rPr>
            </w:pPr>
          </w:p>
        </w:tc>
      </w:tr>
      <w:tr w:rsidR="003747E3" w14:paraId="62D419BE" w14:textId="77777777">
        <w:trPr>
          <w:trHeight w:val="460"/>
        </w:trPr>
        <w:tc>
          <w:tcPr>
            <w:tcW w:w="2970" w:type="dxa"/>
            <w:vAlign w:val="center"/>
          </w:tcPr>
          <w:p w14:paraId="18695C4E"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1D06E29F"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30" w:type="dxa"/>
            <w:vAlign w:val="center"/>
          </w:tcPr>
          <w:p w14:paraId="2C30AFC6" w14:textId="77777777" w:rsidR="003747E3" w:rsidRDefault="003747E3">
            <w:pPr>
              <w:pBdr>
                <w:top w:val="nil"/>
                <w:left w:val="nil"/>
                <w:bottom w:val="nil"/>
                <w:right w:val="nil"/>
                <w:between w:val="nil"/>
              </w:pBdr>
              <w:rPr>
                <w:sz w:val="20"/>
                <w:szCs w:val="20"/>
              </w:rPr>
            </w:pPr>
          </w:p>
        </w:tc>
      </w:tr>
      <w:tr w:rsidR="003747E3" w14:paraId="6EC47A24" w14:textId="77777777">
        <w:trPr>
          <w:trHeight w:val="460"/>
        </w:trPr>
        <w:tc>
          <w:tcPr>
            <w:tcW w:w="2970" w:type="dxa"/>
            <w:vAlign w:val="center"/>
          </w:tcPr>
          <w:p w14:paraId="7DEC6D8E"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7233D120"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30" w:type="dxa"/>
            <w:vAlign w:val="center"/>
          </w:tcPr>
          <w:p w14:paraId="48EAB23C" w14:textId="77777777" w:rsidR="003747E3" w:rsidRDefault="003747E3">
            <w:pPr>
              <w:pBdr>
                <w:top w:val="nil"/>
                <w:left w:val="nil"/>
                <w:bottom w:val="nil"/>
                <w:right w:val="nil"/>
                <w:between w:val="nil"/>
              </w:pBdr>
              <w:rPr>
                <w:color w:val="000000"/>
                <w:sz w:val="20"/>
                <w:szCs w:val="20"/>
              </w:rPr>
            </w:pPr>
          </w:p>
        </w:tc>
      </w:tr>
      <w:tr w:rsidR="003747E3" w14:paraId="328383A8" w14:textId="77777777">
        <w:trPr>
          <w:trHeight w:val="494"/>
        </w:trPr>
        <w:tc>
          <w:tcPr>
            <w:tcW w:w="2970" w:type="dxa"/>
            <w:vAlign w:val="center"/>
          </w:tcPr>
          <w:p w14:paraId="028EA8D3"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35EF4FF0"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30" w:type="dxa"/>
            <w:vAlign w:val="center"/>
          </w:tcPr>
          <w:p w14:paraId="38DA8740" w14:textId="77777777" w:rsidR="003747E3" w:rsidRDefault="003747E3">
            <w:pPr>
              <w:pBdr>
                <w:top w:val="nil"/>
                <w:left w:val="nil"/>
                <w:bottom w:val="nil"/>
                <w:right w:val="nil"/>
                <w:between w:val="nil"/>
              </w:pBdr>
              <w:rPr>
                <w:color w:val="000000"/>
                <w:sz w:val="20"/>
                <w:szCs w:val="20"/>
              </w:rPr>
            </w:pPr>
          </w:p>
        </w:tc>
      </w:tr>
      <w:tr w:rsidR="003747E3" w14:paraId="1874967D" w14:textId="77777777">
        <w:trPr>
          <w:trHeight w:val="348"/>
        </w:trPr>
        <w:tc>
          <w:tcPr>
            <w:tcW w:w="2970" w:type="dxa"/>
            <w:vAlign w:val="center"/>
          </w:tcPr>
          <w:p w14:paraId="7A5EA2F6"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B9EBCE4"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30" w:type="dxa"/>
            <w:vAlign w:val="center"/>
          </w:tcPr>
          <w:p w14:paraId="33C144AE" w14:textId="77777777" w:rsidR="003747E3" w:rsidRDefault="003747E3">
            <w:pPr>
              <w:pBdr>
                <w:top w:val="nil"/>
                <w:left w:val="nil"/>
                <w:bottom w:val="nil"/>
                <w:right w:val="nil"/>
                <w:between w:val="nil"/>
              </w:pBdr>
              <w:rPr>
                <w:color w:val="000000"/>
                <w:sz w:val="20"/>
                <w:szCs w:val="20"/>
              </w:rPr>
            </w:pPr>
          </w:p>
        </w:tc>
      </w:tr>
      <w:tr w:rsidR="003747E3" w14:paraId="3DE16648" w14:textId="77777777">
        <w:trPr>
          <w:trHeight w:val="401"/>
        </w:trPr>
        <w:tc>
          <w:tcPr>
            <w:tcW w:w="2970" w:type="dxa"/>
            <w:vAlign w:val="center"/>
          </w:tcPr>
          <w:p w14:paraId="4BBDF3A1"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5138467F"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30" w:type="dxa"/>
            <w:vAlign w:val="center"/>
          </w:tcPr>
          <w:p w14:paraId="76F55C43" w14:textId="77777777" w:rsidR="003747E3" w:rsidRDefault="003747E3">
            <w:pPr>
              <w:pBdr>
                <w:top w:val="nil"/>
                <w:left w:val="nil"/>
                <w:bottom w:val="nil"/>
                <w:right w:val="nil"/>
                <w:between w:val="nil"/>
              </w:pBdr>
              <w:rPr>
                <w:color w:val="000000"/>
                <w:sz w:val="20"/>
                <w:szCs w:val="20"/>
              </w:rPr>
            </w:pPr>
          </w:p>
        </w:tc>
      </w:tr>
      <w:tr w:rsidR="003747E3" w14:paraId="633A1483" w14:textId="77777777">
        <w:trPr>
          <w:trHeight w:val="387"/>
        </w:trPr>
        <w:tc>
          <w:tcPr>
            <w:tcW w:w="2970" w:type="dxa"/>
            <w:vAlign w:val="center"/>
          </w:tcPr>
          <w:p w14:paraId="0B1DC063"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0F6A3C7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30" w:type="dxa"/>
            <w:vAlign w:val="center"/>
          </w:tcPr>
          <w:p w14:paraId="799EFC18" w14:textId="77777777" w:rsidR="003747E3" w:rsidRDefault="003747E3">
            <w:pPr>
              <w:pBdr>
                <w:top w:val="nil"/>
                <w:left w:val="nil"/>
                <w:bottom w:val="nil"/>
                <w:right w:val="nil"/>
                <w:between w:val="nil"/>
              </w:pBdr>
              <w:rPr>
                <w:color w:val="000000"/>
                <w:sz w:val="20"/>
                <w:szCs w:val="20"/>
              </w:rPr>
            </w:pPr>
          </w:p>
        </w:tc>
      </w:tr>
      <w:tr w:rsidR="003747E3" w14:paraId="0F8F29A3" w14:textId="77777777">
        <w:trPr>
          <w:trHeight w:val="352"/>
        </w:trPr>
        <w:tc>
          <w:tcPr>
            <w:tcW w:w="2970" w:type="dxa"/>
            <w:vAlign w:val="center"/>
          </w:tcPr>
          <w:p w14:paraId="4631BFBB"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7D95301D"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30" w:type="dxa"/>
            <w:vAlign w:val="center"/>
          </w:tcPr>
          <w:p w14:paraId="5F63B7CD" w14:textId="77777777" w:rsidR="003747E3" w:rsidRDefault="003747E3">
            <w:pPr>
              <w:pBdr>
                <w:top w:val="nil"/>
                <w:left w:val="nil"/>
                <w:bottom w:val="nil"/>
                <w:right w:val="nil"/>
                <w:between w:val="nil"/>
              </w:pBdr>
              <w:rPr>
                <w:color w:val="000000"/>
                <w:sz w:val="20"/>
                <w:szCs w:val="20"/>
              </w:rPr>
            </w:pPr>
          </w:p>
        </w:tc>
      </w:tr>
      <w:tr w:rsidR="003747E3" w14:paraId="7DF77591" w14:textId="77777777">
        <w:trPr>
          <w:trHeight w:val="263"/>
        </w:trPr>
        <w:tc>
          <w:tcPr>
            <w:tcW w:w="2970" w:type="dxa"/>
            <w:vAlign w:val="center"/>
          </w:tcPr>
          <w:p w14:paraId="023D16DA"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7CA26B5B"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30" w:type="dxa"/>
            <w:vAlign w:val="center"/>
          </w:tcPr>
          <w:p w14:paraId="7DFD6ACF" w14:textId="77777777" w:rsidR="003747E3" w:rsidRDefault="003747E3">
            <w:pPr>
              <w:pBdr>
                <w:top w:val="nil"/>
                <w:left w:val="nil"/>
                <w:bottom w:val="nil"/>
                <w:right w:val="nil"/>
                <w:between w:val="nil"/>
              </w:pBdr>
              <w:rPr>
                <w:color w:val="000000"/>
                <w:sz w:val="20"/>
                <w:szCs w:val="20"/>
              </w:rPr>
            </w:pPr>
          </w:p>
        </w:tc>
      </w:tr>
      <w:tr w:rsidR="003747E3" w14:paraId="1F4ECB10" w14:textId="77777777">
        <w:trPr>
          <w:trHeight w:val="409"/>
        </w:trPr>
        <w:tc>
          <w:tcPr>
            <w:tcW w:w="2970" w:type="dxa"/>
            <w:vAlign w:val="center"/>
          </w:tcPr>
          <w:p w14:paraId="19662AF2"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7F8A55B6"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30" w:type="dxa"/>
            <w:vAlign w:val="center"/>
          </w:tcPr>
          <w:p w14:paraId="7907121D" w14:textId="77777777" w:rsidR="003747E3" w:rsidRDefault="003747E3">
            <w:pPr>
              <w:pBdr>
                <w:top w:val="nil"/>
                <w:left w:val="nil"/>
                <w:bottom w:val="nil"/>
                <w:right w:val="nil"/>
                <w:between w:val="nil"/>
              </w:pBdr>
              <w:rPr>
                <w:color w:val="000000"/>
                <w:sz w:val="20"/>
                <w:szCs w:val="20"/>
              </w:rPr>
            </w:pPr>
          </w:p>
        </w:tc>
      </w:tr>
      <w:tr w:rsidR="003747E3" w14:paraId="2FD7ED9A" w14:textId="77777777">
        <w:trPr>
          <w:trHeight w:val="358"/>
        </w:trPr>
        <w:tc>
          <w:tcPr>
            <w:tcW w:w="2970" w:type="dxa"/>
            <w:vAlign w:val="center"/>
          </w:tcPr>
          <w:p w14:paraId="2CD0E747"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Ogres PII “Zelta sietiņš”</w:t>
            </w:r>
          </w:p>
        </w:tc>
        <w:tc>
          <w:tcPr>
            <w:tcW w:w="4395" w:type="dxa"/>
            <w:vAlign w:val="center"/>
          </w:tcPr>
          <w:p w14:paraId="654546B0"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30" w:type="dxa"/>
            <w:vAlign w:val="center"/>
          </w:tcPr>
          <w:p w14:paraId="2DB5BB1C" w14:textId="77777777" w:rsidR="003747E3" w:rsidRDefault="003747E3">
            <w:pPr>
              <w:pBdr>
                <w:top w:val="nil"/>
                <w:left w:val="nil"/>
                <w:bottom w:val="nil"/>
                <w:right w:val="nil"/>
                <w:between w:val="nil"/>
              </w:pBdr>
              <w:rPr>
                <w:color w:val="000000"/>
                <w:sz w:val="20"/>
                <w:szCs w:val="20"/>
              </w:rPr>
            </w:pPr>
          </w:p>
        </w:tc>
      </w:tr>
      <w:tr w:rsidR="003747E3" w14:paraId="1D0FDA19" w14:textId="77777777">
        <w:trPr>
          <w:trHeight w:val="460"/>
        </w:trPr>
        <w:tc>
          <w:tcPr>
            <w:tcW w:w="2970" w:type="dxa"/>
            <w:vAlign w:val="center"/>
          </w:tcPr>
          <w:p w14:paraId="09C2EAEA"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w:t>
            </w:r>
          </w:p>
        </w:tc>
        <w:tc>
          <w:tcPr>
            <w:tcW w:w="4395" w:type="dxa"/>
            <w:vAlign w:val="center"/>
          </w:tcPr>
          <w:p w14:paraId="15BACECE"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30" w:type="dxa"/>
            <w:vAlign w:val="center"/>
          </w:tcPr>
          <w:p w14:paraId="3A9C665D" w14:textId="77777777" w:rsidR="003747E3" w:rsidRDefault="003747E3">
            <w:pPr>
              <w:pBdr>
                <w:top w:val="nil"/>
                <w:left w:val="nil"/>
                <w:bottom w:val="nil"/>
                <w:right w:val="nil"/>
                <w:between w:val="nil"/>
              </w:pBdr>
              <w:rPr>
                <w:color w:val="000000"/>
                <w:sz w:val="20"/>
                <w:szCs w:val="20"/>
              </w:rPr>
            </w:pPr>
          </w:p>
        </w:tc>
      </w:tr>
      <w:tr w:rsidR="003747E3" w14:paraId="58C07B80" w14:textId="77777777">
        <w:trPr>
          <w:trHeight w:val="460"/>
        </w:trPr>
        <w:tc>
          <w:tcPr>
            <w:tcW w:w="2970" w:type="dxa"/>
            <w:vAlign w:val="center"/>
          </w:tcPr>
          <w:p w14:paraId="042EC288"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0E99FE5"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30" w:type="dxa"/>
            <w:vAlign w:val="center"/>
          </w:tcPr>
          <w:p w14:paraId="6DA7C86A" w14:textId="77777777" w:rsidR="003747E3" w:rsidRDefault="003747E3">
            <w:pPr>
              <w:pBdr>
                <w:top w:val="nil"/>
                <w:left w:val="nil"/>
                <w:bottom w:val="nil"/>
                <w:right w:val="nil"/>
                <w:between w:val="nil"/>
              </w:pBdr>
              <w:rPr>
                <w:color w:val="000000"/>
                <w:sz w:val="20"/>
                <w:szCs w:val="20"/>
              </w:rPr>
            </w:pPr>
          </w:p>
        </w:tc>
      </w:tr>
      <w:tr w:rsidR="003747E3" w14:paraId="0D8FBF1F" w14:textId="77777777">
        <w:trPr>
          <w:trHeight w:val="372"/>
        </w:trPr>
        <w:tc>
          <w:tcPr>
            <w:tcW w:w="2970" w:type="dxa"/>
            <w:vAlign w:val="center"/>
          </w:tcPr>
          <w:p w14:paraId="6B4EB40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455DDBF8"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30" w:type="dxa"/>
            <w:vAlign w:val="center"/>
          </w:tcPr>
          <w:p w14:paraId="3CCC8825" w14:textId="77777777" w:rsidR="003747E3" w:rsidRDefault="003747E3">
            <w:pPr>
              <w:pBdr>
                <w:top w:val="nil"/>
                <w:left w:val="nil"/>
                <w:bottom w:val="nil"/>
                <w:right w:val="nil"/>
                <w:between w:val="nil"/>
              </w:pBdr>
              <w:rPr>
                <w:color w:val="000000"/>
                <w:sz w:val="20"/>
                <w:szCs w:val="20"/>
              </w:rPr>
            </w:pPr>
          </w:p>
        </w:tc>
      </w:tr>
      <w:tr w:rsidR="003747E3" w14:paraId="3693DDBD" w14:textId="77777777">
        <w:trPr>
          <w:trHeight w:val="687"/>
        </w:trPr>
        <w:tc>
          <w:tcPr>
            <w:tcW w:w="2970" w:type="dxa"/>
            <w:vAlign w:val="center"/>
          </w:tcPr>
          <w:p w14:paraId="5EA3CD45"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4D06B512"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30" w:type="dxa"/>
            <w:vAlign w:val="center"/>
          </w:tcPr>
          <w:p w14:paraId="155D47B0" w14:textId="77777777" w:rsidR="003747E3" w:rsidRDefault="003747E3">
            <w:pPr>
              <w:pBdr>
                <w:top w:val="nil"/>
                <w:left w:val="nil"/>
                <w:bottom w:val="nil"/>
                <w:right w:val="nil"/>
                <w:between w:val="nil"/>
              </w:pBdr>
              <w:rPr>
                <w:color w:val="000000"/>
                <w:sz w:val="20"/>
                <w:szCs w:val="20"/>
              </w:rPr>
            </w:pPr>
          </w:p>
        </w:tc>
      </w:tr>
      <w:tr w:rsidR="003747E3" w14:paraId="6421F6FD" w14:textId="77777777">
        <w:trPr>
          <w:trHeight w:val="687"/>
        </w:trPr>
        <w:tc>
          <w:tcPr>
            <w:tcW w:w="2970" w:type="dxa"/>
            <w:vAlign w:val="center"/>
          </w:tcPr>
          <w:p w14:paraId="61AE7B58"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7DBEB715"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30" w:type="dxa"/>
            <w:vAlign w:val="center"/>
          </w:tcPr>
          <w:p w14:paraId="188291D9" w14:textId="77777777" w:rsidR="003747E3" w:rsidRDefault="003747E3">
            <w:pPr>
              <w:pBdr>
                <w:top w:val="nil"/>
                <w:left w:val="nil"/>
                <w:bottom w:val="nil"/>
                <w:right w:val="nil"/>
                <w:between w:val="nil"/>
              </w:pBdr>
              <w:rPr>
                <w:color w:val="000000"/>
                <w:sz w:val="20"/>
                <w:szCs w:val="20"/>
              </w:rPr>
            </w:pPr>
          </w:p>
        </w:tc>
      </w:tr>
      <w:tr w:rsidR="003747E3" w14:paraId="58E9D847" w14:textId="77777777">
        <w:trPr>
          <w:trHeight w:val="412"/>
        </w:trPr>
        <w:tc>
          <w:tcPr>
            <w:tcW w:w="2970" w:type="dxa"/>
            <w:vAlign w:val="center"/>
          </w:tcPr>
          <w:p w14:paraId="060D3ADB"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4978919"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30" w:type="dxa"/>
            <w:vAlign w:val="center"/>
          </w:tcPr>
          <w:p w14:paraId="04735E00" w14:textId="77777777" w:rsidR="003747E3" w:rsidRDefault="003747E3">
            <w:pPr>
              <w:pBdr>
                <w:top w:val="nil"/>
                <w:left w:val="nil"/>
                <w:bottom w:val="nil"/>
                <w:right w:val="nil"/>
                <w:between w:val="nil"/>
              </w:pBdr>
              <w:rPr>
                <w:color w:val="000000"/>
                <w:sz w:val="20"/>
                <w:szCs w:val="20"/>
              </w:rPr>
            </w:pPr>
          </w:p>
        </w:tc>
      </w:tr>
    </w:tbl>
    <w:p w14:paraId="1E1AF110" w14:textId="77777777" w:rsidR="003747E3" w:rsidRDefault="003747E3">
      <w:pPr>
        <w:pBdr>
          <w:top w:val="nil"/>
          <w:left w:val="nil"/>
          <w:bottom w:val="nil"/>
          <w:right w:val="nil"/>
          <w:between w:val="nil"/>
        </w:pBdr>
        <w:spacing w:before="4"/>
        <w:rPr>
          <w:b/>
          <w:color w:val="000000"/>
          <w:sz w:val="22"/>
          <w:szCs w:val="22"/>
        </w:rPr>
      </w:pPr>
    </w:p>
    <w:tbl>
      <w:tblPr>
        <w:tblStyle w:val="a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3FF17B65" w14:textId="77777777">
        <w:tc>
          <w:tcPr>
            <w:tcW w:w="5252" w:type="dxa"/>
            <w:vAlign w:val="bottom"/>
          </w:tcPr>
          <w:p w14:paraId="0A9EC16A"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076EC7BE" w14:textId="77777777" w:rsidR="003747E3" w:rsidRDefault="003747E3">
            <w:pPr>
              <w:spacing w:before="11"/>
              <w:rPr>
                <w:color w:val="000000"/>
                <w:sz w:val="22"/>
                <w:szCs w:val="22"/>
              </w:rPr>
            </w:pPr>
          </w:p>
        </w:tc>
      </w:tr>
    </w:tbl>
    <w:p w14:paraId="2E17B473" w14:textId="77777777" w:rsidR="003747E3" w:rsidRDefault="003747E3">
      <w:pPr>
        <w:tabs>
          <w:tab w:val="left" w:pos="4883"/>
        </w:tabs>
        <w:ind w:left="102"/>
        <w:rPr>
          <w:sz w:val="22"/>
          <w:szCs w:val="22"/>
        </w:rPr>
      </w:pPr>
    </w:p>
    <w:p w14:paraId="5E7262B0"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6540DB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04371D6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516F2D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3136BBC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BCE9AE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60199969"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511F36E5"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3589E2A8"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05C91D5A"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0F77C2C4"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0778E1B" w14:textId="77777777" w:rsidR="003747E3" w:rsidRDefault="00B85026">
      <w:pPr>
        <w:spacing w:before="92"/>
        <w:rPr>
          <w:b/>
          <w:sz w:val="22"/>
          <w:szCs w:val="22"/>
        </w:rPr>
      </w:pPr>
      <w:r>
        <w:rPr>
          <w:b/>
          <w:sz w:val="22"/>
          <w:szCs w:val="22"/>
        </w:rPr>
        <w:t>Pieteikumam pievienoti dokumenti:</w:t>
      </w:r>
    </w:p>
    <w:tbl>
      <w:tblPr>
        <w:tblStyle w:val="afff"/>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187EEA5A" w14:textId="77777777">
        <w:tc>
          <w:tcPr>
            <w:tcW w:w="5209" w:type="dxa"/>
            <w:tcBorders>
              <w:bottom w:val="single" w:sz="4" w:space="0" w:color="000000"/>
            </w:tcBorders>
            <w:vAlign w:val="bottom"/>
          </w:tcPr>
          <w:p w14:paraId="05935E6E"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019A536B" w14:textId="77777777" w:rsidR="003747E3" w:rsidRDefault="003747E3">
            <w:pPr>
              <w:spacing w:before="11"/>
              <w:rPr>
                <w:color w:val="000000"/>
                <w:sz w:val="22"/>
                <w:szCs w:val="22"/>
              </w:rPr>
            </w:pPr>
          </w:p>
        </w:tc>
      </w:tr>
      <w:tr w:rsidR="003747E3" w14:paraId="0E842464" w14:textId="77777777">
        <w:tc>
          <w:tcPr>
            <w:tcW w:w="5209" w:type="dxa"/>
            <w:tcBorders>
              <w:top w:val="single" w:sz="4" w:space="0" w:color="000000"/>
              <w:bottom w:val="single" w:sz="4" w:space="0" w:color="000000"/>
            </w:tcBorders>
            <w:vAlign w:val="bottom"/>
          </w:tcPr>
          <w:p w14:paraId="57F134EC"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5B88146B" w14:textId="77777777" w:rsidR="003747E3" w:rsidRDefault="003747E3">
            <w:pPr>
              <w:spacing w:before="11"/>
              <w:rPr>
                <w:color w:val="000000"/>
                <w:sz w:val="22"/>
                <w:szCs w:val="22"/>
              </w:rPr>
            </w:pPr>
          </w:p>
        </w:tc>
      </w:tr>
    </w:tbl>
    <w:p w14:paraId="7E74C9CB" w14:textId="77777777" w:rsidR="003747E3" w:rsidRDefault="003747E3">
      <w:pPr>
        <w:tabs>
          <w:tab w:val="left" w:pos="653"/>
          <w:tab w:val="left" w:pos="2165"/>
        </w:tabs>
        <w:ind w:left="102"/>
        <w:rPr>
          <w:sz w:val="22"/>
          <w:szCs w:val="22"/>
        </w:rPr>
      </w:pPr>
    </w:p>
    <w:p w14:paraId="616E7D29"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0"/>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78002D2D" w14:textId="77777777">
        <w:tc>
          <w:tcPr>
            <w:tcW w:w="6014" w:type="dxa"/>
            <w:vAlign w:val="bottom"/>
          </w:tcPr>
          <w:p w14:paraId="66C4770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2"/>
            </w:r>
            <w:r>
              <w:rPr>
                <w:color w:val="000000"/>
                <w:sz w:val="22"/>
                <w:szCs w:val="22"/>
              </w:rPr>
              <w:t xml:space="preserve"> un tā atšifrējums:</w:t>
            </w:r>
            <w:r>
              <w:t xml:space="preserve">  </w:t>
            </w:r>
          </w:p>
        </w:tc>
        <w:tc>
          <w:tcPr>
            <w:tcW w:w="3057" w:type="dxa"/>
          </w:tcPr>
          <w:p w14:paraId="1A16CE97" w14:textId="77777777" w:rsidR="003747E3" w:rsidRDefault="003747E3">
            <w:pPr>
              <w:spacing w:before="11"/>
              <w:rPr>
                <w:color w:val="000000"/>
                <w:sz w:val="22"/>
                <w:szCs w:val="22"/>
              </w:rPr>
            </w:pPr>
          </w:p>
        </w:tc>
      </w:tr>
    </w:tbl>
    <w:p w14:paraId="39D20BA3"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A154275"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apstrādes mērķis - iesnieguma izskatīšanas pamatojums - Iesnieguma likuma 3. panta otrā daļa.</w:t>
      </w:r>
    </w:p>
    <w:p w14:paraId="2CA35EF8"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127F091E"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www.ogresnovads.lv </w:t>
      </w:r>
    </w:p>
    <w:p w14:paraId="2E8D8024" w14:textId="77777777" w:rsidR="003747E3" w:rsidRDefault="00B85026">
      <w:pPr>
        <w:numPr>
          <w:ilvl w:val="2"/>
          <w:numId w:val="4"/>
        </w:numPr>
        <w:pBdr>
          <w:top w:val="nil"/>
          <w:left w:val="nil"/>
          <w:bottom w:val="nil"/>
          <w:right w:val="nil"/>
          <w:between w:val="nil"/>
        </w:pBdr>
        <w:jc w:val="right"/>
        <w:rPr>
          <w:b/>
          <w:color w:val="000000"/>
          <w:sz w:val="22"/>
          <w:szCs w:val="22"/>
        </w:rPr>
      </w:pPr>
      <w:r>
        <w:br w:type="page"/>
      </w:r>
      <w:r>
        <w:rPr>
          <w:b/>
          <w:color w:val="000000"/>
          <w:sz w:val="22"/>
          <w:szCs w:val="22"/>
        </w:rPr>
        <w:lastRenderedPageBreak/>
        <w:t>pielikums</w:t>
      </w:r>
    </w:p>
    <w:p w14:paraId="0579C06B"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2AD78C75" w14:textId="77777777" w:rsidR="003747E3" w:rsidRDefault="00B85026">
      <w:pPr>
        <w:tabs>
          <w:tab w:val="left" w:pos="8824"/>
        </w:tabs>
        <w:spacing w:before="74" w:after="120"/>
        <w:ind w:right="142"/>
        <w:jc w:val="right"/>
        <w:rPr>
          <w:sz w:val="22"/>
          <w:szCs w:val="22"/>
        </w:rPr>
      </w:pPr>
      <w:r>
        <w:rPr>
          <w:sz w:val="22"/>
          <w:szCs w:val="22"/>
          <w:highlight w:val="white"/>
        </w:rPr>
        <w:t>__.__.2023 saistošajiem noteikumiem Nr.__/2023</w:t>
      </w:r>
    </w:p>
    <w:tbl>
      <w:tblPr>
        <w:tblStyle w:val="afff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73FA8CEE" w14:textId="77777777">
        <w:tc>
          <w:tcPr>
            <w:tcW w:w="5264" w:type="dxa"/>
            <w:tcBorders>
              <w:bottom w:val="single" w:sz="4" w:space="0" w:color="000000"/>
            </w:tcBorders>
            <w:vAlign w:val="bottom"/>
          </w:tcPr>
          <w:p w14:paraId="2A34383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305CD23F" w14:textId="77777777" w:rsidR="003747E3" w:rsidRDefault="003747E3">
            <w:pPr>
              <w:spacing w:before="11"/>
              <w:rPr>
                <w:color w:val="000000"/>
                <w:sz w:val="22"/>
                <w:szCs w:val="22"/>
              </w:rPr>
            </w:pPr>
          </w:p>
        </w:tc>
      </w:tr>
      <w:tr w:rsidR="003747E3" w14:paraId="54969DF6" w14:textId="77777777">
        <w:tc>
          <w:tcPr>
            <w:tcW w:w="5264" w:type="dxa"/>
            <w:tcBorders>
              <w:top w:val="single" w:sz="4" w:space="0" w:color="000000"/>
              <w:bottom w:val="single" w:sz="4" w:space="0" w:color="000000"/>
            </w:tcBorders>
            <w:vAlign w:val="bottom"/>
          </w:tcPr>
          <w:p w14:paraId="6DFD82B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318BA06F" w14:textId="77777777" w:rsidR="003747E3" w:rsidRDefault="003747E3">
            <w:pPr>
              <w:spacing w:before="11"/>
              <w:rPr>
                <w:color w:val="000000"/>
                <w:sz w:val="22"/>
                <w:szCs w:val="22"/>
              </w:rPr>
            </w:pPr>
          </w:p>
        </w:tc>
      </w:tr>
      <w:tr w:rsidR="003747E3" w14:paraId="24E49D4A" w14:textId="77777777">
        <w:tc>
          <w:tcPr>
            <w:tcW w:w="5264" w:type="dxa"/>
            <w:tcBorders>
              <w:top w:val="single" w:sz="4" w:space="0" w:color="000000"/>
              <w:bottom w:val="single" w:sz="4" w:space="0" w:color="000000"/>
            </w:tcBorders>
            <w:vAlign w:val="bottom"/>
          </w:tcPr>
          <w:p w14:paraId="3136C5D4"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1D50193B" w14:textId="77777777" w:rsidR="003747E3" w:rsidRDefault="003747E3">
            <w:pPr>
              <w:spacing w:before="11"/>
              <w:rPr>
                <w:color w:val="000000"/>
                <w:sz w:val="22"/>
                <w:szCs w:val="22"/>
              </w:rPr>
            </w:pPr>
          </w:p>
        </w:tc>
      </w:tr>
      <w:tr w:rsidR="003747E3" w14:paraId="712E6C34" w14:textId="77777777">
        <w:tc>
          <w:tcPr>
            <w:tcW w:w="5264" w:type="dxa"/>
            <w:tcBorders>
              <w:top w:val="single" w:sz="4" w:space="0" w:color="000000"/>
              <w:bottom w:val="single" w:sz="4" w:space="0" w:color="000000"/>
            </w:tcBorders>
            <w:vAlign w:val="bottom"/>
          </w:tcPr>
          <w:p w14:paraId="7172E3D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5F9BA5A4" w14:textId="77777777" w:rsidR="003747E3" w:rsidRDefault="003747E3">
            <w:pPr>
              <w:spacing w:before="11"/>
              <w:rPr>
                <w:color w:val="000000"/>
                <w:sz w:val="22"/>
                <w:szCs w:val="22"/>
              </w:rPr>
            </w:pPr>
          </w:p>
        </w:tc>
      </w:tr>
      <w:tr w:rsidR="003747E3" w14:paraId="7AE910BD" w14:textId="77777777">
        <w:tc>
          <w:tcPr>
            <w:tcW w:w="5264" w:type="dxa"/>
            <w:tcBorders>
              <w:top w:val="single" w:sz="4" w:space="0" w:color="000000"/>
              <w:bottom w:val="single" w:sz="4" w:space="0" w:color="000000"/>
            </w:tcBorders>
            <w:vAlign w:val="bottom"/>
          </w:tcPr>
          <w:p w14:paraId="1CF9E8C0"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A62C9EB" w14:textId="77777777" w:rsidR="003747E3" w:rsidRDefault="003747E3">
            <w:pPr>
              <w:spacing w:before="11"/>
              <w:rPr>
                <w:color w:val="000000"/>
                <w:sz w:val="22"/>
                <w:szCs w:val="22"/>
              </w:rPr>
            </w:pPr>
          </w:p>
        </w:tc>
      </w:tr>
    </w:tbl>
    <w:p w14:paraId="5A3410BB" w14:textId="77777777" w:rsidR="003747E3" w:rsidRDefault="003747E3">
      <w:pPr>
        <w:pBdr>
          <w:top w:val="nil"/>
          <w:left w:val="nil"/>
          <w:bottom w:val="nil"/>
          <w:right w:val="nil"/>
          <w:between w:val="nil"/>
        </w:pBdr>
        <w:spacing w:before="11"/>
        <w:rPr>
          <w:color w:val="000000"/>
          <w:sz w:val="22"/>
          <w:szCs w:val="22"/>
        </w:rPr>
      </w:pPr>
    </w:p>
    <w:p w14:paraId="1A72A955" w14:textId="77777777" w:rsidR="003747E3" w:rsidRDefault="00B85026">
      <w:pPr>
        <w:spacing w:before="91"/>
        <w:jc w:val="right"/>
        <w:rPr>
          <w:b/>
          <w:color w:val="000000"/>
          <w:sz w:val="22"/>
          <w:szCs w:val="22"/>
        </w:rPr>
      </w:pPr>
      <w:r>
        <w:rPr>
          <w:b/>
          <w:sz w:val="22"/>
          <w:szCs w:val="22"/>
        </w:rPr>
        <w:t>OGRES NOVADA PAŠVALDĪBAI</w:t>
      </w:r>
    </w:p>
    <w:p w14:paraId="3BD6DBB9" w14:textId="77777777" w:rsidR="003747E3" w:rsidRDefault="00B85026">
      <w:pPr>
        <w:spacing w:before="92" w:after="240"/>
        <w:ind w:left="1371" w:right="1413"/>
        <w:jc w:val="center"/>
        <w:rPr>
          <w:b/>
          <w:sz w:val="22"/>
          <w:szCs w:val="22"/>
        </w:rPr>
      </w:pPr>
      <w:r>
        <w:rPr>
          <w:b/>
          <w:sz w:val="22"/>
          <w:szCs w:val="22"/>
        </w:rPr>
        <w:t>PIETEIKUMS PAR IZMAIŅĀM BĒRNA REĢISTRĀCIJĀ</w:t>
      </w:r>
    </w:p>
    <w:tbl>
      <w:tblPr>
        <w:tblStyle w:val="afff8"/>
        <w:tblW w:w="935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132"/>
        <w:gridCol w:w="1842"/>
        <w:gridCol w:w="3419"/>
        <w:gridCol w:w="1966"/>
      </w:tblGrid>
      <w:tr w:rsidR="00B456DF" w14:paraId="6C5A2A4C" w14:textId="77777777" w:rsidTr="00B456DF">
        <w:tc>
          <w:tcPr>
            <w:tcW w:w="2132" w:type="dxa"/>
          </w:tcPr>
          <w:p w14:paraId="1C638E46" w14:textId="1F00A0A9" w:rsidR="00B456DF" w:rsidRDefault="00B456DF" w:rsidP="00B456DF">
            <w:pPr>
              <w:spacing w:after="120"/>
              <w:rPr>
                <w:sz w:val="22"/>
                <w:szCs w:val="22"/>
              </w:rPr>
            </w:pPr>
            <w:r>
              <w:rPr>
                <w:sz w:val="22"/>
                <w:szCs w:val="22"/>
              </w:rPr>
              <w:t xml:space="preserve">Lūdzu veikt izmaiņas </w:t>
            </w:r>
          </w:p>
        </w:tc>
        <w:tc>
          <w:tcPr>
            <w:tcW w:w="1842" w:type="dxa"/>
            <w:tcBorders>
              <w:bottom w:val="single" w:sz="4" w:space="0" w:color="000000"/>
            </w:tcBorders>
          </w:tcPr>
          <w:p w14:paraId="3255CB67" w14:textId="77777777" w:rsidR="00B456DF" w:rsidRDefault="00B456DF" w:rsidP="00B02E6D">
            <w:pPr>
              <w:spacing w:after="120"/>
              <w:jc w:val="both"/>
              <w:rPr>
                <w:sz w:val="22"/>
                <w:szCs w:val="22"/>
              </w:rPr>
            </w:pPr>
          </w:p>
        </w:tc>
        <w:tc>
          <w:tcPr>
            <w:tcW w:w="3419" w:type="dxa"/>
          </w:tcPr>
          <w:p w14:paraId="2068FC32" w14:textId="5A558706" w:rsidR="00B456DF" w:rsidRDefault="00B456DF" w:rsidP="00B02E6D">
            <w:pPr>
              <w:spacing w:after="120"/>
              <w:jc w:val="both"/>
              <w:rPr>
                <w:sz w:val="22"/>
                <w:szCs w:val="22"/>
              </w:rPr>
            </w:pPr>
            <w:r>
              <w:rPr>
                <w:sz w:val="22"/>
                <w:szCs w:val="22"/>
              </w:rPr>
              <w:t>pieteikumā par bērna reģistrāciju Nr.</w:t>
            </w:r>
          </w:p>
        </w:tc>
        <w:tc>
          <w:tcPr>
            <w:tcW w:w="1966" w:type="dxa"/>
            <w:tcBorders>
              <w:bottom w:val="single" w:sz="4" w:space="0" w:color="000000"/>
            </w:tcBorders>
          </w:tcPr>
          <w:p w14:paraId="769FD278" w14:textId="77777777" w:rsidR="00B456DF" w:rsidRDefault="00B456DF" w:rsidP="00B02E6D">
            <w:pPr>
              <w:spacing w:after="120"/>
              <w:rPr>
                <w:sz w:val="22"/>
                <w:szCs w:val="22"/>
              </w:rPr>
            </w:pPr>
            <w:r>
              <w:rPr>
                <w:sz w:val="22"/>
                <w:szCs w:val="22"/>
              </w:rPr>
              <w:t xml:space="preserve">                                 </w:t>
            </w:r>
          </w:p>
        </w:tc>
      </w:tr>
      <w:tr w:rsidR="00B456DF" w14:paraId="6D8AC867" w14:textId="77777777" w:rsidTr="00B456DF">
        <w:tc>
          <w:tcPr>
            <w:tcW w:w="2132" w:type="dxa"/>
          </w:tcPr>
          <w:p w14:paraId="5A15843E" w14:textId="77777777" w:rsidR="00B456DF" w:rsidRDefault="00B456DF" w:rsidP="00B02E6D">
            <w:pPr>
              <w:spacing w:after="120"/>
              <w:jc w:val="both"/>
              <w:rPr>
                <w:i/>
                <w:sz w:val="20"/>
                <w:szCs w:val="20"/>
              </w:rPr>
            </w:pPr>
          </w:p>
        </w:tc>
        <w:tc>
          <w:tcPr>
            <w:tcW w:w="1842" w:type="dxa"/>
            <w:tcBorders>
              <w:top w:val="single" w:sz="4" w:space="0" w:color="000000"/>
            </w:tcBorders>
          </w:tcPr>
          <w:p w14:paraId="067F2840" w14:textId="77777777" w:rsidR="00B456DF" w:rsidRDefault="00B456DF" w:rsidP="00B02E6D">
            <w:pPr>
              <w:spacing w:after="120"/>
              <w:jc w:val="center"/>
              <w:rPr>
                <w:i/>
                <w:sz w:val="20"/>
                <w:szCs w:val="20"/>
              </w:rPr>
            </w:pPr>
            <w:r>
              <w:rPr>
                <w:i/>
                <w:sz w:val="20"/>
                <w:szCs w:val="20"/>
              </w:rPr>
              <w:t>pieteikuma datums</w:t>
            </w:r>
          </w:p>
        </w:tc>
        <w:tc>
          <w:tcPr>
            <w:tcW w:w="3419" w:type="dxa"/>
          </w:tcPr>
          <w:p w14:paraId="5737DE0A" w14:textId="77777777" w:rsidR="00B456DF" w:rsidRDefault="00B456DF" w:rsidP="00B02E6D">
            <w:pPr>
              <w:spacing w:after="120"/>
              <w:jc w:val="both"/>
              <w:rPr>
                <w:i/>
                <w:sz w:val="20"/>
                <w:szCs w:val="20"/>
              </w:rPr>
            </w:pPr>
          </w:p>
        </w:tc>
        <w:tc>
          <w:tcPr>
            <w:tcW w:w="1966" w:type="dxa"/>
            <w:tcBorders>
              <w:top w:val="single" w:sz="4" w:space="0" w:color="000000"/>
            </w:tcBorders>
          </w:tcPr>
          <w:p w14:paraId="154E07B8" w14:textId="77777777" w:rsidR="00B456DF" w:rsidRDefault="00B456DF" w:rsidP="00B02E6D">
            <w:pPr>
              <w:spacing w:after="120"/>
              <w:jc w:val="center"/>
              <w:rPr>
                <w:i/>
                <w:sz w:val="20"/>
                <w:szCs w:val="20"/>
              </w:rPr>
            </w:pPr>
            <w:r>
              <w:rPr>
                <w:i/>
                <w:sz w:val="20"/>
                <w:szCs w:val="20"/>
              </w:rPr>
              <w:t>pieteikuma Nr.</w:t>
            </w:r>
          </w:p>
        </w:tc>
      </w:tr>
    </w:tbl>
    <w:tbl>
      <w:tblPr>
        <w:tblStyle w:val="afff2"/>
        <w:tblW w:w="91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3"/>
        <w:gridCol w:w="3891"/>
      </w:tblGrid>
      <w:tr w:rsidR="003747E3" w14:paraId="13C16314" w14:textId="77777777" w:rsidTr="00B456DF">
        <w:tc>
          <w:tcPr>
            <w:tcW w:w="5293" w:type="dxa"/>
            <w:tcBorders>
              <w:top w:val="nil"/>
              <w:left w:val="nil"/>
              <w:bottom w:val="single" w:sz="4" w:space="0" w:color="000000"/>
              <w:right w:val="nil"/>
            </w:tcBorders>
            <w:vAlign w:val="bottom"/>
          </w:tcPr>
          <w:p w14:paraId="63794D8B" w14:textId="77777777" w:rsidR="003747E3" w:rsidRDefault="00B85026">
            <w:pPr>
              <w:spacing w:before="11"/>
              <w:rPr>
                <w:color w:val="000000"/>
                <w:sz w:val="22"/>
                <w:szCs w:val="22"/>
              </w:rPr>
            </w:pPr>
            <w:r>
              <w:rPr>
                <w:color w:val="000000"/>
                <w:sz w:val="22"/>
                <w:szCs w:val="22"/>
              </w:rPr>
              <w:t xml:space="preserve">Bērna vārds un uzvārds:  </w:t>
            </w:r>
          </w:p>
        </w:tc>
        <w:tc>
          <w:tcPr>
            <w:tcW w:w="3891" w:type="dxa"/>
            <w:tcBorders>
              <w:top w:val="nil"/>
              <w:left w:val="nil"/>
              <w:bottom w:val="single" w:sz="4" w:space="0" w:color="000000"/>
              <w:right w:val="nil"/>
            </w:tcBorders>
          </w:tcPr>
          <w:p w14:paraId="3FA0B80B" w14:textId="77777777" w:rsidR="003747E3" w:rsidRDefault="003747E3">
            <w:pPr>
              <w:spacing w:before="11"/>
              <w:rPr>
                <w:color w:val="000000"/>
                <w:sz w:val="22"/>
                <w:szCs w:val="22"/>
              </w:rPr>
            </w:pPr>
          </w:p>
        </w:tc>
      </w:tr>
      <w:tr w:rsidR="003747E3" w14:paraId="21AC2146" w14:textId="77777777" w:rsidTr="00B456DF">
        <w:tc>
          <w:tcPr>
            <w:tcW w:w="5293" w:type="dxa"/>
            <w:tcBorders>
              <w:top w:val="nil"/>
              <w:left w:val="nil"/>
              <w:bottom w:val="single" w:sz="4" w:space="0" w:color="000000"/>
              <w:right w:val="nil"/>
            </w:tcBorders>
            <w:vAlign w:val="bottom"/>
          </w:tcPr>
          <w:p w14:paraId="7D02AB03" w14:textId="77777777" w:rsidR="003747E3" w:rsidRDefault="00B85026">
            <w:pPr>
              <w:spacing w:before="11"/>
              <w:rPr>
                <w:color w:val="000000"/>
                <w:sz w:val="22"/>
                <w:szCs w:val="22"/>
              </w:rPr>
            </w:pPr>
            <w:r>
              <w:rPr>
                <w:color w:val="000000"/>
                <w:sz w:val="22"/>
                <w:szCs w:val="22"/>
              </w:rPr>
              <w:t>Bērna personas kods:</w:t>
            </w:r>
          </w:p>
        </w:tc>
        <w:tc>
          <w:tcPr>
            <w:tcW w:w="3891" w:type="dxa"/>
            <w:tcBorders>
              <w:top w:val="nil"/>
              <w:left w:val="nil"/>
              <w:bottom w:val="single" w:sz="4" w:space="0" w:color="000000"/>
              <w:right w:val="nil"/>
            </w:tcBorders>
          </w:tcPr>
          <w:p w14:paraId="6A678D7F" w14:textId="77777777" w:rsidR="003747E3" w:rsidRDefault="003747E3">
            <w:pPr>
              <w:spacing w:before="11"/>
              <w:rPr>
                <w:color w:val="000000"/>
                <w:sz w:val="22"/>
                <w:szCs w:val="22"/>
              </w:rPr>
            </w:pPr>
          </w:p>
        </w:tc>
      </w:tr>
    </w:tbl>
    <w:p w14:paraId="63852FA0" w14:textId="77777777" w:rsidR="003747E3" w:rsidRDefault="003747E3">
      <w:pPr>
        <w:pBdr>
          <w:top w:val="nil"/>
          <w:left w:val="nil"/>
          <w:bottom w:val="nil"/>
          <w:right w:val="nil"/>
          <w:between w:val="nil"/>
        </w:pBdr>
        <w:spacing w:before="4"/>
        <w:rPr>
          <w:color w:val="000000"/>
          <w:sz w:val="22"/>
          <w:szCs w:val="22"/>
        </w:rPr>
      </w:pPr>
    </w:p>
    <w:tbl>
      <w:tblPr>
        <w:tblStyle w:val="afff3"/>
        <w:tblW w:w="9765"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4395"/>
        <w:gridCol w:w="2415"/>
      </w:tblGrid>
      <w:tr w:rsidR="003747E3" w14:paraId="7EFA7AAA" w14:textId="77777777">
        <w:trPr>
          <w:trHeight w:val="458"/>
        </w:trPr>
        <w:tc>
          <w:tcPr>
            <w:tcW w:w="2955" w:type="dxa"/>
            <w:vAlign w:val="center"/>
          </w:tcPr>
          <w:p w14:paraId="07810BFB"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3"/>
            </w:r>
          </w:p>
        </w:tc>
        <w:tc>
          <w:tcPr>
            <w:tcW w:w="4395" w:type="dxa"/>
            <w:vAlign w:val="center"/>
          </w:tcPr>
          <w:p w14:paraId="7CB56383"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15" w:type="dxa"/>
            <w:vAlign w:val="center"/>
          </w:tcPr>
          <w:p w14:paraId="55B795CB"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04B6B3D6" w14:textId="77777777">
        <w:trPr>
          <w:trHeight w:val="458"/>
        </w:trPr>
        <w:tc>
          <w:tcPr>
            <w:tcW w:w="2955" w:type="dxa"/>
            <w:vAlign w:val="center"/>
          </w:tcPr>
          <w:p w14:paraId="6A40B781"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4FCCB17F"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15" w:type="dxa"/>
            <w:vAlign w:val="center"/>
          </w:tcPr>
          <w:p w14:paraId="7AC2229C" w14:textId="77777777" w:rsidR="003747E3" w:rsidRDefault="003747E3">
            <w:pPr>
              <w:pBdr>
                <w:top w:val="nil"/>
                <w:left w:val="nil"/>
                <w:bottom w:val="nil"/>
                <w:right w:val="nil"/>
                <w:between w:val="nil"/>
              </w:pBdr>
              <w:rPr>
                <w:color w:val="000000"/>
                <w:sz w:val="20"/>
                <w:szCs w:val="20"/>
              </w:rPr>
            </w:pPr>
          </w:p>
        </w:tc>
      </w:tr>
      <w:tr w:rsidR="003747E3" w14:paraId="5EF03B17" w14:textId="77777777">
        <w:trPr>
          <w:trHeight w:val="314"/>
        </w:trPr>
        <w:tc>
          <w:tcPr>
            <w:tcW w:w="2955" w:type="dxa"/>
            <w:vAlign w:val="center"/>
          </w:tcPr>
          <w:p w14:paraId="701DC147"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408CA4E6"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15" w:type="dxa"/>
            <w:vAlign w:val="center"/>
          </w:tcPr>
          <w:p w14:paraId="6E9ED8CE" w14:textId="77777777" w:rsidR="003747E3" w:rsidRDefault="003747E3">
            <w:pPr>
              <w:pBdr>
                <w:top w:val="nil"/>
                <w:left w:val="nil"/>
                <w:bottom w:val="nil"/>
                <w:right w:val="nil"/>
                <w:between w:val="nil"/>
              </w:pBdr>
              <w:rPr>
                <w:color w:val="000000"/>
                <w:sz w:val="20"/>
                <w:szCs w:val="20"/>
              </w:rPr>
            </w:pPr>
          </w:p>
        </w:tc>
      </w:tr>
      <w:tr w:rsidR="003747E3" w14:paraId="0A0F37A3" w14:textId="77777777">
        <w:trPr>
          <w:trHeight w:val="276"/>
        </w:trPr>
        <w:tc>
          <w:tcPr>
            <w:tcW w:w="2955" w:type="dxa"/>
            <w:vAlign w:val="center"/>
          </w:tcPr>
          <w:p w14:paraId="4117BCB1"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46AEBC40"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15" w:type="dxa"/>
            <w:vAlign w:val="center"/>
          </w:tcPr>
          <w:p w14:paraId="3878B6F2" w14:textId="77777777" w:rsidR="003747E3" w:rsidRDefault="003747E3">
            <w:pPr>
              <w:pBdr>
                <w:top w:val="nil"/>
                <w:left w:val="nil"/>
                <w:bottom w:val="nil"/>
                <w:right w:val="nil"/>
                <w:between w:val="nil"/>
              </w:pBdr>
              <w:rPr>
                <w:color w:val="000000"/>
                <w:sz w:val="20"/>
                <w:szCs w:val="20"/>
              </w:rPr>
            </w:pPr>
          </w:p>
        </w:tc>
      </w:tr>
      <w:tr w:rsidR="003747E3" w14:paraId="7BE078F7" w14:textId="77777777">
        <w:trPr>
          <w:trHeight w:val="460"/>
        </w:trPr>
        <w:tc>
          <w:tcPr>
            <w:tcW w:w="2955" w:type="dxa"/>
            <w:vAlign w:val="center"/>
          </w:tcPr>
          <w:p w14:paraId="04D613E7"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23C6346D"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15" w:type="dxa"/>
            <w:vAlign w:val="center"/>
          </w:tcPr>
          <w:p w14:paraId="05D5F339" w14:textId="77777777" w:rsidR="003747E3" w:rsidRDefault="003747E3">
            <w:pPr>
              <w:pBdr>
                <w:top w:val="nil"/>
                <w:left w:val="nil"/>
                <w:bottom w:val="nil"/>
                <w:right w:val="nil"/>
                <w:between w:val="nil"/>
              </w:pBdr>
              <w:rPr>
                <w:color w:val="000000"/>
                <w:sz w:val="20"/>
                <w:szCs w:val="20"/>
              </w:rPr>
            </w:pPr>
          </w:p>
        </w:tc>
      </w:tr>
      <w:tr w:rsidR="003747E3" w14:paraId="73771BC2" w14:textId="77777777">
        <w:trPr>
          <w:trHeight w:val="460"/>
        </w:trPr>
        <w:tc>
          <w:tcPr>
            <w:tcW w:w="2955" w:type="dxa"/>
            <w:vAlign w:val="center"/>
          </w:tcPr>
          <w:p w14:paraId="6D8DA2D3"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6DAC65AC"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15" w:type="dxa"/>
            <w:vAlign w:val="center"/>
          </w:tcPr>
          <w:p w14:paraId="09C55C6B" w14:textId="77777777" w:rsidR="003747E3" w:rsidRDefault="003747E3">
            <w:pPr>
              <w:pBdr>
                <w:top w:val="nil"/>
                <w:left w:val="nil"/>
                <w:bottom w:val="nil"/>
                <w:right w:val="nil"/>
                <w:between w:val="nil"/>
              </w:pBdr>
              <w:rPr>
                <w:color w:val="000000"/>
                <w:sz w:val="20"/>
                <w:szCs w:val="20"/>
              </w:rPr>
            </w:pPr>
          </w:p>
        </w:tc>
      </w:tr>
      <w:tr w:rsidR="003747E3" w14:paraId="68778C4C" w14:textId="77777777">
        <w:trPr>
          <w:trHeight w:val="460"/>
        </w:trPr>
        <w:tc>
          <w:tcPr>
            <w:tcW w:w="2955" w:type="dxa"/>
            <w:vAlign w:val="center"/>
          </w:tcPr>
          <w:p w14:paraId="3B70C5BB"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705E7245"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15" w:type="dxa"/>
            <w:vAlign w:val="center"/>
          </w:tcPr>
          <w:p w14:paraId="7252AB03" w14:textId="77777777" w:rsidR="003747E3" w:rsidRDefault="003747E3">
            <w:pPr>
              <w:pBdr>
                <w:top w:val="nil"/>
                <w:left w:val="nil"/>
                <w:bottom w:val="nil"/>
                <w:right w:val="nil"/>
                <w:between w:val="nil"/>
              </w:pBdr>
              <w:rPr>
                <w:color w:val="000000"/>
                <w:sz w:val="20"/>
                <w:szCs w:val="20"/>
              </w:rPr>
            </w:pPr>
          </w:p>
        </w:tc>
      </w:tr>
      <w:tr w:rsidR="003747E3" w14:paraId="4423674B" w14:textId="77777777">
        <w:trPr>
          <w:trHeight w:val="460"/>
        </w:trPr>
        <w:tc>
          <w:tcPr>
            <w:tcW w:w="2955" w:type="dxa"/>
            <w:vAlign w:val="center"/>
          </w:tcPr>
          <w:p w14:paraId="4D4E2357"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49AE9161"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15" w:type="dxa"/>
            <w:vAlign w:val="center"/>
          </w:tcPr>
          <w:p w14:paraId="490C08BC" w14:textId="77777777" w:rsidR="003747E3" w:rsidRDefault="003747E3">
            <w:pPr>
              <w:pBdr>
                <w:top w:val="nil"/>
                <w:left w:val="nil"/>
                <w:bottom w:val="nil"/>
                <w:right w:val="nil"/>
                <w:between w:val="nil"/>
              </w:pBdr>
              <w:rPr>
                <w:sz w:val="20"/>
                <w:szCs w:val="20"/>
              </w:rPr>
            </w:pPr>
          </w:p>
          <w:p w14:paraId="6DB7ED9C" w14:textId="77777777" w:rsidR="003747E3" w:rsidRDefault="003747E3">
            <w:pPr>
              <w:pBdr>
                <w:top w:val="nil"/>
                <w:left w:val="nil"/>
                <w:bottom w:val="nil"/>
                <w:right w:val="nil"/>
                <w:between w:val="nil"/>
              </w:pBdr>
              <w:rPr>
                <w:sz w:val="20"/>
                <w:szCs w:val="20"/>
              </w:rPr>
            </w:pPr>
          </w:p>
        </w:tc>
      </w:tr>
      <w:tr w:rsidR="003747E3" w14:paraId="4ACF9B44" w14:textId="77777777">
        <w:trPr>
          <w:trHeight w:val="460"/>
        </w:trPr>
        <w:tc>
          <w:tcPr>
            <w:tcW w:w="2955" w:type="dxa"/>
            <w:vAlign w:val="center"/>
          </w:tcPr>
          <w:p w14:paraId="1D3E7832" w14:textId="77777777" w:rsidR="003747E3" w:rsidRDefault="00B85026">
            <w:pPr>
              <w:rPr>
                <w:sz w:val="20"/>
                <w:szCs w:val="20"/>
              </w:rPr>
            </w:pPr>
            <w:r>
              <w:rPr>
                <w:sz w:val="20"/>
                <w:szCs w:val="20"/>
              </w:rPr>
              <w:t>Lielvārdes pamatskola</w:t>
            </w:r>
          </w:p>
        </w:tc>
        <w:tc>
          <w:tcPr>
            <w:tcW w:w="4395" w:type="dxa"/>
            <w:vAlign w:val="center"/>
          </w:tcPr>
          <w:p w14:paraId="0095E8BD" w14:textId="77777777" w:rsidR="003747E3" w:rsidRDefault="00B85026">
            <w:pPr>
              <w:rPr>
                <w:sz w:val="20"/>
                <w:szCs w:val="20"/>
              </w:rPr>
            </w:pPr>
            <w:r>
              <w:rPr>
                <w:sz w:val="20"/>
                <w:szCs w:val="20"/>
              </w:rPr>
              <w:t>Avotu iela 2, Lielvārde, Ogres novads, LV-5071</w:t>
            </w:r>
          </w:p>
        </w:tc>
        <w:tc>
          <w:tcPr>
            <w:tcW w:w="2415" w:type="dxa"/>
            <w:vAlign w:val="center"/>
          </w:tcPr>
          <w:p w14:paraId="120E5495" w14:textId="77777777" w:rsidR="003747E3" w:rsidRDefault="003747E3">
            <w:pPr>
              <w:pBdr>
                <w:top w:val="nil"/>
                <w:left w:val="nil"/>
                <w:bottom w:val="nil"/>
                <w:right w:val="nil"/>
                <w:between w:val="nil"/>
              </w:pBdr>
              <w:rPr>
                <w:color w:val="000000"/>
                <w:sz w:val="20"/>
                <w:szCs w:val="20"/>
              </w:rPr>
            </w:pPr>
          </w:p>
        </w:tc>
      </w:tr>
      <w:tr w:rsidR="003747E3" w14:paraId="5885C56E" w14:textId="77777777">
        <w:trPr>
          <w:trHeight w:val="460"/>
        </w:trPr>
        <w:tc>
          <w:tcPr>
            <w:tcW w:w="2955" w:type="dxa"/>
            <w:vAlign w:val="center"/>
          </w:tcPr>
          <w:p w14:paraId="19845B75" w14:textId="77777777" w:rsidR="003747E3" w:rsidRDefault="00B85026">
            <w:pPr>
              <w:rPr>
                <w:sz w:val="20"/>
                <w:szCs w:val="20"/>
              </w:rPr>
            </w:pPr>
            <w:r>
              <w:rPr>
                <w:sz w:val="20"/>
                <w:szCs w:val="20"/>
              </w:rPr>
              <w:t>Lielvārdes PII “Pūt vējiņi”</w:t>
            </w:r>
          </w:p>
        </w:tc>
        <w:tc>
          <w:tcPr>
            <w:tcW w:w="4395" w:type="dxa"/>
            <w:vAlign w:val="center"/>
          </w:tcPr>
          <w:p w14:paraId="05B547E9" w14:textId="77777777" w:rsidR="003747E3" w:rsidRDefault="00B85026">
            <w:pPr>
              <w:rPr>
                <w:sz w:val="20"/>
                <w:szCs w:val="20"/>
              </w:rPr>
            </w:pPr>
            <w:r>
              <w:rPr>
                <w:sz w:val="20"/>
                <w:szCs w:val="20"/>
              </w:rPr>
              <w:t>Upes iela 3a, Lielvārde, Ogres novads, LV-5070</w:t>
            </w:r>
          </w:p>
        </w:tc>
        <w:tc>
          <w:tcPr>
            <w:tcW w:w="2415" w:type="dxa"/>
            <w:vAlign w:val="center"/>
          </w:tcPr>
          <w:p w14:paraId="16947629" w14:textId="77777777" w:rsidR="003747E3" w:rsidRDefault="003747E3">
            <w:pPr>
              <w:pBdr>
                <w:top w:val="nil"/>
                <w:left w:val="nil"/>
                <w:bottom w:val="nil"/>
                <w:right w:val="nil"/>
                <w:between w:val="nil"/>
              </w:pBdr>
              <w:rPr>
                <w:color w:val="000000"/>
                <w:sz w:val="20"/>
                <w:szCs w:val="20"/>
              </w:rPr>
            </w:pPr>
          </w:p>
        </w:tc>
      </w:tr>
      <w:tr w:rsidR="003747E3" w14:paraId="4987846D" w14:textId="77777777">
        <w:trPr>
          <w:trHeight w:val="460"/>
        </w:trPr>
        <w:tc>
          <w:tcPr>
            <w:tcW w:w="2955" w:type="dxa"/>
            <w:vAlign w:val="center"/>
          </w:tcPr>
          <w:p w14:paraId="1EF3F231"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0F9F047E"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15" w:type="dxa"/>
            <w:vAlign w:val="center"/>
          </w:tcPr>
          <w:p w14:paraId="627BFC36" w14:textId="77777777" w:rsidR="003747E3" w:rsidRDefault="003747E3">
            <w:pPr>
              <w:pBdr>
                <w:top w:val="nil"/>
                <w:left w:val="nil"/>
                <w:bottom w:val="nil"/>
                <w:right w:val="nil"/>
                <w:between w:val="nil"/>
              </w:pBdr>
              <w:rPr>
                <w:color w:val="000000"/>
                <w:sz w:val="20"/>
                <w:szCs w:val="20"/>
              </w:rPr>
            </w:pPr>
          </w:p>
        </w:tc>
      </w:tr>
      <w:tr w:rsidR="003747E3" w14:paraId="74FFCB46" w14:textId="77777777">
        <w:trPr>
          <w:trHeight w:val="460"/>
        </w:trPr>
        <w:tc>
          <w:tcPr>
            <w:tcW w:w="2955" w:type="dxa"/>
            <w:vAlign w:val="center"/>
          </w:tcPr>
          <w:p w14:paraId="6EF01725"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0BB4E693"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15" w:type="dxa"/>
            <w:vAlign w:val="center"/>
          </w:tcPr>
          <w:p w14:paraId="35FE39E5" w14:textId="77777777" w:rsidR="003747E3" w:rsidRDefault="003747E3">
            <w:pPr>
              <w:pBdr>
                <w:top w:val="nil"/>
                <w:left w:val="nil"/>
                <w:bottom w:val="nil"/>
                <w:right w:val="nil"/>
                <w:between w:val="nil"/>
              </w:pBdr>
              <w:rPr>
                <w:color w:val="000000"/>
                <w:sz w:val="20"/>
                <w:szCs w:val="20"/>
              </w:rPr>
            </w:pPr>
          </w:p>
        </w:tc>
      </w:tr>
      <w:tr w:rsidR="003747E3" w14:paraId="1F9ACDE9" w14:textId="77777777">
        <w:trPr>
          <w:trHeight w:val="494"/>
        </w:trPr>
        <w:tc>
          <w:tcPr>
            <w:tcW w:w="2955" w:type="dxa"/>
            <w:vAlign w:val="center"/>
          </w:tcPr>
          <w:p w14:paraId="14262868"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16E8C785"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5" w:type="dxa"/>
            <w:vAlign w:val="center"/>
          </w:tcPr>
          <w:p w14:paraId="7B3AF375" w14:textId="77777777" w:rsidR="003747E3" w:rsidRDefault="003747E3">
            <w:pPr>
              <w:pBdr>
                <w:top w:val="nil"/>
                <w:left w:val="nil"/>
                <w:bottom w:val="nil"/>
                <w:right w:val="nil"/>
                <w:between w:val="nil"/>
              </w:pBdr>
              <w:rPr>
                <w:color w:val="000000"/>
                <w:sz w:val="20"/>
                <w:szCs w:val="20"/>
              </w:rPr>
            </w:pPr>
          </w:p>
        </w:tc>
      </w:tr>
      <w:tr w:rsidR="003747E3" w14:paraId="64A1D3D0" w14:textId="77777777">
        <w:trPr>
          <w:trHeight w:val="348"/>
        </w:trPr>
        <w:tc>
          <w:tcPr>
            <w:tcW w:w="2955" w:type="dxa"/>
            <w:vAlign w:val="center"/>
          </w:tcPr>
          <w:p w14:paraId="10DA279C"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C2E357C"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15" w:type="dxa"/>
            <w:vAlign w:val="center"/>
          </w:tcPr>
          <w:p w14:paraId="33C69729" w14:textId="77777777" w:rsidR="003747E3" w:rsidRDefault="003747E3">
            <w:pPr>
              <w:pBdr>
                <w:top w:val="nil"/>
                <w:left w:val="nil"/>
                <w:bottom w:val="nil"/>
                <w:right w:val="nil"/>
                <w:between w:val="nil"/>
              </w:pBdr>
              <w:rPr>
                <w:color w:val="000000"/>
                <w:sz w:val="20"/>
                <w:szCs w:val="20"/>
              </w:rPr>
            </w:pPr>
          </w:p>
        </w:tc>
      </w:tr>
      <w:tr w:rsidR="003747E3" w14:paraId="10EF3F1C" w14:textId="77777777">
        <w:trPr>
          <w:trHeight w:val="401"/>
        </w:trPr>
        <w:tc>
          <w:tcPr>
            <w:tcW w:w="2955" w:type="dxa"/>
            <w:vAlign w:val="center"/>
          </w:tcPr>
          <w:p w14:paraId="2F47BD30"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6E31A01E"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15" w:type="dxa"/>
            <w:vAlign w:val="center"/>
          </w:tcPr>
          <w:p w14:paraId="00D89C42" w14:textId="77777777" w:rsidR="003747E3" w:rsidRDefault="003747E3">
            <w:pPr>
              <w:pBdr>
                <w:top w:val="nil"/>
                <w:left w:val="nil"/>
                <w:bottom w:val="nil"/>
                <w:right w:val="nil"/>
                <w:between w:val="nil"/>
              </w:pBdr>
              <w:rPr>
                <w:color w:val="000000"/>
                <w:sz w:val="20"/>
                <w:szCs w:val="20"/>
              </w:rPr>
            </w:pPr>
          </w:p>
        </w:tc>
      </w:tr>
      <w:tr w:rsidR="003747E3" w14:paraId="5F172F26" w14:textId="77777777">
        <w:trPr>
          <w:trHeight w:val="387"/>
        </w:trPr>
        <w:tc>
          <w:tcPr>
            <w:tcW w:w="2955" w:type="dxa"/>
            <w:vAlign w:val="center"/>
          </w:tcPr>
          <w:p w14:paraId="4554D251"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621534C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15" w:type="dxa"/>
            <w:vAlign w:val="center"/>
          </w:tcPr>
          <w:p w14:paraId="62973D4A" w14:textId="77777777" w:rsidR="003747E3" w:rsidRDefault="003747E3">
            <w:pPr>
              <w:pBdr>
                <w:top w:val="nil"/>
                <w:left w:val="nil"/>
                <w:bottom w:val="nil"/>
                <w:right w:val="nil"/>
                <w:between w:val="nil"/>
              </w:pBdr>
              <w:rPr>
                <w:color w:val="000000"/>
                <w:sz w:val="20"/>
                <w:szCs w:val="20"/>
              </w:rPr>
            </w:pPr>
          </w:p>
        </w:tc>
      </w:tr>
      <w:tr w:rsidR="003747E3" w14:paraId="60DA5944" w14:textId="77777777">
        <w:trPr>
          <w:trHeight w:val="352"/>
        </w:trPr>
        <w:tc>
          <w:tcPr>
            <w:tcW w:w="2955" w:type="dxa"/>
            <w:vAlign w:val="center"/>
          </w:tcPr>
          <w:p w14:paraId="1778BAE5"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0DA6A0DC"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15" w:type="dxa"/>
            <w:vAlign w:val="center"/>
          </w:tcPr>
          <w:p w14:paraId="4C75DE34" w14:textId="77777777" w:rsidR="003747E3" w:rsidRDefault="003747E3">
            <w:pPr>
              <w:pBdr>
                <w:top w:val="nil"/>
                <w:left w:val="nil"/>
                <w:bottom w:val="nil"/>
                <w:right w:val="nil"/>
                <w:between w:val="nil"/>
              </w:pBdr>
              <w:rPr>
                <w:color w:val="000000"/>
                <w:sz w:val="20"/>
                <w:szCs w:val="20"/>
              </w:rPr>
            </w:pPr>
          </w:p>
        </w:tc>
      </w:tr>
      <w:tr w:rsidR="003747E3" w14:paraId="495FC3F3" w14:textId="77777777">
        <w:trPr>
          <w:trHeight w:val="263"/>
        </w:trPr>
        <w:tc>
          <w:tcPr>
            <w:tcW w:w="2955" w:type="dxa"/>
            <w:vAlign w:val="center"/>
          </w:tcPr>
          <w:p w14:paraId="339F6084"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0446877E"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15" w:type="dxa"/>
            <w:vAlign w:val="center"/>
          </w:tcPr>
          <w:p w14:paraId="20C89097" w14:textId="77777777" w:rsidR="003747E3" w:rsidRDefault="003747E3">
            <w:pPr>
              <w:pBdr>
                <w:top w:val="nil"/>
                <w:left w:val="nil"/>
                <w:bottom w:val="nil"/>
                <w:right w:val="nil"/>
                <w:between w:val="nil"/>
              </w:pBdr>
              <w:rPr>
                <w:color w:val="000000"/>
                <w:sz w:val="20"/>
                <w:szCs w:val="20"/>
              </w:rPr>
            </w:pPr>
          </w:p>
        </w:tc>
      </w:tr>
      <w:tr w:rsidR="003747E3" w14:paraId="1CCD90AF" w14:textId="77777777">
        <w:trPr>
          <w:trHeight w:val="409"/>
        </w:trPr>
        <w:tc>
          <w:tcPr>
            <w:tcW w:w="2955" w:type="dxa"/>
            <w:vAlign w:val="center"/>
          </w:tcPr>
          <w:p w14:paraId="79ED2BF9"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1ABCE279"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5" w:type="dxa"/>
            <w:vAlign w:val="center"/>
          </w:tcPr>
          <w:p w14:paraId="5B490EE7" w14:textId="77777777" w:rsidR="003747E3" w:rsidRDefault="003747E3">
            <w:pPr>
              <w:pBdr>
                <w:top w:val="nil"/>
                <w:left w:val="nil"/>
                <w:bottom w:val="nil"/>
                <w:right w:val="nil"/>
                <w:between w:val="nil"/>
              </w:pBdr>
              <w:rPr>
                <w:color w:val="000000"/>
                <w:sz w:val="20"/>
                <w:szCs w:val="20"/>
              </w:rPr>
            </w:pPr>
          </w:p>
        </w:tc>
      </w:tr>
      <w:tr w:rsidR="003747E3" w14:paraId="23EEE779" w14:textId="77777777">
        <w:trPr>
          <w:trHeight w:val="358"/>
        </w:trPr>
        <w:tc>
          <w:tcPr>
            <w:tcW w:w="2955" w:type="dxa"/>
            <w:vAlign w:val="center"/>
          </w:tcPr>
          <w:p w14:paraId="1534381C" w14:textId="77777777" w:rsidR="003747E3" w:rsidRDefault="00B85026">
            <w:pPr>
              <w:pBdr>
                <w:top w:val="nil"/>
                <w:left w:val="nil"/>
                <w:bottom w:val="nil"/>
                <w:right w:val="nil"/>
                <w:between w:val="nil"/>
              </w:pBdr>
              <w:rPr>
                <w:color w:val="000000"/>
                <w:sz w:val="20"/>
                <w:szCs w:val="20"/>
              </w:rPr>
            </w:pPr>
            <w:r>
              <w:rPr>
                <w:color w:val="000000"/>
                <w:sz w:val="20"/>
                <w:szCs w:val="20"/>
              </w:rPr>
              <w:t>Ogres PII “Zelta sietiņš”</w:t>
            </w:r>
          </w:p>
        </w:tc>
        <w:tc>
          <w:tcPr>
            <w:tcW w:w="4395" w:type="dxa"/>
            <w:vAlign w:val="center"/>
          </w:tcPr>
          <w:p w14:paraId="0F5935EF"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15" w:type="dxa"/>
            <w:vAlign w:val="center"/>
          </w:tcPr>
          <w:p w14:paraId="6C76C84B" w14:textId="77777777" w:rsidR="003747E3" w:rsidRDefault="003747E3">
            <w:pPr>
              <w:pBdr>
                <w:top w:val="nil"/>
                <w:left w:val="nil"/>
                <w:bottom w:val="nil"/>
                <w:right w:val="nil"/>
                <w:between w:val="nil"/>
              </w:pBdr>
              <w:rPr>
                <w:color w:val="000000"/>
                <w:sz w:val="20"/>
                <w:szCs w:val="20"/>
              </w:rPr>
            </w:pPr>
          </w:p>
        </w:tc>
      </w:tr>
      <w:tr w:rsidR="003747E3" w14:paraId="7E1E3E06" w14:textId="77777777">
        <w:trPr>
          <w:trHeight w:val="460"/>
        </w:trPr>
        <w:tc>
          <w:tcPr>
            <w:tcW w:w="2955" w:type="dxa"/>
            <w:vAlign w:val="center"/>
          </w:tcPr>
          <w:p w14:paraId="1F32DB1C"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Suntažu vidusskola</w:t>
            </w:r>
          </w:p>
        </w:tc>
        <w:tc>
          <w:tcPr>
            <w:tcW w:w="4395" w:type="dxa"/>
            <w:vAlign w:val="center"/>
          </w:tcPr>
          <w:p w14:paraId="7D0C85F4"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15" w:type="dxa"/>
            <w:vAlign w:val="center"/>
          </w:tcPr>
          <w:p w14:paraId="647BD81A" w14:textId="77777777" w:rsidR="003747E3" w:rsidRDefault="003747E3">
            <w:pPr>
              <w:pBdr>
                <w:top w:val="nil"/>
                <w:left w:val="nil"/>
                <w:bottom w:val="nil"/>
                <w:right w:val="nil"/>
                <w:between w:val="nil"/>
              </w:pBdr>
              <w:rPr>
                <w:color w:val="000000"/>
                <w:sz w:val="20"/>
                <w:szCs w:val="20"/>
              </w:rPr>
            </w:pPr>
          </w:p>
        </w:tc>
      </w:tr>
      <w:tr w:rsidR="003747E3" w14:paraId="79698780" w14:textId="77777777">
        <w:trPr>
          <w:trHeight w:val="460"/>
        </w:trPr>
        <w:tc>
          <w:tcPr>
            <w:tcW w:w="2955" w:type="dxa"/>
            <w:vAlign w:val="center"/>
          </w:tcPr>
          <w:p w14:paraId="693E718D"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B97145A"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15" w:type="dxa"/>
            <w:vAlign w:val="center"/>
          </w:tcPr>
          <w:p w14:paraId="0DF48A47" w14:textId="77777777" w:rsidR="003747E3" w:rsidRDefault="003747E3">
            <w:pPr>
              <w:pBdr>
                <w:top w:val="nil"/>
                <w:left w:val="nil"/>
                <w:bottom w:val="nil"/>
                <w:right w:val="nil"/>
                <w:between w:val="nil"/>
              </w:pBdr>
              <w:rPr>
                <w:color w:val="000000"/>
                <w:sz w:val="20"/>
                <w:szCs w:val="20"/>
              </w:rPr>
            </w:pPr>
          </w:p>
        </w:tc>
      </w:tr>
      <w:tr w:rsidR="003747E3" w14:paraId="5DBAEB23" w14:textId="77777777">
        <w:trPr>
          <w:trHeight w:val="372"/>
        </w:trPr>
        <w:tc>
          <w:tcPr>
            <w:tcW w:w="2955" w:type="dxa"/>
            <w:vAlign w:val="center"/>
          </w:tcPr>
          <w:p w14:paraId="6080452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33EA4C47"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5" w:type="dxa"/>
            <w:vAlign w:val="center"/>
          </w:tcPr>
          <w:p w14:paraId="3E7D0879" w14:textId="77777777" w:rsidR="003747E3" w:rsidRDefault="003747E3">
            <w:pPr>
              <w:pBdr>
                <w:top w:val="nil"/>
                <w:left w:val="nil"/>
                <w:bottom w:val="nil"/>
                <w:right w:val="nil"/>
                <w:between w:val="nil"/>
              </w:pBdr>
              <w:rPr>
                <w:color w:val="000000"/>
                <w:sz w:val="20"/>
                <w:szCs w:val="20"/>
              </w:rPr>
            </w:pPr>
          </w:p>
        </w:tc>
      </w:tr>
      <w:tr w:rsidR="003747E3" w14:paraId="60A1CE68" w14:textId="77777777">
        <w:trPr>
          <w:trHeight w:val="687"/>
        </w:trPr>
        <w:tc>
          <w:tcPr>
            <w:tcW w:w="2955" w:type="dxa"/>
            <w:vAlign w:val="center"/>
          </w:tcPr>
          <w:p w14:paraId="66DB8E1B"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0FE78D55"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5" w:type="dxa"/>
            <w:vAlign w:val="center"/>
          </w:tcPr>
          <w:p w14:paraId="4125C275" w14:textId="77777777" w:rsidR="003747E3" w:rsidRDefault="003747E3">
            <w:pPr>
              <w:pBdr>
                <w:top w:val="nil"/>
                <w:left w:val="nil"/>
                <w:bottom w:val="nil"/>
                <w:right w:val="nil"/>
                <w:between w:val="nil"/>
              </w:pBdr>
              <w:rPr>
                <w:color w:val="000000"/>
                <w:sz w:val="20"/>
                <w:szCs w:val="20"/>
              </w:rPr>
            </w:pPr>
          </w:p>
        </w:tc>
      </w:tr>
      <w:tr w:rsidR="003747E3" w14:paraId="4A441FE8" w14:textId="77777777">
        <w:trPr>
          <w:trHeight w:val="687"/>
        </w:trPr>
        <w:tc>
          <w:tcPr>
            <w:tcW w:w="2955" w:type="dxa"/>
            <w:vAlign w:val="center"/>
          </w:tcPr>
          <w:p w14:paraId="3A7845B2"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3316964E"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5" w:type="dxa"/>
            <w:vAlign w:val="center"/>
          </w:tcPr>
          <w:p w14:paraId="0491039C" w14:textId="77777777" w:rsidR="003747E3" w:rsidRDefault="003747E3">
            <w:pPr>
              <w:pBdr>
                <w:top w:val="nil"/>
                <w:left w:val="nil"/>
                <w:bottom w:val="nil"/>
                <w:right w:val="nil"/>
                <w:between w:val="nil"/>
              </w:pBdr>
              <w:rPr>
                <w:color w:val="000000"/>
                <w:sz w:val="20"/>
                <w:szCs w:val="20"/>
              </w:rPr>
            </w:pPr>
          </w:p>
        </w:tc>
      </w:tr>
      <w:tr w:rsidR="003747E3" w14:paraId="54D9A15F" w14:textId="77777777">
        <w:trPr>
          <w:trHeight w:val="412"/>
        </w:trPr>
        <w:tc>
          <w:tcPr>
            <w:tcW w:w="2955" w:type="dxa"/>
            <w:vAlign w:val="center"/>
          </w:tcPr>
          <w:p w14:paraId="3288F5E0"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B4D701C"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15" w:type="dxa"/>
            <w:vAlign w:val="center"/>
          </w:tcPr>
          <w:p w14:paraId="74D2C4ED" w14:textId="77777777" w:rsidR="003747E3" w:rsidRDefault="003747E3">
            <w:pPr>
              <w:pBdr>
                <w:top w:val="nil"/>
                <w:left w:val="nil"/>
                <w:bottom w:val="nil"/>
                <w:right w:val="nil"/>
                <w:between w:val="nil"/>
              </w:pBdr>
              <w:rPr>
                <w:color w:val="000000"/>
                <w:sz w:val="20"/>
                <w:szCs w:val="20"/>
              </w:rPr>
            </w:pPr>
          </w:p>
        </w:tc>
      </w:tr>
    </w:tbl>
    <w:p w14:paraId="3C109B4B" w14:textId="77777777" w:rsidR="003747E3" w:rsidRDefault="003747E3">
      <w:pPr>
        <w:widowControl w:val="0"/>
        <w:pBdr>
          <w:top w:val="nil"/>
          <w:left w:val="nil"/>
          <w:bottom w:val="nil"/>
          <w:right w:val="nil"/>
          <w:between w:val="nil"/>
        </w:pBdr>
        <w:rPr>
          <w:color w:val="000000"/>
          <w:sz w:val="20"/>
          <w:szCs w:val="20"/>
        </w:rPr>
      </w:pPr>
    </w:p>
    <w:tbl>
      <w:tblPr>
        <w:tblStyle w:val="afff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7E65A1D9" w14:textId="77777777">
        <w:tc>
          <w:tcPr>
            <w:tcW w:w="5252" w:type="dxa"/>
            <w:vAlign w:val="bottom"/>
          </w:tcPr>
          <w:p w14:paraId="642267A8"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16EF88F3" w14:textId="77777777" w:rsidR="003747E3" w:rsidRDefault="003747E3">
            <w:pPr>
              <w:spacing w:before="11"/>
              <w:rPr>
                <w:color w:val="000000"/>
                <w:sz w:val="22"/>
                <w:szCs w:val="22"/>
              </w:rPr>
            </w:pPr>
          </w:p>
        </w:tc>
      </w:tr>
    </w:tbl>
    <w:p w14:paraId="1BFEFE4A" w14:textId="77777777" w:rsidR="003747E3" w:rsidRDefault="003747E3">
      <w:pPr>
        <w:tabs>
          <w:tab w:val="left" w:pos="4883"/>
        </w:tabs>
        <w:ind w:left="102"/>
        <w:rPr>
          <w:sz w:val="22"/>
          <w:szCs w:val="22"/>
        </w:rPr>
      </w:pPr>
    </w:p>
    <w:p w14:paraId="206E2B7C"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3D86FC4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7E890D86"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6AD8D6CC"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1BB5398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26D0621"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7B90CCCB"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7D0D7969"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08F7A01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1EC652D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39643DC6"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55A29598" w14:textId="77777777" w:rsidR="003747E3" w:rsidRDefault="00B85026">
      <w:pPr>
        <w:spacing w:before="92"/>
        <w:rPr>
          <w:b/>
          <w:sz w:val="22"/>
          <w:szCs w:val="22"/>
        </w:rPr>
      </w:pPr>
      <w:r>
        <w:rPr>
          <w:b/>
          <w:sz w:val="22"/>
          <w:szCs w:val="22"/>
        </w:rPr>
        <w:t>Pieteikumam pievienoti dokumenti:</w:t>
      </w:r>
    </w:p>
    <w:tbl>
      <w:tblPr>
        <w:tblStyle w:val="afff5"/>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0F1A4952" w14:textId="77777777">
        <w:tc>
          <w:tcPr>
            <w:tcW w:w="5209" w:type="dxa"/>
            <w:tcBorders>
              <w:bottom w:val="single" w:sz="4" w:space="0" w:color="000000"/>
            </w:tcBorders>
            <w:vAlign w:val="bottom"/>
          </w:tcPr>
          <w:p w14:paraId="5951B8B1"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2F273B4A" w14:textId="77777777" w:rsidR="003747E3" w:rsidRDefault="003747E3">
            <w:pPr>
              <w:spacing w:before="11"/>
              <w:rPr>
                <w:color w:val="000000"/>
                <w:sz w:val="22"/>
                <w:szCs w:val="22"/>
              </w:rPr>
            </w:pPr>
          </w:p>
        </w:tc>
      </w:tr>
      <w:tr w:rsidR="003747E3" w14:paraId="73D2F5BC" w14:textId="77777777">
        <w:tc>
          <w:tcPr>
            <w:tcW w:w="5209" w:type="dxa"/>
            <w:tcBorders>
              <w:top w:val="single" w:sz="4" w:space="0" w:color="000000"/>
              <w:bottom w:val="single" w:sz="4" w:space="0" w:color="000000"/>
            </w:tcBorders>
            <w:vAlign w:val="bottom"/>
          </w:tcPr>
          <w:p w14:paraId="7E7B948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65FE9CD1" w14:textId="77777777" w:rsidR="003747E3" w:rsidRDefault="003747E3">
            <w:pPr>
              <w:spacing w:before="11"/>
              <w:rPr>
                <w:color w:val="000000"/>
                <w:sz w:val="22"/>
                <w:szCs w:val="22"/>
              </w:rPr>
            </w:pPr>
          </w:p>
        </w:tc>
      </w:tr>
    </w:tbl>
    <w:p w14:paraId="7F2A1824" w14:textId="77777777" w:rsidR="003747E3" w:rsidRDefault="003747E3">
      <w:pPr>
        <w:tabs>
          <w:tab w:val="left" w:pos="653"/>
          <w:tab w:val="left" w:pos="2165"/>
        </w:tabs>
        <w:ind w:left="102"/>
        <w:rPr>
          <w:sz w:val="22"/>
          <w:szCs w:val="22"/>
        </w:rPr>
      </w:pPr>
    </w:p>
    <w:p w14:paraId="0CED1E2F"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6"/>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6DE13A7A" w14:textId="77777777">
        <w:tc>
          <w:tcPr>
            <w:tcW w:w="6014" w:type="dxa"/>
            <w:vAlign w:val="bottom"/>
          </w:tcPr>
          <w:p w14:paraId="7FABA359"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4"/>
            </w:r>
            <w:r>
              <w:rPr>
                <w:color w:val="000000"/>
                <w:sz w:val="22"/>
                <w:szCs w:val="22"/>
              </w:rPr>
              <w:t xml:space="preserve"> un tā atšifrējums:</w:t>
            </w:r>
            <w:r>
              <w:t xml:space="preserve">  </w:t>
            </w:r>
          </w:p>
        </w:tc>
        <w:tc>
          <w:tcPr>
            <w:tcW w:w="3057" w:type="dxa"/>
          </w:tcPr>
          <w:p w14:paraId="76A688F6" w14:textId="77777777" w:rsidR="003747E3" w:rsidRDefault="003747E3">
            <w:pPr>
              <w:spacing w:before="11"/>
              <w:rPr>
                <w:color w:val="000000"/>
                <w:sz w:val="22"/>
                <w:szCs w:val="22"/>
              </w:rPr>
            </w:pPr>
          </w:p>
        </w:tc>
      </w:tr>
    </w:tbl>
    <w:p w14:paraId="748D56EC" w14:textId="77777777" w:rsidR="003747E3" w:rsidRDefault="00B85026">
      <w:pPr>
        <w:rPr>
          <w:sz w:val="20"/>
          <w:szCs w:val="20"/>
        </w:rPr>
      </w:pPr>
      <w:r>
        <w:rPr>
          <w:sz w:val="20"/>
          <w:szCs w:val="20"/>
        </w:rPr>
        <w:t>Pamatojoties uz Fizisko personu datu apstrādes likuma 25. panta pirmo daļu, Ogres novada pašvaldība informē, ka:</w:t>
      </w:r>
    </w:p>
    <w:p w14:paraId="6D4C9EA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apstrādes mērķis - iesnieguma izskatīšanas pamatojums - Iesnieguma likuma 3. panta otrā daļa.</w:t>
      </w:r>
    </w:p>
    <w:p w14:paraId="2F6E9348"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4014F05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0">
        <w:r>
          <w:rPr>
            <w:color w:val="0000FF"/>
            <w:sz w:val="20"/>
            <w:szCs w:val="20"/>
            <w:u w:val="single"/>
          </w:rPr>
          <w:t>www.ogresnovads.lv</w:t>
        </w:r>
      </w:hyperlink>
    </w:p>
    <w:p w14:paraId="7E545858" w14:textId="77777777" w:rsidR="003747E3" w:rsidRDefault="00B85026">
      <w:pPr>
        <w:jc w:val="right"/>
        <w:rPr>
          <w:b/>
        </w:rPr>
      </w:pPr>
      <w:r>
        <w:br w:type="page"/>
      </w:r>
      <w:r>
        <w:rPr>
          <w:b/>
        </w:rPr>
        <w:lastRenderedPageBreak/>
        <w:t>3. pielikums</w:t>
      </w:r>
    </w:p>
    <w:p w14:paraId="04CE3104"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753B2278" w14:textId="77777777" w:rsidR="003747E3" w:rsidRDefault="00B85026">
      <w:pPr>
        <w:tabs>
          <w:tab w:val="left" w:pos="8824"/>
        </w:tabs>
        <w:spacing w:before="74" w:after="120"/>
        <w:ind w:right="142"/>
        <w:jc w:val="right"/>
      </w:pPr>
      <w:r>
        <w:rPr>
          <w:sz w:val="22"/>
          <w:szCs w:val="22"/>
          <w:highlight w:val="white"/>
        </w:rPr>
        <w:t>__.__.2023 saistošajiem noteikumiem Nr.__/2023</w:t>
      </w:r>
    </w:p>
    <w:tbl>
      <w:tblPr>
        <w:tblStyle w:val="afff7"/>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BBC6470" w14:textId="77777777">
        <w:tc>
          <w:tcPr>
            <w:tcW w:w="5264" w:type="dxa"/>
            <w:tcBorders>
              <w:bottom w:val="single" w:sz="4" w:space="0" w:color="000000"/>
            </w:tcBorders>
            <w:vAlign w:val="bottom"/>
          </w:tcPr>
          <w:p w14:paraId="78A6426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1D4DC647" w14:textId="77777777" w:rsidR="003747E3" w:rsidRDefault="003747E3">
            <w:pPr>
              <w:spacing w:before="11"/>
              <w:rPr>
                <w:color w:val="000000"/>
                <w:sz w:val="22"/>
                <w:szCs w:val="22"/>
              </w:rPr>
            </w:pPr>
          </w:p>
        </w:tc>
      </w:tr>
      <w:tr w:rsidR="003747E3" w14:paraId="16D9D24D" w14:textId="77777777">
        <w:tc>
          <w:tcPr>
            <w:tcW w:w="5264" w:type="dxa"/>
            <w:tcBorders>
              <w:top w:val="single" w:sz="4" w:space="0" w:color="000000"/>
              <w:bottom w:val="single" w:sz="4" w:space="0" w:color="000000"/>
            </w:tcBorders>
            <w:vAlign w:val="bottom"/>
          </w:tcPr>
          <w:p w14:paraId="156603F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05B1F392" w14:textId="77777777" w:rsidR="003747E3" w:rsidRDefault="003747E3">
            <w:pPr>
              <w:spacing w:before="11"/>
              <w:rPr>
                <w:color w:val="000000"/>
                <w:sz w:val="22"/>
                <w:szCs w:val="22"/>
              </w:rPr>
            </w:pPr>
          </w:p>
        </w:tc>
      </w:tr>
      <w:tr w:rsidR="003747E3" w14:paraId="040F1C3E" w14:textId="77777777">
        <w:tc>
          <w:tcPr>
            <w:tcW w:w="5264" w:type="dxa"/>
            <w:tcBorders>
              <w:top w:val="single" w:sz="4" w:space="0" w:color="000000"/>
              <w:bottom w:val="single" w:sz="4" w:space="0" w:color="000000"/>
            </w:tcBorders>
            <w:vAlign w:val="bottom"/>
          </w:tcPr>
          <w:p w14:paraId="3D659888"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D997AF6" w14:textId="77777777" w:rsidR="003747E3" w:rsidRDefault="003747E3">
            <w:pPr>
              <w:spacing w:before="11"/>
              <w:rPr>
                <w:color w:val="000000"/>
                <w:sz w:val="22"/>
                <w:szCs w:val="22"/>
              </w:rPr>
            </w:pPr>
          </w:p>
        </w:tc>
      </w:tr>
      <w:tr w:rsidR="003747E3" w14:paraId="7056CF07" w14:textId="77777777">
        <w:tc>
          <w:tcPr>
            <w:tcW w:w="5264" w:type="dxa"/>
            <w:tcBorders>
              <w:top w:val="single" w:sz="4" w:space="0" w:color="000000"/>
              <w:bottom w:val="single" w:sz="4" w:space="0" w:color="000000"/>
            </w:tcBorders>
            <w:vAlign w:val="bottom"/>
          </w:tcPr>
          <w:p w14:paraId="52BB272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70D9D895" w14:textId="77777777" w:rsidR="003747E3" w:rsidRDefault="003747E3">
            <w:pPr>
              <w:spacing w:before="11"/>
              <w:rPr>
                <w:color w:val="000000"/>
                <w:sz w:val="22"/>
                <w:szCs w:val="22"/>
              </w:rPr>
            </w:pPr>
          </w:p>
        </w:tc>
      </w:tr>
      <w:tr w:rsidR="003747E3" w14:paraId="22953253" w14:textId="77777777">
        <w:tc>
          <w:tcPr>
            <w:tcW w:w="5264" w:type="dxa"/>
            <w:tcBorders>
              <w:top w:val="single" w:sz="4" w:space="0" w:color="000000"/>
              <w:bottom w:val="single" w:sz="4" w:space="0" w:color="000000"/>
            </w:tcBorders>
            <w:vAlign w:val="bottom"/>
          </w:tcPr>
          <w:p w14:paraId="4D5125F8"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D2A809F" w14:textId="77777777" w:rsidR="003747E3" w:rsidRDefault="003747E3">
            <w:pPr>
              <w:spacing w:before="11"/>
              <w:rPr>
                <w:color w:val="000000"/>
                <w:sz w:val="22"/>
                <w:szCs w:val="22"/>
              </w:rPr>
            </w:pPr>
          </w:p>
        </w:tc>
      </w:tr>
    </w:tbl>
    <w:p w14:paraId="50B85678" w14:textId="77777777" w:rsidR="003747E3" w:rsidRDefault="003747E3">
      <w:pPr>
        <w:tabs>
          <w:tab w:val="left" w:pos="821"/>
          <w:tab w:val="left" w:pos="822"/>
        </w:tabs>
        <w:ind w:right="149"/>
      </w:pPr>
    </w:p>
    <w:p w14:paraId="4ADA1BE6" w14:textId="77777777" w:rsidR="003747E3" w:rsidRDefault="00B85026">
      <w:pPr>
        <w:spacing w:before="91"/>
        <w:ind w:left="2641" w:right="131"/>
        <w:jc w:val="right"/>
        <w:rPr>
          <w:b/>
        </w:rPr>
      </w:pPr>
      <w:r>
        <w:rPr>
          <w:b/>
        </w:rPr>
        <w:t>OGRES NOVADA PAŠVALDĪBAI</w:t>
      </w:r>
    </w:p>
    <w:p w14:paraId="2C6D2C62" w14:textId="05A7C4D8" w:rsidR="003747E3" w:rsidRDefault="00B85026">
      <w:pPr>
        <w:spacing w:before="91"/>
        <w:ind w:left="2641" w:right="131"/>
        <w:rPr>
          <w:b/>
          <w:sz w:val="22"/>
          <w:szCs w:val="22"/>
        </w:rPr>
      </w:pPr>
      <w:r>
        <w:rPr>
          <w:b/>
          <w:sz w:val="22"/>
          <w:szCs w:val="22"/>
        </w:rPr>
        <w:t>IESNIEGUMS PIETEIKUMA ATSAUKŠANAI</w:t>
      </w:r>
    </w:p>
    <w:p w14:paraId="10374ABE" w14:textId="77777777" w:rsidR="00B456DF" w:rsidRDefault="00B456DF">
      <w:pPr>
        <w:spacing w:before="91"/>
        <w:ind w:left="2641" w:right="131"/>
        <w:rPr>
          <w:b/>
          <w:sz w:val="22"/>
          <w:szCs w:val="22"/>
        </w:rPr>
      </w:pPr>
    </w:p>
    <w:tbl>
      <w:tblPr>
        <w:tblStyle w:val="afff8"/>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457"/>
        <w:gridCol w:w="2092"/>
        <w:gridCol w:w="1681"/>
        <w:gridCol w:w="1808"/>
        <w:gridCol w:w="1946"/>
        <w:gridCol w:w="92"/>
      </w:tblGrid>
      <w:tr w:rsidR="003747E3" w14:paraId="7A03596D" w14:textId="77777777" w:rsidTr="00B456DF">
        <w:trPr>
          <w:gridAfter w:val="1"/>
          <w:wAfter w:w="92" w:type="dxa"/>
        </w:trPr>
        <w:tc>
          <w:tcPr>
            <w:tcW w:w="1457" w:type="dxa"/>
          </w:tcPr>
          <w:p w14:paraId="734C7FAB" w14:textId="77777777" w:rsidR="003747E3" w:rsidRDefault="00B85026">
            <w:pPr>
              <w:spacing w:after="120"/>
              <w:jc w:val="both"/>
              <w:rPr>
                <w:sz w:val="22"/>
                <w:szCs w:val="22"/>
              </w:rPr>
            </w:pPr>
            <w:r>
              <w:rPr>
                <w:sz w:val="22"/>
                <w:szCs w:val="22"/>
              </w:rPr>
              <w:t xml:space="preserve">Lūdzu atsaukt </w:t>
            </w:r>
          </w:p>
        </w:tc>
        <w:tc>
          <w:tcPr>
            <w:tcW w:w="2092" w:type="dxa"/>
            <w:tcBorders>
              <w:bottom w:val="single" w:sz="4" w:space="0" w:color="000000"/>
            </w:tcBorders>
          </w:tcPr>
          <w:p w14:paraId="58CABBAE" w14:textId="77777777" w:rsidR="003747E3" w:rsidRDefault="003747E3">
            <w:pPr>
              <w:spacing w:after="120"/>
              <w:jc w:val="both"/>
              <w:rPr>
                <w:sz w:val="22"/>
                <w:szCs w:val="22"/>
              </w:rPr>
            </w:pPr>
          </w:p>
        </w:tc>
        <w:tc>
          <w:tcPr>
            <w:tcW w:w="3489" w:type="dxa"/>
            <w:gridSpan w:val="2"/>
          </w:tcPr>
          <w:p w14:paraId="748EE616" w14:textId="2C6B7658" w:rsidR="003747E3" w:rsidRDefault="00B85026">
            <w:pPr>
              <w:spacing w:after="120"/>
              <w:jc w:val="both"/>
              <w:rPr>
                <w:sz w:val="22"/>
                <w:szCs w:val="22"/>
              </w:rPr>
            </w:pPr>
            <w:r>
              <w:rPr>
                <w:sz w:val="22"/>
                <w:szCs w:val="22"/>
              </w:rPr>
              <w:t>pieteikumu par bērna reģistrāciju</w:t>
            </w:r>
            <w:r w:rsidR="00B456DF">
              <w:rPr>
                <w:sz w:val="22"/>
                <w:szCs w:val="22"/>
              </w:rPr>
              <w:t xml:space="preserve"> </w:t>
            </w:r>
            <w:r>
              <w:rPr>
                <w:sz w:val="22"/>
                <w:szCs w:val="22"/>
              </w:rPr>
              <w:t>Nr.</w:t>
            </w:r>
          </w:p>
        </w:tc>
        <w:tc>
          <w:tcPr>
            <w:tcW w:w="1946" w:type="dxa"/>
            <w:tcBorders>
              <w:bottom w:val="single" w:sz="4" w:space="0" w:color="000000"/>
            </w:tcBorders>
          </w:tcPr>
          <w:p w14:paraId="291DDF11" w14:textId="1179B880" w:rsidR="003747E3" w:rsidRDefault="00B456DF" w:rsidP="00B456DF">
            <w:pPr>
              <w:spacing w:after="120"/>
              <w:rPr>
                <w:sz w:val="22"/>
                <w:szCs w:val="22"/>
              </w:rPr>
            </w:pPr>
            <w:r>
              <w:rPr>
                <w:sz w:val="22"/>
                <w:szCs w:val="22"/>
              </w:rPr>
              <w:t xml:space="preserve">                                 </w:t>
            </w:r>
          </w:p>
        </w:tc>
      </w:tr>
      <w:tr w:rsidR="003747E3" w14:paraId="5A26AB69" w14:textId="77777777" w:rsidTr="00B456DF">
        <w:trPr>
          <w:gridAfter w:val="1"/>
          <w:wAfter w:w="92" w:type="dxa"/>
        </w:trPr>
        <w:tc>
          <w:tcPr>
            <w:tcW w:w="1457" w:type="dxa"/>
          </w:tcPr>
          <w:p w14:paraId="6D8AAB06" w14:textId="77777777" w:rsidR="003747E3" w:rsidRDefault="003747E3">
            <w:pPr>
              <w:spacing w:after="120"/>
              <w:jc w:val="both"/>
              <w:rPr>
                <w:i/>
                <w:sz w:val="20"/>
                <w:szCs w:val="20"/>
              </w:rPr>
            </w:pPr>
          </w:p>
        </w:tc>
        <w:tc>
          <w:tcPr>
            <w:tcW w:w="2092" w:type="dxa"/>
            <w:tcBorders>
              <w:top w:val="single" w:sz="4" w:space="0" w:color="000000"/>
            </w:tcBorders>
          </w:tcPr>
          <w:p w14:paraId="7BCFEBE7" w14:textId="77777777" w:rsidR="003747E3" w:rsidRDefault="00B85026">
            <w:pPr>
              <w:spacing w:after="120"/>
              <w:jc w:val="center"/>
              <w:rPr>
                <w:i/>
                <w:sz w:val="20"/>
                <w:szCs w:val="20"/>
              </w:rPr>
            </w:pPr>
            <w:r>
              <w:rPr>
                <w:i/>
                <w:sz w:val="20"/>
                <w:szCs w:val="20"/>
              </w:rPr>
              <w:t>pieteikuma datums</w:t>
            </w:r>
          </w:p>
        </w:tc>
        <w:tc>
          <w:tcPr>
            <w:tcW w:w="3489" w:type="dxa"/>
            <w:gridSpan w:val="2"/>
          </w:tcPr>
          <w:p w14:paraId="7299FE51" w14:textId="77777777" w:rsidR="003747E3" w:rsidRDefault="003747E3">
            <w:pPr>
              <w:spacing w:after="120"/>
              <w:jc w:val="both"/>
              <w:rPr>
                <w:i/>
                <w:sz w:val="20"/>
                <w:szCs w:val="20"/>
              </w:rPr>
            </w:pPr>
          </w:p>
        </w:tc>
        <w:tc>
          <w:tcPr>
            <w:tcW w:w="1946" w:type="dxa"/>
            <w:tcBorders>
              <w:top w:val="single" w:sz="4" w:space="0" w:color="000000"/>
            </w:tcBorders>
          </w:tcPr>
          <w:p w14:paraId="18BE5DF1" w14:textId="77777777" w:rsidR="003747E3" w:rsidRDefault="00B85026">
            <w:pPr>
              <w:spacing w:after="120"/>
              <w:jc w:val="center"/>
              <w:rPr>
                <w:i/>
                <w:sz w:val="20"/>
                <w:szCs w:val="20"/>
              </w:rPr>
            </w:pPr>
            <w:r>
              <w:rPr>
                <w:i/>
                <w:sz w:val="20"/>
                <w:szCs w:val="20"/>
              </w:rPr>
              <w:t>pieteikuma Nr.</w:t>
            </w:r>
          </w:p>
        </w:tc>
      </w:tr>
      <w:tr w:rsidR="003747E3" w14:paraId="063164C8" w14:textId="77777777">
        <w:tc>
          <w:tcPr>
            <w:tcW w:w="5230" w:type="dxa"/>
            <w:gridSpan w:val="3"/>
            <w:tcBorders>
              <w:top w:val="nil"/>
              <w:bottom w:val="single" w:sz="4" w:space="0" w:color="000000"/>
            </w:tcBorders>
            <w:vAlign w:val="bottom"/>
          </w:tcPr>
          <w:p w14:paraId="188AB237" w14:textId="77777777" w:rsidR="003747E3" w:rsidRDefault="00B85026">
            <w:pPr>
              <w:spacing w:before="11"/>
              <w:rPr>
                <w:color w:val="000000"/>
                <w:sz w:val="22"/>
                <w:szCs w:val="22"/>
              </w:rPr>
            </w:pPr>
            <w:r>
              <w:rPr>
                <w:color w:val="000000"/>
                <w:sz w:val="22"/>
                <w:szCs w:val="22"/>
              </w:rPr>
              <w:t xml:space="preserve">Bērna vārds un uzvārds:  </w:t>
            </w:r>
          </w:p>
        </w:tc>
        <w:tc>
          <w:tcPr>
            <w:tcW w:w="3846" w:type="dxa"/>
            <w:gridSpan w:val="3"/>
            <w:tcBorders>
              <w:top w:val="nil"/>
              <w:bottom w:val="single" w:sz="4" w:space="0" w:color="000000"/>
            </w:tcBorders>
          </w:tcPr>
          <w:p w14:paraId="1BE39E02" w14:textId="77777777" w:rsidR="003747E3" w:rsidRDefault="003747E3">
            <w:pPr>
              <w:spacing w:before="11"/>
              <w:rPr>
                <w:color w:val="000000"/>
                <w:sz w:val="22"/>
                <w:szCs w:val="22"/>
              </w:rPr>
            </w:pPr>
          </w:p>
        </w:tc>
      </w:tr>
      <w:tr w:rsidR="003747E3" w14:paraId="7B2EE6C3" w14:textId="77777777">
        <w:tc>
          <w:tcPr>
            <w:tcW w:w="5230" w:type="dxa"/>
            <w:gridSpan w:val="3"/>
            <w:tcBorders>
              <w:bottom w:val="single" w:sz="4" w:space="0" w:color="000000"/>
            </w:tcBorders>
            <w:vAlign w:val="bottom"/>
          </w:tcPr>
          <w:p w14:paraId="2FF40D05" w14:textId="77777777" w:rsidR="003747E3" w:rsidRDefault="00B85026">
            <w:pPr>
              <w:spacing w:before="11"/>
              <w:rPr>
                <w:color w:val="000000"/>
                <w:sz w:val="22"/>
                <w:szCs w:val="22"/>
              </w:rPr>
            </w:pPr>
            <w:r>
              <w:rPr>
                <w:color w:val="000000"/>
                <w:sz w:val="22"/>
                <w:szCs w:val="22"/>
              </w:rPr>
              <w:t>Bērna personas kods:</w:t>
            </w:r>
          </w:p>
        </w:tc>
        <w:tc>
          <w:tcPr>
            <w:tcW w:w="3846" w:type="dxa"/>
            <w:gridSpan w:val="3"/>
            <w:tcBorders>
              <w:bottom w:val="single" w:sz="4" w:space="0" w:color="000000"/>
            </w:tcBorders>
          </w:tcPr>
          <w:p w14:paraId="40A453C8" w14:textId="77777777" w:rsidR="003747E3" w:rsidRDefault="003747E3">
            <w:pPr>
              <w:spacing w:before="11"/>
              <w:rPr>
                <w:color w:val="000000"/>
                <w:sz w:val="22"/>
                <w:szCs w:val="22"/>
              </w:rPr>
            </w:pPr>
          </w:p>
        </w:tc>
      </w:tr>
    </w:tbl>
    <w:p w14:paraId="5157AF24"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2BE6CBED"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502A006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765DC621"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686DCF9" w14:textId="77777777" w:rsidR="003747E3" w:rsidRDefault="00B85026">
      <w:pPr>
        <w:spacing w:before="92"/>
        <w:rPr>
          <w:b/>
          <w:sz w:val="22"/>
          <w:szCs w:val="22"/>
        </w:rPr>
      </w:pPr>
      <w:r>
        <w:rPr>
          <w:b/>
          <w:sz w:val="22"/>
          <w:szCs w:val="22"/>
        </w:rPr>
        <w:t>Pieteikumam pievienoti dokumenti:</w:t>
      </w:r>
    </w:p>
    <w:tbl>
      <w:tblPr>
        <w:tblStyle w:val="afff9"/>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C876BFD" w14:textId="77777777">
        <w:tc>
          <w:tcPr>
            <w:tcW w:w="5209" w:type="dxa"/>
            <w:tcBorders>
              <w:bottom w:val="single" w:sz="4" w:space="0" w:color="000000"/>
            </w:tcBorders>
            <w:vAlign w:val="bottom"/>
          </w:tcPr>
          <w:p w14:paraId="7ED7EF08"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3CF9F70C" w14:textId="77777777" w:rsidR="003747E3" w:rsidRDefault="003747E3">
            <w:pPr>
              <w:spacing w:before="11"/>
              <w:rPr>
                <w:color w:val="000000"/>
                <w:sz w:val="22"/>
                <w:szCs w:val="22"/>
              </w:rPr>
            </w:pPr>
          </w:p>
        </w:tc>
      </w:tr>
      <w:tr w:rsidR="003747E3" w14:paraId="44B816CB" w14:textId="77777777">
        <w:tc>
          <w:tcPr>
            <w:tcW w:w="5209" w:type="dxa"/>
            <w:tcBorders>
              <w:top w:val="single" w:sz="4" w:space="0" w:color="000000"/>
              <w:bottom w:val="single" w:sz="4" w:space="0" w:color="000000"/>
            </w:tcBorders>
            <w:vAlign w:val="bottom"/>
          </w:tcPr>
          <w:p w14:paraId="5246A093"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7A8B152B" w14:textId="77777777" w:rsidR="003747E3" w:rsidRDefault="003747E3">
            <w:pPr>
              <w:spacing w:before="11"/>
              <w:rPr>
                <w:color w:val="000000"/>
                <w:sz w:val="22"/>
                <w:szCs w:val="22"/>
              </w:rPr>
            </w:pPr>
          </w:p>
        </w:tc>
      </w:tr>
    </w:tbl>
    <w:p w14:paraId="654F5378" w14:textId="77777777" w:rsidR="003747E3" w:rsidRDefault="003747E3">
      <w:pPr>
        <w:tabs>
          <w:tab w:val="left" w:pos="653"/>
          <w:tab w:val="left" w:pos="2165"/>
        </w:tabs>
        <w:ind w:left="102"/>
        <w:rPr>
          <w:sz w:val="22"/>
          <w:szCs w:val="22"/>
        </w:rPr>
      </w:pPr>
    </w:p>
    <w:p w14:paraId="2F4207C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13300C79" w14:textId="77777777" w:rsidR="003747E3" w:rsidRDefault="003747E3">
      <w:pPr>
        <w:pBdr>
          <w:top w:val="nil"/>
          <w:left w:val="nil"/>
          <w:bottom w:val="nil"/>
          <w:right w:val="nil"/>
          <w:between w:val="nil"/>
        </w:pBdr>
        <w:spacing w:before="1"/>
        <w:rPr>
          <w:color w:val="000000"/>
          <w:sz w:val="14"/>
          <w:szCs w:val="14"/>
        </w:rPr>
      </w:pPr>
    </w:p>
    <w:tbl>
      <w:tblPr>
        <w:tblStyle w:val="afffa"/>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58031709" w14:textId="77777777">
        <w:tc>
          <w:tcPr>
            <w:tcW w:w="6014" w:type="dxa"/>
            <w:vAlign w:val="bottom"/>
          </w:tcPr>
          <w:p w14:paraId="355B288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5"/>
            </w:r>
            <w:r>
              <w:rPr>
                <w:color w:val="000000"/>
                <w:sz w:val="22"/>
                <w:szCs w:val="22"/>
              </w:rPr>
              <w:t xml:space="preserve"> un tā atšifrējums:</w:t>
            </w:r>
            <w:r>
              <w:t xml:space="preserve">  </w:t>
            </w:r>
          </w:p>
        </w:tc>
        <w:tc>
          <w:tcPr>
            <w:tcW w:w="3057" w:type="dxa"/>
          </w:tcPr>
          <w:p w14:paraId="052E3064" w14:textId="77777777" w:rsidR="003747E3" w:rsidRDefault="003747E3">
            <w:pPr>
              <w:spacing w:before="11"/>
              <w:rPr>
                <w:color w:val="000000"/>
                <w:sz w:val="22"/>
                <w:szCs w:val="22"/>
              </w:rPr>
            </w:pPr>
          </w:p>
        </w:tc>
      </w:tr>
    </w:tbl>
    <w:p w14:paraId="0997A2A4" w14:textId="77777777" w:rsidR="003747E3" w:rsidRDefault="003747E3">
      <w:pPr>
        <w:spacing w:before="91"/>
        <w:rPr>
          <w:sz w:val="20"/>
          <w:szCs w:val="20"/>
        </w:rPr>
      </w:pPr>
    </w:p>
    <w:p w14:paraId="19473669"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5BFF22E6"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65EAB9B4"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78E31AA9"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1">
        <w:r>
          <w:rPr>
            <w:color w:val="0000FF"/>
            <w:sz w:val="20"/>
            <w:szCs w:val="20"/>
            <w:u w:val="single"/>
          </w:rPr>
          <w:t>www.ogresnovads.lv</w:t>
        </w:r>
      </w:hyperlink>
    </w:p>
    <w:p w14:paraId="3B82B14B" w14:textId="77777777" w:rsidR="003747E3" w:rsidRDefault="00B85026">
      <w:pPr>
        <w:rPr>
          <w:color w:val="000000"/>
          <w:sz w:val="20"/>
          <w:szCs w:val="20"/>
        </w:rPr>
      </w:pPr>
      <w:r>
        <w:br w:type="page"/>
      </w:r>
    </w:p>
    <w:p w14:paraId="1FD8534E" w14:textId="77777777" w:rsidR="003747E3" w:rsidRDefault="00B85026">
      <w:pPr>
        <w:numPr>
          <w:ilvl w:val="0"/>
          <w:numId w:val="2"/>
        </w:numPr>
        <w:pBdr>
          <w:top w:val="nil"/>
          <w:left w:val="nil"/>
          <w:bottom w:val="nil"/>
          <w:right w:val="nil"/>
          <w:between w:val="nil"/>
        </w:pBdr>
        <w:tabs>
          <w:tab w:val="left" w:pos="8824"/>
        </w:tabs>
        <w:spacing w:before="74"/>
        <w:ind w:right="142"/>
        <w:jc w:val="right"/>
        <w:rPr>
          <w:b/>
          <w:color w:val="000000"/>
        </w:rPr>
      </w:pPr>
      <w:r>
        <w:rPr>
          <w:b/>
          <w:color w:val="000000"/>
        </w:rPr>
        <w:lastRenderedPageBreak/>
        <w:t>pielikums</w:t>
      </w:r>
    </w:p>
    <w:p w14:paraId="49008EA2"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56CB8A4" w14:textId="77777777" w:rsidR="003747E3" w:rsidRDefault="00B85026">
      <w:pPr>
        <w:tabs>
          <w:tab w:val="left" w:pos="8824"/>
        </w:tabs>
        <w:spacing w:before="74" w:after="120"/>
        <w:ind w:right="142"/>
        <w:jc w:val="right"/>
      </w:pPr>
      <w:r>
        <w:rPr>
          <w:sz w:val="22"/>
          <w:szCs w:val="22"/>
          <w:highlight w:val="white"/>
        </w:rPr>
        <w:t>__.__.2023 saistošajiem noteikumiem Nr.__/2023</w:t>
      </w:r>
    </w:p>
    <w:tbl>
      <w:tblPr>
        <w:tblStyle w:val="af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05AA3A55" w14:textId="77777777">
        <w:tc>
          <w:tcPr>
            <w:tcW w:w="5264" w:type="dxa"/>
            <w:tcBorders>
              <w:bottom w:val="single" w:sz="4" w:space="0" w:color="000000"/>
            </w:tcBorders>
            <w:vAlign w:val="bottom"/>
          </w:tcPr>
          <w:p w14:paraId="26F4329D"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01466C02" w14:textId="77777777" w:rsidR="003747E3" w:rsidRDefault="003747E3">
            <w:pPr>
              <w:spacing w:before="11"/>
              <w:rPr>
                <w:color w:val="000000"/>
                <w:sz w:val="22"/>
                <w:szCs w:val="22"/>
              </w:rPr>
            </w:pPr>
          </w:p>
        </w:tc>
      </w:tr>
      <w:tr w:rsidR="003747E3" w14:paraId="2FAA41BA" w14:textId="77777777">
        <w:tc>
          <w:tcPr>
            <w:tcW w:w="5264" w:type="dxa"/>
            <w:tcBorders>
              <w:top w:val="single" w:sz="4" w:space="0" w:color="000000"/>
              <w:bottom w:val="single" w:sz="4" w:space="0" w:color="000000"/>
            </w:tcBorders>
            <w:vAlign w:val="bottom"/>
          </w:tcPr>
          <w:p w14:paraId="6E8C8BCB"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20DBE9EF" w14:textId="77777777" w:rsidR="003747E3" w:rsidRDefault="003747E3">
            <w:pPr>
              <w:spacing w:before="11"/>
              <w:rPr>
                <w:color w:val="000000"/>
                <w:sz w:val="22"/>
                <w:szCs w:val="22"/>
              </w:rPr>
            </w:pPr>
          </w:p>
        </w:tc>
      </w:tr>
      <w:tr w:rsidR="003747E3" w14:paraId="0E695436" w14:textId="77777777">
        <w:tc>
          <w:tcPr>
            <w:tcW w:w="5264" w:type="dxa"/>
            <w:tcBorders>
              <w:top w:val="single" w:sz="4" w:space="0" w:color="000000"/>
              <w:bottom w:val="single" w:sz="4" w:space="0" w:color="000000"/>
            </w:tcBorders>
            <w:vAlign w:val="bottom"/>
          </w:tcPr>
          <w:p w14:paraId="31A8567C"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220AABB0" w14:textId="77777777" w:rsidR="003747E3" w:rsidRDefault="003747E3">
            <w:pPr>
              <w:spacing w:before="11"/>
              <w:rPr>
                <w:color w:val="000000"/>
                <w:sz w:val="22"/>
                <w:szCs w:val="22"/>
              </w:rPr>
            </w:pPr>
          </w:p>
        </w:tc>
      </w:tr>
      <w:tr w:rsidR="003747E3" w14:paraId="226D531F" w14:textId="77777777">
        <w:tc>
          <w:tcPr>
            <w:tcW w:w="5264" w:type="dxa"/>
            <w:tcBorders>
              <w:top w:val="single" w:sz="4" w:space="0" w:color="000000"/>
              <w:bottom w:val="single" w:sz="4" w:space="0" w:color="000000"/>
            </w:tcBorders>
            <w:vAlign w:val="bottom"/>
          </w:tcPr>
          <w:p w14:paraId="79D043DA"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45C7F0CA" w14:textId="77777777" w:rsidR="003747E3" w:rsidRDefault="003747E3">
            <w:pPr>
              <w:spacing w:before="11"/>
              <w:rPr>
                <w:color w:val="000000"/>
                <w:sz w:val="22"/>
                <w:szCs w:val="22"/>
              </w:rPr>
            </w:pPr>
          </w:p>
        </w:tc>
      </w:tr>
      <w:tr w:rsidR="003747E3" w14:paraId="0BAF9A43" w14:textId="77777777">
        <w:tc>
          <w:tcPr>
            <w:tcW w:w="5264" w:type="dxa"/>
            <w:tcBorders>
              <w:top w:val="single" w:sz="4" w:space="0" w:color="000000"/>
              <w:bottom w:val="single" w:sz="4" w:space="0" w:color="000000"/>
            </w:tcBorders>
            <w:vAlign w:val="bottom"/>
          </w:tcPr>
          <w:p w14:paraId="571A88A7"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FF957F2" w14:textId="77777777" w:rsidR="003747E3" w:rsidRDefault="003747E3">
            <w:pPr>
              <w:spacing w:before="11"/>
              <w:rPr>
                <w:color w:val="000000"/>
                <w:sz w:val="22"/>
                <w:szCs w:val="22"/>
              </w:rPr>
            </w:pPr>
          </w:p>
        </w:tc>
      </w:tr>
    </w:tbl>
    <w:p w14:paraId="6ABDAA6B" w14:textId="77777777" w:rsidR="003747E3" w:rsidRDefault="003747E3">
      <w:pPr>
        <w:pBdr>
          <w:top w:val="nil"/>
          <w:left w:val="nil"/>
          <w:bottom w:val="nil"/>
          <w:right w:val="nil"/>
          <w:between w:val="nil"/>
        </w:pBdr>
        <w:spacing w:before="6"/>
        <w:rPr>
          <w:color w:val="000000"/>
          <w:sz w:val="14"/>
          <w:szCs w:val="14"/>
        </w:rPr>
      </w:pPr>
    </w:p>
    <w:p w14:paraId="093FBFEA" w14:textId="77777777" w:rsidR="003747E3" w:rsidRDefault="00B85026">
      <w:pPr>
        <w:spacing w:before="91"/>
        <w:jc w:val="right"/>
        <w:rPr>
          <w:b/>
        </w:rPr>
      </w:pPr>
      <w:r>
        <w:rPr>
          <w:b/>
        </w:rPr>
        <w:t>OGRES NOVADA PAŠVALDĪBAI</w:t>
      </w:r>
    </w:p>
    <w:p w14:paraId="6DB21CD7" w14:textId="77777777" w:rsidR="003747E3" w:rsidRDefault="003747E3">
      <w:pPr>
        <w:spacing w:before="1"/>
        <w:ind w:right="918"/>
        <w:rPr>
          <w:b/>
          <w:color w:val="000000"/>
        </w:rPr>
      </w:pPr>
    </w:p>
    <w:p w14:paraId="65096415" w14:textId="77777777" w:rsidR="003747E3" w:rsidRDefault="00B85026">
      <w:pPr>
        <w:spacing w:after="120"/>
        <w:ind w:right="919"/>
        <w:jc w:val="center"/>
        <w:rPr>
          <w:b/>
          <w:sz w:val="22"/>
          <w:szCs w:val="22"/>
        </w:rPr>
      </w:pPr>
      <w:r>
        <w:rPr>
          <w:b/>
          <w:sz w:val="22"/>
          <w:szCs w:val="22"/>
        </w:rPr>
        <w:t>ATTEIKUMS NO PIEŠĶIRTĀS VIETAS PIRMSSKOLAS IZGLĪTĪBAS APGUVEI IZGLĪTĪBAS IESTĀDĒ</w:t>
      </w:r>
    </w:p>
    <w:tbl>
      <w:tblPr>
        <w:tblStyle w:val="afffc"/>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35"/>
        <w:gridCol w:w="3841"/>
      </w:tblGrid>
      <w:tr w:rsidR="003747E3" w14:paraId="3060643B" w14:textId="77777777">
        <w:tc>
          <w:tcPr>
            <w:tcW w:w="9076" w:type="dxa"/>
            <w:gridSpan w:val="2"/>
          </w:tcPr>
          <w:p w14:paraId="34515CC3" w14:textId="77777777" w:rsidR="003747E3" w:rsidRDefault="00B85026">
            <w:pPr>
              <w:spacing w:before="11"/>
              <w:rPr>
                <w:color w:val="000000"/>
                <w:sz w:val="22"/>
                <w:szCs w:val="22"/>
              </w:rPr>
            </w:pPr>
            <w:r>
              <w:rPr>
                <w:color w:val="000000"/>
                <w:sz w:val="22"/>
                <w:szCs w:val="22"/>
              </w:rPr>
              <w:t>Atsakos no bērnam piešķirtās vietas pirmsskolas izglītības programmas apguvei</w:t>
            </w:r>
          </w:p>
        </w:tc>
      </w:tr>
      <w:tr w:rsidR="003747E3" w14:paraId="69D87616" w14:textId="77777777">
        <w:tc>
          <w:tcPr>
            <w:tcW w:w="9076" w:type="dxa"/>
            <w:gridSpan w:val="2"/>
            <w:tcBorders>
              <w:bottom w:val="single" w:sz="4" w:space="0" w:color="000000"/>
            </w:tcBorders>
          </w:tcPr>
          <w:p w14:paraId="7CF1F888" w14:textId="77777777" w:rsidR="003747E3" w:rsidRDefault="003747E3">
            <w:pPr>
              <w:spacing w:before="11"/>
              <w:rPr>
                <w:color w:val="000000"/>
                <w:sz w:val="22"/>
                <w:szCs w:val="22"/>
              </w:rPr>
            </w:pPr>
          </w:p>
        </w:tc>
      </w:tr>
      <w:tr w:rsidR="003747E3" w14:paraId="4B0AC37F" w14:textId="77777777">
        <w:tc>
          <w:tcPr>
            <w:tcW w:w="9076" w:type="dxa"/>
            <w:gridSpan w:val="2"/>
            <w:tcBorders>
              <w:top w:val="single" w:sz="4" w:space="0" w:color="000000"/>
            </w:tcBorders>
          </w:tcPr>
          <w:p w14:paraId="30370D6C" w14:textId="77777777" w:rsidR="003747E3" w:rsidRDefault="00B85026">
            <w:pPr>
              <w:spacing w:before="11"/>
              <w:jc w:val="center"/>
              <w:rPr>
                <w:i/>
                <w:color w:val="000000"/>
                <w:sz w:val="20"/>
                <w:szCs w:val="20"/>
              </w:rPr>
            </w:pPr>
            <w:r>
              <w:rPr>
                <w:i/>
                <w:color w:val="000000"/>
                <w:sz w:val="20"/>
                <w:szCs w:val="20"/>
              </w:rPr>
              <w:t>izglītības iestādes nosaukums</w:t>
            </w:r>
          </w:p>
        </w:tc>
      </w:tr>
      <w:tr w:rsidR="003747E3" w14:paraId="4D54D1D3" w14:textId="77777777">
        <w:tc>
          <w:tcPr>
            <w:tcW w:w="5235" w:type="dxa"/>
            <w:tcBorders>
              <w:top w:val="nil"/>
              <w:bottom w:val="single" w:sz="4" w:space="0" w:color="000000"/>
            </w:tcBorders>
            <w:vAlign w:val="bottom"/>
          </w:tcPr>
          <w:p w14:paraId="76FAC21D" w14:textId="77777777" w:rsidR="003747E3" w:rsidRDefault="00B85026">
            <w:pPr>
              <w:spacing w:before="11"/>
              <w:rPr>
                <w:color w:val="000000"/>
                <w:sz w:val="22"/>
                <w:szCs w:val="22"/>
              </w:rPr>
            </w:pPr>
            <w:r>
              <w:rPr>
                <w:color w:val="000000"/>
                <w:sz w:val="22"/>
                <w:szCs w:val="22"/>
              </w:rPr>
              <w:t xml:space="preserve">Bērna vārds un uzvārds:  </w:t>
            </w:r>
          </w:p>
        </w:tc>
        <w:tc>
          <w:tcPr>
            <w:tcW w:w="3841" w:type="dxa"/>
            <w:tcBorders>
              <w:top w:val="nil"/>
              <w:bottom w:val="single" w:sz="4" w:space="0" w:color="000000"/>
            </w:tcBorders>
          </w:tcPr>
          <w:p w14:paraId="0CF5D0B8" w14:textId="77777777" w:rsidR="003747E3" w:rsidRDefault="003747E3">
            <w:pPr>
              <w:spacing w:before="11"/>
              <w:rPr>
                <w:color w:val="000000"/>
                <w:sz w:val="22"/>
                <w:szCs w:val="22"/>
              </w:rPr>
            </w:pPr>
          </w:p>
        </w:tc>
      </w:tr>
      <w:tr w:rsidR="003747E3" w14:paraId="57F8AF09" w14:textId="77777777">
        <w:tc>
          <w:tcPr>
            <w:tcW w:w="5235" w:type="dxa"/>
            <w:tcBorders>
              <w:bottom w:val="single" w:sz="4" w:space="0" w:color="000000"/>
            </w:tcBorders>
            <w:vAlign w:val="bottom"/>
          </w:tcPr>
          <w:p w14:paraId="4A026138" w14:textId="77777777" w:rsidR="003747E3" w:rsidRDefault="00B85026">
            <w:pPr>
              <w:spacing w:before="11"/>
              <w:rPr>
                <w:color w:val="000000"/>
                <w:sz w:val="22"/>
                <w:szCs w:val="22"/>
              </w:rPr>
            </w:pPr>
            <w:r>
              <w:rPr>
                <w:color w:val="000000"/>
                <w:sz w:val="22"/>
                <w:szCs w:val="22"/>
              </w:rPr>
              <w:t>Bērna personas kods:</w:t>
            </w:r>
          </w:p>
        </w:tc>
        <w:tc>
          <w:tcPr>
            <w:tcW w:w="3841" w:type="dxa"/>
            <w:tcBorders>
              <w:bottom w:val="single" w:sz="4" w:space="0" w:color="000000"/>
            </w:tcBorders>
          </w:tcPr>
          <w:p w14:paraId="58588BD1" w14:textId="77777777" w:rsidR="003747E3" w:rsidRDefault="003747E3">
            <w:pPr>
              <w:spacing w:before="11"/>
              <w:rPr>
                <w:color w:val="000000"/>
                <w:sz w:val="22"/>
                <w:szCs w:val="22"/>
              </w:rPr>
            </w:pPr>
          </w:p>
        </w:tc>
      </w:tr>
    </w:tbl>
    <w:p w14:paraId="7A5FCB80" w14:textId="77777777" w:rsidR="003747E3" w:rsidRDefault="00B85026">
      <w:pPr>
        <w:numPr>
          <w:ilvl w:val="0"/>
          <w:numId w:val="5"/>
        </w:numPr>
        <w:pBdr>
          <w:top w:val="nil"/>
          <w:left w:val="nil"/>
          <w:bottom w:val="nil"/>
          <w:right w:val="nil"/>
          <w:between w:val="nil"/>
        </w:pBdr>
        <w:tabs>
          <w:tab w:val="left" w:pos="4883"/>
        </w:tabs>
        <w:spacing w:before="240"/>
        <w:ind w:left="425" w:hanging="289"/>
        <w:rPr>
          <w:color w:val="000000"/>
          <w:sz w:val="22"/>
          <w:szCs w:val="22"/>
        </w:rPr>
      </w:pPr>
      <w:bookmarkStart w:id="2" w:name="_heading=h.30j0zll" w:colFirst="0" w:colLast="0"/>
      <w:bookmarkEnd w:id="2"/>
      <w:r>
        <w:rPr>
          <w:color w:val="000000"/>
          <w:sz w:val="22"/>
          <w:szCs w:val="22"/>
        </w:rPr>
        <w:t>Bērnam vieta piešķirta izglītības iestādē, kas ir norādīta kā viena no vēlamajām.</w:t>
      </w:r>
    </w:p>
    <w:p w14:paraId="480EE888" w14:textId="77777777" w:rsidR="003747E3" w:rsidRDefault="00B85026">
      <w:pPr>
        <w:numPr>
          <w:ilvl w:val="0"/>
          <w:numId w:val="5"/>
        </w:numPr>
        <w:pBdr>
          <w:top w:val="nil"/>
          <w:left w:val="nil"/>
          <w:bottom w:val="nil"/>
          <w:right w:val="nil"/>
          <w:between w:val="nil"/>
        </w:pBdr>
        <w:tabs>
          <w:tab w:val="left" w:pos="4883"/>
        </w:tabs>
        <w:spacing w:after="120"/>
        <w:ind w:left="426" w:hanging="289"/>
        <w:rPr>
          <w:color w:val="000000"/>
          <w:sz w:val="22"/>
          <w:szCs w:val="22"/>
        </w:rPr>
      </w:pPr>
      <w:r>
        <w:rPr>
          <w:color w:val="000000"/>
          <w:sz w:val="22"/>
          <w:szCs w:val="22"/>
        </w:rPr>
        <w:t>Bērnam vieta piešķirta izglītības iestādē, kas nav norādīta kā vēlamā.</w:t>
      </w:r>
    </w:p>
    <w:p w14:paraId="7EFB8D22"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1362487E"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3C83B60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3EC1E57"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3454AE9F" w14:textId="77777777" w:rsidR="003747E3" w:rsidRDefault="00B85026">
      <w:pPr>
        <w:spacing w:before="92"/>
        <w:rPr>
          <w:b/>
          <w:sz w:val="22"/>
          <w:szCs w:val="22"/>
        </w:rPr>
      </w:pPr>
      <w:r>
        <w:rPr>
          <w:b/>
          <w:sz w:val="22"/>
          <w:szCs w:val="22"/>
        </w:rPr>
        <w:t>Pieteikumam pievienoti dokumenti:</w:t>
      </w:r>
    </w:p>
    <w:tbl>
      <w:tblPr>
        <w:tblStyle w:val="afffd"/>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D74123C" w14:textId="77777777">
        <w:tc>
          <w:tcPr>
            <w:tcW w:w="5209" w:type="dxa"/>
            <w:tcBorders>
              <w:bottom w:val="single" w:sz="4" w:space="0" w:color="000000"/>
            </w:tcBorders>
            <w:vAlign w:val="bottom"/>
          </w:tcPr>
          <w:p w14:paraId="2FBBDA63"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54B5CC86" w14:textId="77777777" w:rsidR="003747E3" w:rsidRDefault="003747E3">
            <w:pPr>
              <w:spacing w:before="11"/>
              <w:rPr>
                <w:color w:val="000000"/>
                <w:sz w:val="22"/>
                <w:szCs w:val="22"/>
              </w:rPr>
            </w:pPr>
          </w:p>
        </w:tc>
      </w:tr>
      <w:tr w:rsidR="003747E3" w14:paraId="0CFC9D16" w14:textId="77777777">
        <w:tc>
          <w:tcPr>
            <w:tcW w:w="5209" w:type="dxa"/>
            <w:tcBorders>
              <w:top w:val="single" w:sz="4" w:space="0" w:color="000000"/>
              <w:bottom w:val="single" w:sz="4" w:space="0" w:color="000000"/>
            </w:tcBorders>
            <w:vAlign w:val="bottom"/>
          </w:tcPr>
          <w:p w14:paraId="48EC74A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32449B0A" w14:textId="77777777" w:rsidR="003747E3" w:rsidRDefault="003747E3">
            <w:pPr>
              <w:spacing w:before="11"/>
              <w:rPr>
                <w:color w:val="000000"/>
                <w:sz w:val="22"/>
                <w:szCs w:val="22"/>
              </w:rPr>
            </w:pPr>
          </w:p>
        </w:tc>
      </w:tr>
    </w:tbl>
    <w:p w14:paraId="52230F49" w14:textId="77777777" w:rsidR="003747E3" w:rsidRDefault="003747E3">
      <w:pPr>
        <w:tabs>
          <w:tab w:val="left" w:pos="653"/>
          <w:tab w:val="left" w:pos="2165"/>
        </w:tabs>
        <w:ind w:left="102"/>
        <w:rPr>
          <w:sz w:val="22"/>
          <w:szCs w:val="22"/>
        </w:rPr>
      </w:pPr>
    </w:p>
    <w:p w14:paraId="260E498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0D266F25" w14:textId="77777777" w:rsidR="003747E3" w:rsidRDefault="003747E3">
      <w:pPr>
        <w:pBdr>
          <w:top w:val="nil"/>
          <w:left w:val="nil"/>
          <w:bottom w:val="nil"/>
          <w:right w:val="nil"/>
          <w:between w:val="nil"/>
        </w:pBdr>
        <w:spacing w:before="1"/>
        <w:rPr>
          <w:color w:val="000000"/>
          <w:sz w:val="14"/>
          <w:szCs w:val="14"/>
        </w:rPr>
      </w:pPr>
    </w:p>
    <w:tbl>
      <w:tblPr>
        <w:tblStyle w:val="af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17ECB496" w14:textId="77777777">
        <w:tc>
          <w:tcPr>
            <w:tcW w:w="6014" w:type="dxa"/>
            <w:vAlign w:val="bottom"/>
          </w:tcPr>
          <w:p w14:paraId="1682A866"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6"/>
            </w:r>
            <w:r>
              <w:rPr>
                <w:color w:val="000000"/>
                <w:sz w:val="22"/>
                <w:szCs w:val="22"/>
              </w:rPr>
              <w:t xml:space="preserve"> un tā atšifrējums:</w:t>
            </w:r>
            <w:r>
              <w:t xml:space="preserve">  </w:t>
            </w:r>
          </w:p>
        </w:tc>
        <w:tc>
          <w:tcPr>
            <w:tcW w:w="3057" w:type="dxa"/>
          </w:tcPr>
          <w:p w14:paraId="2D830F3F" w14:textId="77777777" w:rsidR="003747E3" w:rsidRDefault="003747E3">
            <w:pPr>
              <w:spacing w:before="11"/>
              <w:rPr>
                <w:color w:val="000000"/>
                <w:sz w:val="22"/>
                <w:szCs w:val="22"/>
              </w:rPr>
            </w:pPr>
          </w:p>
        </w:tc>
      </w:tr>
    </w:tbl>
    <w:p w14:paraId="6ED8AA04" w14:textId="77777777" w:rsidR="003747E3" w:rsidRDefault="003747E3">
      <w:pPr>
        <w:spacing w:before="91"/>
        <w:rPr>
          <w:sz w:val="20"/>
          <w:szCs w:val="20"/>
        </w:rPr>
      </w:pPr>
    </w:p>
    <w:p w14:paraId="08FF5F41"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7F60792"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448D4667"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apstrādes likumu.</w:t>
      </w:r>
    </w:p>
    <w:p w14:paraId="7AD2B980"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2">
        <w:r>
          <w:rPr>
            <w:color w:val="0000FF"/>
            <w:sz w:val="20"/>
            <w:szCs w:val="20"/>
            <w:u w:val="single"/>
          </w:rPr>
          <w:t>www.ogresnovads.lv</w:t>
        </w:r>
      </w:hyperlink>
    </w:p>
    <w:sectPr w:rsidR="003747E3">
      <w:footerReference w:type="default" r:id="rId13"/>
      <w:headerReference w:type="first" r:id="rId14"/>
      <w:pgSz w:w="11906" w:h="16838"/>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3C760" w14:textId="77777777" w:rsidR="001774FF" w:rsidRDefault="001774FF">
      <w:r>
        <w:separator/>
      </w:r>
    </w:p>
  </w:endnote>
  <w:endnote w:type="continuationSeparator" w:id="0">
    <w:p w14:paraId="2BDF7B1E" w14:textId="77777777" w:rsidR="001774FF" w:rsidRDefault="0017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09AE" w14:textId="33DCB2D2" w:rsidR="003747E3" w:rsidRDefault="00B8502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427B24">
      <w:rPr>
        <w:noProof/>
        <w:color w:val="000000"/>
      </w:rPr>
      <w:t>11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B72BB" w14:textId="77777777" w:rsidR="001774FF" w:rsidRDefault="001774FF">
      <w:r>
        <w:separator/>
      </w:r>
    </w:p>
  </w:footnote>
  <w:footnote w:type="continuationSeparator" w:id="0">
    <w:p w14:paraId="66A9100D" w14:textId="77777777" w:rsidR="001774FF" w:rsidRDefault="001774FF">
      <w:r>
        <w:continuationSeparator/>
      </w:r>
    </w:p>
  </w:footnote>
  <w:footnote w:id="1">
    <w:p w14:paraId="1CEEFB88"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2">
    <w:p w14:paraId="17344BE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3">
    <w:p w14:paraId="4C5098E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4">
    <w:p w14:paraId="4B07F59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5">
    <w:p w14:paraId="0B66A4B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6">
    <w:p w14:paraId="7BC9ACA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2512" w14:textId="77777777" w:rsidR="002F578B" w:rsidRPr="00427B24" w:rsidRDefault="002F578B" w:rsidP="002F578B">
    <w:pPr>
      <w:pStyle w:val="Galvene"/>
      <w:jc w:val="right"/>
      <w:rPr>
        <w:b/>
      </w:rPr>
    </w:pPr>
    <w:r w:rsidRPr="00427B24">
      <w:rPr>
        <w:b/>
      </w:rPr>
      <w:t>Projekts</w:t>
    </w:r>
  </w:p>
  <w:p w14:paraId="163FAC58" w14:textId="77777777" w:rsidR="002F578B" w:rsidRDefault="002F578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D2F2E"/>
    <w:multiLevelType w:val="multilevel"/>
    <w:tmpl w:val="549A11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D6578B"/>
    <w:multiLevelType w:val="multilevel"/>
    <w:tmpl w:val="74C41428"/>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484148"/>
    <w:multiLevelType w:val="multilevel"/>
    <w:tmpl w:val="596E490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6411F6"/>
    <w:multiLevelType w:val="multilevel"/>
    <w:tmpl w:val="2B6AE4F8"/>
    <w:lvl w:ilvl="0">
      <w:start w:val="1"/>
      <w:numFmt w:val="decimal"/>
      <w:lvlText w:val="%1."/>
      <w:lvlJc w:val="right"/>
      <w:pPr>
        <w:ind w:left="720" w:hanging="360"/>
      </w:pPr>
      <w:rPr>
        <w:b w:val="0"/>
        <w:bCs/>
        <w:highlight w:val="white"/>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70DC71D7"/>
    <w:multiLevelType w:val="multilevel"/>
    <w:tmpl w:val="369A31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E3"/>
    <w:rsid w:val="000E0517"/>
    <w:rsid w:val="00111158"/>
    <w:rsid w:val="001774FF"/>
    <w:rsid w:val="002F578B"/>
    <w:rsid w:val="003747E3"/>
    <w:rsid w:val="003B04B4"/>
    <w:rsid w:val="00427B24"/>
    <w:rsid w:val="00500828"/>
    <w:rsid w:val="00514B15"/>
    <w:rsid w:val="00AB2A89"/>
    <w:rsid w:val="00AF7510"/>
    <w:rsid w:val="00B01FD3"/>
    <w:rsid w:val="00B456DF"/>
    <w:rsid w:val="00B85026"/>
    <w:rsid w:val="00DB1CA2"/>
    <w:rsid w:val="00E41B29"/>
    <w:rsid w:val="00F31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A397"/>
  <w15:docId w15:val="{EC03B3B3-6CE4-4EE5-8920-6BE97F1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14972"/>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314972"/>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14972"/>
    <w:pPr>
      <w:jc w:val="center"/>
    </w:pPr>
    <w:rPr>
      <w:rFonts w:ascii="RimHelvetica" w:hAnsi="RimHelvetica"/>
      <w:sz w:val="36"/>
      <w:szCs w:val="20"/>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4Rakstz">
    <w:name w:val="Virsraksts 4 Rakstz."/>
    <w:basedOn w:val="Noklusjumarindkopasfonts"/>
    <w:link w:val="Virsraksts4"/>
    <w:rsid w:val="00314972"/>
    <w:rPr>
      <w:rFonts w:ascii="Times New Roman" w:eastAsia="Times New Roman" w:hAnsi="Times New Roman" w:cs="Times New Roman"/>
      <w:b/>
      <w:bCs/>
      <w:sz w:val="24"/>
      <w:szCs w:val="24"/>
      <w:lang w:eastAsia="ar-SA"/>
    </w:rPr>
  </w:style>
  <w:style w:type="paragraph" w:styleId="Pamatteksts">
    <w:name w:val="Body Text"/>
    <w:basedOn w:val="Parasts"/>
    <w:link w:val="PamattekstsRakstz"/>
    <w:rsid w:val="00314972"/>
    <w:pPr>
      <w:jc w:val="center"/>
    </w:pPr>
    <w:rPr>
      <w:b/>
      <w:bCs/>
      <w:sz w:val="28"/>
    </w:rPr>
  </w:style>
  <w:style w:type="character" w:customStyle="1" w:styleId="PamattekstsRakstz">
    <w:name w:val="Pamatteksts Rakstz."/>
    <w:basedOn w:val="Noklusjumarindkopasfonts"/>
    <w:link w:val="Pamatteksts"/>
    <w:rsid w:val="00314972"/>
    <w:rPr>
      <w:rFonts w:ascii="Times New Roman" w:eastAsia="Times New Roman" w:hAnsi="Times New Roman" w:cs="Times New Roman"/>
      <w:b/>
      <w:bCs/>
      <w:sz w:val="28"/>
      <w:szCs w:val="24"/>
      <w:lang w:eastAsia="ar-SA"/>
    </w:rPr>
  </w:style>
  <w:style w:type="paragraph" w:customStyle="1" w:styleId="Index">
    <w:name w:val="Index"/>
    <w:basedOn w:val="Parasts"/>
    <w:rsid w:val="00314972"/>
    <w:pPr>
      <w:suppressLineNumbers/>
    </w:pPr>
    <w:rPr>
      <w:rFonts w:cs="Tahoma"/>
    </w:rPr>
  </w:style>
  <w:style w:type="character" w:customStyle="1" w:styleId="NosaukumsRakstz">
    <w:name w:val="Nosaukums Rakstz."/>
    <w:basedOn w:val="Noklusjumarindkopasfonts"/>
    <w:link w:val="Nosaukums"/>
    <w:rsid w:val="0031497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pBdr>
        <w:top w:val="nil"/>
        <w:left w:val="nil"/>
        <w:bottom w:val="nil"/>
        <w:right w:val="nil"/>
        <w:between w:val="nil"/>
      </w:pBdr>
      <w:jc w:val="center"/>
    </w:pPr>
    <w:rPr>
      <w:rFonts w:ascii="Helvetica Neue" w:eastAsia="Helvetica Neue" w:hAnsi="Helvetica Neue" w:cs="Helvetica Neue"/>
      <w:b/>
      <w:color w:val="000000"/>
      <w:sz w:val="28"/>
      <w:szCs w:val="28"/>
    </w:rPr>
  </w:style>
  <w:style w:type="character" w:customStyle="1" w:styleId="ApakvirsrakstsRakstz">
    <w:name w:val="Apakšvirsraksts Rakstz."/>
    <w:basedOn w:val="Noklusjumarindkopasfonts"/>
    <w:link w:val="Apakvirsraksts"/>
    <w:rsid w:val="00314972"/>
    <w:rPr>
      <w:rFonts w:ascii="RimHelvetica" w:eastAsia="Times New Roman" w:hAnsi="RimHelvetica" w:cs="Times New Roman"/>
      <w:b/>
      <w:sz w:val="28"/>
      <w:szCs w:val="20"/>
      <w:lang w:eastAsia="ar-SA"/>
    </w:rPr>
  </w:style>
  <w:style w:type="paragraph" w:styleId="Kjene">
    <w:name w:val="footer"/>
    <w:basedOn w:val="Parasts"/>
    <w:link w:val="KjeneRakstz"/>
    <w:uiPriority w:val="99"/>
    <w:rsid w:val="00314972"/>
    <w:pPr>
      <w:tabs>
        <w:tab w:val="center" w:pos="4153"/>
        <w:tab w:val="right" w:pos="8306"/>
      </w:tabs>
    </w:pPr>
  </w:style>
  <w:style w:type="character" w:customStyle="1" w:styleId="KjeneRakstz">
    <w:name w:val="Kājene Rakstz."/>
    <w:basedOn w:val="Noklusjumarindkopasfonts"/>
    <w:link w:val="Kjene"/>
    <w:uiPriority w:val="99"/>
    <w:rsid w:val="00314972"/>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Parasts"/>
    <w:qFormat/>
    <w:rsid w:val="00314972"/>
    <w:pPr>
      <w:ind w:left="720"/>
      <w:contextualSpacing/>
    </w:pPr>
  </w:style>
  <w:style w:type="character" w:styleId="Hipersaite">
    <w:name w:val="Hyperlink"/>
    <w:unhideWhenUsed/>
    <w:rsid w:val="00314972"/>
    <w:rPr>
      <w:color w:val="0000FF"/>
      <w:u w:val="single"/>
    </w:rPr>
  </w:style>
  <w:style w:type="paragraph" w:customStyle="1" w:styleId="Sarakstarindkopa1">
    <w:name w:val="Saraksta rindkopa1"/>
    <w:basedOn w:val="Parasts"/>
    <w:uiPriority w:val="72"/>
    <w:qFormat/>
    <w:rsid w:val="00314972"/>
    <w:pPr>
      <w:ind w:left="720"/>
    </w:pPr>
  </w:style>
  <w:style w:type="paragraph" w:styleId="Sarakstarindkopa">
    <w:name w:val="List Paragraph"/>
    <w:basedOn w:val="Parasts"/>
    <w:uiPriority w:val="34"/>
    <w:qFormat/>
    <w:rsid w:val="00314972"/>
    <w:pPr>
      <w:ind w:left="720"/>
    </w:pPr>
  </w:style>
  <w:style w:type="table" w:styleId="Reatabula">
    <w:name w:val="Table Grid"/>
    <w:basedOn w:val="Parastatabula"/>
    <w:uiPriority w:val="39"/>
    <w:rsid w:val="0031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14972"/>
    <w:rPr>
      <w:sz w:val="16"/>
      <w:szCs w:val="16"/>
    </w:rPr>
  </w:style>
  <w:style w:type="paragraph" w:styleId="Komentrateksts">
    <w:name w:val="annotation text"/>
    <w:basedOn w:val="Parasts"/>
    <w:link w:val="KomentratekstsRakstz"/>
    <w:uiPriority w:val="99"/>
    <w:semiHidden/>
    <w:unhideWhenUsed/>
    <w:rsid w:val="00314972"/>
    <w:rPr>
      <w:sz w:val="20"/>
      <w:szCs w:val="20"/>
    </w:rPr>
  </w:style>
  <w:style w:type="character" w:customStyle="1" w:styleId="KomentratekstsRakstz">
    <w:name w:val="Komentāra teksts Rakstz."/>
    <w:basedOn w:val="Noklusjumarindkopasfonts"/>
    <w:link w:val="Komentrateksts"/>
    <w:uiPriority w:val="99"/>
    <w:semiHidden/>
    <w:rsid w:val="00314972"/>
    <w:rPr>
      <w:rFonts w:ascii="Times New Roman" w:eastAsia="Times New Roman" w:hAnsi="Times New Roman" w:cs="Times New Roman"/>
      <w:sz w:val="20"/>
      <w:szCs w:val="20"/>
      <w:lang w:eastAsia="ar-SA"/>
    </w:rPr>
  </w:style>
  <w:style w:type="paragraph" w:styleId="Balonteksts">
    <w:name w:val="Balloon Text"/>
    <w:basedOn w:val="Parasts"/>
    <w:link w:val="BalontekstsRakstz"/>
    <w:uiPriority w:val="99"/>
    <w:semiHidden/>
    <w:unhideWhenUsed/>
    <w:rsid w:val="003149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4972"/>
    <w:rPr>
      <w:rFonts w:ascii="Segoe UI" w:eastAsia="Times New Roman" w:hAnsi="Segoe UI" w:cs="Segoe UI"/>
      <w:sz w:val="18"/>
      <w:szCs w:val="18"/>
      <w:lang w:eastAsia="ar-SA"/>
    </w:rPr>
  </w:style>
  <w:style w:type="paragraph" w:styleId="Prskatjums">
    <w:name w:val="Revision"/>
    <w:hidden/>
    <w:uiPriority w:val="99"/>
    <w:semiHidden/>
    <w:rsid w:val="00162AF7"/>
    <w:rPr>
      <w:lang w:eastAsia="ar-SA"/>
    </w:rPr>
  </w:style>
  <w:style w:type="paragraph" w:styleId="Komentratma">
    <w:name w:val="annotation subject"/>
    <w:basedOn w:val="Komentrateksts"/>
    <w:next w:val="Komentrateksts"/>
    <w:link w:val="KomentratmaRakstz"/>
    <w:uiPriority w:val="99"/>
    <w:semiHidden/>
    <w:unhideWhenUsed/>
    <w:rsid w:val="00577D19"/>
    <w:rPr>
      <w:b/>
      <w:bCs/>
    </w:rPr>
  </w:style>
  <w:style w:type="character" w:customStyle="1" w:styleId="KomentratmaRakstz">
    <w:name w:val="Komentāra tēma Rakstz."/>
    <w:basedOn w:val="KomentratekstsRakstz"/>
    <w:link w:val="Komentratma"/>
    <w:uiPriority w:val="99"/>
    <w:semiHidden/>
    <w:rsid w:val="00577D19"/>
    <w:rPr>
      <w:rFonts w:ascii="Times New Roman" w:eastAsia="Times New Roman" w:hAnsi="Times New Roman" w:cs="Times New Roman"/>
      <w:b/>
      <w:bCs/>
      <w:sz w:val="20"/>
      <w:szCs w:val="20"/>
      <w:lang w:eastAsia="ar-SA"/>
    </w:rPr>
  </w:style>
  <w:style w:type="paragraph" w:styleId="Galvene">
    <w:name w:val="header"/>
    <w:basedOn w:val="Parasts"/>
    <w:link w:val="GalveneRakstz"/>
    <w:uiPriority w:val="99"/>
    <w:unhideWhenUsed/>
    <w:rsid w:val="00404F10"/>
    <w:pPr>
      <w:tabs>
        <w:tab w:val="center" w:pos="4153"/>
        <w:tab w:val="right" w:pos="8306"/>
      </w:tabs>
    </w:pPr>
  </w:style>
  <w:style w:type="character" w:customStyle="1" w:styleId="GalveneRakstz">
    <w:name w:val="Galvene Rakstz."/>
    <w:basedOn w:val="Noklusjumarindkopasfonts"/>
    <w:link w:val="Galvene"/>
    <w:uiPriority w:val="99"/>
    <w:rsid w:val="00404F10"/>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925922"/>
    <w:rPr>
      <w:color w:val="954F72" w:themeColor="followedHyperlink"/>
      <w:u w:val="single"/>
    </w:rPr>
  </w:style>
  <w:style w:type="table" w:customStyle="1" w:styleId="a">
    <w:basedOn w:val="TableNormal10"/>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B74F6C"/>
    <w:rPr>
      <w:sz w:val="20"/>
      <w:szCs w:val="20"/>
    </w:rPr>
  </w:style>
  <w:style w:type="character" w:customStyle="1" w:styleId="VrestekstsRakstz">
    <w:name w:val="Vēres teksts Rakstz."/>
    <w:basedOn w:val="Noklusjumarindkopasfonts"/>
    <w:link w:val="Vresteksts"/>
    <w:uiPriority w:val="99"/>
    <w:semiHidden/>
    <w:rsid w:val="00B74F6C"/>
    <w:rPr>
      <w:sz w:val="20"/>
      <w:szCs w:val="20"/>
      <w:lang w:eastAsia="ar-SA"/>
    </w:rPr>
  </w:style>
  <w:style w:type="character" w:styleId="Vresatsauce">
    <w:name w:val="footnote reference"/>
    <w:basedOn w:val="Noklusjumarindkopasfonts"/>
    <w:uiPriority w:val="99"/>
    <w:semiHidden/>
    <w:unhideWhenUsed/>
    <w:rsid w:val="00B74F6C"/>
    <w:rPr>
      <w:vertAlign w:val="superscript"/>
    </w:rPr>
  </w:style>
  <w:style w:type="character" w:customStyle="1" w:styleId="Neatrisintapieminana1">
    <w:name w:val="Neatrisināta pieminēšana1"/>
    <w:basedOn w:val="Noklusjumarindkopasfonts"/>
    <w:uiPriority w:val="99"/>
    <w:semiHidden/>
    <w:unhideWhenUsed/>
    <w:rsid w:val="00A3335A"/>
    <w:rPr>
      <w:color w:val="605E5C"/>
      <w:shd w:val="clear" w:color="auto" w:fill="E1DFDD"/>
    </w:r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left w:w="108" w:type="dxa"/>
        <w:right w:w="108" w:type="dxa"/>
      </w:tblCellMar>
    </w:tblPr>
  </w:style>
  <w:style w:type="table" w:customStyle="1" w:styleId="a6">
    <w:basedOn w:val="TableNormal10"/>
    <w:tblPr>
      <w:tblStyleRowBandSize w:val="1"/>
      <w:tblStyleColBandSize w:val="1"/>
      <w:tblCellMar>
        <w:left w:w="108" w:type="dxa"/>
        <w:right w:w="108" w:type="dxa"/>
      </w:tblCellMar>
    </w:tblPr>
  </w:style>
  <w:style w:type="table" w:customStyle="1" w:styleId="a7">
    <w:basedOn w:val="TableNormal10"/>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08" w:type="dxa"/>
        <w:right w:w="108"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08" w:type="dxa"/>
        <w:right w:w="108" w:type="dxa"/>
      </w:tblCellMar>
    </w:tblPr>
  </w:style>
  <w:style w:type="table" w:customStyle="1" w:styleId="ab">
    <w:basedOn w:val="TableNormal10"/>
    <w:tblPr>
      <w:tblStyleRowBandSize w:val="1"/>
      <w:tblStyleColBandSize w:val="1"/>
      <w:tblCellMar>
        <w:left w:w="108" w:type="dxa"/>
        <w:right w:w="108" w:type="dxa"/>
      </w:tblCellMar>
    </w:tblPr>
  </w:style>
  <w:style w:type="table" w:customStyle="1" w:styleId="ac">
    <w:basedOn w:val="TableNormal10"/>
    <w:tblPr>
      <w:tblStyleRowBandSize w:val="1"/>
      <w:tblStyleColBandSize w:val="1"/>
      <w:tblCellMar>
        <w:left w:w="108" w:type="dxa"/>
        <w:right w:w="108" w:type="dxa"/>
      </w:tblCellMar>
    </w:tblPr>
  </w:style>
  <w:style w:type="table" w:customStyle="1" w:styleId="ad">
    <w:basedOn w:val="TableNormal10"/>
    <w:tblPr>
      <w:tblStyleRowBandSize w:val="1"/>
      <w:tblStyleColBandSize w:val="1"/>
      <w:tblCellMar>
        <w:left w:w="108" w:type="dxa"/>
        <w:right w:w="108" w:type="dxa"/>
      </w:tblCellMar>
    </w:tblPr>
  </w:style>
  <w:style w:type="table" w:customStyle="1" w:styleId="ae">
    <w:basedOn w:val="TableNormal10"/>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08" w:type="dxa"/>
        <w:right w:w="108" w:type="dxa"/>
      </w:tblCellMar>
    </w:tblPr>
  </w:style>
  <w:style w:type="table" w:customStyle="1" w:styleId="af0">
    <w:basedOn w:val="TableNormal10"/>
    <w:tblPr>
      <w:tblStyleRowBandSize w:val="1"/>
      <w:tblStyleColBandSize w:val="1"/>
      <w:tblCellMar>
        <w:left w:w="108" w:type="dxa"/>
        <w:right w:w="108" w:type="dxa"/>
      </w:tblCellMar>
    </w:tblPr>
  </w:style>
  <w:style w:type="table" w:customStyle="1" w:styleId="af1">
    <w:basedOn w:val="TableNormal10"/>
    <w:tblPr>
      <w:tblStyleRowBandSize w:val="1"/>
      <w:tblStyleColBandSize w:val="1"/>
      <w:tblCellMar>
        <w:left w:w="108" w:type="dxa"/>
        <w:right w:w="108" w:type="dxa"/>
      </w:tblCellMar>
    </w:tblPr>
  </w:style>
  <w:style w:type="table" w:customStyle="1" w:styleId="af2">
    <w:basedOn w:val="TableNormal10"/>
    <w:tblPr>
      <w:tblStyleRowBandSize w:val="1"/>
      <w:tblStyleColBandSize w:val="1"/>
      <w:tblCellMar>
        <w:left w:w="108" w:type="dxa"/>
        <w:right w:w="108" w:type="dxa"/>
      </w:tblCellMar>
    </w:tblPr>
  </w:style>
  <w:style w:type="table" w:customStyle="1" w:styleId="af3">
    <w:basedOn w:val="TableNormal10"/>
    <w:tblPr>
      <w:tblStyleRowBandSize w:val="1"/>
      <w:tblStyleColBandSize w:val="1"/>
      <w:tblCellMar>
        <w:left w:w="108" w:type="dxa"/>
        <w:right w:w="108" w:type="dxa"/>
      </w:tblCellMar>
    </w:tblPr>
  </w:style>
  <w:style w:type="table" w:customStyle="1" w:styleId="af4">
    <w:basedOn w:val="TableNormal10"/>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65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pn9LROsLUEHEtTlxjgr3FpxZjA==">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16577</Words>
  <Characters>9449</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8</cp:revision>
  <cp:lastPrinted>2023-03-21T06:55:00Z</cp:lastPrinted>
  <dcterms:created xsi:type="dcterms:W3CDTF">2023-03-21T07:46:00Z</dcterms:created>
  <dcterms:modified xsi:type="dcterms:W3CDTF">2023-03-23T13:22:00Z</dcterms:modified>
</cp:coreProperties>
</file>