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4A23C" w14:textId="77777777" w:rsidR="000C7917" w:rsidRPr="0076122F" w:rsidRDefault="000C7917" w:rsidP="000C7917">
      <w:pPr>
        <w:pStyle w:val="Apakvirsraksts"/>
        <w:rPr>
          <w:noProof/>
          <w:lang w:val="lv-LV" w:eastAsia="lv-LV"/>
        </w:rPr>
      </w:pPr>
      <w:r w:rsidRPr="0076122F">
        <w:rPr>
          <w:noProof/>
          <w:lang w:val="lv-LV" w:eastAsia="lv-LV"/>
        </w:rPr>
        <w:drawing>
          <wp:inline distT="0" distB="0" distL="0" distR="0" wp14:anchorId="1EEC873A" wp14:editId="730C8DAA">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28108C19" w14:textId="77777777" w:rsidR="000C7917" w:rsidRPr="0076122F" w:rsidRDefault="000C7917" w:rsidP="000C7917">
      <w:pPr>
        <w:jc w:val="center"/>
        <w:rPr>
          <w:rFonts w:ascii="Times New Roman" w:hAnsi="Times New Roman"/>
          <w:noProof/>
          <w:sz w:val="12"/>
          <w:szCs w:val="28"/>
          <w:lang w:val="lv-LV"/>
        </w:rPr>
      </w:pPr>
    </w:p>
    <w:p w14:paraId="1DDB6CAE" w14:textId="77777777" w:rsidR="000C7917" w:rsidRPr="0076122F" w:rsidRDefault="000C7917" w:rsidP="000C7917">
      <w:pPr>
        <w:jc w:val="center"/>
        <w:rPr>
          <w:rFonts w:ascii="Times New Roman" w:hAnsi="Times New Roman"/>
          <w:noProof/>
          <w:sz w:val="36"/>
          <w:lang w:val="lv-LV"/>
        </w:rPr>
      </w:pPr>
      <w:r w:rsidRPr="0076122F">
        <w:rPr>
          <w:rFonts w:ascii="Times New Roman" w:hAnsi="Times New Roman"/>
          <w:noProof/>
          <w:sz w:val="36"/>
          <w:lang w:val="lv-LV"/>
        </w:rPr>
        <w:t>OGRES  NOVADA  PAŠVALDĪBA</w:t>
      </w:r>
    </w:p>
    <w:p w14:paraId="05E521A3" w14:textId="77777777" w:rsidR="000C7917" w:rsidRPr="0076122F" w:rsidRDefault="000C7917" w:rsidP="000C7917">
      <w:pPr>
        <w:jc w:val="center"/>
        <w:rPr>
          <w:rFonts w:ascii="Times New Roman" w:hAnsi="Times New Roman"/>
          <w:noProof/>
          <w:sz w:val="18"/>
          <w:lang w:val="lv-LV"/>
        </w:rPr>
      </w:pPr>
      <w:r w:rsidRPr="0076122F">
        <w:rPr>
          <w:rFonts w:ascii="Times New Roman" w:hAnsi="Times New Roman"/>
          <w:noProof/>
          <w:sz w:val="18"/>
          <w:lang w:val="lv-LV"/>
        </w:rPr>
        <w:t>Reģ.Nr.90000024455, Brīvības iela 33, Ogre, Ogres nov., LV-5001</w:t>
      </w:r>
    </w:p>
    <w:p w14:paraId="42481633" w14:textId="77777777" w:rsidR="000C7917" w:rsidRPr="0076122F" w:rsidRDefault="000C7917" w:rsidP="000C7917">
      <w:pPr>
        <w:pBdr>
          <w:bottom w:val="single" w:sz="4" w:space="1" w:color="auto"/>
        </w:pBdr>
        <w:jc w:val="center"/>
        <w:rPr>
          <w:rFonts w:ascii="Times New Roman" w:hAnsi="Times New Roman"/>
          <w:noProof/>
          <w:sz w:val="18"/>
          <w:lang w:val="lv-LV"/>
        </w:rPr>
      </w:pPr>
      <w:r w:rsidRPr="0076122F">
        <w:rPr>
          <w:rFonts w:ascii="Times New Roman" w:hAnsi="Times New Roman"/>
          <w:noProof/>
          <w:sz w:val="18"/>
          <w:lang w:val="lv-LV"/>
        </w:rPr>
        <w:t xml:space="preserve">tālrunis 65071160, </w:t>
      </w:r>
      <w:r w:rsidRPr="0076122F">
        <w:rPr>
          <w:rFonts w:ascii="Times New Roman" w:hAnsi="Times New Roman"/>
          <w:sz w:val="18"/>
          <w:lang w:val="lv-LV"/>
        </w:rPr>
        <w:t xml:space="preserve">e-pasts: ogredome@ogresnovads.lv, www.ogresnovads.lv </w:t>
      </w:r>
    </w:p>
    <w:p w14:paraId="6466E534" w14:textId="77777777" w:rsidR="005F44E1" w:rsidRDefault="005F44E1" w:rsidP="005F44E1">
      <w:pPr>
        <w:jc w:val="center"/>
        <w:rPr>
          <w:rFonts w:ascii="Times New Roman" w:hAnsi="Times New Roman"/>
          <w:sz w:val="28"/>
          <w:szCs w:val="28"/>
          <w:lang w:val="lv-LV"/>
        </w:rPr>
      </w:pPr>
    </w:p>
    <w:p w14:paraId="5D6B4577" w14:textId="77777777" w:rsidR="001F5072" w:rsidRPr="009154C1" w:rsidRDefault="001F5072" w:rsidP="001F5072">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0794837" w14:textId="70748071" w:rsidR="001A14BC" w:rsidRPr="00C342B7" w:rsidRDefault="001A14BC" w:rsidP="005F44E1">
      <w:pPr>
        <w:jc w:val="center"/>
        <w:rPr>
          <w:rFonts w:ascii="Times New Roman" w:hAnsi="Times New Roman"/>
          <w:sz w:val="20"/>
          <w:lang w:val="lv-LV"/>
        </w:rPr>
      </w:pPr>
    </w:p>
    <w:p w14:paraId="4070582D" w14:textId="77777777" w:rsidR="001A14BC" w:rsidRPr="00C342B7" w:rsidRDefault="001A14BC" w:rsidP="005F44E1">
      <w:pPr>
        <w:jc w:val="center"/>
        <w:rPr>
          <w:rFonts w:ascii="Times New Roman" w:hAnsi="Times New Roman"/>
          <w:sz w:val="20"/>
          <w:lang w:val="lv-LV"/>
        </w:rPr>
      </w:pPr>
    </w:p>
    <w:tbl>
      <w:tblPr>
        <w:tblW w:w="5078" w:type="pct"/>
        <w:tblLook w:val="0000" w:firstRow="0" w:lastRow="0" w:firstColumn="0" w:lastColumn="0" w:noHBand="0" w:noVBand="0"/>
      </w:tblPr>
      <w:tblGrid>
        <w:gridCol w:w="3024"/>
        <w:gridCol w:w="3022"/>
        <w:gridCol w:w="3168"/>
      </w:tblGrid>
      <w:tr w:rsidR="000C7917" w:rsidRPr="0076122F" w14:paraId="07494B4D" w14:textId="77777777" w:rsidTr="004E5800">
        <w:tc>
          <w:tcPr>
            <w:tcW w:w="1641" w:type="pct"/>
          </w:tcPr>
          <w:p w14:paraId="26ED2CC8" w14:textId="77777777" w:rsidR="000C7917" w:rsidRPr="0076122F" w:rsidRDefault="000C7917" w:rsidP="00EE415D">
            <w:pPr>
              <w:rPr>
                <w:rFonts w:ascii="Times New Roman" w:hAnsi="Times New Roman"/>
                <w:lang w:val="lv-LV"/>
              </w:rPr>
            </w:pPr>
            <w:r w:rsidRPr="0076122F">
              <w:rPr>
                <w:rFonts w:ascii="Times New Roman" w:hAnsi="Times New Roman"/>
                <w:lang w:val="lv-LV"/>
              </w:rPr>
              <w:t>Ogrē, Brīvības ielā 33</w:t>
            </w:r>
          </w:p>
        </w:tc>
        <w:tc>
          <w:tcPr>
            <w:tcW w:w="1640" w:type="pct"/>
          </w:tcPr>
          <w:p w14:paraId="73DBC3C7" w14:textId="59DE1210" w:rsidR="000C7917" w:rsidRPr="0076122F" w:rsidRDefault="000C7917" w:rsidP="001A14BC">
            <w:pPr>
              <w:pStyle w:val="Virsraksts2"/>
            </w:pPr>
            <w:r w:rsidRPr="0076122F">
              <w:t>Nr.</w:t>
            </w:r>
            <w:r w:rsidR="00C342B7">
              <w:t>3</w:t>
            </w:r>
          </w:p>
        </w:tc>
        <w:tc>
          <w:tcPr>
            <w:tcW w:w="1719" w:type="pct"/>
          </w:tcPr>
          <w:p w14:paraId="50F2A24D" w14:textId="2DA71B1D" w:rsidR="000C7917" w:rsidRPr="0076122F" w:rsidRDefault="000C7917" w:rsidP="00C342B7">
            <w:pPr>
              <w:ind w:right="-115"/>
              <w:jc w:val="right"/>
              <w:rPr>
                <w:rFonts w:ascii="Times New Roman" w:hAnsi="Times New Roman"/>
                <w:lang w:val="lv-LV"/>
              </w:rPr>
            </w:pPr>
            <w:r w:rsidRPr="0076122F">
              <w:rPr>
                <w:rFonts w:ascii="Times New Roman" w:hAnsi="Times New Roman"/>
                <w:lang w:val="lv-LV"/>
              </w:rPr>
              <w:t>202</w:t>
            </w:r>
            <w:r>
              <w:rPr>
                <w:rFonts w:ascii="Times New Roman" w:hAnsi="Times New Roman"/>
                <w:lang w:val="lv-LV"/>
              </w:rPr>
              <w:t>3</w:t>
            </w:r>
            <w:r w:rsidRPr="0076122F">
              <w:rPr>
                <w:rFonts w:ascii="Times New Roman" w:hAnsi="Times New Roman"/>
                <w:lang w:val="lv-LV"/>
              </w:rPr>
              <w:t>.</w:t>
            </w:r>
            <w:r w:rsidR="00492CA3">
              <w:rPr>
                <w:rFonts w:ascii="Times New Roman" w:hAnsi="Times New Roman"/>
                <w:lang w:val="lv-LV"/>
              </w:rPr>
              <w:t xml:space="preserve"> </w:t>
            </w:r>
            <w:r w:rsidRPr="0076122F">
              <w:rPr>
                <w:rFonts w:ascii="Times New Roman" w:hAnsi="Times New Roman"/>
                <w:lang w:val="lv-LV"/>
              </w:rPr>
              <w:t xml:space="preserve">gada </w:t>
            </w:r>
            <w:r w:rsidR="00C342B7">
              <w:rPr>
                <w:rFonts w:ascii="Times New Roman" w:hAnsi="Times New Roman"/>
                <w:lang w:val="lv-LV"/>
              </w:rPr>
              <w:t>30</w:t>
            </w:r>
            <w:r w:rsidR="001A14BC">
              <w:rPr>
                <w:rFonts w:ascii="Times New Roman" w:hAnsi="Times New Roman"/>
                <w:lang w:val="lv-LV"/>
              </w:rPr>
              <w:t>.</w:t>
            </w:r>
            <w:r w:rsidR="00026FA9">
              <w:rPr>
                <w:rFonts w:ascii="Times New Roman" w:hAnsi="Times New Roman"/>
                <w:lang w:val="lv-LV"/>
              </w:rPr>
              <w:t xml:space="preserve"> </w:t>
            </w:r>
            <w:r w:rsidR="00C342B7">
              <w:rPr>
                <w:rFonts w:ascii="Times New Roman" w:hAnsi="Times New Roman"/>
                <w:lang w:val="lv-LV"/>
              </w:rPr>
              <w:t>martā</w:t>
            </w:r>
          </w:p>
        </w:tc>
      </w:tr>
    </w:tbl>
    <w:p w14:paraId="21DA8EF5" w14:textId="77777777" w:rsidR="000C7917" w:rsidRPr="0076122F" w:rsidRDefault="000C7917" w:rsidP="00EB3147">
      <w:pPr>
        <w:jc w:val="center"/>
        <w:rPr>
          <w:rFonts w:ascii="Times New Roman" w:hAnsi="Times New Roman"/>
          <w:b/>
          <w:lang w:val="lv-LV"/>
        </w:rPr>
      </w:pPr>
    </w:p>
    <w:p w14:paraId="36FE5529" w14:textId="6647D8BD" w:rsidR="000C7917" w:rsidRPr="0076122F" w:rsidRDefault="00C342B7" w:rsidP="00EB3147">
      <w:pPr>
        <w:jc w:val="center"/>
        <w:rPr>
          <w:rFonts w:ascii="Times New Roman" w:hAnsi="Times New Roman"/>
          <w:b/>
          <w:lang w:val="lv-LV"/>
        </w:rPr>
      </w:pPr>
      <w:r>
        <w:rPr>
          <w:rFonts w:ascii="Times New Roman" w:hAnsi="Times New Roman"/>
          <w:b/>
          <w:lang w:val="lv-LV"/>
        </w:rPr>
        <w:t>76</w:t>
      </w:r>
      <w:r w:rsidR="000C7917" w:rsidRPr="0076122F">
        <w:rPr>
          <w:rFonts w:ascii="Times New Roman" w:hAnsi="Times New Roman"/>
          <w:b/>
          <w:lang w:val="lv-LV"/>
        </w:rPr>
        <w:t>.</w:t>
      </w:r>
    </w:p>
    <w:p w14:paraId="5615E3EE" w14:textId="21AEE3CD" w:rsidR="000C7917" w:rsidRPr="001A14BC" w:rsidRDefault="000C7917" w:rsidP="00EB3147">
      <w:pPr>
        <w:pStyle w:val="Virsraksts2"/>
        <w:rPr>
          <w:szCs w:val="24"/>
          <w:u w:val="single"/>
        </w:rPr>
      </w:pPr>
      <w:bookmarkStart w:id="0" w:name="_Hlk80741847"/>
      <w:r w:rsidRPr="0076122F">
        <w:rPr>
          <w:szCs w:val="24"/>
          <w:u w:val="single"/>
        </w:rPr>
        <w:t xml:space="preserve">Par </w:t>
      </w:r>
      <w:r w:rsidR="00077F92">
        <w:rPr>
          <w:szCs w:val="24"/>
          <w:u w:val="single"/>
        </w:rPr>
        <w:t xml:space="preserve">Ogres novada pašvaldības </w:t>
      </w:r>
      <w:r w:rsidRPr="00E10437">
        <w:rPr>
          <w:szCs w:val="24"/>
          <w:u w:val="single"/>
        </w:rPr>
        <w:t xml:space="preserve">saistošo noteikumu </w:t>
      </w:r>
      <w:r w:rsidR="00077F92" w:rsidRPr="00077F92">
        <w:rPr>
          <w:szCs w:val="24"/>
          <w:u w:val="single"/>
        </w:rPr>
        <w:t>Nr.</w:t>
      </w:r>
      <w:r w:rsidR="00C342B7">
        <w:rPr>
          <w:szCs w:val="24"/>
          <w:u w:val="single"/>
        </w:rPr>
        <w:t>4</w:t>
      </w:r>
      <w:r w:rsidR="00077F92" w:rsidRPr="00077F92">
        <w:rPr>
          <w:szCs w:val="24"/>
          <w:u w:val="single"/>
        </w:rPr>
        <w:t xml:space="preserve">/2023 </w:t>
      </w:r>
      <w:r w:rsidRPr="00E10437">
        <w:rPr>
          <w:szCs w:val="24"/>
          <w:u w:val="single"/>
        </w:rPr>
        <w:t>“</w:t>
      </w:r>
      <w:r w:rsidR="00E10437" w:rsidRPr="00E10437">
        <w:rPr>
          <w:szCs w:val="24"/>
          <w:u w:val="single"/>
        </w:rPr>
        <w:t>Par Ogres novada pašvald</w:t>
      </w:r>
      <w:r w:rsidR="00E10437" w:rsidRPr="00E10437">
        <w:rPr>
          <w:rFonts w:hint="eastAsia"/>
          <w:szCs w:val="24"/>
          <w:u w:val="single"/>
        </w:rPr>
        <w:t>ī</w:t>
      </w:r>
      <w:r w:rsidR="00E10437" w:rsidRPr="00E10437">
        <w:rPr>
          <w:szCs w:val="24"/>
          <w:u w:val="single"/>
        </w:rPr>
        <w:t>bas 2022.</w:t>
      </w:r>
      <w:r w:rsidR="00492CA3">
        <w:rPr>
          <w:szCs w:val="24"/>
          <w:u w:val="single"/>
        </w:rPr>
        <w:t xml:space="preserve"> </w:t>
      </w:r>
      <w:r w:rsidR="00E10437" w:rsidRPr="00E10437">
        <w:rPr>
          <w:szCs w:val="24"/>
          <w:u w:val="single"/>
        </w:rPr>
        <w:t>gada 31.</w:t>
      </w:r>
      <w:r w:rsidR="00492CA3">
        <w:rPr>
          <w:szCs w:val="24"/>
          <w:u w:val="single"/>
        </w:rPr>
        <w:t xml:space="preserve"> </w:t>
      </w:r>
      <w:r w:rsidR="00E10437" w:rsidRPr="00E10437">
        <w:rPr>
          <w:szCs w:val="24"/>
          <w:u w:val="single"/>
        </w:rPr>
        <w:t>marta saistošo noteikumu Nr.</w:t>
      </w:r>
      <w:r w:rsidR="00492CA3">
        <w:rPr>
          <w:szCs w:val="24"/>
          <w:u w:val="single"/>
        </w:rPr>
        <w:t xml:space="preserve"> </w:t>
      </w:r>
      <w:r w:rsidR="00E10437" w:rsidRPr="00E10437">
        <w:rPr>
          <w:szCs w:val="24"/>
          <w:u w:val="single"/>
        </w:rPr>
        <w:t>11/2022 “Kārtība, kādā izglītojamos reģistrē uzņemšanai un uzņem Ogres novada pašvaldības vispārējās vidējās izglītības iestāžu 10.</w:t>
      </w:r>
      <w:r w:rsidR="00492CA3">
        <w:rPr>
          <w:szCs w:val="24"/>
          <w:u w:val="single"/>
        </w:rPr>
        <w:t xml:space="preserve"> </w:t>
      </w:r>
      <w:r w:rsidR="00E10437" w:rsidRPr="00E10437">
        <w:rPr>
          <w:szCs w:val="24"/>
          <w:u w:val="single"/>
        </w:rPr>
        <w:t>klasēs</w:t>
      </w:r>
      <w:r w:rsidR="00D10900">
        <w:rPr>
          <w:szCs w:val="24"/>
          <w:u w:val="single"/>
        </w:rPr>
        <w:t>”</w:t>
      </w:r>
      <w:r w:rsidR="00E10437" w:rsidRPr="00E10437">
        <w:rPr>
          <w:szCs w:val="24"/>
          <w:u w:val="single"/>
        </w:rPr>
        <w:t xml:space="preserve"> atz</w:t>
      </w:r>
      <w:r w:rsidR="00E10437" w:rsidRPr="00E10437">
        <w:rPr>
          <w:rFonts w:hint="eastAsia"/>
          <w:szCs w:val="24"/>
          <w:u w:val="single"/>
        </w:rPr>
        <w:t>īš</w:t>
      </w:r>
      <w:r w:rsidR="00E10437" w:rsidRPr="00E10437">
        <w:rPr>
          <w:szCs w:val="24"/>
          <w:u w:val="single"/>
        </w:rPr>
        <w:t>anu par sp</w:t>
      </w:r>
      <w:r w:rsidR="00E10437" w:rsidRPr="00E10437">
        <w:rPr>
          <w:rFonts w:hint="eastAsia"/>
          <w:szCs w:val="24"/>
          <w:u w:val="single"/>
        </w:rPr>
        <w:t>ē</w:t>
      </w:r>
      <w:r w:rsidR="00E10437" w:rsidRPr="00E10437">
        <w:rPr>
          <w:szCs w:val="24"/>
          <w:u w:val="single"/>
        </w:rPr>
        <w:t>ku zaud</w:t>
      </w:r>
      <w:r w:rsidR="00E10437" w:rsidRPr="00E10437">
        <w:rPr>
          <w:rFonts w:hint="eastAsia"/>
          <w:szCs w:val="24"/>
          <w:u w:val="single"/>
        </w:rPr>
        <w:t>ē</w:t>
      </w:r>
      <w:r w:rsidR="00E10437" w:rsidRPr="00E10437">
        <w:rPr>
          <w:szCs w:val="24"/>
          <w:u w:val="single"/>
        </w:rPr>
        <w:t>jušiem</w:t>
      </w:r>
      <w:r w:rsidRPr="00E10437">
        <w:rPr>
          <w:szCs w:val="24"/>
          <w:u w:val="single"/>
        </w:rPr>
        <w:t xml:space="preserve">” </w:t>
      </w:r>
      <w:r w:rsidR="00844B89">
        <w:rPr>
          <w:szCs w:val="24"/>
          <w:u w:val="single"/>
        </w:rPr>
        <w:t>izdošanu</w:t>
      </w:r>
    </w:p>
    <w:bookmarkEnd w:id="0"/>
    <w:p w14:paraId="20D5F9BB" w14:textId="77777777" w:rsidR="000C7917" w:rsidRPr="00C342B7" w:rsidRDefault="000C7917" w:rsidP="001A14BC">
      <w:pPr>
        <w:jc w:val="both"/>
        <w:rPr>
          <w:rFonts w:ascii="Times New Roman" w:eastAsia="Calibri" w:hAnsi="Times New Roman"/>
          <w:sz w:val="20"/>
          <w:lang w:val="lv-LV"/>
        </w:rPr>
      </w:pPr>
    </w:p>
    <w:p w14:paraId="0C0B05A1" w14:textId="12343240" w:rsidR="00C76C89" w:rsidRPr="001A14BC" w:rsidRDefault="00C76C89" w:rsidP="001A14BC">
      <w:pPr>
        <w:ind w:firstLine="720"/>
        <w:jc w:val="both"/>
        <w:rPr>
          <w:rFonts w:ascii="Times New Roman" w:hAnsi="Times New Roman"/>
          <w:lang w:val="lv-LV"/>
        </w:rPr>
      </w:pPr>
      <w:r w:rsidRPr="001A14BC">
        <w:rPr>
          <w:rFonts w:ascii="Times New Roman" w:hAnsi="Times New Roman"/>
          <w:color w:val="000000"/>
          <w:szCs w:val="24"/>
          <w:shd w:val="clear" w:color="auto" w:fill="FFFFFF"/>
          <w:lang w:val="lv-LV"/>
        </w:rPr>
        <w:t xml:space="preserve">Ogres novada pašvaldības dome 2022. gada 31. martā pieņēma saistošos noteikumus Nr.11/2022 </w:t>
      </w:r>
      <w:r w:rsidRPr="001A14BC">
        <w:rPr>
          <w:rFonts w:ascii="Times New Roman" w:hAnsi="Times New Roman"/>
          <w:lang w:val="lv-LV"/>
        </w:rPr>
        <w:t>“Kārtība, kādā izglītojamos reģistrē uzņemšanai un uzņem Ogres novada pašvaldības vispārējās vidējās izglītības iestāžu 10. klasēs”, lai visiem novada izglītojamajiem nodrošinātu vienlīdzīgas iespējas un atvieglotu pieteikšanos izvēlētajā vispārējās vidējās izglītības iestādē un piedāvātajā vispārējās vidējās izglītības programmas novirzienā.</w:t>
      </w:r>
    </w:p>
    <w:p w14:paraId="1DE3B7D9" w14:textId="291567EB" w:rsidR="00C76C89" w:rsidRPr="001A14BC" w:rsidRDefault="00C76C89" w:rsidP="001A14BC">
      <w:pPr>
        <w:ind w:firstLine="720"/>
        <w:jc w:val="both"/>
        <w:rPr>
          <w:rFonts w:ascii="Times New Roman" w:hAnsi="Times New Roman"/>
          <w:lang w:val="lv-LV"/>
        </w:rPr>
      </w:pPr>
      <w:r w:rsidRPr="001A14BC">
        <w:rPr>
          <w:rFonts w:ascii="Times New Roman" w:hAnsi="Times New Roman"/>
          <w:lang w:val="lv-LV"/>
        </w:rPr>
        <w:t xml:space="preserve">2022. gada 24. februārī </w:t>
      </w:r>
      <w:r w:rsidR="00650EF7">
        <w:rPr>
          <w:rFonts w:ascii="Times New Roman" w:hAnsi="Times New Roman"/>
          <w:lang w:val="lv-LV"/>
        </w:rPr>
        <w:t>Ogres novada p</w:t>
      </w:r>
      <w:r w:rsidRPr="001A14BC">
        <w:rPr>
          <w:rFonts w:ascii="Times New Roman" w:hAnsi="Times New Roman"/>
          <w:lang w:val="lv-LV"/>
        </w:rPr>
        <w:t xml:space="preserve">ašvaldības domē </w:t>
      </w:r>
      <w:r w:rsidR="00650EF7">
        <w:rPr>
          <w:rFonts w:ascii="Times New Roman" w:hAnsi="Times New Roman"/>
          <w:lang w:val="lv-LV"/>
        </w:rPr>
        <w:t xml:space="preserve">zināšanai </w:t>
      </w:r>
      <w:r w:rsidRPr="001A14BC">
        <w:rPr>
          <w:rFonts w:ascii="Times New Roman" w:hAnsi="Times New Roman"/>
          <w:lang w:val="lv-LV"/>
        </w:rPr>
        <w:t>pieņemtajā informatīvajā ziņojumā par vispārējās vidējās izglītības attīstību Ogres novadā "Mūsdienīgas vidusskolas pieredze Ogres novadā” sniegts vispārējās vidējās izglītības Ogres novadā raksturojums un vidusskolu attīstības iespējas. Kopumā gan ārējie normatīvie akti, gan politikas plānošanas dokumenti iezīmē nepieciešamību veidot jaunu un pārdomātu vidējās vispārējās izglītības piedāvājumu novadā, ar lielāku skolēnu skaitu vidējās izglītības posmā, lai varētu īstenot mūsdienīgu un kvalitatīvu izglītības procesu.</w:t>
      </w:r>
    </w:p>
    <w:p w14:paraId="4410C8D0" w14:textId="77777777" w:rsidR="00A35EEE" w:rsidRPr="001A14BC" w:rsidRDefault="00A35EEE" w:rsidP="001A14BC">
      <w:pPr>
        <w:ind w:firstLine="720"/>
        <w:jc w:val="both"/>
        <w:rPr>
          <w:rFonts w:ascii="Times New Roman" w:hAnsi="Times New Roman"/>
          <w:color w:val="000000"/>
          <w:lang w:val="lv-LV"/>
        </w:rPr>
      </w:pPr>
      <w:r w:rsidRPr="001A14BC">
        <w:rPr>
          <w:rFonts w:ascii="Times New Roman" w:hAnsi="Times New Roman"/>
          <w:color w:val="000000"/>
          <w:lang w:val="lv-LV"/>
        </w:rPr>
        <w:t>Izglītības un zinātnes ministrijas 2021. gada 7. janvāra ziņojumā Ministru kabinetam “Par vispārējās vidējās izglītības iestāžu tīkla izvērtējumu” analizētas iespējas pašvaldībām savā teritorijā esošajās izglītības iestādēs nodrošināt skolēnu interesēm atbilstošu un kvalitatīvu izglītību. Sevišķi akcentēta izglītības iestāžu tīkla sakārtošana, veidojot izglītības iestādes ar optimālu izglītojamo skaitu, tādējādi lietderīgi izmantojot izglītības jomai piešķirto finansējumu.</w:t>
      </w:r>
    </w:p>
    <w:p w14:paraId="52F4AA41" w14:textId="7B057CBE" w:rsidR="00C76C89" w:rsidRPr="001A14BC" w:rsidRDefault="00650EF7" w:rsidP="001A14BC">
      <w:pPr>
        <w:ind w:firstLine="720"/>
        <w:jc w:val="both"/>
        <w:rPr>
          <w:rFonts w:ascii="Times New Roman" w:hAnsi="Times New Roman"/>
          <w:color w:val="000000"/>
          <w:szCs w:val="24"/>
          <w:shd w:val="clear" w:color="auto" w:fill="FFFFFF"/>
          <w:lang w:val="lv-LV"/>
        </w:rPr>
      </w:pPr>
      <w:r>
        <w:rPr>
          <w:rFonts w:ascii="Times New Roman" w:hAnsi="Times New Roman"/>
          <w:color w:val="000000"/>
          <w:szCs w:val="24"/>
          <w:shd w:val="clear" w:color="auto" w:fill="FFFFFF"/>
          <w:lang w:val="lv-LV"/>
        </w:rPr>
        <w:t>Ogres novada p</w:t>
      </w:r>
      <w:r w:rsidR="00C76C89" w:rsidRPr="001A14BC">
        <w:rPr>
          <w:rFonts w:ascii="Times New Roman" w:hAnsi="Times New Roman"/>
          <w:color w:val="000000"/>
          <w:szCs w:val="24"/>
          <w:shd w:val="clear" w:color="auto" w:fill="FFFFFF"/>
          <w:lang w:val="lv-LV"/>
        </w:rPr>
        <w:t xml:space="preserve">ašvaldība turpina darbu pie </w:t>
      </w:r>
      <w:r w:rsidR="00A35EEE" w:rsidRPr="001A14BC">
        <w:rPr>
          <w:rFonts w:ascii="Times New Roman" w:hAnsi="Times New Roman"/>
          <w:color w:val="000000"/>
          <w:lang w:val="lv-LV"/>
        </w:rPr>
        <w:t xml:space="preserve">izglītības iestāžu tīkla sakārtošanas vidējās izglītības pakāpē. </w:t>
      </w:r>
    </w:p>
    <w:p w14:paraId="0F345F86" w14:textId="0D66EBCB" w:rsidR="00D10900" w:rsidRPr="001A14BC" w:rsidRDefault="00650EF7" w:rsidP="001A14BC">
      <w:pPr>
        <w:ind w:firstLine="720"/>
        <w:jc w:val="both"/>
        <w:rPr>
          <w:rFonts w:ascii="Times New Roman" w:hAnsi="Times New Roman"/>
          <w:color w:val="000000"/>
          <w:szCs w:val="24"/>
          <w:shd w:val="clear" w:color="auto" w:fill="FFFFFF"/>
          <w:lang w:val="lv-LV"/>
        </w:rPr>
      </w:pPr>
      <w:r>
        <w:rPr>
          <w:rFonts w:ascii="Times New Roman" w:hAnsi="Times New Roman"/>
          <w:color w:val="000000"/>
          <w:szCs w:val="24"/>
          <w:shd w:val="clear" w:color="auto" w:fill="FFFFFF"/>
          <w:lang w:val="lv-LV"/>
        </w:rPr>
        <w:t>Ogres novada p</w:t>
      </w:r>
      <w:r w:rsidR="00A35EEE" w:rsidRPr="001A14BC">
        <w:rPr>
          <w:rFonts w:ascii="Times New Roman" w:hAnsi="Times New Roman"/>
          <w:color w:val="000000"/>
          <w:szCs w:val="24"/>
          <w:shd w:val="clear" w:color="auto" w:fill="FFFFFF"/>
          <w:lang w:val="lv-LV"/>
        </w:rPr>
        <w:t>ašvaldības domei</w:t>
      </w:r>
      <w:r>
        <w:rPr>
          <w:rFonts w:ascii="Times New Roman" w:hAnsi="Times New Roman"/>
          <w:color w:val="000000"/>
          <w:szCs w:val="24"/>
          <w:shd w:val="clear" w:color="auto" w:fill="FFFFFF"/>
          <w:lang w:val="lv-LV"/>
        </w:rPr>
        <w:t>,</w:t>
      </w:r>
      <w:r w:rsidR="00A35EEE" w:rsidRPr="001A14BC">
        <w:rPr>
          <w:rFonts w:ascii="Times New Roman" w:hAnsi="Times New Roman"/>
          <w:color w:val="000000"/>
          <w:szCs w:val="24"/>
          <w:shd w:val="clear" w:color="auto" w:fill="FFFFFF"/>
          <w:lang w:val="lv-LV"/>
        </w:rPr>
        <w:t xml:space="preserve"> pieņemot attiecīgus lēmumus, 2023./2024.</w:t>
      </w:r>
      <w:r w:rsidR="0062395D" w:rsidRPr="001A14BC">
        <w:rPr>
          <w:rFonts w:ascii="Times New Roman" w:hAnsi="Times New Roman"/>
          <w:color w:val="000000"/>
          <w:szCs w:val="24"/>
          <w:shd w:val="clear" w:color="auto" w:fill="FFFFFF"/>
          <w:lang w:val="lv-LV"/>
        </w:rPr>
        <w:t xml:space="preserve"> </w:t>
      </w:r>
      <w:r w:rsidR="00A35EEE" w:rsidRPr="001A14BC">
        <w:rPr>
          <w:rFonts w:ascii="Times New Roman" w:hAnsi="Times New Roman"/>
          <w:color w:val="000000"/>
          <w:szCs w:val="24"/>
          <w:shd w:val="clear" w:color="auto" w:fill="FFFFFF"/>
          <w:lang w:val="lv-LV"/>
        </w:rPr>
        <w:t>mācību gadā 10.</w:t>
      </w:r>
      <w:r w:rsidR="00043F18" w:rsidRPr="001A14BC">
        <w:rPr>
          <w:rFonts w:ascii="Times New Roman" w:hAnsi="Times New Roman"/>
          <w:color w:val="000000"/>
          <w:szCs w:val="24"/>
          <w:shd w:val="clear" w:color="auto" w:fill="FFFFFF"/>
          <w:lang w:val="lv-LV"/>
        </w:rPr>
        <w:t xml:space="preserve"> </w:t>
      </w:r>
      <w:r w:rsidR="00A35EEE" w:rsidRPr="001A14BC">
        <w:rPr>
          <w:rFonts w:ascii="Times New Roman" w:hAnsi="Times New Roman"/>
          <w:color w:val="000000"/>
          <w:szCs w:val="24"/>
          <w:shd w:val="clear" w:color="auto" w:fill="FFFFFF"/>
          <w:lang w:val="lv-LV"/>
        </w:rPr>
        <w:t xml:space="preserve">klasēs izglītojamos plānots uzņemt </w:t>
      </w:r>
      <w:r w:rsidR="0062395D" w:rsidRPr="001A14BC">
        <w:rPr>
          <w:rFonts w:ascii="Times New Roman" w:hAnsi="Times New Roman"/>
          <w:color w:val="000000"/>
          <w:szCs w:val="24"/>
          <w:shd w:val="clear" w:color="auto" w:fill="FFFFFF"/>
          <w:lang w:val="lv-LV"/>
        </w:rPr>
        <w:t>četrās</w:t>
      </w:r>
      <w:r w:rsidR="00A35EEE" w:rsidRPr="001A14BC">
        <w:rPr>
          <w:rFonts w:ascii="Times New Roman" w:hAnsi="Times New Roman"/>
          <w:color w:val="000000"/>
          <w:szCs w:val="24"/>
          <w:shd w:val="clear" w:color="auto" w:fill="FFFFFF"/>
          <w:lang w:val="lv-LV"/>
        </w:rPr>
        <w:t xml:space="preserve"> Ogres novada pašvaldības izglītības iestādēs,</w:t>
      </w:r>
      <w:r w:rsidR="00D10900" w:rsidRPr="001A14BC">
        <w:rPr>
          <w:rFonts w:ascii="Times New Roman" w:hAnsi="Times New Roman"/>
          <w:color w:val="000000"/>
          <w:szCs w:val="24"/>
          <w:shd w:val="clear" w:color="auto" w:fill="FFFFFF"/>
          <w:lang w:val="lv-LV"/>
        </w:rPr>
        <w:t xml:space="preserve"> līdz ar to secināts, ka nav </w:t>
      </w:r>
      <w:r w:rsidR="00C76C89" w:rsidRPr="001A14BC">
        <w:rPr>
          <w:rFonts w:ascii="Times New Roman" w:hAnsi="Times New Roman"/>
          <w:color w:val="000000"/>
          <w:szCs w:val="24"/>
          <w:shd w:val="clear" w:color="auto" w:fill="FFFFFF"/>
          <w:lang w:val="lv-LV"/>
        </w:rPr>
        <w:t>lietderīgi</w:t>
      </w:r>
      <w:r w:rsidR="00D10900" w:rsidRPr="001A14BC">
        <w:rPr>
          <w:rFonts w:ascii="Times New Roman" w:hAnsi="Times New Roman"/>
          <w:color w:val="000000"/>
          <w:szCs w:val="24"/>
          <w:shd w:val="clear" w:color="auto" w:fill="FFFFFF"/>
          <w:lang w:val="lv-LV"/>
        </w:rPr>
        <w:t xml:space="preserve"> </w:t>
      </w:r>
      <w:r w:rsidR="00C76C89" w:rsidRPr="001A14BC">
        <w:rPr>
          <w:rFonts w:ascii="Times New Roman" w:hAnsi="Times New Roman"/>
          <w:color w:val="000000"/>
          <w:szCs w:val="24"/>
          <w:shd w:val="clear" w:color="auto" w:fill="FFFFFF"/>
          <w:lang w:val="lv-LV"/>
        </w:rPr>
        <w:t xml:space="preserve">noteikt vienotu </w:t>
      </w:r>
      <w:r w:rsidR="00D10900" w:rsidRPr="001A14BC">
        <w:rPr>
          <w:rFonts w:ascii="Times New Roman" w:hAnsi="Times New Roman"/>
          <w:color w:val="000000"/>
          <w:szCs w:val="24"/>
          <w:shd w:val="clear" w:color="auto" w:fill="FFFFFF"/>
          <w:lang w:val="lv-LV"/>
        </w:rPr>
        <w:t>kārtīb</w:t>
      </w:r>
      <w:r w:rsidR="00C76C89" w:rsidRPr="001A14BC">
        <w:rPr>
          <w:rFonts w:ascii="Times New Roman" w:hAnsi="Times New Roman"/>
          <w:color w:val="000000"/>
          <w:szCs w:val="24"/>
          <w:shd w:val="clear" w:color="auto" w:fill="FFFFFF"/>
          <w:lang w:val="lv-LV"/>
        </w:rPr>
        <w:t>u</w:t>
      </w:r>
      <w:r w:rsidR="00D10900" w:rsidRPr="001A14BC">
        <w:rPr>
          <w:rFonts w:ascii="Times New Roman" w:hAnsi="Times New Roman"/>
          <w:color w:val="000000"/>
          <w:szCs w:val="24"/>
          <w:shd w:val="clear" w:color="auto" w:fill="FFFFFF"/>
          <w:lang w:val="lv-LV"/>
        </w:rPr>
        <w:t xml:space="preserve"> izglītojamo reģistrēšanai un uzņemšanai 10.</w:t>
      </w:r>
      <w:r w:rsidR="00492CA3" w:rsidRPr="001A14BC">
        <w:rPr>
          <w:rFonts w:ascii="Times New Roman" w:hAnsi="Times New Roman"/>
          <w:color w:val="000000"/>
          <w:szCs w:val="24"/>
          <w:shd w:val="clear" w:color="auto" w:fill="FFFFFF"/>
          <w:lang w:val="lv-LV"/>
        </w:rPr>
        <w:t xml:space="preserve"> </w:t>
      </w:r>
      <w:r w:rsidR="00D10900" w:rsidRPr="001A14BC">
        <w:rPr>
          <w:rFonts w:ascii="Times New Roman" w:hAnsi="Times New Roman"/>
          <w:color w:val="000000"/>
          <w:szCs w:val="24"/>
          <w:shd w:val="clear" w:color="auto" w:fill="FFFFFF"/>
          <w:lang w:val="lv-LV"/>
        </w:rPr>
        <w:t>klasē Ogres novada pašvaldības vispārējās vidējās izglītības iestādēs.</w:t>
      </w:r>
    </w:p>
    <w:p w14:paraId="67415E56" w14:textId="77777777" w:rsidR="002E740C" w:rsidRPr="001A14BC" w:rsidRDefault="002E740C" w:rsidP="001A14BC">
      <w:pPr>
        <w:ind w:firstLine="720"/>
        <w:jc w:val="both"/>
        <w:rPr>
          <w:rFonts w:ascii="Times New Roman" w:hAnsi="Times New Roman"/>
          <w:color w:val="000000"/>
          <w:szCs w:val="24"/>
          <w:shd w:val="clear" w:color="auto" w:fill="FFFFFF"/>
          <w:lang w:val="lv-LV"/>
        </w:rPr>
      </w:pPr>
      <w:r w:rsidRPr="001A14BC">
        <w:rPr>
          <w:rFonts w:ascii="Times New Roman" w:hAnsi="Times New Roman"/>
          <w:color w:val="000000"/>
          <w:szCs w:val="24"/>
          <w:shd w:val="clear" w:color="auto" w:fill="FFFFFF"/>
          <w:lang w:val="lv-LV"/>
        </w:rPr>
        <w:t>Katr</w:t>
      </w:r>
      <w:r w:rsidR="00C32959" w:rsidRPr="001A14BC">
        <w:rPr>
          <w:rFonts w:ascii="Times New Roman" w:hAnsi="Times New Roman"/>
          <w:color w:val="000000"/>
          <w:szCs w:val="24"/>
          <w:shd w:val="clear" w:color="auto" w:fill="FFFFFF"/>
          <w:lang w:val="lv-LV"/>
        </w:rPr>
        <w:t>a</w:t>
      </w:r>
      <w:r w:rsidRPr="001A14BC">
        <w:rPr>
          <w:rFonts w:ascii="Times New Roman" w:hAnsi="Times New Roman"/>
          <w:color w:val="000000"/>
          <w:szCs w:val="24"/>
          <w:shd w:val="clear" w:color="auto" w:fill="FFFFFF"/>
          <w:lang w:val="lv-LV"/>
        </w:rPr>
        <w:t xml:space="preserve"> izglītības iestād</w:t>
      </w:r>
      <w:r w:rsidR="00C32959" w:rsidRPr="001A14BC">
        <w:rPr>
          <w:rFonts w:ascii="Times New Roman" w:hAnsi="Times New Roman"/>
          <w:color w:val="000000"/>
          <w:szCs w:val="24"/>
          <w:shd w:val="clear" w:color="auto" w:fill="FFFFFF"/>
          <w:lang w:val="lv-LV"/>
        </w:rPr>
        <w:t>e</w:t>
      </w:r>
      <w:r w:rsidRPr="001A14BC">
        <w:rPr>
          <w:rFonts w:ascii="Times New Roman" w:hAnsi="Times New Roman"/>
          <w:color w:val="000000"/>
          <w:szCs w:val="24"/>
          <w:shd w:val="clear" w:color="auto" w:fill="FFFFFF"/>
          <w:lang w:val="lv-LV"/>
        </w:rPr>
        <w:t xml:space="preserve"> </w:t>
      </w:r>
      <w:r w:rsidR="00C32959" w:rsidRPr="001A14BC">
        <w:rPr>
          <w:rFonts w:ascii="Times New Roman" w:hAnsi="Times New Roman"/>
          <w:color w:val="000000"/>
          <w:szCs w:val="24"/>
          <w:shd w:val="clear" w:color="auto" w:fill="FFFFFF"/>
          <w:lang w:val="lv-LV"/>
        </w:rPr>
        <w:t>nosaka</w:t>
      </w:r>
      <w:r w:rsidRPr="001A14BC">
        <w:rPr>
          <w:rFonts w:ascii="Times New Roman" w:hAnsi="Times New Roman"/>
          <w:color w:val="000000"/>
          <w:szCs w:val="24"/>
          <w:shd w:val="clear" w:color="auto" w:fill="FFFFFF"/>
          <w:lang w:val="lv-LV"/>
        </w:rPr>
        <w:t xml:space="preserve"> sav</w:t>
      </w:r>
      <w:r w:rsidR="00C32959" w:rsidRPr="001A14BC">
        <w:rPr>
          <w:rFonts w:ascii="Times New Roman" w:hAnsi="Times New Roman"/>
          <w:color w:val="000000"/>
          <w:szCs w:val="24"/>
          <w:shd w:val="clear" w:color="auto" w:fill="FFFFFF"/>
          <w:lang w:val="lv-LV"/>
        </w:rPr>
        <w:t>u</w:t>
      </w:r>
      <w:r w:rsidRPr="001A14BC">
        <w:rPr>
          <w:rFonts w:ascii="Times New Roman" w:hAnsi="Times New Roman"/>
          <w:color w:val="000000"/>
          <w:szCs w:val="24"/>
          <w:shd w:val="clear" w:color="auto" w:fill="FFFFFF"/>
          <w:lang w:val="lv-LV"/>
        </w:rPr>
        <w:t xml:space="preserve"> kārtīb</w:t>
      </w:r>
      <w:r w:rsidR="00C32959" w:rsidRPr="001A14BC">
        <w:rPr>
          <w:rFonts w:ascii="Times New Roman" w:hAnsi="Times New Roman"/>
          <w:color w:val="000000"/>
          <w:szCs w:val="24"/>
          <w:shd w:val="clear" w:color="auto" w:fill="FFFFFF"/>
          <w:lang w:val="lv-LV"/>
        </w:rPr>
        <w:t>u</w:t>
      </w:r>
      <w:r w:rsidRPr="001A14BC">
        <w:rPr>
          <w:rFonts w:ascii="Times New Roman" w:hAnsi="Times New Roman"/>
          <w:color w:val="000000"/>
          <w:szCs w:val="24"/>
          <w:shd w:val="clear" w:color="auto" w:fill="FFFFFF"/>
          <w:lang w:val="lv-LV"/>
        </w:rPr>
        <w:t xml:space="preserve"> izglītojamo uzņemšanai izglītības iestādes 10. klasē.</w:t>
      </w:r>
    </w:p>
    <w:p w14:paraId="51CCEE18" w14:textId="77777777" w:rsidR="002E740C" w:rsidRPr="001A14BC" w:rsidRDefault="002E740C" w:rsidP="001A14BC">
      <w:pPr>
        <w:ind w:firstLine="720"/>
        <w:jc w:val="both"/>
        <w:rPr>
          <w:rFonts w:ascii="Times New Roman" w:hAnsi="Times New Roman"/>
          <w:color w:val="000000"/>
          <w:szCs w:val="24"/>
          <w:shd w:val="clear" w:color="auto" w:fill="FFFFFF"/>
          <w:lang w:val="lv-LV"/>
        </w:rPr>
      </w:pPr>
      <w:r w:rsidRPr="001A14BC">
        <w:rPr>
          <w:rFonts w:ascii="Times New Roman" w:hAnsi="Times New Roman"/>
          <w:color w:val="000000"/>
          <w:szCs w:val="24"/>
          <w:shd w:val="clear" w:color="auto" w:fill="FFFFFF"/>
          <w:lang w:val="lv-LV"/>
        </w:rPr>
        <w:t>Ministru kabineta 2022. gada 11. janvāra noteikumi Nr. 11 “Kārtība, kādā izglītojamie tiek uzņemti vispārējās izglītības programmās un atskaitīti no tām, kā arī obligātās prasības izglītojamo pārcelšanai nākamajā klasē” nosaka vispārējo kārtību, kādā izglītojamie tiek uzņemti vispārējās vidējās izglītības programmās.</w:t>
      </w:r>
    </w:p>
    <w:p w14:paraId="3DD6FB4A" w14:textId="77777777" w:rsidR="002E740C" w:rsidRPr="001A14BC" w:rsidRDefault="002E740C" w:rsidP="001A14BC">
      <w:pPr>
        <w:ind w:firstLine="720"/>
        <w:jc w:val="both"/>
        <w:rPr>
          <w:rFonts w:ascii="Times New Roman" w:hAnsi="Times New Roman"/>
          <w:color w:val="000000"/>
          <w:szCs w:val="24"/>
          <w:shd w:val="clear" w:color="auto" w:fill="FFFFFF"/>
          <w:lang w:val="lv-LV"/>
        </w:rPr>
      </w:pPr>
      <w:r w:rsidRPr="001A14BC">
        <w:rPr>
          <w:rFonts w:ascii="Times New Roman" w:hAnsi="Times New Roman"/>
          <w:color w:val="000000"/>
          <w:szCs w:val="24"/>
          <w:shd w:val="clear" w:color="auto" w:fill="FFFFFF"/>
          <w:lang w:val="lv-LV"/>
        </w:rPr>
        <w:t xml:space="preserve">Saskaņā ar Vispārējā izglītības likuma 41. panta otro daļu valsts, pašvaldību un valsts augstskolu vispārējās vidējās izglītības iestādes, uzņemot izglītojamos vispārējās vidējās izglītības programmā, ar dibinātāja atļauju ir tiesīgas rīkot iestājpārbaudījumus atbilstoši valsts </w:t>
      </w:r>
      <w:r w:rsidRPr="001A14BC">
        <w:rPr>
          <w:rFonts w:ascii="Times New Roman" w:hAnsi="Times New Roman"/>
          <w:color w:val="000000"/>
          <w:szCs w:val="24"/>
          <w:shd w:val="clear" w:color="auto" w:fill="FFFFFF"/>
          <w:lang w:val="lv-LV"/>
        </w:rPr>
        <w:lastRenderedPageBreak/>
        <w:t>pamatizglītības standartam un noteikt uzņemšanas kritērijus. Mācību priekšmetos, kuros izglītojamie kārto centralizētos eksāmenus, vispārējās vidējās izglītības iestādes nav tiesīgas rīkot iestājpārbaudījumus.</w:t>
      </w:r>
    </w:p>
    <w:p w14:paraId="7B732749" w14:textId="77777777" w:rsidR="002E740C" w:rsidRDefault="00A14A2E" w:rsidP="001A14BC">
      <w:pPr>
        <w:ind w:firstLine="720"/>
        <w:jc w:val="both"/>
        <w:rPr>
          <w:rFonts w:ascii="Times New Roman" w:hAnsi="Times New Roman"/>
          <w:color w:val="000000"/>
          <w:szCs w:val="24"/>
          <w:shd w:val="clear" w:color="auto" w:fill="FFFFFF"/>
          <w:lang w:val="lv-LV"/>
        </w:rPr>
      </w:pPr>
      <w:r w:rsidRPr="001A14BC">
        <w:rPr>
          <w:rFonts w:ascii="Times New Roman" w:hAnsi="Times New Roman"/>
          <w:color w:val="000000"/>
          <w:szCs w:val="24"/>
          <w:shd w:val="clear" w:color="auto" w:fill="FFFFFF"/>
          <w:lang w:val="lv-LV"/>
        </w:rPr>
        <w:t>Līdz ar to</w:t>
      </w:r>
      <w:r w:rsidR="002E740C" w:rsidRPr="001A14BC">
        <w:rPr>
          <w:rFonts w:ascii="Times New Roman" w:hAnsi="Times New Roman"/>
          <w:color w:val="000000"/>
          <w:szCs w:val="24"/>
          <w:shd w:val="clear" w:color="auto" w:fill="FFFFFF"/>
          <w:lang w:val="lv-LV"/>
        </w:rPr>
        <w:t xml:space="preserve"> izglītības iestādes, </w:t>
      </w:r>
      <w:r w:rsidR="00C32959" w:rsidRPr="001A14BC">
        <w:rPr>
          <w:rFonts w:ascii="Times New Roman" w:hAnsi="Times New Roman"/>
          <w:color w:val="000000"/>
          <w:szCs w:val="24"/>
          <w:shd w:val="clear" w:color="auto" w:fill="FFFFFF"/>
          <w:lang w:val="lv-LV"/>
        </w:rPr>
        <w:t>kuras</w:t>
      </w:r>
      <w:r w:rsidR="002E740C" w:rsidRPr="001A14BC">
        <w:rPr>
          <w:rFonts w:ascii="Times New Roman" w:hAnsi="Times New Roman"/>
          <w:color w:val="000000"/>
          <w:szCs w:val="24"/>
          <w:shd w:val="clear" w:color="auto" w:fill="FFFFFF"/>
          <w:lang w:val="lv-LV"/>
        </w:rPr>
        <w:t xml:space="preserve"> vēl</w:t>
      </w:r>
      <w:r w:rsidR="00C32959" w:rsidRPr="001A14BC">
        <w:rPr>
          <w:rFonts w:ascii="Times New Roman" w:hAnsi="Times New Roman"/>
          <w:color w:val="000000"/>
          <w:szCs w:val="24"/>
          <w:shd w:val="clear" w:color="auto" w:fill="FFFFFF"/>
          <w:lang w:val="lv-LV"/>
        </w:rPr>
        <w:t>as</w:t>
      </w:r>
      <w:r w:rsidR="002E740C" w:rsidRPr="001A14BC">
        <w:rPr>
          <w:rFonts w:ascii="Times New Roman" w:hAnsi="Times New Roman"/>
          <w:color w:val="000000"/>
          <w:szCs w:val="24"/>
          <w:shd w:val="clear" w:color="auto" w:fill="FFFFFF"/>
          <w:lang w:val="lv-LV"/>
        </w:rPr>
        <w:t xml:space="preserve"> </w:t>
      </w:r>
      <w:r w:rsidR="00C32959" w:rsidRPr="001A14BC">
        <w:rPr>
          <w:rFonts w:ascii="Times New Roman" w:hAnsi="Times New Roman"/>
          <w:color w:val="000000"/>
          <w:szCs w:val="24"/>
          <w:shd w:val="clear" w:color="auto" w:fill="FFFFFF"/>
          <w:lang w:val="lv-LV"/>
        </w:rPr>
        <w:t xml:space="preserve">organizēt iestājpārbaudījumus </w:t>
      </w:r>
      <w:r w:rsidR="002E740C" w:rsidRPr="001A14BC">
        <w:rPr>
          <w:rFonts w:ascii="Times New Roman" w:hAnsi="Times New Roman"/>
          <w:color w:val="000000"/>
          <w:szCs w:val="24"/>
          <w:shd w:val="clear" w:color="auto" w:fill="FFFFFF"/>
          <w:lang w:val="lv-LV"/>
        </w:rPr>
        <w:t>izglītojamo uzņemšanai 10. klasēs, izstrādā</w:t>
      </w:r>
      <w:r w:rsidR="00C32959" w:rsidRPr="001A14BC">
        <w:rPr>
          <w:rFonts w:ascii="Times New Roman" w:hAnsi="Times New Roman"/>
          <w:color w:val="000000"/>
          <w:szCs w:val="24"/>
          <w:shd w:val="clear" w:color="auto" w:fill="FFFFFF"/>
          <w:lang w:val="lv-LV"/>
        </w:rPr>
        <w:t>s</w:t>
      </w:r>
      <w:r w:rsidR="002E740C" w:rsidRPr="001A14BC">
        <w:rPr>
          <w:rFonts w:ascii="Times New Roman" w:hAnsi="Times New Roman"/>
          <w:color w:val="000000"/>
          <w:szCs w:val="24"/>
          <w:shd w:val="clear" w:color="auto" w:fill="FFFFFF"/>
          <w:lang w:val="lv-LV"/>
        </w:rPr>
        <w:t xml:space="preserve"> iekšējos noteikumus par izglītojamo uzņemšanu 10. klasēs, saskaņojot tos ar Ogres novada izglītības pārvaldi. </w:t>
      </w:r>
    </w:p>
    <w:p w14:paraId="68710A62" w14:textId="17CBCDFD" w:rsidR="00026FA9" w:rsidRPr="00026FA9" w:rsidRDefault="00026FA9" w:rsidP="00026FA9">
      <w:pPr>
        <w:ind w:firstLine="720"/>
        <w:jc w:val="both"/>
        <w:rPr>
          <w:rFonts w:ascii="Times New Roman" w:hAnsi="Times New Roman"/>
          <w:color w:val="000000"/>
          <w:szCs w:val="24"/>
          <w:shd w:val="clear" w:color="auto" w:fill="FFFFFF"/>
          <w:lang w:val="lv-LV"/>
        </w:rPr>
      </w:pPr>
      <w:r>
        <w:rPr>
          <w:rFonts w:ascii="Times New Roman" w:hAnsi="Times New Roman"/>
          <w:color w:val="000000"/>
          <w:szCs w:val="24"/>
          <w:shd w:val="clear" w:color="auto" w:fill="FFFFFF"/>
          <w:lang w:val="lv-LV"/>
        </w:rPr>
        <w:t>Ministru kabineta 2009. gada 3. februāra noteikumu Nr.108 “</w:t>
      </w:r>
      <w:r w:rsidRPr="00026FA9">
        <w:rPr>
          <w:rFonts w:ascii="Times New Roman" w:hAnsi="Times New Roman"/>
          <w:color w:val="000000"/>
          <w:szCs w:val="24"/>
          <w:shd w:val="clear" w:color="auto" w:fill="FFFFFF"/>
          <w:lang w:val="lv-LV"/>
        </w:rPr>
        <w:t>Normat</w:t>
      </w:r>
      <w:r w:rsidRPr="00026FA9">
        <w:rPr>
          <w:rFonts w:ascii="Times New Roman" w:hAnsi="Times New Roman" w:hint="eastAsia"/>
          <w:color w:val="000000"/>
          <w:szCs w:val="24"/>
          <w:shd w:val="clear" w:color="auto" w:fill="FFFFFF"/>
          <w:lang w:val="lv-LV"/>
        </w:rPr>
        <w:t>ī</w:t>
      </w:r>
      <w:r w:rsidRPr="00026FA9">
        <w:rPr>
          <w:rFonts w:ascii="Times New Roman" w:hAnsi="Times New Roman"/>
          <w:color w:val="000000"/>
          <w:szCs w:val="24"/>
          <w:shd w:val="clear" w:color="auto" w:fill="FFFFFF"/>
          <w:lang w:val="lv-LV"/>
        </w:rPr>
        <w:t>vo aktu projektu sagatavošanas noteikumi</w:t>
      </w:r>
      <w:r>
        <w:rPr>
          <w:rFonts w:ascii="Times New Roman" w:hAnsi="Times New Roman"/>
          <w:color w:val="000000"/>
          <w:szCs w:val="24"/>
          <w:shd w:val="clear" w:color="auto" w:fill="FFFFFF"/>
          <w:lang w:val="lv-LV"/>
        </w:rPr>
        <w:t>” 158.</w:t>
      </w:r>
      <w:r w:rsidR="009303DD">
        <w:rPr>
          <w:rFonts w:ascii="Times New Roman" w:hAnsi="Times New Roman"/>
          <w:color w:val="000000"/>
          <w:szCs w:val="24"/>
          <w:shd w:val="clear" w:color="auto" w:fill="FFFFFF"/>
          <w:lang w:val="lv-LV"/>
        </w:rPr>
        <w:t>1.</w:t>
      </w:r>
      <w:r>
        <w:rPr>
          <w:rFonts w:ascii="Times New Roman" w:hAnsi="Times New Roman"/>
          <w:color w:val="000000"/>
          <w:szCs w:val="24"/>
          <w:shd w:val="clear" w:color="auto" w:fill="FFFFFF"/>
          <w:lang w:val="lv-LV"/>
        </w:rPr>
        <w:t xml:space="preserve"> </w:t>
      </w:r>
      <w:r w:rsidR="009303DD">
        <w:rPr>
          <w:rFonts w:ascii="Times New Roman" w:hAnsi="Times New Roman"/>
          <w:color w:val="000000"/>
          <w:szCs w:val="24"/>
          <w:shd w:val="clear" w:color="auto" w:fill="FFFFFF"/>
          <w:lang w:val="lv-LV"/>
        </w:rPr>
        <w:t>apakš</w:t>
      </w:r>
      <w:r>
        <w:rPr>
          <w:rFonts w:ascii="Times New Roman" w:hAnsi="Times New Roman"/>
          <w:color w:val="000000"/>
          <w:szCs w:val="24"/>
          <w:shd w:val="clear" w:color="auto" w:fill="FFFFFF"/>
          <w:lang w:val="lv-LV"/>
        </w:rPr>
        <w:t>punktā noteikts, ka s</w:t>
      </w:r>
      <w:r w:rsidRPr="00026FA9">
        <w:rPr>
          <w:rFonts w:ascii="Times New Roman" w:hAnsi="Times New Roman"/>
          <w:color w:val="000000"/>
          <w:szCs w:val="24"/>
          <w:shd w:val="clear" w:color="auto" w:fill="FFFFFF"/>
          <w:lang w:val="lv-LV"/>
        </w:rPr>
        <w:t>pēkā esošus noteikum</w:t>
      </w:r>
      <w:r>
        <w:rPr>
          <w:rFonts w:ascii="Times New Roman" w:hAnsi="Times New Roman"/>
          <w:color w:val="000000"/>
          <w:szCs w:val="24"/>
          <w:shd w:val="clear" w:color="auto" w:fill="FFFFFF"/>
          <w:lang w:val="lv-LV"/>
        </w:rPr>
        <w:t xml:space="preserve">us par spēku zaudējušiem atzīst </w:t>
      </w:r>
      <w:r w:rsidRPr="00026FA9">
        <w:rPr>
          <w:rFonts w:ascii="Times New Roman" w:hAnsi="Times New Roman"/>
          <w:color w:val="000000"/>
          <w:szCs w:val="24"/>
          <w:shd w:val="clear" w:color="auto" w:fill="FFFFFF"/>
          <w:lang w:val="lv-LV"/>
        </w:rPr>
        <w:t>ar atsevišķiem noteikumiem</w:t>
      </w:r>
      <w:r>
        <w:rPr>
          <w:rFonts w:ascii="Times New Roman" w:hAnsi="Times New Roman"/>
          <w:color w:val="000000"/>
          <w:szCs w:val="24"/>
          <w:shd w:val="clear" w:color="auto" w:fill="FFFFFF"/>
          <w:lang w:val="lv-LV"/>
        </w:rPr>
        <w:t>.</w:t>
      </w:r>
    </w:p>
    <w:p w14:paraId="0BB720D2" w14:textId="67D1EB1D" w:rsidR="000C7917" w:rsidRDefault="00A14A2E" w:rsidP="001A14BC">
      <w:pPr>
        <w:ind w:firstLine="720"/>
        <w:jc w:val="both"/>
        <w:rPr>
          <w:rFonts w:ascii="Times New Roman" w:hAnsi="Times New Roman"/>
          <w:color w:val="000000"/>
          <w:szCs w:val="24"/>
          <w:shd w:val="clear" w:color="auto" w:fill="FFFFFF"/>
          <w:lang w:val="lv-LV"/>
        </w:rPr>
      </w:pPr>
      <w:r w:rsidRPr="001A14BC">
        <w:rPr>
          <w:rFonts w:ascii="Times New Roman" w:hAnsi="Times New Roman"/>
          <w:color w:val="000000"/>
          <w:szCs w:val="24"/>
          <w:shd w:val="clear" w:color="auto" w:fill="FFFFFF"/>
          <w:lang w:val="lv-LV"/>
        </w:rPr>
        <w:t xml:space="preserve"> </w:t>
      </w:r>
      <w:r w:rsidR="00D10900" w:rsidRPr="001A14BC">
        <w:rPr>
          <w:rFonts w:ascii="Times New Roman" w:hAnsi="Times New Roman"/>
          <w:color w:val="000000"/>
          <w:szCs w:val="24"/>
          <w:shd w:val="clear" w:color="auto" w:fill="FFFFFF"/>
          <w:lang w:val="lv-LV"/>
        </w:rPr>
        <w:t>Pamatojoties uz augstāk minēto,</w:t>
      </w:r>
      <w:r w:rsidR="00010043" w:rsidRPr="001A14BC">
        <w:rPr>
          <w:rFonts w:ascii="Times New Roman" w:hAnsi="Times New Roman"/>
          <w:color w:val="000000"/>
          <w:szCs w:val="24"/>
          <w:shd w:val="clear" w:color="auto" w:fill="FFFFFF"/>
          <w:lang w:val="lv-LV"/>
        </w:rPr>
        <w:t xml:space="preserve"> ir sagatavots</w:t>
      </w:r>
      <w:r w:rsidR="000C7917" w:rsidRPr="001A14BC">
        <w:rPr>
          <w:rFonts w:ascii="Times New Roman" w:hAnsi="Times New Roman"/>
          <w:color w:val="000000"/>
          <w:szCs w:val="24"/>
          <w:shd w:val="clear" w:color="auto" w:fill="FFFFFF"/>
          <w:lang w:val="lv-LV"/>
        </w:rPr>
        <w:t xml:space="preserve"> saisto</w:t>
      </w:r>
      <w:r w:rsidR="00010043" w:rsidRPr="001A14BC">
        <w:rPr>
          <w:rFonts w:ascii="Times New Roman" w:hAnsi="Times New Roman"/>
          <w:color w:val="000000"/>
          <w:szCs w:val="24"/>
          <w:shd w:val="clear" w:color="auto" w:fill="FFFFFF"/>
          <w:lang w:val="lv-LV"/>
        </w:rPr>
        <w:t>šo noteikumu projekts</w:t>
      </w:r>
      <w:r w:rsidR="000C7917" w:rsidRPr="001A14BC">
        <w:rPr>
          <w:rFonts w:ascii="Times New Roman" w:hAnsi="Times New Roman"/>
          <w:color w:val="000000"/>
          <w:szCs w:val="24"/>
          <w:shd w:val="clear" w:color="auto" w:fill="FFFFFF"/>
          <w:lang w:val="lv-LV"/>
        </w:rPr>
        <w:t xml:space="preserve"> “</w:t>
      </w:r>
      <w:r w:rsidR="00E10437" w:rsidRPr="001A14BC">
        <w:rPr>
          <w:rFonts w:ascii="Times New Roman" w:hAnsi="Times New Roman"/>
          <w:szCs w:val="24"/>
          <w:lang w:val="lv-LV"/>
        </w:rPr>
        <w:t>Par Ogres novada pašvaldības 2022.</w:t>
      </w:r>
      <w:r w:rsidR="00492CA3" w:rsidRPr="001A14BC">
        <w:rPr>
          <w:rFonts w:ascii="Times New Roman" w:hAnsi="Times New Roman"/>
          <w:szCs w:val="24"/>
          <w:lang w:val="lv-LV"/>
        </w:rPr>
        <w:t xml:space="preserve"> </w:t>
      </w:r>
      <w:r w:rsidR="00E10437" w:rsidRPr="001A14BC">
        <w:rPr>
          <w:rFonts w:ascii="Times New Roman" w:hAnsi="Times New Roman"/>
          <w:szCs w:val="24"/>
          <w:lang w:val="lv-LV"/>
        </w:rPr>
        <w:t>gada 31.</w:t>
      </w:r>
      <w:r w:rsidR="00492CA3" w:rsidRPr="001A14BC">
        <w:rPr>
          <w:rFonts w:ascii="Times New Roman" w:hAnsi="Times New Roman"/>
          <w:szCs w:val="24"/>
          <w:lang w:val="lv-LV"/>
        </w:rPr>
        <w:t xml:space="preserve"> </w:t>
      </w:r>
      <w:r w:rsidR="00E10437" w:rsidRPr="001A14BC">
        <w:rPr>
          <w:rFonts w:ascii="Times New Roman" w:hAnsi="Times New Roman"/>
          <w:szCs w:val="24"/>
          <w:lang w:val="lv-LV"/>
        </w:rPr>
        <w:t>marta saistošo noteikumu Nr.</w:t>
      </w:r>
      <w:r w:rsidR="00492CA3" w:rsidRPr="001A14BC">
        <w:rPr>
          <w:rFonts w:ascii="Times New Roman" w:hAnsi="Times New Roman"/>
          <w:szCs w:val="24"/>
          <w:lang w:val="lv-LV"/>
        </w:rPr>
        <w:t xml:space="preserve"> </w:t>
      </w:r>
      <w:r w:rsidR="00E10437" w:rsidRPr="001A14BC">
        <w:rPr>
          <w:rFonts w:ascii="Times New Roman" w:hAnsi="Times New Roman"/>
          <w:szCs w:val="24"/>
          <w:lang w:val="lv-LV"/>
        </w:rPr>
        <w:t>11/2022 “Kārtība, kādā izglītojamos reģistrē uzņemšanai un uzņem Ogres novada pašvaldības vispārējās vidējās izglītības iestāžu 10.</w:t>
      </w:r>
      <w:r w:rsidR="00492CA3" w:rsidRPr="001A14BC">
        <w:rPr>
          <w:rFonts w:ascii="Times New Roman" w:hAnsi="Times New Roman"/>
          <w:szCs w:val="24"/>
          <w:lang w:val="lv-LV"/>
        </w:rPr>
        <w:t xml:space="preserve"> </w:t>
      </w:r>
      <w:r w:rsidR="00E10437" w:rsidRPr="001A14BC">
        <w:rPr>
          <w:rFonts w:ascii="Times New Roman" w:hAnsi="Times New Roman"/>
          <w:szCs w:val="24"/>
          <w:lang w:val="lv-LV"/>
        </w:rPr>
        <w:t>klasēs</w:t>
      </w:r>
      <w:r w:rsidR="000C7917" w:rsidRPr="001A14BC">
        <w:rPr>
          <w:rFonts w:ascii="Times New Roman" w:hAnsi="Times New Roman"/>
          <w:color w:val="000000"/>
          <w:szCs w:val="24"/>
          <w:shd w:val="clear" w:color="auto" w:fill="FFFFFF"/>
          <w:lang w:val="lv-LV"/>
        </w:rPr>
        <w:t>”</w:t>
      </w:r>
      <w:r w:rsidR="00E10437" w:rsidRPr="001A14BC">
        <w:rPr>
          <w:rFonts w:ascii="Times New Roman" w:hAnsi="Times New Roman"/>
          <w:color w:val="000000"/>
          <w:szCs w:val="24"/>
          <w:shd w:val="clear" w:color="auto" w:fill="FFFFFF"/>
          <w:lang w:val="lv-LV"/>
        </w:rPr>
        <w:t xml:space="preserve"> atzīšanu par spēku zaudējušiem”</w:t>
      </w:r>
      <w:r w:rsidR="000C7917" w:rsidRPr="001A14BC">
        <w:rPr>
          <w:rFonts w:ascii="Times New Roman" w:hAnsi="Times New Roman"/>
          <w:color w:val="000000"/>
          <w:szCs w:val="24"/>
          <w:shd w:val="clear" w:color="auto" w:fill="FFFFFF"/>
          <w:lang w:val="lv-LV"/>
        </w:rPr>
        <w:t xml:space="preserve"> </w:t>
      </w:r>
      <w:r w:rsidR="009D5988">
        <w:rPr>
          <w:rFonts w:ascii="Times New Roman" w:hAnsi="Times New Roman"/>
          <w:color w:val="000000"/>
          <w:szCs w:val="24"/>
          <w:shd w:val="clear" w:color="auto" w:fill="FFFFFF"/>
          <w:lang w:val="lv-LV"/>
        </w:rPr>
        <w:t xml:space="preserve">(turpmāk – Saistošie noteikumi) </w:t>
      </w:r>
      <w:r w:rsidR="00010043" w:rsidRPr="001A14BC">
        <w:rPr>
          <w:rFonts w:ascii="Times New Roman" w:hAnsi="Times New Roman"/>
          <w:color w:val="000000"/>
          <w:szCs w:val="24"/>
          <w:shd w:val="clear" w:color="auto" w:fill="FFFFFF"/>
          <w:lang w:val="lv-LV"/>
        </w:rPr>
        <w:t xml:space="preserve">un paskaidrojuma raksts. </w:t>
      </w:r>
    </w:p>
    <w:p w14:paraId="02292383" w14:textId="7D070297" w:rsidR="009D5988" w:rsidRDefault="00D27697" w:rsidP="001A14BC">
      <w:pPr>
        <w:ind w:firstLine="720"/>
        <w:jc w:val="both"/>
        <w:rPr>
          <w:rFonts w:ascii="Times New Roman" w:hAnsi="Times New Roman"/>
          <w:color w:val="000000"/>
          <w:szCs w:val="24"/>
          <w:shd w:val="clear" w:color="auto" w:fill="FFFFFF"/>
          <w:lang w:val="lv-LV"/>
        </w:rPr>
      </w:pPr>
      <w:r w:rsidRPr="00D27697">
        <w:rPr>
          <w:rFonts w:ascii="Times New Roman" w:hAnsi="Times New Roman"/>
          <w:color w:val="000000"/>
          <w:szCs w:val="24"/>
          <w:shd w:val="clear" w:color="auto" w:fill="FFFFFF"/>
          <w:lang w:val="lv-LV"/>
        </w:rPr>
        <w:t>Atbilstoši Pašvaldību likuma 46. panta trešajai daļai, lai informētu sabiedrību par noteikumu projektu un dotu iespēju izteikt viedokli</w:t>
      </w:r>
      <w:r>
        <w:rPr>
          <w:rFonts w:ascii="Times New Roman" w:hAnsi="Times New Roman"/>
          <w:color w:val="000000"/>
          <w:szCs w:val="24"/>
          <w:shd w:val="clear" w:color="auto" w:fill="FFFFFF"/>
          <w:lang w:val="lv-LV"/>
        </w:rPr>
        <w:t xml:space="preserve">, </w:t>
      </w:r>
      <w:r w:rsidR="009D5988">
        <w:rPr>
          <w:rFonts w:ascii="Times New Roman" w:hAnsi="Times New Roman"/>
          <w:color w:val="000000"/>
          <w:szCs w:val="24"/>
          <w:shd w:val="clear" w:color="auto" w:fill="FFFFFF"/>
          <w:lang w:val="lv-LV"/>
        </w:rPr>
        <w:t xml:space="preserve">Saistošie noteikumu projekts </w:t>
      </w:r>
      <w:r w:rsidR="009D5988" w:rsidRPr="009D5988">
        <w:rPr>
          <w:rFonts w:ascii="Times New Roman" w:hAnsi="Times New Roman"/>
          <w:color w:val="000000"/>
          <w:szCs w:val="24"/>
          <w:shd w:val="clear" w:color="auto" w:fill="FFFFFF"/>
          <w:lang w:val="lv-LV"/>
        </w:rPr>
        <w:t xml:space="preserve">no </w:t>
      </w:r>
      <w:r>
        <w:rPr>
          <w:rFonts w:ascii="Times New Roman" w:hAnsi="Times New Roman"/>
          <w:color w:val="000000"/>
          <w:szCs w:val="24"/>
          <w:shd w:val="clear" w:color="auto" w:fill="FFFFFF"/>
          <w:lang w:val="lv-LV"/>
        </w:rPr>
        <w:t xml:space="preserve">2023. gada 9. februāra līdz </w:t>
      </w:r>
      <w:r w:rsidR="009D5988" w:rsidRPr="009D5988">
        <w:rPr>
          <w:rFonts w:ascii="Times New Roman" w:hAnsi="Times New Roman"/>
          <w:color w:val="000000"/>
          <w:szCs w:val="24"/>
          <w:shd w:val="clear" w:color="auto" w:fill="FFFFFF"/>
          <w:lang w:val="lv-LV"/>
        </w:rPr>
        <w:t>2023.</w:t>
      </w:r>
      <w:r>
        <w:rPr>
          <w:rFonts w:ascii="Times New Roman" w:hAnsi="Times New Roman"/>
          <w:color w:val="000000"/>
          <w:szCs w:val="24"/>
          <w:shd w:val="clear" w:color="auto" w:fill="FFFFFF"/>
          <w:lang w:val="lv-LV"/>
        </w:rPr>
        <w:t xml:space="preserve"> gada 23.februārim</w:t>
      </w:r>
      <w:r w:rsidR="009D5988" w:rsidRPr="009D5988">
        <w:rPr>
          <w:rFonts w:ascii="Times New Roman" w:hAnsi="Times New Roman"/>
          <w:color w:val="000000"/>
          <w:szCs w:val="24"/>
          <w:shd w:val="clear" w:color="auto" w:fill="FFFFFF"/>
          <w:lang w:val="lv-LV"/>
        </w:rPr>
        <w:t xml:space="preserve"> tika public</w:t>
      </w:r>
      <w:r w:rsidR="009D5988" w:rsidRPr="009D5988">
        <w:rPr>
          <w:rFonts w:ascii="Times New Roman" w:hAnsi="Times New Roman" w:hint="eastAsia"/>
          <w:color w:val="000000"/>
          <w:szCs w:val="24"/>
          <w:shd w:val="clear" w:color="auto" w:fill="FFFFFF"/>
          <w:lang w:val="lv-LV"/>
        </w:rPr>
        <w:t>ē</w:t>
      </w:r>
      <w:r w:rsidR="009D5988" w:rsidRPr="009D5988">
        <w:rPr>
          <w:rFonts w:ascii="Times New Roman" w:hAnsi="Times New Roman"/>
          <w:color w:val="000000"/>
          <w:szCs w:val="24"/>
          <w:shd w:val="clear" w:color="auto" w:fill="FFFFFF"/>
          <w:lang w:val="lv-LV"/>
        </w:rPr>
        <w:t>ts Pašvald</w:t>
      </w:r>
      <w:r w:rsidR="009D5988" w:rsidRPr="009D5988">
        <w:rPr>
          <w:rFonts w:ascii="Times New Roman" w:hAnsi="Times New Roman" w:hint="eastAsia"/>
          <w:color w:val="000000"/>
          <w:szCs w:val="24"/>
          <w:shd w:val="clear" w:color="auto" w:fill="FFFFFF"/>
          <w:lang w:val="lv-LV"/>
        </w:rPr>
        <w:t>ī</w:t>
      </w:r>
      <w:r w:rsidR="009D5988" w:rsidRPr="009D5988">
        <w:rPr>
          <w:rFonts w:ascii="Times New Roman" w:hAnsi="Times New Roman"/>
          <w:color w:val="000000"/>
          <w:szCs w:val="24"/>
          <w:shd w:val="clear" w:color="auto" w:fill="FFFFFF"/>
          <w:lang w:val="lv-LV"/>
        </w:rPr>
        <w:t>bas interneta vietn</w:t>
      </w:r>
      <w:r w:rsidR="009D5988" w:rsidRPr="009D5988">
        <w:rPr>
          <w:rFonts w:ascii="Times New Roman" w:hAnsi="Times New Roman" w:hint="eastAsia"/>
          <w:color w:val="000000"/>
          <w:szCs w:val="24"/>
          <w:shd w:val="clear" w:color="auto" w:fill="FFFFFF"/>
          <w:lang w:val="lv-LV"/>
        </w:rPr>
        <w:t>ē</w:t>
      </w:r>
      <w:r w:rsidR="009D5988" w:rsidRPr="009D5988">
        <w:rPr>
          <w:rFonts w:ascii="Times New Roman" w:hAnsi="Times New Roman"/>
          <w:color w:val="000000"/>
          <w:szCs w:val="24"/>
          <w:shd w:val="clear" w:color="auto" w:fill="FFFFFF"/>
          <w:lang w:val="lv-LV"/>
        </w:rPr>
        <w:t xml:space="preserve"> www.ogresnovads.lv sada</w:t>
      </w:r>
      <w:r w:rsidR="009D5988" w:rsidRPr="009D5988">
        <w:rPr>
          <w:rFonts w:ascii="Times New Roman" w:hAnsi="Times New Roman" w:hint="eastAsia"/>
          <w:color w:val="000000"/>
          <w:szCs w:val="24"/>
          <w:shd w:val="clear" w:color="auto" w:fill="FFFFFF"/>
          <w:lang w:val="lv-LV"/>
        </w:rPr>
        <w:t>ļ</w:t>
      </w:r>
      <w:r w:rsidR="009D5988" w:rsidRPr="009D5988">
        <w:rPr>
          <w:rFonts w:ascii="Times New Roman" w:hAnsi="Times New Roman"/>
          <w:color w:val="000000"/>
          <w:szCs w:val="24"/>
          <w:shd w:val="clear" w:color="auto" w:fill="FFFFFF"/>
          <w:lang w:val="lv-LV"/>
        </w:rPr>
        <w:t>as</w:t>
      </w:r>
      <w:r>
        <w:rPr>
          <w:rFonts w:ascii="Times New Roman" w:hAnsi="Times New Roman"/>
          <w:color w:val="000000"/>
          <w:szCs w:val="24"/>
          <w:shd w:val="clear" w:color="auto" w:fill="FFFFFF"/>
          <w:lang w:val="lv-LV"/>
        </w:rPr>
        <w:t xml:space="preserve"> “Sabiedrības līdzdalība”,</w:t>
      </w:r>
      <w:r w:rsidR="009D5988" w:rsidRPr="009D5988">
        <w:rPr>
          <w:rFonts w:ascii="Times New Roman" w:hAnsi="Times New Roman"/>
          <w:color w:val="000000"/>
          <w:szCs w:val="24"/>
          <w:shd w:val="clear" w:color="auto" w:fill="FFFFFF"/>
          <w:lang w:val="lv-LV"/>
        </w:rPr>
        <w:t xml:space="preserve"> apakšsada</w:t>
      </w:r>
      <w:r w:rsidR="009D5988" w:rsidRPr="009D5988">
        <w:rPr>
          <w:rFonts w:ascii="Times New Roman" w:hAnsi="Times New Roman" w:hint="eastAsia"/>
          <w:color w:val="000000"/>
          <w:szCs w:val="24"/>
          <w:shd w:val="clear" w:color="auto" w:fill="FFFFFF"/>
          <w:lang w:val="lv-LV"/>
        </w:rPr>
        <w:t>ļā</w:t>
      </w:r>
      <w:r>
        <w:rPr>
          <w:rFonts w:ascii="Times New Roman" w:hAnsi="Times New Roman"/>
          <w:color w:val="000000"/>
          <w:szCs w:val="24"/>
          <w:shd w:val="clear" w:color="auto" w:fill="FFFFFF"/>
          <w:lang w:val="lv-LV"/>
        </w:rPr>
        <w:t xml:space="preserve"> "Saistošo noteikumu projekti</w:t>
      </w:r>
      <w:r w:rsidR="009D5988" w:rsidRPr="009D5988">
        <w:rPr>
          <w:rFonts w:ascii="Times New Roman" w:hAnsi="Times New Roman"/>
          <w:color w:val="000000"/>
          <w:szCs w:val="24"/>
          <w:shd w:val="clear" w:color="auto" w:fill="FFFFFF"/>
          <w:lang w:val="lv-LV"/>
        </w:rPr>
        <w:t>". Viedok</w:t>
      </w:r>
      <w:r w:rsidR="009D5988" w:rsidRPr="009D5988">
        <w:rPr>
          <w:rFonts w:ascii="Times New Roman" w:hAnsi="Times New Roman" w:hint="eastAsia"/>
          <w:color w:val="000000"/>
          <w:szCs w:val="24"/>
          <w:shd w:val="clear" w:color="auto" w:fill="FFFFFF"/>
          <w:lang w:val="lv-LV"/>
        </w:rPr>
        <w:t>ļ</w:t>
      </w:r>
      <w:r w:rsidR="009D5988" w:rsidRPr="009D5988">
        <w:rPr>
          <w:rFonts w:ascii="Times New Roman" w:hAnsi="Times New Roman"/>
          <w:color w:val="000000"/>
          <w:szCs w:val="24"/>
          <w:shd w:val="clear" w:color="auto" w:fill="FFFFFF"/>
          <w:lang w:val="lv-LV"/>
        </w:rPr>
        <w:t>a noskaidrošanas period</w:t>
      </w:r>
      <w:r w:rsidR="009D5988" w:rsidRPr="009D5988">
        <w:rPr>
          <w:rFonts w:ascii="Times New Roman" w:hAnsi="Times New Roman" w:hint="eastAsia"/>
          <w:color w:val="000000"/>
          <w:szCs w:val="24"/>
          <w:shd w:val="clear" w:color="auto" w:fill="FFFFFF"/>
          <w:lang w:val="lv-LV"/>
        </w:rPr>
        <w:t>ā</w:t>
      </w:r>
      <w:r w:rsidR="009D5988" w:rsidRPr="009D5988">
        <w:rPr>
          <w:rFonts w:ascii="Times New Roman" w:hAnsi="Times New Roman"/>
          <w:color w:val="000000"/>
          <w:szCs w:val="24"/>
          <w:shd w:val="clear" w:color="auto" w:fill="FFFFFF"/>
          <w:lang w:val="lv-LV"/>
        </w:rPr>
        <w:t xml:space="preserve"> no iedz</w:t>
      </w:r>
      <w:r w:rsidR="009D5988" w:rsidRPr="009D5988">
        <w:rPr>
          <w:rFonts w:ascii="Times New Roman" w:hAnsi="Times New Roman" w:hint="eastAsia"/>
          <w:color w:val="000000"/>
          <w:szCs w:val="24"/>
          <w:shd w:val="clear" w:color="auto" w:fill="FFFFFF"/>
          <w:lang w:val="lv-LV"/>
        </w:rPr>
        <w:t>ī</w:t>
      </w:r>
      <w:r w:rsidR="009D5988" w:rsidRPr="009D5988">
        <w:rPr>
          <w:rFonts w:ascii="Times New Roman" w:hAnsi="Times New Roman"/>
          <w:color w:val="000000"/>
          <w:szCs w:val="24"/>
          <w:shd w:val="clear" w:color="auto" w:fill="FFFFFF"/>
          <w:lang w:val="lv-LV"/>
        </w:rPr>
        <w:t>vot</w:t>
      </w:r>
      <w:r w:rsidR="009D5988" w:rsidRPr="009D5988">
        <w:rPr>
          <w:rFonts w:ascii="Times New Roman" w:hAnsi="Times New Roman" w:hint="eastAsia"/>
          <w:color w:val="000000"/>
          <w:szCs w:val="24"/>
          <w:shd w:val="clear" w:color="auto" w:fill="FFFFFF"/>
          <w:lang w:val="lv-LV"/>
        </w:rPr>
        <w:t>ā</w:t>
      </w:r>
      <w:r w:rsidR="009D5988" w:rsidRPr="009D5988">
        <w:rPr>
          <w:rFonts w:ascii="Times New Roman" w:hAnsi="Times New Roman"/>
          <w:color w:val="000000"/>
          <w:szCs w:val="24"/>
          <w:shd w:val="clear" w:color="auto" w:fill="FFFFFF"/>
          <w:lang w:val="lv-LV"/>
        </w:rPr>
        <w:t>jiem priekšlikumi vai viedoklis par Saistošo noteikumu projektu netika sa</w:t>
      </w:r>
      <w:r w:rsidR="009D5988" w:rsidRPr="009D5988">
        <w:rPr>
          <w:rFonts w:ascii="Times New Roman" w:hAnsi="Times New Roman" w:hint="eastAsia"/>
          <w:color w:val="000000"/>
          <w:szCs w:val="24"/>
          <w:shd w:val="clear" w:color="auto" w:fill="FFFFFF"/>
          <w:lang w:val="lv-LV"/>
        </w:rPr>
        <w:t>ņ</w:t>
      </w:r>
      <w:r w:rsidR="009D5988" w:rsidRPr="009D5988">
        <w:rPr>
          <w:rFonts w:ascii="Times New Roman" w:hAnsi="Times New Roman"/>
          <w:color w:val="000000"/>
          <w:szCs w:val="24"/>
          <w:shd w:val="clear" w:color="auto" w:fill="FFFFFF"/>
          <w:lang w:val="lv-LV"/>
        </w:rPr>
        <w:t>emts.</w:t>
      </w:r>
      <w:r w:rsidR="009D5988">
        <w:rPr>
          <w:rFonts w:ascii="Times New Roman" w:hAnsi="Times New Roman"/>
          <w:color w:val="000000"/>
          <w:szCs w:val="24"/>
          <w:shd w:val="clear" w:color="auto" w:fill="FFFFFF"/>
          <w:lang w:val="lv-LV"/>
        </w:rPr>
        <w:t xml:space="preserve"> </w:t>
      </w:r>
    </w:p>
    <w:p w14:paraId="2FECFF3F" w14:textId="76BC7B90" w:rsidR="009D5988" w:rsidRPr="001A14BC" w:rsidRDefault="009D5988" w:rsidP="001A14BC">
      <w:pPr>
        <w:ind w:firstLine="720"/>
        <w:jc w:val="both"/>
        <w:rPr>
          <w:rFonts w:ascii="Times New Roman" w:hAnsi="Times New Roman"/>
          <w:color w:val="000000"/>
          <w:szCs w:val="24"/>
          <w:shd w:val="clear" w:color="auto" w:fill="FFFFFF"/>
          <w:lang w:val="lv-LV"/>
        </w:rPr>
      </w:pPr>
      <w:r>
        <w:rPr>
          <w:rFonts w:ascii="Times New Roman" w:hAnsi="Times New Roman"/>
          <w:color w:val="000000"/>
          <w:szCs w:val="24"/>
          <w:shd w:val="clear" w:color="auto" w:fill="FFFFFF"/>
          <w:lang w:val="lv-LV"/>
        </w:rPr>
        <w:t>Salīdzinot ar publicēto Saistošo noteikumu projektu, precizēts to izdošanas tiesiskais pamats.</w:t>
      </w:r>
    </w:p>
    <w:p w14:paraId="0B72D12A" w14:textId="3071BD25" w:rsidR="00010043" w:rsidRPr="001A14BC" w:rsidRDefault="00010043" w:rsidP="001A14BC">
      <w:pPr>
        <w:ind w:firstLine="720"/>
        <w:jc w:val="both"/>
        <w:rPr>
          <w:rFonts w:ascii="Times New Roman" w:hAnsi="Times New Roman"/>
          <w:color w:val="000000"/>
          <w:szCs w:val="24"/>
          <w:shd w:val="clear" w:color="auto" w:fill="FFFFFF"/>
          <w:lang w:val="lv-LV"/>
        </w:rPr>
      </w:pPr>
      <w:r w:rsidRPr="001A14BC">
        <w:rPr>
          <w:rFonts w:ascii="Times New Roman" w:hAnsi="Times New Roman"/>
          <w:color w:val="000000"/>
          <w:szCs w:val="24"/>
          <w:shd w:val="clear" w:color="auto" w:fill="FFFFFF"/>
          <w:lang w:val="lv-LV"/>
        </w:rPr>
        <w:t xml:space="preserve">Ņemot vērā minēto un saskaņā ar Pašvaldību likuma </w:t>
      </w:r>
      <w:r w:rsidR="00DA570F" w:rsidRPr="00DA570F">
        <w:rPr>
          <w:rFonts w:ascii="Times New Roman" w:hAnsi="Times New Roman"/>
          <w:color w:val="000000"/>
          <w:szCs w:val="24"/>
          <w:shd w:val="clear" w:color="auto" w:fill="FFFFFF"/>
          <w:lang w:val="lv-LV"/>
        </w:rPr>
        <w:t>44. panta pirmo da</w:t>
      </w:r>
      <w:r w:rsidR="00DA570F" w:rsidRPr="00DA570F">
        <w:rPr>
          <w:rFonts w:ascii="Times New Roman" w:hAnsi="Times New Roman" w:hint="eastAsia"/>
          <w:color w:val="000000"/>
          <w:szCs w:val="24"/>
          <w:shd w:val="clear" w:color="auto" w:fill="FFFFFF"/>
          <w:lang w:val="lv-LV"/>
        </w:rPr>
        <w:t>ļ</w:t>
      </w:r>
      <w:r w:rsidR="00DA570F" w:rsidRPr="00DA570F">
        <w:rPr>
          <w:rFonts w:ascii="Times New Roman" w:hAnsi="Times New Roman"/>
          <w:color w:val="000000"/>
          <w:szCs w:val="24"/>
          <w:shd w:val="clear" w:color="auto" w:fill="FFFFFF"/>
          <w:lang w:val="lv-LV"/>
        </w:rPr>
        <w:t>u un Ministru kabineta 2009. gada 3. febru</w:t>
      </w:r>
      <w:r w:rsidR="00DA570F" w:rsidRPr="00DA570F">
        <w:rPr>
          <w:rFonts w:ascii="Times New Roman" w:hAnsi="Times New Roman" w:hint="eastAsia"/>
          <w:color w:val="000000"/>
          <w:szCs w:val="24"/>
          <w:shd w:val="clear" w:color="auto" w:fill="FFFFFF"/>
          <w:lang w:val="lv-LV"/>
        </w:rPr>
        <w:t>ā</w:t>
      </w:r>
      <w:r w:rsidR="00DA570F" w:rsidRPr="00DA570F">
        <w:rPr>
          <w:rFonts w:ascii="Times New Roman" w:hAnsi="Times New Roman"/>
          <w:color w:val="000000"/>
          <w:szCs w:val="24"/>
          <w:shd w:val="clear" w:color="auto" w:fill="FFFFFF"/>
          <w:lang w:val="lv-LV"/>
        </w:rPr>
        <w:t>ra noteikumu Nr.108 “Normat</w:t>
      </w:r>
      <w:r w:rsidR="00DA570F" w:rsidRPr="00DA570F">
        <w:rPr>
          <w:rFonts w:ascii="Times New Roman" w:hAnsi="Times New Roman" w:hint="eastAsia"/>
          <w:color w:val="000000"/>
          <w:szCs w:val="24"/>
          <w:shd w:val="clear" w:color="auto" w:fill="FFFFFF"/>
          <w:lang w:val="lv-LV"/>
        </w:rPr>
        <w:t>ī</w:t>
      </w:r>
      <w:r w:rsidR="00DA570F" w:rsidRPr="00DA570F">
        <w:rPr>
          <w:rFonts w:ascii="Times New Roman" w:hAnsi="Times New Roman"/>
          <w:color w:val="000000"/>
          <w:szCs w:val="24"/>
          <w:shd w:val="clear" w:color="auto" w:fill="FFFFFF"/>
          <w:lang w:val="lv-LV"/>
        </w:rPr>
        <w:t>vo aktu projektu sagatavošanas noteikumi” 158.1.apakšpunktu</w:t>
      </w:r>
      <w:r w:rsidRPr="001A14BC">
        <w:rPr>
          <w:rFonts w:ascii="Times New Roman" w:hAnsi="Times New Roman"/>
          <w:color w:val="000000"/>
          <w:szCs w:val="24"/>
          <w:shd w:val="clear" w:color="auto" w:fill="FFFFFF"/>
          <w:lang w:val="lv-LV"/>
        </w:rPr>
        <w:t>,</w:t>
      </w:r>
    </w:p>
    <w:p w14:paraId="4ECEE690" w14:textId="77777777" w:rsidR="00010043" w:rsidRPr="00C342B7" w:rsidRDefault="00010043" w:rsidP="001A14BC">
      <w:pPr>
        <w:ind w:firstLine="720"/>
        <w:jc w:val="both"/>
        <w:rPr>
          <w:rFonts w:ascii="Times New Roman" w:hAnsi="Times New Roman"/>
          <w:color w:val="000000"/>
          <w:sz w:val="20"/>
          <w:shd w:val="clear" w:color="auto" w:fill="FFFFFF"/>
          <w:lang w:val="lv-LV"/>
        </w:rPr>
      </w:pPr>
    </w:p>
    <w:p w14:paraId="1D68188F" w14:textId="71275295" w:rsidR="004F0A1D" w:rsidRPr="00C342B7" w:rsidRDefault="00C342B7" w:rsidP="004F0A1D">
      <w:pPr>
        <w:jc w:val="center"/>
        <w:rPr>
          <w:rFonts w:ascii="Times New Roman" w:hAnsi="Times New Roman"/>
          <w:b/>
          <w:bCs/>
          <w:szCs w:val="24"/>
          <w:lang w:val="lv-LV"/>
        </w:rPr>
      </w:pPr>
      <w:r w:rsidRPr="00C342B7">
        <w:rPr>
          <w:rFonts w:ascii="Times New Roman" w:hAnsi="Times New Roman"/>
          <w:b/>
          <w:szCs w:val="24"/>
          <w:lang w:val="lv-LV"/>
        </w:rPr>
        <w:t xml:space="preserve">balsojot: </w:t>
      </w:r>
      <w:r w:rsidRPr="00C342B7">
        <w:rPr>
          <w:rFonts w:ascii="Times New Roman" w:hAnsi="Times New Roman"/>
          <w:b/>
          <w:noProof/>
          <w:szCs w:val="24"/>
          <w:lang w:val="lv-LV"/>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004F0A1D" w:rsidRPr="00C342B7">
        <w:rPr>
          <w:rFonts w:ascii="Times New Roman" w:hAnsi="Times New Roman"/>
          <w:b/>
          <w:bCs/>
          <w:szCs w:val="24"/>
          <w:lang w:val="lv-LV"/>
        </w:rPr>
        <w:t>,</w:t>
      </w:r>
    </w:p>
    <w:p w14:paraId="40C51848" w14:textId="3D82F047" w:rsidR="000C7917" w:rsidRPr="00C342B7" w:rsidRDefault="004F0A1D" w:rsidP="004F0A1D">
      <w:pPr>
        <w:jc w:val="center"/>
        <w:rPr>
          <w:rFonts w:ascii="Times New Roman" w:hAnsi="Times New Roman"/>
          <w:b/>
          <w:szCs w:val="24"/>
          <w:lang w:val="lv-LV"/>
        </w:rPr>
      </w:pPr>
      <w:r w:rsidRPr="00C342B7">
        <w:rPr>
          <w:rFonts w:ascii="Times New Roman" w:hAnsi="Times New Roman"/>
          <w:szCs w:val="24"/>
          <w:lang w:val="lv-LV"/>
        </w:rPr>
        <w:t>Ogres novada pašvaldības dome</w:t>
      </w:r>
      <w:r w:rsidRPr="00C342B7">
        <w:rPr>
          <w:rFonts w:ascii="Times New Roman" w:hAnsi="Times New Roman"/>
          <w:b/>
          <w:szCs w:val="24"/>
          <w:lang w:val="lv-LV"/>
        </w:rPr>
        <w:t xml:space="preserve"> </w:t>
      </w:r>
      <w:r w:rsidRPr="00C342B7">
        <w:rPr>
          <w:rFonts w:ascii="Times New Roman" w:hAnsi="Times New Roman"/>
          <w:b/>
          <w:bCs/>
          <w:szCs w:val="24"/>
          <w:lang w:val="lv-LV"/>
        </w:rPr>
        <w:t>NOLEMJ:</w:t>
      </w:r>
    </w:p>
    <w:p w14:paraId="0B7C491E" w14:textId="77777777" w:rsidR="004F0A1D" w:rsidRPr="00C342B7" w:rsidRDefault="004F0A1D" w:rsidP="001A14BC">
      <w:pPr>
        <w:jc w:val="both"/>
        <w:rPr>
          <w:rFonts w:ascii="Times New Roman" w:hAnsi="Times New Roman"/>
          <w:color w:val="000000"/>
          <w:sz w:val="20"/>
          <w:lang w:val="lv-LV"/>
        </w:rPr>
      </w:pPr>
    </w:p>
    <w:p w14:paraId="64415AB8" w14:textId="47A609F9" w:rsidR="00010043" w:rsidRPr="00C342B7" w:rsidRDefault="00650EF7" w:rsidP="001A14BC">
      <w:pPr>
        <w:pStyle w:val="Pamattekstaatkpe2"/>
        <w:numPr>
          <w:ilvl w:val="0"/>
          <w:numId w:val="1"/>
        </w:numPr>
        <w:ind w:left="357" w:hanging="357"/>
        <w:rPr>
          <w:color w:val="000000"/>
        </w:rPr>
      </w:pPr>
      <w:r w:rsidRPr="00C342B7">
        <w:rPr>
          <w:b/>
          <w:color w:val="000000"/>
        </w:rPr>
        <w:t>Izdot</w:t>
      </w:r>
      <w:r w:rsidR="00026FA9" w:rsidRPr="00C342B7">
        <w:rPr>
          <w:color w:val="000000"/>
        </w:rPr>
        <w:t xml:space="preserve"> </w:t>
      </w:r>
      <w:r w:rsidR="00010043" w:rsidRPr="00C342B7">
        <w:rPr>
          <w:color w:val="000000"/>
        </w:rPr>
        <w:t xml:space="preserve"> </w:t>
      </w:r>
      <w:r w:rsidR="00DA570F" w:rsidRPr="00C342B7">
        <w:rPr>
          <w:color w:val="000000"/>
        </w:rPr>
        <w:t>Ogres novada pašvaldības saistošos noteikumus Nr.</w:t>
      </w:r>
      <w:r w:rsidR="00C342B7">
        <w:rPr>
          <w:color w:val="000000"/>
        </w:rPr>
        <w:t>4</w:t>
      </w:r>
      <w:r w:rsidR="00DA570F" w:rsidRPr="00C342B7">
        <w:rPr>
          <w:color w:val="000000"/>
        </w:rPr>
        <w:t xml:space="preserve">/2023 </w:t>
      </w:r>
      <w:r w:rsidR="00010043" w:rsidRPr="00C342B7">
        <w:rPr>
          <w:color w:val="000000"/>
          <w:szCs w:val="24"/>
          <w:shd w:val="clear" w:color="auto" w:fill="FFFFFF"/>
        </w:rPr>
        <w:t>“</w:t>
      </w:r>
      <w:bookmarkStart w:id="1" w:name="_Hlk125989485"/>
      <w:r w:rsidR="00E10437" w:rsidRPr="00C342B7">
        <w:rPr>
          <w:szCs w:val="24"/>
        </w:rPr>
        <w:t>Par Ogres novada pašvaldības 2022.</w:t>
      </w:r>
      <w:r w:rsidR="00FA2174" w:rsidRPr="00C342B7">
        <w:rPr>
          <w:szCs w:val="24"/>
        </w:rPr>
        <w:t xml:space="preserve"> </w:t>
      </w:r>
      <w:r w:rsidR="00E10437" w:rsidRPr="00C342B7">
        <w:rPr>
          <w:szCs w:val="24"/>
        </w:rPr>
        <w:t>gada 31.</w:t>
      </w:r>
      <w:r w:rsidR="00FA2174" w:rsidRPr="00C342B7">
        <w:rPr>
          <w:szCs w:val="24"/>
        </w:rPr>
        <w:t xml:space="preserve"> </w:t>
      </w:r>
      <w:r w:rsidR="00E10437" w:rsidRPr="00C342B7">
        <w:rPr>
          <w:szCs w:val="24"/>
        </w:rPr>
        <w:t>marta saistošo noteikumu Nr.</w:t>
      </w:r>
      <w:r w:rsidR="00FA2174" w:rsidRPr="00C342B7">
        <w:rPr>
          <w:szCs w:val="24"/>
        </w:rPr>
        <w:t xml:space="preserve"> </w:t>
      </w:r>
      <w:r w:rsidR="00E10437" w:rsidRPr="00C342B7">
        <w:rPr>
          <w:szCs w:val="24"/>
        </w:rPr>
        <w:t>11/2022 “Kārtība, kādā izglītojamos reģistrē uzņemšanai un uzņem Ogres novada pašvaldības vispārējās vidējās izglītības iestāžu 10.</w:t>
      </w:r>
      <w:r w:rsidR="00FA2174" w:rsidRPr="00C342B7">
        <w:rPr>
          <w:szCs w:val="24"/>
        </w:rPr>
        <w:t xml:space="preserve"> </w:t>
      </w:r>
      <w:r w:rsidR="00E10437" w:rsidRPr="00C342B7">
        <w:rPr>
          <w:szCs w:val="24"/>
        </w:rPr>
        <w:t>klasēs” atzīšanu par spēku zaudējušiem</w:t>
      </w:r>
      <w:bookmarkEnd w:id="1"/>
      <w:r w:rsidR="00A9026C" w:rsidRPr="00C342B7">
        <w:rPr>
          <w:color w:val="000000"/>
          <w:szCs w:val="24"/>
          <w:shd w:val="clear" w:color="auto" w:fill="FFFFFF"/>
        </w:rPr>
        <w:t>”</w:t>
      </w:r>
      <w:r w:rsidRPr="00C342B7">
        <w:rPr>
          <w:color w:val="000000"/>
          <w:szCs w:val="24"/>
          <w:shd w:val="clear" w:color="auto" w:fill="FFFFFF"/>
        </w:rPr>
        <w:t xml:space="preserve"> (</w:t>
      </w:r>
      <w:r w:rsidR="00010043" w:rsidRPr="00C342B7">
        <w:rPr>
          <w:color w:val="000000"/>
          <w:szCs w:val="24"/>
          <w:shd w:val="clear" w:color="auto" w:fill="FFFFFF"/>
        </w:rPr>
        <w:t>turpmāk –</w:t>
      </w:r>
      <w:r w:rsidR="00A9026C" w:rsidRPr="00C342B7">
        <w:rPr>
          <w:color w:val="000000"/>
          <w:szCs w:val="24"/>
          <w:shd w:val="clear" w:color="auto" w:fill="FFFFFF"/>
        </w:rPr>
        <w:t xml:space="preserve"> Noteikumi</w:t>
      </w:r>
      <w:r w:rsidRPr="00C342B7">
        <w:rPr>
          <w:color w:val="000000"/>
          <w:szCs w:val="24"/>
          <w:shd w:val="clear" w:color="auto" w:fill="FFFFFF"/>
        </w:rPr>
        <w:t>)</w:t>
      </w:r>
      <w:r w:rsidR="00A9026C" w:rsidRPr="00C342B7">
        <w:rPr>
          <w:color w:val="000000"/>
          <w:szCs w:val="24"/>
          <w:shd w:val="clear" w:color="auto" w:fill="FFFFFF"/>
        </w:rPr>
        <w:t xml:space="preserve"> </w:t>
      </w:r>
      <w:r w:rsidR="00DA570F" w:rsidRPr="00C342B7">
        <w:rPr>
          <w:color w:val="000000"/>
          <w:szCs w:val="24"/>
          <w:shd w:val="clear" w:color="auto" w:fill="FFFFFF"/>
        </w:rPr>
        <w:t>(pielikumā)</w:t>
      </w:r>
      <w:r w:rsidR="00010043" w:rsidRPr="00C342B7">
        <w:rPr>
          <w:color w:val="000000"/>
          <w:szCs w:val="24"/>
          <w:shd w:val="clear" w:color="auto" w:fill="FFFFFF"/>
        </w:rPr>
        <w:t xml:space="preserve">. </w:t>
      </w:r>
    </w:p>
    <w:p w14:paraId="654A8DD6" w14:textId="77777777" w:rsidR="00E237A4" w:rsidRPr="00C342B7" w:rsidRDefault="00E237A4" w:rsidP="00E237A4">
      <w:pPr>
        <w:widowControl w:val="0"/>
        <w:numPr>
          <w:ilvl w:val="0"/>
          <w:numId w:val="1"/>
        </w:numPr>
        <w:ind w:right="-170"/>
        <w:jc w:val="both"/>
        <w:rPr>
          <w:rFonts w:ascii="Times New Roman" w:hAnsi="Times New Roman"/>
          <w:lang w:val="lv-LV"/>
        </w:rPr>
      </w:pPr>
      <w:bookmarkStart w:id="2" w:name="_Hlk129709807"/>
      <w:r w:rsidRPr="00C342B7">
        <w:rPr>
          <w:rFonts w:ascii="Times New Roman" w:hAnsi="Times New Roman"/>
          <w:b/>
          <w:bCs/>
          <w:lang w:val="lv-LV"/>
        </w:rPr>
        <w:t>Uzdot</w:t>
      </w:r>
      <w:r w:rsidRPr="00C342B7">
        <w:rPr>
          <w:rFonts w:ascii="Times New Roman" w:hAnsi="Times New Roman"/>
          <w:lang w:val="lv-LV"/>
        </w:rPr>
        <w:t xml:space="preserve"> Ogres novada pašvaldības Centrālās administrācijas Juridiskajai nodaļai triju darbadienu laikā pēc Noteikumu un paskaidrojuma raksta parakstīšanas nosūtīt tos publicēšanai </w:t>
      </w:r>
      <w:r w:rsidRPr="00C342B7">
        <w:rPr>
          <w:rFonts w:ascii="Times New Roman" w:hAnsi="Times New Roman"/>
          <w:shd w:val="clear" w:color="auto" w:fill="FFFFFF"/>
          <w:lang w:val="lv-LV"/>
        </w:rPr>
        <w:t>oficiālajā izdevumā</w:t>
      </w:r>
      <w:r w:rsidRPr="00C342B7">
        <w:rPr>
          <w:rFonts w:ascii="Times New Roman" w:hAnsi="Times New Roman"/>
          <w:lang w:val="lv-LV"/>
        </w:rPr>
        <w:t xml:space="preserve"> “Latvijas Vēstnesis”.</w:t>
      </w:r>
    </w:p>
    <w:p w14:paraId="78302F11" w14:textId="77777777" w:rsidR="00E237A4" w:rsidRPr="00C342B7" w:rsidRDefault="00E237A4" w:rsidP="00E237A4">
      <w:pPr>
        <w:numPr>
          <w:ilvl w:val="0"/>
          <w:numId w:val="1"/>
        </w:numPr>
        <w:spacing w:after="120"/>
        <w:jc w:val="both"/>
        <w:rPr>
          <w:rFonts w:ascii="Times New Roman" w:hAnsi="Times New Roman"/>
          <w:b/>
          <w:bCs/>
          <w:lang w:val="lv-LV"/>
        </w:rPr>
      </w:pPr>
      <w:r w:rsidRPr="00C342B7">
        <w:rPr>
          <w:rFonts w:ascii="Times New Roman" w:hAnsi="Times New Roman"/>
          <w:b/>
          <w:lang w:val="lv-LV"/>
        </w:rPr>
        <w:t>Uzdot</w:t>
      </w:r>
      <w:r w:rsidRPr="00C342B7">
        <w:rPr>
          <w:rFonts w:ascii="Times New Roman" w:hAnsi="Times New Roman"/>
          <w:lang w:val="lv-LV"/>
        </w:rPr>
        <w:t xml:space="preserve"> Ogres novada pašvaldības Centrālās administrācijas Komunikācijas nodaļai </w:t>
      </w:r>
      <w:r w:rsidRPr="00C342B7">
        <w:rPr>
          <w:rFonts w:ascii="Times New Roman" w:hAnsi="Times New Roman"/>
          <w:bCs/>
          <w:lang w:val="lv-LV"/>
        </w:rPr>
        <w:t>pēc Noteikumu spēkā stāšanās</w:t>
      </w:r>
      <w:r w:rsidRPr="00C342B7">
        <w:rPr>
          <w:rFonts w:ascii="Times New Roman" w:hAnsi="Times New Roman"/>
          <w:lang w:val="lv-LV"/>
        </w:rPr>
        <w:t xml:space="preserve"> publicēt Noteikumus Ogres novada pašvaldības oficiālajā tīmekļvietnē.</w:t>
      </w:r>
    </w:p>
    <w:p w14:paraId="6B8AA7B1" w14:textId="77777777" w:rsidR="00E237A4" w:rsidRPr="00C342B7" w:rsidRDefault="00E237A4" w:rsidP="00E237A4">
      <w:pPr>
        <w:numPr>
          <w:ilvl w:val="0"/>
          <w:numId w:val="1"/>
        </w:numPr>
        <w:spacing w:after="120"/>
        <w:jc w:val="both"/>
        <w:rPr>
          <w:rFonts w:ascii="Times New Roman" w:hAnsi="Times New Roman"/>
          <w:lang w:val="lv-LV"/>
        </w:rPr>
      </w:pPr>
      <w:r w:rsidRPr="00C342B7">
        <w:rPr>
          <w:rFonts w:ascii="Times New Roman" w:hAnsi="Times New Roman"/>
          <w:b/>
          <w:lang w:val="lv-LV"/>
        </w:rPr>
        <w:t>Uzdot</w:t>
      </w:r>
      <w:r w:rsidRPr="00C342B7">
        <w:rPr>
          <w:rFonts w:ascii="Times New Roman" w:hAnsi="Times New Roman"/>
          <w:lang w:val="lv-LV"/>
        </w:rPr>
        <w:t xml:space="preserve"> Ogres novada pašvaldības Centrālās administrācijas Kancelejai pēc Noteikumu spēkā stāšanās nodrošināt Noteikumu brīvu pieeju Ogres novada pašvaldības ēkā.</w:t>
      </w:r>
    </w:p>
    <w:p w14:paraId="41502FB4" w14:textId="77777777" w:rsidR="00E237A4" w:rsidRPr="00C342B7" w:rsidRDefault="00E237A4" w:rsidP="00E237A4">
      <w:pPr>
        <w:numPr>
          <w:ilvl w:val="0"/>
          <w:numId w:val="1"/>
        </w:numPr>
        <w:jc w:val="both"/>
        <w:rPr>
          <w:rFonts w:ascii="Times New Roman" w:hAnsi="Times New Roman"/>
          <w:lang w:val="lv-LV"/>
        </w:rPr>
      </w:pPr>
      <w:r w:rsidRPr="00C342B7">
        <w:rPr>
          <w:rFonts w:ascii="Times New Roman" w:hAnsi="Times New Roman"/>
          <w:b/>
          <w:lang w:val="lv-LV"/>
        </w:rPr>
        <w:t>Uzdot</w:t>
      </w:r>
      <w:r w:rsidRPr="00C342B7">
        <w:rPr>
          <w:rFonts w:ascii="Times New Roman" w:hAnsi="Times New Roman"/>
          <w:lang w:val="lv-LV"/>
        </w:rPr>
        <w:t xml:space="preserve"> Ogres novada pašvaldības pilsētu un pagastu pārvalžu vadītājiem pēc Noteikumu spēkā stāšanās nodrošināt Noteikumu brīvu pieeju pašvaldības pilsētu un pagastu pārvaldēs.</w:t>
      </w:r>
    </w:p>
    <w:p w14:paraId="3C42F6B7" w14:textId="77777777" w:rsidR="00E237A4" w:rsidRPr="00C342B7" w:rsidRDefault="00E237A4" w:rsidP="00E237A4">
      <w:pPr>
        <w:widowControl w:val="0"/>
        <w:numPr>
          <w:ilvl w:val="0"/>
          <w:numId w:val="1"/>
        </w:numPr>
        <w:ind w:right="-170"/>
        <w:jc w:val="both"/>
        <w:rPr>
          <w:rFonts w:ascii="Times New Roman" w:hAnsi="Times New Roman"/>
          <w:lang w:val="lv-LV"/>
        </w:rPr>
      </w:pPr>
      <w:r w:rsidRPr="00C342B7">
        <w:rPr>
          <w:rFonts w:ascii="Times New Roman" w:hAnsi="Times New Roman"/>
          <w:lang w:val="lv-LV"/>
        </w:rPr>
        <w:t>Kontroli par lēmuma izpildi uzdot Ogres novada pašvaldības izpilddirektoram.</w:t>
      </w:r>
    </w:p>
    <w:bookmarkEnd w:id="2"/>
    <w:p w14:paraId="640E7185" w14:textId="0C9F77A8" w:rsidR="00E86C4A" w:rsidRPr="00C342B7" w:rsidRDefault="00E86C4A" w:rsidP="001A14BC">
      <w:pPr>
        <w:pStyle w:val="Pamattekstaatkpe2"/>
        <w:ind w:left="357"/>
        <w:rPr>
          <w:color w:val="000000"/>
        </w:rPr>
      </w:pPr>
    </w:p>
    <w:p w14:paraId="1925EEA2" w14:textId="77777777" w:rsidR="000C7917" w:rsidRPr="001A14BC" w:rsidRDefault="000C7917" w:rsidP="001A14BC">
      <w:pPr>
        <w:pStyle w:val="Pamattekstaatkpe2"/>
        <w:ind w:left="218"/>
        <w:jc w:val="right"/>
      </w:pPr>
      <w:r w:rsidRPr="001A14BC">
        <w:t>(Sēdes vadītāja,</w:t>
      </w:r>
    </w:p>
    <w:p w14:paraId="4944141B" w14:textId="7FEB5C77" w:rsidR="000C7917" w:rsidRPr="001A14BC" w:rsidRDefault="00C342B7" w:rsidP="00C342B7">
      <w:pPr>
        <w:pStyle w:val="Pamattekstaatkpe2"/>
        <w:ind w:left="218"/>
        <w:jc w:val="right"/>
        <w:rPr>
          <w:i/>
          <w:iCs/>
        </w:rPr>
      </w:pPr>
      <w:r>
        <w:t>do</w:t>
      </w:r>
      <w:bookmarkStart w:id="3" w:name="_GoBack"/>
      <w:bookmarkEnd w:id="3"/>
      <w:r>
        <w:t xml:space="preserve">mes priekšsēdētāja </w:t>
      </w:r>
      <w:r w:rsidR="00DA570F">
        <w:t>E.Helmaņa</w:t>
      </w:r>
      <w:r w:rsidR="000C7917" w:rsidRPr="001A14BC">
        <w:t xml:space="preserve"> paraksts)</w:t>
      </w:r>
    </w:p>
    <w:sectPr w:rsidR="000C7917" w:rsidRPr="001A14BC" w:rsidSect="001A14BC">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1F1A3" w14:textId="77777777" w:rsidR="00614218" w:rsidRDefault="00614218">
      <w:r>
        <w:separator/>
      </w:r>
    </w:p>
  </w:endnote>
  <w:endnote w:type="continuationSeparator" w:id="0">
    <w:p w14:paraId="734A7684" w14:textId="77777777" w:rsidR="00614218" w:rsidRDefault="0061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5E1CC" w14:textId="77777777" w:rsidR="00614218" w:rsidRDefault="00614218">
      <w:r>
        <w:separator/>
      </w:r>
    </w:p>
  </w:footnote>
  <w:footnote w:type="continuationSeparator" w:id="0">
    <w:p w14:paraId="0C77E30C" w14:textId="77777777" w:rsidR="00614218" w:rsidRDefault="00614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033BD0"/>
    <w:multiLevelType w:val="multilevel"/>
    <w:tmpl w:val="C2E0BCF0"/>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26FA9"/>
    <w:rsid w:val="00040D94"/>
    <w:rsid w:val="00043F18"/>
    <w:rsid w:val="00044EEB"/>
    <w:rsid w:val="00077F92"/>
    <w:rsid w:val="000C7917"/>
    <w:rsid w:val="001A14BC"/>
    <w:rsid w:val="001F5072"/>
    <w:rsid w:val="00285D12"/>
    <w:rsid w:val="002A1473"/>
    <w:rsid w:val="002E740C"/>
    <w:rsid w:val="00324D5D"/>
    <w:rsid w:val="00395277"/>
    <w:rsid w:val="00476BE2"/>
    <w:rsid w:val="00492CA3"/>
    <w:rsid w:val="004E552B"/>
    <w:rsid w:val="004E5800"/>
    <w:rsid w:val="004F0A1D"/>
    <w:rsid w:val="005F44E1"/>
    <w:rsid w:val="00614218"/>
    <w:rsid w:val="0062395D"/>
    <w:rsid w:val="00650EF7"/>
    <w:rsid w:val="00676A3A"/>
    <w:rsid w:val="00797EC9"/>
    <w:rsid w:val="00814B28"/>
    <w:rsid w:val="00844B89"/>
    <w:rsid w:val="00886A61"/>
    <w:rsid w:val="009303DD"/>
    <w:rsid w:val="009D0763"/>
    <w:rsid w:val="009D5988"/>
    <w:rsid w:val="00A14A2E"/>
    <w:rsid w:val="00A22FF4"/>
    <w:rsid w:val="00A35EEE"/>
    <w:rsid w:val="00A9026C"/>
    <w:rsid w:val="00BD7796"/>
    <w:rsid w:val="00C32959"/>
    <w:rsid w:val="00C342B7"/>
    <w:rsid w:val="00C76C89"/>
    <w:rsid w:val="00C95567"/>
    <w:rsid w:val="00D10900"/>
    <w:rsid w:val="00D27697"/>
    <w:rsid w:val="00DA570F"/>
    <w:rsid w:val="00E10437"/>
    <w:rsid w:val="00E22C47"/>
    <w:rsid w:val="00E237A4"/>
    <w:rsid w:val="00E86C4A"/>
    <w:rsid w:val="00EB3147"/>
    <w:rsid w:val="00F1162F"/>
    <w:rsid w:val="00F917E7"/>
    <w:rsid w:val="00FA2174"/>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2B5A"/>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7917"/>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0C7917"/>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7917"/>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0C791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0C7917"/>
    <w:rPr>
      <w:rFonts w:ascii="Times New Roman" w:eastAsia="Times New Roman" w:hAnsi="Times New Roman" w:cs="Times New Roman"/>
      <w:sz w:val="24"/>
      <w:szCs w:val="20"/>
    </w:rPr>
  </w:style>
  <w:style w:type="paragraph" w:styleId="Kjene">
    <w:name w:val="footer"/>
    <w:basedOn w:val="Parasts"/>
    <w:link w:val="KjeneRakstz"/>
    <w:uiPriority w:val="99"/>
    <w:rsid w:val="000C7917"/>
    <w:pPr>
      <w:tabs>
        <w:tab w:val="center" w:pos="4153"/>
        <w:tab w:val="right" w:pos="8306"/>
      </w:tabs>
    </w:pPr>
  </w:style>
  <w:style w:type="character" w:customStyle="1" w:styleId="KjeneRakstz">
    <w:name w:val="Kājene Rakstz."/>
    <w:basedOn w:val="Noklusjumarindkopasfonts"/>
    <w:link w:val="Kjene"/>
    <w:uiPriority w:val="99"/>
    <w:rsid w:val="000C7917"/>
    <w:rPr>
      <w:rFonts w:ascii="RimTimes" w:eastAsia="Times New Roman" w:hAnsi="RimTimes" w:cs="Times New Roman"/>
      <w:sz w:val="24"/>
      <w:szCs w:val="20"/>
      <w:lang w:val="en-US"/>
    </w:rPr>
  </w:style>
  <w:style w:type="paragraph" w:styleId="Apakvirsraksts">
    <w:name w:val="Subtitle"/>
    <w:basedOn w:val="Parasts"/>
    <w:next w:val="Parasts"/>
    <w:link w:val="ApakvirsrakstsRakstz"/>
    <w:qFormat/>
    <w:rsid w:val="000C7917"/>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0C7917"/>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C955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5567"/>
    <w:rPr>
      <w:rFonts w:ascii="Segoe UI" w:eastAsia="Times New Roman" w:hAnsi="Segoe UI" w:cs="Segoe UI"/>
      <w:sz w:val="18"/>
      <w:szCs w:val="18"/>
      <w:lang w:val="en-US"/>
    </w:rPr>
  </w:style>
  <w:style w:type="character" w:styleId="Hipersaite">
    <w:name w:val="Hyperlink"/>
    <w:basedOn w:val="Noklusjumarindkopasfonts"/>
    <w:uiPriority w:val="99"/>
    <w:unhideWhenUsed/>
    <w:rsid w:val="00886A61"/>
    <w:rPr>
      <w:color w:val="0563C1" w:themeColor="hyperlink"/>
      <w:u w:val="single"/>
    </w:rPr>
  </w:style>
  <w:style w:type="paragraph" w:styleId="Galvene">
    <w:name w:val="header"/>
    <w:basedOn w:val="Parasts"/>
    <w:link w:val="GalveneRakstz"/>
    <w:uiPriority w:val="99"/>
    <w:unhideWhenUsed/>
    <w:rsid w:val="001A14BC"/>
    <w:pPr>
      <w:tabs>
        <w:tab w:val="center" w:pos="4153"/>
        <w:tab w:val="right" w:pos="8306"/>
      </w:tabs>
    </w:pPr>
  </w:style>
  <w:style w:type="character" w:customStyle="1" w:styleId="GalveneRakstz">
    <w:name w:val="Galvene Rakstz."/>
    <w:basedOn w:val="Noklusjumarindkopasfonts"/>
    <w:link w:val="Galvene"/>
    <w:uiPriority w:val="99"/>
    <w:rsid w:val="001A14BC"/>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4262</Words>
  <Characters>2430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2023-03-30T08:41:00Z</cp:lastPrinted>
  <dcterms:created xsi:type="dcterms:W3CDTF">2023-03-30T08:42:00Z</dcterms:created>
  <dcterms:modified xsi:type="dcterms:W3CDTF">2023-03-30T08:42:00Z</dcterms:modified>
</cp:coreProperties>
</file>