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63191" w14:textId="77777777" w:rsidR="00391EE9" w:rsidRDefault="00391EE9" w:rsidP="00391EE9">
      <w:pPr>
        <w:shd w:val="clear" w:color="auto" w:fill="FFFFFF"/>
        <w:spacing w:after="0"/>
        <w:ind w:right="43"/>
        <w:jc w:val="right"/>
        <w:rPr>
          <w:rFonts w:ascii="Times New Roman" w:hAnsi="Times New Roman"/>
          <w:szCs w:val="24"/>
        </w:rPr>
      </w:pPr>
    </w:p>
    <w:p w14:paraId="70985A8B"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31F6869C" wp14:editId="5996E64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FD682A8"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035F19C3" w14:textId="5FAEDD9B"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w:t>
      </w:r>
      <w:r w:rsidR="008A5508">
        <w:rPr>
          <w:rFonts w:ascii="Times New Roman" w:hAnsi="Times New Roman"/>
          <w:noProof/>
          <w:sz w:val="18"/>
        </w:rPr>
        <w:t xml:space="preserve"> </w:t>
      </w:r>
      <w:r w:rsidRPr="009154C1">
        <w:rPr>
          <w:rFonts w:ascii="Times New Roman" w:hAnsi="Times New Roman"/>
          <w:noProof/>
          <w:sz w:val="18"/>
        </w:rPr>
        <w:t>90000024455, Brīvības iela 33, Ogre, Ogres nov., LV-5001</w:t>
      </w:r>
    </w:p>
    <w:p w14:paraId="726C0030"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3450340A" w14:textId="77777777" w:rsidR="00391EE9" w:rsidRPr="006132A3" w:rsidRDefault="00391EE9" w:rsidP="006132A3">
      <w:pPr>
        <w:spacing w:after="0" w:line="240" w:lineRule="auto"/>
        <w:ind w:right="45"/>
        <w:rPr>
          <w:rFonts w:ascii="Times New Roman" w:hAnsi="Times New Roman"/>
          <w:sz w:val="28"/>
          <w:szCs w:val="28"/>
        </w:rPr>
      </w:pPr>
    </w:p>
    <w:p w14:paraId="03E92E31" w14:textId="77777777" w:rsidR="00391EE9" w:rsidRPr="009154C1" w:rsidRDefault="00391EE9" w:rsidP="006132A3">
      <w:pPr>
        <w:spacing w:after="0" w:line="240" w:lineRule="auto"/>
        <w:ind w:right="45"/>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239DB703" w14:textId="77777777" w:rsidR="00391EE9" w:rsidRPr="00B05709" w:rsidRDefault="00391EE9" w:rsidP="006132A3">
      <w:pPr>
        <w:spacing w:after="0" w:line="240" w:lineRule="auto"/>
        <w:ind w:right="45"/>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4BA266C4" w14:textId="77777777" w:rsidTr="008D656D">
        <w:tc>
          <w:tcPr>
            <w:tcW w:w="1648" w:type="pct"/>
          </w:tcPr>
          <w:p w14:paraId="7482C42E" w14:textId="77777777" w:rsidR="00391EE9" w:rsidRPr="009154C1" w:rsidRDefault="00391EE9" w:rsidP="006132A3">
            <w:pPr>
              <w:spacing w:after="0" w:line="240" w:lineRule="auto"/>
              <w:ind w:right="45"/>
              <w:rPr>
                <w:rFonts w:ascii="Times New Roman" w:hAnsi="Times New Roman"/>
                <w:sz w:val="24"/>
                <w:szCs w:val="24"/>
              </w:rPr>
            </w:pPr>
          </w:p>
          <w:p w14:paraId="57AD0D99" w14:textId="77777777" w:rsidR="00391EE9" w:rsidRPr="009154C1" w:rsidRDefault="00391EE9" w:rsidP="006132A3">
            <w:pPr>
              <w:spacing w:after="0" w:line="240" w:lineRule="auto"/>
              <w:ind w:right="45"/>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24EF8E36" w14:textId="77777777" w:rsidR="00391EE9" w:rsidRPr="009154C1" w:rsidRDefault="00391EE9" w:rsidP="006132A3">
            <w:pPr>
              <w:pStyle w:val="Virsraksts2"/>
              <w:spacing w:after="0"/>
              <w:ind w:right="45"/>
            </w:pPr>
          </w:p>
          <w:p w14:paraId="152F691D" w14:textId="0EA37191" w:rsidR="00391EE9" w:rsidRPr="009154C1" w:rsidRDefault="00AB51FE" w:rsidP="006132A3">
            <w:pPr>
              <w:pStyle w:val="Virsraksts2"/>
              <w:spacing w:after="0"/>
              <w:ind w:right="45"/>
              <w:rPr>
                <w:i/>
              </w:rPr>
            </w:pPr>
            <w:r>
              <w:t>Nr.6</w:t>
            </w:r>
          </w:p>
        </w:tc>
        <w:tc>
          <w:tcPr>
            <w:tcW w:w="1705" w:type="pct"/>
          </w:tcPr>
          <w:p w14:paraId="56E0398D" w14:textId="77777777" w:rsidR="00391EE9" w:rsidRPr="009154C1" w:rsidRDefault="00391EE9" w:rsidP="006132A3">
            <w:pPr>
              <w:spacing w:after="0" w:line="240" w:lineRule="auto"/>
              <w:ind w:right="45"/>
              <w:jc w:val="right"/>
              <w:rPr>
                <w:rFonts w:ascii="Times New Roman" w:hAnsi="Times New Roman"/>
                <w:sz w:val="24"/>
                <w:szCs w:val="24"/>
              </w:rPr>
            </w:pPr>
          </w:p>
          <w:p w14:paraId="730CC304" w14:textId="2396FDE4" w:rsidR="00391EE9" w:rsidRPr="009154C1" w:rsidRDefault="00391EE9" w:rsidP="006132A3">
            <w:pPr>
              <w:spacing w:after="0" w:line="240" w:lineRule="auto"/>
              <w:ind w:right="45"/>
              <w:jc w:val="right"/>
              <w:rPr>
                <w:rFonts w:ascii="Times New Roman" w:hAnsi="Times New Roman"/>
                <w:sz w:val="24"/>
                <w:szCs w:val="24"/>
              </w:rPr>
            </w:pPr>
            <w:r w:rsidRPr="009154C1">
              <w:rPr>
                <w:rFonts w:ascii="Times New Roman" w:hAnsi="Times New Roman"/>
                <w:sz w:val="24"/>
                <w:szCs w:val="24"/>
              </w:rPr>
              <w:t>20</w:t>
            </w:r>
            <w:r w:rsidR="004F126F">
              <w:rPr>
                <w:rFonts w:ascii="Times New Roman" w:hAnsi="Times New Roman"/>
                <w:sz w:val="24"/>
                <w:szCs w:val="24"/>
              </w:rPr>
              <w:t>2</w:t>
            </w:r>
            <w:r w:rsidR="004B4EA3">
              <w:rPr>
                <w:rFonts w:ascii="Times New Roman" w:hAnsi="Times New Roman"/>
                <w:sz w:val="24"/>
                <w:szCs w:val="24"/>
              </w:rPr>
              <w:t>3</w:t>
            </w:r>
            <w:r w:rsidRPr="009154C1">
              <w:rPr>
                <w:rFonts w:ascii="Times New Roman" w:hAnsi="Times New Roman"/>
                <w:sz w:val="24"/>
                <w:szCs w:val="24"/>
              </w:rPr>
              <w:t xml:space="preserve">.gada </w:t>
            </w:r>
            <w:r w:rsidR="004F126F">
              <w:rPr>
                <w:rFonts w:ascii="Times New Roman" w:hAnsi="Times New Roman"/>
                <w:sz w:val="24"/>
                <w:szCs w:val="24"/>
              </w:rPr>
              <w:t>2</w:t>
            </w:r>
            <w:r w:rsidR="004B4EA3">
              <w:rPr>
                <w:rFonts w:ascii="Times New Roman" w:hAnsi="Times New Roman"/>
                <w:sz w:val="24"/>
                <w:szCs w:val="24"/>
              </w:rPr>
              <w:t>7</w:t>
            </w:r>
            <w:r w:rsidR="004F126F">
              <w:rPr>
                <w:rFonts w:ascii="Times New Roman" w:hAnsi="Times New Roman"/>
                <w:sz w:val="24"/>
                <w:szCs w:val="24"/>
              </w:rPr>
              <w:t>.aprīlī</w:t>
            </w:r>
          </w:p>
        </w:tc>
      </w:tr>
    </w:tbl>
    <w:p w14:paraId="304D3FDA" w14:textId="77777777" w:rsidR="00391EE9" w:rsidRPr="009154C1" w:rsidRDefault="00391EE9" w:rsidP="006132A3">
      <w:pPr>
        <w:spacing w:after="0" w:line="240" w:lineRule="auto"/>
        <w:ind w:right="45"/>
        <w:jc w:val="center"/>
        <w:rPr>
          <w:rFonts w:ascii="Times New Roman" w:hAnsi="Times New Roman"/>
          <w:b/>
          <w:sz w:val="24"/>
          <w:szCs w:val="24"/>
        </w:rPr>
      </w:pPr>
    </w:p>
    <w:p w14:paraId="1E974F16" w14:textId="605E2560" w:rsidR="00391EE9" w:rsidRPr="00AB51FE" w:rsidRDefault="00AB51FE" w:rsidP="006132A3">
      <w:pPr>
        <w:spacing w:after="0" w:line="240" w:lineRule="auto"/>
        <w:ind w:right="45"/>
        <w:jc w:val="center"/>
        <w:rPr>
          <w:rFonts w:ascii="Times New Roman" w:hAnsi="Times New Roman"/>
          <w:b/>
          <w:sz w:val="24"/>
          <w:szCs w:val="24"/>
        </w:rPr>
      </w:pPr>
      <w:r w:rsidRPr="00AB51FE">
        <w:rPr>
          <w:rFonts w:ascii="Times New Roman" w:hAnsi="Times New Roman"/>
          <w:b/>
          <w:sz w:val="24"/>
          <w:szCs w:val="24"/>
        </w:rPr>
        <w:t>77</w:t>
      </w:r>
      <w:r w:rsidR="00391EE9" w:rsidRPr="00AB51FE">
        <w:rPr>
          <w:rFonts w:ascii="Times New Roman" w:hAnsi="Times New Roman"/>
          <w:b/>
          <w:sz w:val="24"/>
          <w:szCs w:val="24"/>
        </w:rPr>
        <w:t>.</w:t>
      </w:r>
    </w:p>
    <w:p w14:paraId="2DC1BE02" w14:textId="4F917770" w:rsidR="00391EE9" w:rsidRPr="00AB51FE" w:rsidRDefault="00391EE9" w:rsidP="006132A3">
      <w:pPr>
        <w:pStyle w:val="Virsraksts1"/>
        <w:spacing w:before="0" w:line="240" w:lineRule="auto"/>
        <w:ind w:right="45"/>
        <w:jc w:val="center"/>
        <w:rPr>
          <w:rFonts w:ascii="Times New Roman" w:hAnsi="Times New Roman" w:cs="Times New Roman"/>
          <w:b/>
          <w:bCs/>
          <w:color w:val="000000" w:themeColor="text1"/>
          <w:sz w:val="24"/>
          <w:szCs w:val="24"/>
          <w:u w:val="single"/>
        </w:rPr>
      </w:pPr>
      <w:r w:rsidRPr="00AB51FE">
        <w:rPr>
          <w:rFonts w:ascii="Times New Roman" w:hAnsi="Times New Roman" w:cs="Times New Roman"/>
          <w:b/>
          <w:bCs/>
          <w:color w:val="000000" w:themeColor="text1"/>
          <w:sz w:val="24"/>
          <w:szCs w:val="24"/>
          <w:u w:val="single"/>
        </w:rPr>
        <w:t xml:space="preserve">Par </w:t>
      </w:r>
      <w:r w:rsidR="004F126F" w:rsidRPr="00AB51FE">
        <w:rPr>
          <w:rFonts w:ascii="Times New Roman" w:hAnsi="Times New Roman" w:cs="Times New Roman"/>
          <w:b/>
          <w:bCs/>
          <w:color w:val="000000" w:themeColor="text1"/>
          <w:sz w:val="24"/>
          <w:szCs w:val="24"/>
          <w:u w:val="single"/>
        </w:rPr>
        <w:t xml:space="preserve">Ogres </w:t>
      </w:r>
      <w:proofErr w:type="spellStart"/>
      <w:r w:rsidR="004F126F" w:rsidRPr="00AB51FE">
        <w:rPr>
          <w:rFonts w:ascii="Times New Roman" w:hAnsi="Times New Roman" w:cs="Times New Roman"/>
          <w:b/>
          <w:bCs/>
          <w:color w:val="000000" w:themeColor="text1"/>
          <w:sz w:val="24"/>
          <w:szCs w:val="24"/>
          <w:u w:val="single"/>
        </w:rPr>
        <w:t>novada</w:t>
      </w:r>
      <w:proofErr w:type="spellEnd"/>
      <w:r w:rsidR="004F126F" w:rsidRPr="00AB51FE">
        <w:rPr>
          <w:rFonts w:ascii="Times New Roman" w:hAnsi="Times New Roman" w:cs="Times New Roman"/>
          <w:b/>
          <w:bCs/>
          <w:color w:val="000000" w:themeColor="text1"/>
          <w:sz w:val="24"/>
          <w:szCs w:val="24"/>
          <w:u w:val="single"/>
        </w:rPr>
        <w:t xml:space="preserve"> </w:t>
      </w:r>
      <w:proofErr w:type="spellStart"/>
      <w:r w:rsidR="004F126F" w:rsidRPr="00AB51FE">
        <w:rPr>
          <w:rFonts w:ascii="Times New Roman" w:hAnsi="Times New Roman" w:cs="Times New Roman"/>
          <w:b/>
          <w:bCs/>
          <w:color w:val="000000" w:themeColor="text1"/>
          <w:sz w:val="24"/>
          <w:szCs w:val="24"/>
          <w:u w:val="single"/>
        </w:rPr>
        <w:t>bāriņtiesas</w:t>
      </w:r>
      <w:proofErr w:type="spellEnd"/>
      <w:r w:rsidR="004F126F" w:rsidRPr="00AB51FE">
        <w:rPr>
          <w:rFonts w:ascii="Times New Roman" w:hAnsi="Times New Roman" w:cs="Times New Roman"/>
          <w:b/>
          <w:bCs/>
          <w:color w:val="000000" w:themeColor="text1"/>
          <w:sz w:val="24"/>
          <w:szCs w:val="24"/>
          <w:u w:val="single"/>
        </w:rPr>
        <w:t xml:space="preserve"> </w:t>
      </w:r>
      <w:proofErr w:type="spellStart"/>
      <w:r w:rsidR="004B4EA3" w:rsidRPr="00AB51FE">
        <w:rPr>
          <w:rFonts w:ascii="Times New Roman" w:hAnsi="Times New Roman" w:cs="Times New Roman"/>
          <w:b/>
          <w:bCs/>
          <w:color w:val="000000" w:themeColor="text1"/>
          <w:sz w:val="24"/>
          <w:szCs w:val="24"/>
          <w:u w:val="single"/>
        </w:rPr>
        <w:t>locekles</w:t>
      </w:r>
      <w:proofErr w:type="spellEnd"/>
      <w:r w:rsidR="004B4EA3" w:rsidRPr="00AB51FE">
        <w:rPr>
          <w:rFonts w:ascii="Times New Roman" w:hAnsi="Times New Roman" w:cs="Times New Roman"/>
          <w:b/>
          <w:bCs/>
          <w:color w:val="000000" w:themeColor="text1"/>
          <w:sz w:val="24"/>
          <w:szCs w:val="24"/>
          <w:u w:val="single"/>
        </w:rPr>
        <w:t xml:space="preserve"> </w:t>
      </w:r>
      <w:proofErr w:type="spellStart"/>
      <w:r w:rsidR="004B4EA3" w:rsidRPr="00AB51FE">
        <w:rPr>
          <w:rFonts w:ascii="Times New Roman" w:hAnsi="Times New Roman" w:cs="Times New Roman"/>
          <w:b/>
          <w:bCs/>
          <w:color w:val="000000" w:themeColor="text1"/>
          <w:sz w:val="24"/>
          <w:szCs w:val="24"/>
          <w:u w:val="single"/>
        </w:rPr>
        <w:t>Aldas</w:t>
      </w:r>
      <w:proofErr w:type="spellEnd"/>
      <w:r w:rsidR="004B4EA3" w:rsidRPr="00AB51FE">
        <w:rPr>
          <w:rFonts w:ascii="Times New Roman" w:hAnsi="Times New Roman" w:cs="Times New Roman"/>
          <w:b/>
          <w:bCs/>
          <w:color w:val="000000" w:themeColor="text1"/>
          <w:sz w:val="24"/>
          <w:szCs w:val="24"/>
          <w:u w:val="single"/>
        </w:rPr>
        <w:t xml:space="preserve"> </w:t>
      </w:r>
      <w:proofErr w:type="spellStart"/>
      <w:r w:rsidR="004B4EA3" w:rsidRPr="00AB51FE">
        <w:rPr>
          <w:rFonts w:ascii="Times New Roman" w:hAnsi="Times New Roman" w:cs="Times New Roman"/>
          <w:b/>
          <w:bCs/>
          <w:color w:val="000000" w:themeColor="text1"/>
          <w:sz w:val="24"/>
          <w:szCs w:val="24"/>
          <w:u w:val="single"/>
        </w:rPr>
        <w:t>Karasevas</w:t>
      </w:r>
      <w:proofErr w:type="spellEnd"/>
      <w:r w:rsidR="006A4112" w:rsidRPr="00AB51FE">
        <w:rPr>
          <w:rFonts w:ascii="Times New Roman" w:hAnsi="Times New Roman" w:cs="Times New Roman"/>
          <w:b/>
          <w:bCs/>
          <w:color w:val="000000" w:themeColor="text1"/>
          <w:sz w:val="24"/>
          <w:szCs w:val="24"/>
          <w:u w:val="single"/>
        </w:rPr>
        <w:t xml:space="preserve"> </w:t>
      </w:r>
      <w:proofErr w:type="spellStart"/>
      <w:r w:rsidR="004F126F" w:rsidRPr="00AB51FE">
        <w:rPr>
          <w:rFonts w:ascii="Times New Roman" w:hAnsi="Times New Roman" w:cs="Times New Roman"/>
          <w:b/>
          <w:bCs/>
          <w:color w:val="000000" w:themeColor="text1"/>
          <w:sz w:val="24"/>
          <w:szCs w:val="24"/>
          <w:u w:val="single"/>
        </w:rPr>
        <w:t>atbrīvošanu</w:t>
      </w:r>
      <w:proofErr w:type="spellEnd"/>
      <w:r w:rsidR="004F126F" w:rsidRPr="00AB51FE">
        <w:rPr>
          <w:rFonts w:ascii="Times New Roman" w:hAnsi="Times New Roman" w:cs="Times New Roman"/>
          <w:b/>
          <w:bCs/>
          <w:color w:val="000000" w:themeColor="text1"/>
          <w:sz w:val="24"/>
          <w:szCs w:val="24"/>
          <w:u w:val="single"/>
        </w:rPr>
        <w:t xml:space="preserve"> no </w:t>
      </w:r>
      <w:proofErr w:type="spellStart"/>
      <w:r w:rsidR="004F126F" w:rsidRPr="00AB51FE">
        <w:rPr>
          <w:rFonts w:ascii="Times New Roman" w:hAnsi="Times New Roman" w:cs="Times New Roman"/>
          <w:b/>
          <w:bCs/>
          <w:color w:val="000000" w:themeColor="text1"/>
          <w:sz w:val="24"/>
          <w:szCs w:val="24"/>
          <w:u w:val="single"/>
        </w:rPr>
        <w:t>amat</w:t>
      </w:r>
      <w:r w:rsidR="004B4EA3" w:rsidRPr="00AB51FE">
        <w:rPr>
          <w:rFonts w:ascii="Times New Roman" w:hAnsi="Times New Roman" w:cs="Times New Roman"/>
          <w:b/>
          <w:bCs/>
          <w:color w:val="000000" w:themeColor="text1"/>
          <w:sz w:val="24"/>
          <w:szCs w:val="24"/>
          <w:u w:val="single"/>
        </w:rPr>
        <w:t>a</w:t>
      </w:r>
      <w:proofErr w:type="spellEnd"/>
    </w:p>
    <w:p w14:paraId="564307EB" w14:textId="77777777" w:rsidR="00B24CED" w:rsidRPr="00AB51FE" w:rsidRDefault="00B24CED" w:rsidP="006132A3">
      <w:pPr>
        <w:spacing w:after="0" w:line="240" w:lineRule="auto"/>
        <w:ind w:right="45"/>
        <w:rPr>
          <w:rFonts w:ascii="Times New Roman" w:hAnsi="Times New Roman"/>
          <w:color w:val="000000" w:themeColor="text1"/>
          <w:sz w:val="24"/>
          <w:szCs w:val="24"/>
        </w:rPr>
      </w:pPr>
    </w:p>
    <w:p w14:paraId="198FF842" w14:textId="1771BA5B" w:rsidR="00391EE9" w:rsidRPr="00AB51FE" w:rsidRDefault="00F242C8" w:rsidP="006132A3">
      <w:pPr>
        <w:spacing w:after="0" w:line="240" w:lineRule="auto"/>
        <w:ind w:right="45" w:firstLine="720"/>
        <w:jc w:val="both"/>
        <w:rPr>
          <w:rFonts w:ascii="Times New Roman" w:hAnsi="Times New Roman"/>
          <w:sz w:val="24"/>
          <w:szCs w:val="24"/>
          <w:lang w:val="lv-LV"/>
        </w:rPr>
      </w:pPr>
      <w:r w:rsidRPr="00AB51FE">
        <w:rPr>
          <w:rFonts w:ascii="Times New Roman" w:hAnsi="Times New Roman"/>
          <w:sz w:val="24"/>
          <w:szCs w:val="24"/>
          <w:lang w:val="lv-LV"/>
        </w:rPr>
        <w:t xml:space="preserve">Ogres novada </w:t>
      </w:r>
      <w:r w:rsidR="0001597C" w:rsidRPr="00AB51FE">
        <w:rPr>
          <w:rFonts w:ascii="Times New Roman" w:hAnsi="Times New Roman"/>
          <w:sz w:val="24"/>
          <w:szCs w:val="24"/>
          <w:lang w:val="lv-LV"/>
        </w:rPr>
        <w:t>bāriņties</w:t>
      </w:r>
      <w:r w:rsidR="00B24CED" w:rsidRPr="00AB51FE">
        <w:rPr>
          <w:rFonts w:ascii="Times New Roman" w:hAnsi="Times New Roman"/>
          <w:sz w:val="24"/>
          <w:szCs w:val="24"/>
          <w:lang w:val="lv-LV"/>
        </w:rPr>
        <w:t>ā</w:t>
      </w:r>
      <w:r w:rsidR="0001597C" w:rsidRPr="00AB51FE">
        <w:rPr>
          <w:rFonts w:ascii="Times New Roman" w:hAnsi="Times New Roman"/>
          <w:sz w:val="24"/>
          <w:szCs w:val="24"/>
          <w:lang w:val="lv-LV"/>
        </w:rPr>
        <w:t xml:space="preserve"> </w:t>
      </w:r>
      <w:r w:rsidRPr="00AB51FE">
        <w:rPr>
          <w:rFonts w:ascii="Times New Roman" w:hAnsi="Times New Roman"/>
          <w:sz w:val="24"/>
          <w:szCs w:val="24"/>
          <w:lang w:val="lv-LV"/>
        </w:rPr>
        <w:t xml:space="preserve">(turpmāk – Bāriņtiesa) </w:t>
      </w:r>
      <w:r w:rsidR="0001597C" w:rsidRPr="00AB51FE">
        <w:rPr>
          <w:rFonts w:ascii="Times New Roman" w:hAnsi="Times New Roman"/>
          <w:sz w:val="24"/>
          <w:szCs w:val="24"/>
          <w:lang w:val="lv-LV"/>
        </w:rPr>
        <w:t>202</w:t>
      </w:r>
      <w:r w:rsidR="004B4EA3" w:rsidRPr="00AB51FE">
        <w:rPr>
          <w:rFonts w:ascii="Times New Roman" w:hAnsi="Times New Roman"/>
          <w:sz w:val="24"/>
          <w:szCs w:val="24"/>
          <w:lang w:val="lv-LV"/>
        </w:rPr>
        <w:t>3</w:t>
      </w:r>
      <w:r w:rsidR="0001597C" w:rsidRPr="00AB51FE">
        <w:rPr>
          <w:rFonts w:ascii="Times New Roman" w:hAnsi="Times New Roman"/>
          <w:sz w:val="24"/>
          <w:szCs w:val="24"/>
          <w:lang w:val="lv-LV"/>
        </w:rPr>
        <w:t xml:space="preserve">.gada </w:t>
      </w:r>
      <w:r w:rsidR="004B4EA3" w:rsidRPr="00AB51FE">
        <w:rPr>
          <w:rFonts w:ascii="Times New Roman" w:hAnsi="Times New Roman"/>
          <w:sz w:val="24"/>
          <w:szCs w:val="24"/>
          <w:lang w:val="lv-LV"/>
        </w:rPr>
        <w:t>3</w:t>
      </w:r>
      <w:r w:rsidR="0001597C" w:rsidRPr="00AB51FE">
        <w:rPr>
          <w:rFonts w:ascii="Times New Roman" w:hAnsi="Times New Roman"/>
          <w:sz w:val="24"/>
          <w:szCs w:val="24"/>
          <w:lang w:val="lv-LV"/>
        </w:rPr>
        <w:t>.aprīlī</w:t>
      </w:r>
      <w:r w:rsidR="00B24CED" w:rsidRPr="00AB51FE">
        <w:rPr>
          <w:rFonts w:ascii="Times New Roman" w:hAnsi="Times New Roman"/>
          <w:sz w:val="24"/>
          <w:szCs w:val="24"/>
          <w:lang w:val="lv-LV"/>
        </w:rPr>
        <w:t xml:space="preserve"> saņemts </w:t>
      </w:r>
      <w:r w:rsidR="00C11CE3" w:rsidRPr="00AB51FE">
        <w:rPr>
          <w:rFonts w:ascii="Times New Roman" w:hAnsi="Times New Roman"/>
          <w:sz w:val="24"/>
          <w:szCs w:val="24"/>
          <w:lang w:val="lv-LV"/>
        </w:rPr>
        <w:t>B</w:t>
      </w:r>
      <w:r w:rsidR="006A4112" w:rsidRPr="00AB51FE">
        <w:rPr>
          <w:rFonts w:ascii="Times New Roman" w:hAnsi="Times New Roman"/>
          <w:sz w:val="24"/>
          <w:szCs w:val="24"/>
          <w:lang w:val="lv-LV"/>
        </w:rPr>
        <w:t xml:space="preserve">āriņtiesas </w:t>
      </w:r>
      <w:r w:rsidR="00B24CED" w:rsidRPr="00AB51FE">
        <w:rPr>
          <w:rFonts w:ascii="Times New Roman" w:hAnsi="Times New Roman"/>
          <w:sz w:val="24"/>
          <w:szCs w:val="24"/>
          <w:lang w:val="lv-LV"/>
        </w:rPr>
        <w:t xml:space="preserve">locekles </w:t>
      </w:r>
      <w:r w:rsidR="004B4EA3" w:rsidRPr="00AB51FE">
        <w:rPr>
          <w:rFonts w:ascii="Times New Roman" w:hAnsi="Times New Roman"/>
          <w:sz w:val="24"/>
          <w:szCs w:val="24"/>
          <w:lang w:val="lv-LV"/>
        </w:rPr>
        <w:t xml:space="preserve">Aldas </w:t>
      </w:r>
      <w:proofErr w:type="spellStart"/>
      <w:r w:rsidR="004B4EA3" w:rsidRPr="00AB51FE">
        <w:rPr>
          <w:rFonts w:ascii="Times New Roman" w:hAnsi="Times New Roman"/>
          <w:sz w:val="24"/>
          <w:szCs w:val="24"/>
          <w:lang w:val="lv-LV"/>
        </w:rPr>
        <w:t>Karasevas</w:t>
      </w:r>
      <w:proofErr w:type="spellEnd"/>
      <w:r w:rsidR="00B24CED" w:rsidRPr="00AB51FE">
        <w:rPr>
          <w:rFonts w:ascii="Times New Roman" w:hAnsi="Times New Roman"/>
          <w:sz w:val="24"/>
          <w:szCs w:val="24"/>
          <w:lang w:val="lv-LV"/>
        </w:rPr>
        <w:t xml:space="preserve"> 202</w:t>
      </w:r>
      <w:r w:rsidR="004B4EA3" w:rsidRPr="00AB51FE">
        <w:rPr>
          <w:rFonts w:ascii="Times New Roman" w:hAnsi="Times New Roman"/>
          <w:sz w:val="24"/>
          <w:szCs w:val="24"/>
          <w:lang w:val="lv-LV"/>
        </w:rPr>
        <w:t>3</w:t>
      </w:r>
      <w:r w:rsidR="00B24CED" w:rsidRPr="00AB51FE">
        <w:rPr>
          <w:rFonts w:ascii="Times New Roman" w:hAnsi="Times New Roman"/>
          <w:sz w:val="24"/>
          <w:szCs w:val="24"/>
          <w:lang w:val="lv-LV"/>
        </w:rPr>
        <w:t xml:space="preserve">.gada </w:t>
      </w:r>
      <w:r w:rsidR="004B4EA3" w:rsidRPr="00AB51FE">
        <w:rPr>
          <w:rFonts w:ascii="Times New Roman" w:hAnsi="Times New Roman"/>
          <w:sz w:val="24"/>
          <w:szCs w:val="24"/>
          <w:lang w:val="lv-LV"/>
        </w:rPr>
        <w:t>31.marta</w:t>
      </w:r>
      <w:r w:rsidR="00B24CED" w:rsidRPr="00AB51FE">
        <w:rPr>
          <w:rFonts w:ascii="Times New Roman" w:hAnsi="Times New Roman"/>
          <w:sz w:val="24"/>
          <w:szCs w:val="24"/>
          <w:lang w:val="lv-LV"/>
        </w:rPr>
        <w:t xml:space="preserve"> iesniegums </w:t>
      </w:r>
      <w:r w:rsidR="006A4112" w:rsidRPr="00AB51FE">
        <w:rPr>
          <w:rFonts w:ascii="Times New Roman" w:hAnsi="Times New Roman"/>
          <w:sz w:val="24"/>
          <w:szCs w:val="24"/>
          <w:lang w:val="lv-LV"/>
        </w:rPr>
        <w:t xml:space="preserve">(reģistrācijas Nr.1.23/7) </w:t>
      </w:r>
      <w:r w:rsidR="00B24CED" w:rsidRPr="00AB51FE">
        <w:rPr>
          <w:rFonts w:ascii="Times New Roman" w:hAnsi="Times New Roman"/>
          <w:sz w:val="24"/>
          <w:szCs w:val="24"/>
          <w:lang w:val="lv-LV"/>
        </w:rPr>
        <w:t xml:space="preserve">ar lūgumu atbrīvot viņu no </w:t>
      </w:r>
      <w:r w:rsidR="00C11CE3" w:rsidRPr="00AB51FE">
        <w:rPr>
          <w:rFonts w:ascii="Times New Roman" w:hAnsi="Times New Roman"/>
          <w:sz w:val="24"/>
          <w:szCs w:val="24"/>
          <w:lang w:val="lv-LV"/>
        </w:rPr>
        <w:t>B</w:t>
      </w:r>
      <w:r w:rsidR="00B24CED" w:rsidRPr="00AB51FE">
        <w:rPr>
          <w:rFonts w:ascii="Times New Roman" w:hAnsi="Times New Roman"/>
          <w:sz w:val="24"/>
          <w:szCs w:val="24"/>
          <w:lang w:val="lv-LV"/>
        </w:rPr>
        <w:t>āriņtiesas locekļa amata.</w:t>
      </w:r>
    </w:p>
    <w:p w14:paraId="2E15CEC4" w14:textId="58497D80" w:rsidR="00C24C7D" w:rsidRPr="00AB51FE" w:rsidRDefault="007047BA" w:rsidP="006132A3">
      <w:pPr>
        <w:spacing w:after="0" w:line="240" w:lineRule="auto"/>
        <w:ind w:right="45" w:firstLine="720"/>
        <w:jc w:val="both"/>
        <w:rPr>
          <w:rFonts w:ascii="Times New Roman" w:hAnsi="Times New Roman"/>
          <w:strike/>
          <w:sz w:val="24"/>
          <w:szCs w:val="24"/>
          <w:lang w:val="lv-LV"/>
        </w:rPr>
      </w:pPr>
      <w:r w:rsidRPr="00AB51FE">
        <w:rPr>
          <w:rFonts w:ascii="Times New Roman" w:hAnsi="Times New Roman"/>
          <w:sz w:val="24"/>
          <w:szCs w:val="24"/>
          <w:lang w:val="lv-LV"/>
        </w:rPr>
        <w:t xml:space="preserve">Bāriņtiesu likuma 3.panta otrā daļa </w:t>
      </w:r>
      <w:r w:rsidR="00671F85" w:rsidRPr="00AB51FE">
        <w:rPr>
          <w:rFonts w:ascii="Times New Roman" w:hAnsi="Times New Roman"/>
          <w:sz w:val="24"/>
          <w:szCs w:val="24"/>
          <w:lang w:val="lv-LV"/>
        </w:rPr>
        <w:t>noteic</w:t>
      </w:r>
      <w:r w:rsidRPr="00AB51FE">
        <w:rPr>
          <w:rFonts w:ascii="Times New Roman" w:hAnsi="Times New Roman"/>
          <w:sz w:val="24"/>
          <w:szCs w:val="24"/>
          <w:lang w:val="lv-LV"/>
        </w:rPr>
        <w:t xml:space="preserve">, ka </w:t>
      </w:r>
      <w:r w:rsidR="009D4BAA" w:rsidRPr="00AB51FE">
        <w:rPr>
          <w:rFonts w:ascii="Times New Roman" w:hAnsi="Times New Roman"/>
          <w:sz w:val="24"/>
          <w:szCs w:val="24"/>
          <w:shd w:val="clear" w:color="auto" w:fill="FFFFFF"/>
          <w:lang w:val="lv-LV"/>
        </w:rPr>
        <w:t>u</w:t>
      </w:r>
      <w:r w:rsidR="00C07E1F" w:rsidRPr="00AB51FE">
        <w:rPr>
          <w:rFonts w:ascii="Times New Roman" w:hAnsi="Times New Roman"/>
          <w:sz w:val="24"/>
          <w:szCs w:val="24"/>
          <w:shd w:val="clear" w:color="auto" w:fill="FFFFFF"/>
          <w:lang w:val="lv-LV"/>
        </w:rPr>
        <w:t xml:space="preserve">z bāriņtiesas priekšsēdētāju, kā arī bāriņtiesas priekšsēdētāja vietnieku un bāriņtiesas locekli attiecas darba tiesiskās attiecības reglamentējošo normatīvo aktu normas, ciktāl šajā likumā nav noteikts citādi. </w:t>
      </w:r>
    </w:p>
    <w:p w14:paraId="733FD9DE" w14:textId="3376631C" w:rsidR="007047BA" w:rsidRPr="00AB51FE" w:rsidRDefault="007047BA" w:rsidP="006132A3">
      <w:pPr>
        <w:spacing w:after="0" w:line="240" w:lineRule="auto"/>
        <w:ind w:right="45" w:firstLine="720"/>
        <w:jc w:val="both"/>
        <w:rPr>
          <w:rFonts w:ascii="Times New Roman" w:hAnsi="Times New Roman"/>
          <w:sz w:val="24"/>
          <w:szCs w:val="24"/>
          <w:lang w:val="lv-LV"/>
        </w:rPr>
      </w:pPr>
      <w:r w:rsidRPr="00AB51FE">
        <w:rPr>
          <w:rFonts w:ascii="Times New Roman" w:hAnsi="Times New Roman"/>
          <w:sz w:val="24"/>
          <w:szCs w:val="24"/>
          <w:lang w:val="lv-LV"/>
        </w:rPr>
        <w:t xml:space="preserve">Pamatojoties uz </w:t>
      </w:r>
      <w:r w:rsidR="006A4112" w:rsidRPr="00AB51FE">
        <w:rPr>
          <w:rFonts w:ascii="Times New Roman" w:hAnsi="Times New Roman"/>
          <w:sz w:val="24"/>
          <w:szCs w:val="24"/>
          <w:lang w:val="lv-LV"/>
        </w:rPr>
        <w:t>Pašvaldību likuma 10.panta pirmās daļas 10.punktu</w:t>
      </w:r>
      <w:r w:rsidRPr="00AB51FE">
        <w:rPr>
          <w:rFonts w:ascii="Times New Roman" w:hAnsi="Times New Roman"/>
          <w:sz w:val="24"/>
          <w:szCs w:val="24"/>
          <w:lang w:val="lv-LV"/>
        </w:rPr>
        <w:t>, Bāriņtiesu likuma 3.panta otro daļu</w:t>
      </w:r>
      <w:r w:rsidR="00C24C7D" w:rsidRPr="00AB51FE">
        <w:rPr>
          <w:rFonts w:ascii="Times New Roman" w:hAnsi="Times New Roman"/>
          <w:sz w:val="24"/>
          <w:szCs w:val="24"/>
          <w:lang w:val="lv-LV"/>
        </w:rPr>
        <w:t xml:space="preserve">, </w:t>
      </w:r>
      <w:r w:rsidR="00E832D5" w:rsidRPr="00AB51FE">
        <w:rPr>
          <w:rFonts w:ascii="Times New Roman" w:hAnsi="Times New Roman"/>
          <w:sz w:val="24"/>
          <w:szCs w:val="24"/>
          <w:shd w:val="clear" w:color="auto" w:fill="FFFFFF"/>
          <w:lang w:val="lv-LV"/>
        </w:rPr>
        <w:t xml:space="preserve">Darba likuma </w:t>
      </w:r>
      <w:r w:rsidR="001A43DD" w:rsidRPr="00AB51FE">
        <w:rPr>
          <w:rFonts w:ascii="Times New Roman" w:hAnsi="Times New Roman"/>
          <w:sz w:val="24"/>
          <w:szCs w:val="24"/>
          <w:shd w:val="clear" w:color="auto" w:fill="FFFFFF"/>
          <w:lang w:val="lv-LV"/>
        </w:rPr>
        <w:t>100.</w:t>
      </w:r>
      <w:r w:rsidR="00754169" w:rsidRPr="00AB51FE">
        <w:rPr>
          <w:rFonts w:ascii="Times New Roman" w:hAnsi="Times New Roman"/>
          <w:sz w:val="24"/>
          <w:szCs w:val="24"/>
          <w:shd w:val="clear" w:color="auto" w:fill="FFFFFF"/>
          <w:lang w:val="lv-LV"/>
        </w:rPr>
        <w:t xml:space="preserve"> </w:t>
      </w:r>
      <w:r w:rsidR="001A43DD" w:rsidRPr="00AB51FE">
        <w:rPr>
          <w:rFonts w:ascii="Times New Roman" w:hAnsi="Times New Roman"/>
          <w:sz w:val="24"/>
          <w:szCs w:val="24"/>
          <w:shd w:val="clear" w:color="auto" w:fill="FFFFFF"/>
          <w:lang w:val="lv-LV"/>
        </w:rPr>
        <w:t>pant</w:t>
      </w:r>
      <w:r w:rsidR="00754169" w:rsidRPr="00AB51FE">
        <w:rPr>
          <w:rFonts w:ascii="Times New Roman" w:hAnsi="Times New Roman"/>
          <w:sz w:val="24"/>
          <w:szCs w:val="24"/>
          <w:shd w:val="clear" w:color="auto" w:fill="FFFFFF"/>
          <w:lang w:val="lv-LV"/>
        </w:rPr>
        <w:t>a pirmo un ceturto daļu</w:t>
      </w:r>
      <w:r w:rsidR="001A43DD" w:rsidRPr="00AB51FE">
        <w:rPr>
          <w:rFonts w:ascii="Times New Roman" w:hAnsi="Times New Roman"/>
          <w:sz w:val="24"/>
          <w:szCs w:val="24"/>
          <w:shd w:val="clear" w:color="auto" w:fill="FFFFFF"/>
          <w:lang w:val="lv-LV"/>
        </w:rPr>
        <w:t xml:space="preserve"> </w:t>
      </w:r>
      <w:r w:rsidR="00407450" w:rsidRPr="00AB51FE">
        <w:rPr>
          <w:rFonts w:ascii="Times New Roman" w:hAnsi="Times New Roman"/>
          <w:sz w:val="24"/>
          <w:szCs w:val="24"/>
          <w:shd w:val="clear" w:color="auto" w:fill="FFFFFF"/>
          <w:lang w:val="lv-LV"/>
        </w:rPr>
        <w:t>un</w:t>
      </w:r>
      <w:r w:rsidRPr="00AB51FE">
        <w:rPr>
          <w:rFonts w:ascii="Times New Roman" w:hAnsi="Times New Roman"/>
          <w:sz w:val="24"/>
          <w:szCs w:val="24"/>
          <w:lang w:val="lv-LV"/>
        </w:rPr>
        <w:t xml:space="preserve"> Ministru kabineta 2006.gada 19.decembra noteikumu Nr.1037</w:t>
      </w:r>
      <w:r w:rsidR="006C5921" w:rsidRPr="00AB51FE">
        <w:rPr>
          <w:rFonts w:ascii="Times New Roman" w:hAnsi="Times New Roman"/>
          <w:sz w:val="24"/>
          <w:szCs w:val="24"/>
          <w:lang w:val="lv-LV"/>
        </w:rPr>
        <w:t xml:space="preserve"> </w:t>
      </w:r>
      <w:r w:rsidRPr="00AB51FE">
        <w:rPr>
          <w:rFonts w:ascii="Times New Roman" w:hAnsi="Times New Roman"/>
          <w:sz w:val="24"/>
          <w:szCs w:val="24"/>
          <w:lang w:val="lv-LV"/>
        </w:rPr>
        <w:t>“Bāriņtiesas darbības noteikumi” 5.punktu,</w:t>
      </w:r>
    </w:p>
    <w:p w14:paraId="3A18F795" w14:textId="349E9B76" w:rsidR="00391EE9" w:rsidRPr="00AB51FE" w:rsidRDefault="00391EE9" w:rsidP="006132A3">
      <w:pPr>
        <w:spacing w:after="0" w:line="240" w:lineRule="auto"/>
        <w:ind w:right="45"/>
        <w:rPr>
          <w:rFonts w:ascii="Times New Roman" w:hAnsi="Times New Roman"/>
          <w:sz w:val="24"/>
          <w:szCs w:val="24"/>
          <w:lang w:val="lv-LV"/>
        </w:rPr>
      </w:pPr>
      <w:bookmarkStart w:id="0" w:name="_GoBack"/>
      <w:bookmarkEnd w:id="0"/>
    </w:p>
    <w:p w14:paraId="6ADEDDF4" w14:textId="3423DB7A" w:rsidR="00391EE9" w:rsidRPr="00AB51FE" w:rsidRDefault="00AB51FE" w:rsidP="006132A3">
      <w:pPr>
        <w:spacing w:after="0" w:line="240" w:lineRule="auto"/>
        <w:ind w:right="45"/>
        <w:jc w:val="center"/>
        <w:rPr>
          <w:rFonts w:ascii="Times New Roman" w:hAnsi="Times New Roman"/>
          <w:b/>
          <w:bCs/>
          <w:sz w:val="24"/>
          <w:szCs w:val="24"/>
        </w:rPr>
      </w:pPr>
      <w:proofErr w:type="spellStart"/>
      <w:r w:rsidRPr="00AB51FE">
        <w:rPr>
          <w:rFonts w:ascii="Times New Roman" w:hAnsi="Times New Roman"/>
          <w:b/>
          <w:sz w:val="24"/>
          <w:szCs w:val="24"/>
        </w:rPr>
        <w:t>balsojot</w:t>
      </w:r>
      <w:proofErr w:type="spellEnd"/>
      <w:r w:rsidRPr="00AB51FE">
        <w:rPr>
          <w:rFonts w:ascii="Times New Roman" w:hAnsi="Times New Roman"/>
          <w:b/>
          <w:sz w:val="24"/>
          <w:szCs w:val="24"/>
        </w:rPr>
        <w:t xml:space="preserve">: </w:t>
      </w:r>
      <w:r w:rsidRPr="00AB51FE">
        <w:rPr>
          <w:rFonts w:ascii="Times New Roman" w:hAnsi="Times New Roman"/>
          <w:b/>
          <w:noProof/>
          <w:sz w:val="24"/>
          <w:szCs w:val="24"/>
        </w:rPr>
        <w:t>ar 20 balsīm "Par" (Andris Krauja, Artūrs Mangulis, Atvars Lakstīgala, Dace Kļaviņa, Dace Māliņa, Dace Veiliņa, Daiga Brante, Dainis Širovs, Dzirkstīte Žindiga, Egils Helmanis, Gints Sīviņš, Ilmārs Zemnieks, Indulis Trapiņš, Jānis Iklāvs, Jānis Kaijaks, Jānis Siliņš, Pāvels Kotāns, Rūdolfs Kudļa, Santa Ločmele, Valentīns Špēlis), "Pret" – nav, "Atturas" – nav</w:t>
      </w:r>
      <w:r w:rsidR="00391EE9" w:rsidRPr="00AB51FE">
        <w:rPr>
          <w:rFonts w:ascii="Times New Roman" w:hAnsi="Times New Roman"/>
          <w:bCs/>
          <w:sz w:val="24"/>
          <w:szCs w:val="24"/>
        </w:rPr>
        <w:t>,</w:t>
      </w:r>
    </w:p>
    <w:p w14:paraId="02F5B6C8" w14:textId="2BDBB12E" w:rsidR="00391EE9" w:rsidRPr="00AB51FE" w:rsidRDefault="00391EE9" w:rsidP="006132A3">
      <w:pPr>
        <w:spacing w:after="0" w:line="240" w:lineRule="auto"/>
        <w:ind w:right="45"/>
        <w:jc w:val="center"/>
        <w:rPr>
          <w:rFonts w:ascii="Times New Roman" w:hAnsi="Times New Roman"/>
          <w:b/>
          <w:bCs/>
          <w:sz w:val="24"/>
          <w:szCs w:val="24"/>
        </w:rPr>
      </w:pPr>
      <w:proofErr w:type="gramStart"/>
      <w:r w:rsidRPr="00AB51FE">
        <w:rPr>
          <w:rFonts w:ascii="Times New Roman" w:hAnsi="Times New Roman"/>
          <w:sz w:val="24"/>
          <w:szCs w:val="24"/>
        </w:rPr>
        <w:t>Ogres</w:t>
      </w:r>
      <w:proofErr w:type="gramEnd"/>
      <w:r w:rsidRPr="00AB51FE">
        <w:rPr>
          <w:rFonts w:ascii="Times New Roman" w:hAnsi="Times New Roman"/>
          <w:sz w:val="24"/>
          <w:szCs w:val="24"/>
        </w:rPr>
        <w:t xml:space="preserve"> </w:t>
      </w:r>
      <w:proofErr w:type="spellStart"/>
      <w:r w:rsidRPr="00AB51FE">
        <w:rPr>
          <w:rFonts w:ascii="Times New Roman" w:hAnsi="Times New Roman"/>
          <w:sz w:val="24"/>
          <w:szCs w:val="24"/>
        </w:rPr>
        <w:t>novada</w:t>
      </w:r>
      <w:proofErr w:type="spellEnd"/>
      <w:r w:rsidRPr="00AB51FE">
        <w:rPr>
          <w:rFonts w:ascii="Times New Roman" w:hAnsi="Times New Roman"/>
          <w:sz w:val="24"/>
          <w:szCs w:val="24"/>
        </w:rPr>
        <w:t xml:space="preserve"> </w:t>
      </w:r>
      <w:proofErr w:type="spellStart"/>
      <w:r w:rsidRPr="00AB51FE">
        <w:rPr>
          <w:rFonts w:ascii="Times New Roman" w:hAnsi="Times New Roman"/>
          <w:sz w:val="24"/>
          <w:szCs w:val="24"/>
        </w:rPr>
        <w:t>pašvaldības</w:t>
      </w:r>
      <w:proofErr w:type="spellEnd"/>
      <w:r w:rsidRPr="00AB51FE">
        <w:rPr>
          <w:rFonts w:ascii="Times New Roman" w:hAnsi="Times New Roman"/>
          <w:sz w:val="24"/>
          <w:szCs w:val="24"/>
        </w:rPr>
        <w:t xml:space="preserve"> dome </w:t>
      </w:r>
      <w:r w:rsidRPr="00AB51FE">
        <w:rPr>
          <w:rFonts w:ascii="Times New Roman" w:hAnsi="Times New Roman"/>
          <w:b/>
          <w:bCs/>
          <w:sz w:val="24"/>
          <w:szCs w:val="24"/>
        </w:rPr>
        <w:t>NOLEMJ:</w:t>
      </w:r>
    </w:p>
    <w:p w14:paraId="4C3051C7" w14:textId="77777777" w:rsidR="00DD4EC7" w:rsidRPr="00AB51FE" w:rsidRDefault="00DD4EC7" w:rsidP="006132A3">
      <w:pPr>
        <w:spacing w:after="0" w:line="240" w:lineRule="auto"/>
        <w:ind w:right="45"/>
        <w:rPr>
          <w:rFonts w:ascii="Times New Roman" w:hAnsi="Times New Roman"/>
          <w:b/>
          <w:bCs/>
          <w:sz w:val="24"/>
          <w:szCs w:val="24"/>
        </w:rPr>
      </w:pPr>
    </w:p>
    <w:p w14:paraId="79E0C58F" w14:textId="3360595C" w:rsidR="00391EE9" w:rsidRPr="00AB51FE" w:rsidRDefault="000471D3" w:rsidP="00AB51FE">
      <w:pPr>
        <w:ind w:right="45"/>
        <w:jc w:val="both"/>
        <w:rPr>
          <w:rFonts w:ascii="Times New Roman" w:hAnsi="Times New Roman"/>
          <w:bCs/>
          <w:sz w:val="24"/>
          <w:szCs w:val="24"/>
        </w:rPr>
      </w:pPr>
      <w:proofErr w:type="spellStart"/>
      <w:r w:rsidRPr="00AB51FE">
        <w:rPr>
          <w:rFonts w:ascii="Times New Roman" w:hAnsi="Times New Roman"/>
          <w:b/>
          <w:sz w:val="24"/>
          <w:szCs w:val="24"/>
        </w:rPr>
        <w:t>Atbrīvot</w:t>
      </w:r>
      <w:proofErr w:type="spellEnd"/>
      <w:r w:rsidRPr="00AB51FE">
        <w:rPr>
          <w:rFonts w:ascii="Times New Roman" w:hAnsi="Times New Roman"/>
          <w:b/>
          <w:sz w:val="24"/>
          <w:szCs w:val="24"/>
        </w:rPr>
        <w:t xml:space="preserve"> 202</w:t>
      </w:r>
      <w:r w:rsidR="004B4EA3" w:rsidRPr="00AB51FE">
        <w:rPr>
          <w:rFonts w:ascii="Times New Roman" w:hAnsi="Times New Roman"/>
          <w:b/>
          <w:sz w:val="24"/>
          <w:szCs w:val="24"/>
        </w:rPr>
        <w:t>3</w:t>
      </w:r>
      <w:r w:rsidRPr="00AB51FE">
        <w:rPr>
          <w:rFonts w:ascii="Times New Roman" w:hAnsi="Times New Roman"/>
          <w:b/>
          <w:sz w:val="24"/>
          <w:szCs w:val="24"/>
        </w:rPr>
        <w:t xml:space="preserve">.gada </w:t>
      </w:r>
      <w:r w:rsidR="004B4EA3" w:rsidRPr="00AB51FE">
        <w:rPr>
          <w:rFonts w:ascii="Times New Roman" w:hAnsi="Times New Roman"/>
          <w:b/>
          <w:sz w:val="24"/>
          <w:szCs w:val="24"/>
        </w:rPr>
        <w:t>28.aprīlī</w:t>
      </w:r>
      <w:r w:rsidRPr="00AB51FE">
        <w:rPr>
          <w:rFonts w:ascii="Times New Roman" w:hAnsi="Times New Roman"/>
          <w:b/>
          <w:sz w:val="24"/>
          <w:szCs w:val="24"/>
        </w:rPr>
        <w:t xml:space="preserve"> </w:t>
      </w:r>
      <w:r w:rsidRPr="00AB51FE">
        <w:rPr>
          <w:rFonts w:ascii="Times New Roman" w:hAnsi="Times New Roman"/>
          <w:bCs/>
          <w:sz w:val="24"/>
          <w:szCs w:val="24"/>
        </w:rPr>
        <w:t>(</w:t>
      </w:r>
      <w:proofErr w:type="spellStart"/>
      <w:r w:rsidRPr="00AB51FE">
        <w:rPr>
          <w:rFonts w:ascii="Times New Roman" w:hAnsi="Times New Roman"/>
          <w:bCs/>
          <w:sz w:val="24"/>
          <w:szCs w:val="24"/>
        </w:rPr>
        <w:t>pēdējā</w:t>
      </w:r>
      <w:proofErr w:type="spellEnd"/>
      <w:r w:rsidRPr="00AB51FE">
        <w:rPr>
          <w:rFonts w:ascii="Times New Roman" w:hAnsi="Times New Roman"/>
          <w:bCs/>
          <w:sz w:val="24"/>
          <w:szCs w:val="24"/>
        </w:rPr>
        <w:t xml:space="preserve"> darba diena)</w:t>
      </w:r>
      <w:r w:rsidRPr="00AB51FE">
        <w:rPr>
          <w:rFonts w:ascii="Times New Roman" w:hAnsi="Times New Roman"/>
          <w:b/>
          <w:sz w:val="24"/>
          <w:szCs w:val="24"/>
        </w:rPr>
        <w:t xml:space="preserve"> </w:t>
      </w:r>
      <w:r w:rsidR="004B4EA3" w:rsidRPr="00AB51FE">
        <w:rPr>
          <w:rFonts w:ascii="Times New Roman" w:hAnsi="Times New Roman"/>
          <w:b/>
          <w:sz w:val="24"/>
          <w:szCs w:val="24"/>
        </w:rPr>
        <w:t xml:space="preserve">Aldu </w:t>
      </w:r>
      <w:proofErr w:type="spellStart"/>
      <w:r w:rsidR="004B4EA3" w:rsidRPr="00AB51FE">
        <w:rPr>
          <w:rFonts w:ascii="Times New Roman" w:hAnsi="Times New Roman"/>
          <w:b/>
          <w:sz w:val="24"/>
          <w:szCs w:val="24"/>
        </w:rPr>
        <w:t>Karasevu</w:t>
      </w:r>
      <w:proofErr w:type="spellEnd"/>
      <w:r w:rsidRPr="00AB51FE">
        <w:rPr>
          <w:rFonts w:ascii="Times New Roman" w:hAnsi="Times New Roman"/>
          <w:b/>
          <w:sz w:val="24"/>
          <w:szCs w:val="24"/>
        </w:rPr>
        <w:t xml:space="preserve"> </w:t>
      </w:r>
      <w:r w:rsidRPr="00AB51FE">
        <w:rPr>
          <w:rFonts w:ascii="Times New Roman" w:hAnsi="Times New Roman"/>
          <w:bCs/>
          <w:sz w:val="24"/>
          <w:szCs w:val="24"/>
        </w:rPr>
        <w:t>no Ogres novada bāriņtiesas locekļ</w:t>
      </w:r>
      <w:r w:rsidR="008D57E6" w:rsidRPr="00AB51FE">
        <w:rPr>
          <w:rFonts w:ascii="Times New Roman" w:hAnsi="Times New Roman"/>
          <w:bCs/>
          <w:sz w:val="24"/>
          <w:szCs w:val="24"/>
        </w:rPr>
        <w:t>a</w:t>
      </w:r>
      <w:r w:rsidRPr="00AB51FE">
        <w:rPr>
          <w:rFonts w:ascii="Times New Roman" w:hAnsi="Times New Roman"/>
          <w:bCs/>
          <w:sz w:val="24"/>
          <w:szCs w:val="24"/>
        </w:rPr>
        <w:t xml:space="preserve"> amat</w:t>
      </w:r>
      <w:r w:rsidR="008D57E6" w:rsidRPr="00AB51FE">
        <w:rPr>
          <w:rFonts w:ascii="Times New Roman" w:hAnsi="Times New Roman"/>
          <w:bCs/>
          <w:sz w:val="24"/>
          <w:szCs w:val="24"/>
        </w:rPr>
        <w:t>a</w:t>
      </w:r>
      <w:r w:rsidR="00C26723" w:rsidRPr="00AB51FE">
        <w:rPr>
          <w:rFonts w:ascii="Times New Roman" w:hAnsi="Times New Roman"/>
          <w:bCs/>
          <w:sz w:val="24"/>
          <w:szCs w:val="24"/>
        </w:rPr>
        <w:t xml:space="preserve"> pamatojoties uz Darba likuma 100.pant</w:t>
      </w:r>
      <w:r w:rsidR="006A4112" w:rsidRPr="00AB51FE">
        <w:rPr>
          <w:rFonts w:ascii="Times New Roman" w:hAnsi="Times New Roman"/>
          <w:bCs/>
          <w:sz w:val="24"/>
          <w:szCs w:val="24"/>
        </w:rPr>
        <w:t>a pirmo daļu.</w:t>
      </w:r>
    </w:p>
    <w:p w14:paraId="169B0CE6" w14:textId="77777777" w:rsidR="0065095C" w:rsidRPr="00AB51FE" w:rsidRDefault="0065095C" w:rsidP="006132A3">
      <w:pPr>
        <w:pStyle w:val="Sarakstarindkopa"/>
        <w:ind w:right="45"/>
        <w:jc w:val="both"/>
        <w:rPr>
          <w:bCs/>
        </w:rPr>
      </w:pPr>
    </w:p>
    <w:p w14:paraId="3F07F736" w14:textId="77777777" w:rsidR="00391EE9" w:rsidRPr="00AB51FE" w:rsidRDefault="00391EE9" w:rsidP="006132A3">
      <w:pPr>
        <w:pStyle w:val="Pamattekstaatkpe2"/>
        <w:spacing w:after="0" w:line="240" w:lineRule="auto"/>
        <w:ind w:left="0" w:right="45"/>
        <w:jc w:val="both"/>
        <w:rPr>
          <w:rFonts w:ascii="Times New Roman" w:hAnsi="Times New Roman" w:cs="Times New Roman"/>
          <w:sz w:val="24"/>
          <w:szCs w:val="24"/>
        </w:rPr>
      </w:pPr>
    </w:p>
    <w:p w14:paraId="326FB4F5" w14:textId="77777777" w:rsidR="00391EE9" w:rsidRPr="00AB51FE" w:rsidRDefault="00391EE9" w:rsidP="006132A3">
      <w:pPr>
        <w:pStyle w:val="Pamattekstaatkpe2"/>
        <w:spacing w:after="0" w:line="240" w:lineRule="auto"/>
        <w:ind w:left="0" w:right="45"/>
        <w:jc w:val="right"/>
        <w:rPr>
          <w:rFonts w:ascii="Times New Roman" w:hAnsi="Times New Roman" w:cs="Times New Roman"/>
          <w:sz w:val="24"/>
          <w:szCs w:val="24"/>
        </w:rPr>
      </w:pPr>
      <w:r w:rsidRPr="00AB51FE">
        <w:rPr>
          <w:rFonts w:ascii="Times New Roman" w:hAnsi="Times New Roman" w:cs="Times New Roman"/>
          <w:sz w:val="24"/>
          <w:szCs w:val="24"/>
        </w:rPr>
        <w:t>(Sēdes vadītāja,</w:t>
      </w:r>
    </w:p>
    <w:p w14:paraId="027DE3C3" w14:textId="36105664" w:rsidR="00391EE9" w:rsidRPr="00AB51FE" w:rsidRDefault="00391EE9" w:rsidP="006132A3">
      <w:pPr>
        <w:spacing w:after="0" w:line="240" w:lineRule="auto"/>
        <w:ind w:right="45"/>
        <w:jc w:val="right"/>
        <w:rPr>
          <w:rFonts w:ascii="Times New Roman" w:hAnsi="Times New Roman"/>
          <w:sz w:val="24"/>
          <w:szCs w:val="24"/>
        </w:rPr>
      </w:pPr>
      <w:proofErr w:type="gramStart"/>
      <w:r w:rsidRPr="00AB51FE">
        <w:rPr>
          <w:rFonts w:ascii="Times New Roman" w:hAnsi="Times New Roman"/>
          <w:sz w:val="24"/>
          <w:szCs w:val="24"/>
        </w:rPr>
        <w:t>domes</w:t>
      </w:r>
      <w:proofErr w:type="gramEnd"/>
      <w:r w:rsidRPr="00AB51FE">
        <w:rPr>
          <w:rFonts w:ascii="Times New Roman" w:hAnsi="Times New Roman"/>
          <w:sz w:val="24"/>
          <w:szCs w:val="24"/>
        </w:rPr>
        <w:t xml:space="preserve"> </w:t>
      </w:r>
      <w:proofErr w:type="spellStart"/>
      <w:r w:rsidRPr="00AB51FE">
        <w:rPr>
          <w:rFonts w:ascii="Times New Roman" w:hAnsi="Times New Roman"/>
          <w:sz w:val="24"/>
          <w:szCs w:val="24"/>
        </w:rPr>
        <w:t>priekšsēdētāja</w:t>
      </w:r>
      <w:proofErr w:type="spellEnd"/>
      <w:r w:rsidRPr="00AB51FE">
        <w:rPr>
          <w:rFonts w:ascii="Times New Roman" w:hAnsi="Times New Roman"/>
          <w:sz w:val="24"/>
          <w:szCs w:val="24"/>
        </w:rPr>
        <w:t xml:space="preserve"> </w:t>
      </w:r>
      <w:proofErr w:type="spellStart"/>
      <w:r w:rsidR="008C2CA2" w:rsidRPr="00AB51FE">
        <w:rPr>
          <w:rFonts w:ascii="Times New Roman" w:hAnsi="Times New Roman"/>
          <w:iCs/>
          <w:color w:val="000000"/>
          <w:sz w:val="24"/>
          <w:szCs w:val="24"/>
        </w:rPr>
        <w:t>E.Helmaņa</w:t>
      </w:r>
      <w:proofErr w:type="spellEnd"/>
      <w:r w:rsidRPr="00AB51FE">
        <w:rPr>
          <w:rFonts w:ascii="Times New Roman" w:hAnsi="Times New Roman"/>
          <w:i/>
          <w:color w:val="000000"/>
          <w:sz w:val="24"/>
          <w:szCs w:val="24"/>
        </w:rPr>
        <w:t xml:space="preserve"> </w:t>
      </w:r>
      <w:proofErr w:type="spellStart"/>
      <w:r w:rsidRPr="00AB51FE">
        <w:rPr>
          <w:rFonts w:ascii="Times New Roman" w:hAnsi="Times New Roman"/>
          <w:sz w:val="24"/>
          <w:szCs w:val="24"/>
        </w:rPr>
        <w:t>paraksts</w:t>
      </w:r>
      <w:proofErr w:type="spellEnd"/>
      <w:r w:rsidRPr="00AB51FE">
        <w:rPr>
          <w:rFonts w:ascii="Times New Roman" w:hAnsi="Times New Roman"/>
          <w:sz w:val="24"/>
          <w:szCs w:val="24"/>
        </w:rPr>
        <w:t>)</w:t>
      </w:r>
    </w:p>
    <w:p w14:paraId="329771A1" w14:textId="77777777" w:rsidR="00391EE9" w:rsidRPr="00735BC6" w:rsidRDefault="00391EE9" w:rsidP="006132A3">
      <w:pPr>
        <w:widowControl/>
        <w:spacing w:after="0"/>
        <w:ind w:right="45"/>
        <w:rPr>
          <w:rFonts w:ascii="Times New Roman" w:hAnsi="Times New Roman"/>
          <w:sz w:val="28"/>
          <w:szCs w:val="24"/>
        </w:rPr>
      </w:pPr>
    </w:p>
    <w:p w14:paraId="76EEF365" w14:textId="77777777" w:rsidR="00391EE9" w:rsidRPr="009154C1" w:rsidRDefault="00391EE9" w:rsidP="00391EE9">
      <w:pPr>
        <w:widowControl/>
        <w:ind w:right="43"/>
        <w:rPr>
          <w:rFonts w:ascii="Times New Roman" w:hAnsi="Times New Roman"/>
          <w:szCs w:val="24"/>
        </w:rPr>
      </w:pPr>
    </w:p>
    <w:p w14:paraId="39DEC348" w14:textId="77777777" w:rsidR="00391EE9" w:rsidRDefault="00391EE9" w:rsidP="00391EE9">
      <w:pPr>
        <w:widowControl/>
        <w:ind w:right="43"/>
        <w:rPr>
          <w:rFonts w:ascii="Times New Roman" w:hAnsi="Times New Roman"/>
          <w:szCs w:val="24"/>
        </w:rPr>
      </w:pP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8D2"/>
    <w:multiLevelType w:val="hybridMultilevel"/>
    <w:tmpl w:val="3416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1597C"/>
    <w:rsid w:val="00044523"/>
    <w:rsid w:val="000471D3"/>
    <w:rsid w:val="000B31C3"/>
    <w:rsid w:val="001271DA"/>
    <w:rsid w:val="001A43DD"/>
    <w:rsid w:val="00391EE9"/>
    <w:rsid w:val="00407450"/>
    <w:rsid w:val="00483330"/>
    <w:rsid w:val="004A0549"/>
    <w:rsid w:val="004B4EA3"/>
    <w:rsid w:val="004F126F"/>
    <w:rsid w:val="005E748D"/>
    <w:rsid w:val="006132A3"/>
    <w:rsid w:val="0065095C"/>
    <w:rsid w:val="00671F85"/>
    <w:rsid w:val="006A4112"/>
    <w:rsid w:val="006C5921"/>
    <w:rsid w:val="007047BA"/>
    <w:rsid w:val="00754169"/>
    <w:rsid w:val="00807BF0"/>
    <w:rsid w:val="008A5508"/>
    <w:rsid w:val="008C2CA2"/>
    <w:rsid w:val="008D57E6"/>
    <w:rsid w:val="009A165F"/>
    <w:rsid w:val="009D4BAA"/>
    <w:rsid w:val="00A30B7A"/>
    <w:rsid w:val="00AB51FE"/>
    <w:rsid w:val="00B24CED"/>
    <w:rsid w:val="00B5164D"/>
    <w:rsid w:val="00B557A8"/>
    <w:rsid w:val="00BA5EB8"/>
    <w:rsid w:val="00C07E1F"/>
    <w:rsid w:val="00C11CE3"/>
    <w:rsid w:val="00C22BC1"/>
    <w:rsid w:val="00C24C7D"/>
    <w:rsid w:val="00C26723"/>
    <w:rsid w:val="00D46D00"/>
    <w:rsid w:val="00DA41F0"/>
    <w:rsid w:val="00DA6371"/>
    <w:rsid w:val="00DB067C"/>
    <w:rsid w:val="00DB58BB"/>
    <w:rsid w:val="00DD4EC7"/>
    <w:rsid w:val="00E832D5"/>
    <w:rsid w:val="00ED5C6B"/>
    <w:rsid w:val="00EE4BF0"/>
    <w:rsid w:val="00F242C8"/>
    <w:rsid w:val="00F406DD"/>
    <w:rsid w:val="00FA325A"/>
    <w:rsid w:val="00FE36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6A03"/>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semiHidden/>
    <w:unhideWhenUsed/>
    <w:rsid w:val="00C24C7D"/>
    <w:rPr>
      <w:color w:val="0000FF"/>
      <w:u w:val="single"/>
    </w:rPr>
  </w:style>
  <w:style w:type="paragraph" w:styleId="Balonteksts">
    <w:name w:val="Balloon Text"/>
    <w:basedOn w:val="Parasts"/>
    <w:link w:val="BalontekstsRakstz"/>
    <w:uiPriority w:val="99"/>
    <w:semiHidden/>
    <w:unhideWhenUsed/>
    <w:rsid w:val="00AB51F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51FE"/>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1091</Words>
  <Characters>622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2023-04-27T10:48:00Z</cp:lastPrinted>
  <dcterms:created xsi:type="dcterms:W3CDTF">2023-04-27T10:49:00Z</dcterms:created>
  <dcterms:modified xsi:type="dcterms:W3CDTF">2023-04-27T10:49:00Z</dcterms:modified>
</cp:coreProperties>
</file>