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2DB11" w14:textId="520A0868" w:rsidR="00AB2683" w:rsidRPr="006655E1" w:rsidRDefault="00AB2683" w:rsidP="00AB2683">
      <w:pPr>
        <w:jc w:val="center"/>
        <w:rPr>
          <w:noProof/>
          <w:lang w:eastAsia="lv-LV"/>
        </w:rPr>
      </w:pPr>
      <w:r w:rsidRPr="006655E1">
        <w:rPr>
          <w:noProof/>
          <w:lang w:val="lv-LV" w:eastAsia="lv-LV"/>
        </w:rPr>
        <w:drawing>
          <wp:inline distT="0" distB="0" distL="0" distR="0" wp14:anchorId="2405E805" wp14:editId="739263C2">
            <wp:extent cx="603885" cy="727710"/>
            <wp:effectExtent l="0" t="0" r="571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27710"/>
                    </a:xfrm>
                    <a:prstGeom prst="rect">
                      <a:avLst/>
                    </a:prstGeom>
                    <a:noFill/>
                    <a:ln>
                      <a:noFill/>
                    </a:ln>
                  </pic:spPr>
                </pic:pic>
              </a:graphicData>
            </a:graphic>
          </wp:inline>
        </w:drawing>
      </w:r>
    </w:p>
    <w:p w14:paraId="2FBAC716" w14:textId="77777777" w:rsidR="00AB2683" w:rsidRPr="006655E1" w:rsidRDefault="00AB2683" w:rsidP="00AB2683">
      <w:pPr>
        <w:jc w:val="center"/>
        <w:rPr>
          <w:rFonts w:ascii="RimBelwe" w:hAnsi="RimBelwe"/>
          <w:noProof/>
          <w:sz w:val="12"/>
          <w:szCs w:val="28"/>
        </w:rPr>
      </w:pPr>
    </w:p>
    <w:p w14:paraId="2B745B67" w14:textId="77777777" w:rsidR="00AB2683" w:rsidRPr="006655E1" w:rsidRDefault="00AB2683" w:rsidP="00AB2683">
      <w:pPr>
        <w:jc w:val="center"/>
        <w:rPr>
          <w:noProof/>
          <w:sz w:val="36"/>
        </w:rPr>
      </w:pPr>
      <w:r w:rsidRPr="006655E1">
        <w:rPr>
          <w:noProof/>
          <w:sz w:val="36"/>
        </w:rPr>
        <w:t>OGRES  NOVADA  PAŠVALDĪBA</w:t>
      </w:r>
    </w:p>
    <w:p w14:paraId="29E3520A" w14:textId="77777777" w:rsidR="00AB2683" w:rsidRPr="006655E1" w:rsidRDefault="00AB2683" w:rsidP="00AB2683">
      <w:pPr>
        <w:jc w:val="center"/>
        <w:rPr>
          <w:noProof/>
          <w:sz w:val="18"/>
        </w:rPr>
      </w:pPr>
      <w:r w:rsidRPr="006655E1">
        <w:rPr>
          <w:noProof/>
          <w:sz w:val="18"/>
        </w:rPr>
        <w:t>Reģ.Nr.90000024455, Brīvības iela 33, Ogre, Ogres nov., LV-5001</w:t>
      </w:r>
    </w:p>
    <w:p w14:paraId="10CF1863" w14:textId="77777777" w:rsidR="00AB2683" w:rsidRPr="006655E1" w:rsidRDefault="00AB2683" w:rsidP="00AB2683">
      <w:pPr>
        <w:pBdr>
          <w:bottom w:val="single" w:sz="4" w:space="1" w:color="auto"/>
        </w:pBdr>
        <w:jc w:val="center"/>
        <w:rPr>
          <w:noProof/>
          <w:sz w:val="18"/>
        </w:rPr>
      </w:pPr>
      <w:r w:rsidRPr="006655E1">
        <w:rPr>
          <w:noProof/>
          <w:sz w:val="18"/>
        </w:rPr>
        <w:t xml:space="preserve">tālrunis 65071160, </w:t>
      </w:r>
      <w:r w:rsidRPr="006655E1">
        <w:rPr>
          <w:sz w:val="18"/>
          <w:lang w:val="lv-LV"/>
        </w:rPr>
        <w:t xml:space="preserve">e-pasts: ogredome@ogresnovads.lv, www.ogresnovads.lv </w:t>
      </w:r>
    </w:p>
    <w:p w14:paraId="73E73DC4" w14:textId="77777777" w:rsidR="00AB2683" w:rsidRPr="00277266" w:rsidRDefault="00AB2683" w:rsidP="00277266">
      <w:pPr>
        <w:rPr>
          <w:rFonts w:ascii="Times New Roman" w:hAnsi="Times New Roman"/>
          <w:szCs w:val="32"/>
        </w:rPr>
      </w:pPr>
    </w:p>
    <w:p w14:paraId="1B56CAAA" w14:textId="4544F88C" w:rsidR="003B664E" w:rsidRPr="00AB2683" w:rsidRDefault="003B664E" w:rsidP="00277266">
      <w:pPr>
        <w:jc w:val="center"/>
        <w:rPr>
          <w:rFonts w:ascii="Times New Roman" w:hAnsi="Times New Roman"/>
          <w:sz w:val="28"/>
          <w:szCs w:val="28"/>
          <w:lang w:val="lv-LV"/>
        </w:rPr>
      </w:pPr>
      <w:r w:rsidRPr="00AB2683">
        <w:rPr>
          <w:rFonts w:ascii="Times New Roman" w:hAnsi="Times New Roman"/>
          <w:sz w:val="28"/>
          <w:szCs w:val="28"/>
          <w:lang w:val="lv-LV"/>
        </w:rPr>
        <w:t>PAŠVALDĪBAS DOMES SĒDES PROTOKOLA IZRAKSTS</w:t>
      </w:r>
    </w:p>
    <w:p w14:paraId="6BA98976" w14:textId="77777777" w:rsidR="003B664E" w:rsidRPr="002212DA" w:rsidRDefault="003B664E" w:rsidP="00277266">
      <w:pPr>
        <w:rPr>
          <w:rFonts w:ascii="Times New Roman" w:hAnsi="Times New Roman"/>
          <w:szCs w:val="24"/>
          <w:lang w:val="lv-LV"/>
        </w:rPr>
      </w:pPr>
    </w:p>
    <w:p w14:paraId="620B6C6D" w14:textId="77777777" w:rsidR="003B664E" w:rsidRPr="002212DA" w:rsidRDefault="003B664E" w:rsidP="0027726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B664E" w:rsidRPr="002212DA" w14:paraId="61D7CFF5" w14:textId="77777777" w:rsidTr="00EB7877">
        <w:tc>
          <w:tcPr>
            <w:tcW w:w="1666" w:type="pct"/>
          </w:tcPr>
          <w:p w14:paraId="6B4B757A" w14:textId="77777777" w:rsidR="003B664E" w:rsidRPr="002212DA" w:rsidRDefault="003B664E" w:rsidP="00277266">
            <w:pPr>
              <w:rPr>
                <w:rFonts w:ascii="Times New Roman" w:hAnsi="Times New Roman"/>
                <w:szCs w:val="24"/>
                <w:lang w:val="lv-LV"/>
              </w:rPr>
            </w:pPr>
            <w:r w:rsidRPr="002212DA">
              <w:rPr>
                <w:rFonts w:ascii="Times New Roman" w:hAnsi="Times New Roman"/>
                <w:szCs w:val="24"/>
                <w:lang w:val="lv-LV"/>
              </w:rPr>
              <w:t>Ogrē, Brīvības ielā 33</w:t>
            </w:r>
          </w:p>
        </w:tc>
        <w:tc>
          <w:tcPr>
            <w:tcW w:w="1666" w:type="pct"/>
          </w:tcPr>
          <w:p w14:paraId="48E6A808" w14:textId="2526B925" w:rsidR="003B664E" w:rsidRPr="002212DA" w:rsidRDefault="003B664E" w:rsidP="00277266">
            <w:pPr>
              <w:pStyle w:val="Virsraksts2"/>
              <w:jc w:val="left"/>
              <w:rPr>
                <w:szCs w:val="24"/>
              </w:rPr>
            </w:pPr>
            <w:r w:rsidRPr="002212DA">
              <w:rPr>
                <w:szCs w:val="24"/>
              </w:rPr>
              <w:t xml:space="preserve">                   Nr.</w:t>
            </w:r>
            <w:r w:rsidR="008B2B54">
              <w:rPr>
                <w:szCs w:val="24"/>
              </w:rPr>
              <w:t>6</w:t>
            </w:r>
          </w:p>
        </w:tc>
        <w:tc>
          <w:tcPr>
            <w:tcW w:w="1667" w:type="pct"/>
          </w:tcPr>
          <w:p w14:paraId="53C90529" w14:textId="696E738C" w:rsidR="003B664E" w:rsidRPr="002212DA" w:rsidRDefault="003B664E" w:rsidP="00277266">
            <w:pPr>
              <w:jc w:val="right"/>
              <w:rPr>
                <w:rFonts w:ascii="Times New Roman" w:hAnsi="Times New Roman"/>
                <w:szCs w:val="24"/>
                <w:lang w:val="lv-LV"/>
              </w:rPr>
            </w:pPr>
            <w:r w:rsidRPr="002212DA">
              <w:rPr>
                <w:rFonts w:ascii="Times New Roman" w:hAnsi="Times New Roman"/>
                <w:szCs w:val="24"/>
                <w:lang w:val="lv-LV"/>
              </w:rPr>
              <w:t xml:space="preserve"> 2023. gada </w:t>
            </w:r>
            <w:r w:rsidR="00277266">
              <w:rPr>
                <w:rFonts w:ascii="Times New Roman" w:hAnsi="Times New Roman"/>
                <w:szCs w:val="24"/>
                <w:lang w:val="lv-LV"/>
              </w:rPr>
              <w:t>27.aprīlī</w:t>
            </w:r>
          </w:p>
        </w:tc>
      </w:tr>
    </w:tbl>
    <w:p w14:paraId="2F51D095" w14:textId="77777777" w:rsidR="003B664E" w:rsidRPr="002212DA" w:rsidRDefault="003B664E" w:rsidP="00277266">
      <w:pPr>
        <w:jc w:val="center"/>
        <w:rPr>
          <w:rFonts w:ascii="Times New Roman" w:hAnsi="Times New Roman"/>
          <w:b/>
          <w:szCs w:val="24"/>
          <w:lang w:val="lv-LV"/>
        </w:rPr>
      </w:pPr>
    </w:p>
    <w:p w14:paraId="70BBB127" w14:textId="7FDDCD8C" w:rsidR="003B664E" w:rsidRPr="002212DA" w:rsidRDefault="008B2B54" w:rsidP="00277266">
      <w:pPr>
        <w:jc w:val="center"/>
        <w:rPr>
          <w:rFonts w:ascii="Times New Roman" w:hAnsi="Times New Roman"/>
          <w:b/>
          <w:szCs w:val="24"/>
          <w:lang w:val="lv-LV"/>
        </w:rPr>
      </w:pPr>
      <w:r>
        <w:rPr>
          <w:rFonts w:ascii="Times New Roman" w:hAnsi="Times New Roman"/>
          <w:b/>
          <w:szCs w:val="24"/>
          <w:lang w:val="lv-LV"/>
        </w:rPr>
        <w:t>75</w:t>
      </w:r>
      <w:r w:rsidR="003B664E" w:rsidRPr="002212DA">
        <w:rPr>
          <w:rFonts w:ascii="Times New Roman" w:hAnsi="Times New Roman"/>
          <w:b/>
          <w:szCs w:val="24"/>
          <w:lang w:val="lv-LV"/>
        </w:rPr>
        <w:t>.</w:t>
      </w:r>
    </w:p>
    <w:p w14:paraId="5173F00E" w14:textId="3C18D13E" w:rsidR="00CD4C39" w:rsidRPr="002212DA" w:rsidRDefault="00CD4C39" w:rsidP="00277266">
      <w:pPr>
        <w:jc w:val="center"/>
        <w:rPr>
          <w:rFonts w:ascii="Times New Roman" w:hAnsi="Times New Roman"/>
          <w:b/>
          <w:szCs w:val="24"/>
          <w:u w:val="single"/>
          <w:lang w:val="lv-LV"/>
        </w:rPr>
      </w:pPr>
      <w:r w:rsidRPr="002212DA">
        <w:rPr>
          <w:rFonts w:ascii="Times New Roman" w:hAnsi="Times New Roman"/>
          <w:b/>
          <w:szCs w:val="24"/>
          <w:u w:val="single"/>
          <w:lang w:val="lv-LV"/>
        </w:rPr>
        <w:t xml:space="preserve">Par </w:t>
      </w:r>
      <w:r w:rsidR="00907D08" w:rsidRPr="002212DA">
        <w:rPr>
          <w:rFonts w:ascii="Times New Roman" w:hAnsi="Times New Roman"/>
          <w:b/>
          <w:szCs w:val="24"/>
          <w:u w:val="single"/>
          <w:lang w:val="lv-LV"/>
        </w:rPr>
        <w:t xml:space="preserve">siltumapgādes </w:t>
      </w:r>
      <w:r w:rsidRPr="002212DA">
        <w:rPr>
          <w:rFonts w:ascii="Times New Roman" w:hAnsi="Times New Roman"/>
          <w:b/>
          <w:szCs w:val="24"/>
          <w:u w:val="single"/>
          <w:lang w:val="lv-LV"/>
        </w:rPr>
        <w:t xml:space="preserve">sabiedrisko pakalpojumu līguma slēgšanu ar  </w:t>
      </w:r>
    </w:p>
    <w:p w14:paraId="1F3BC4E7" w14:textId="070B7416" w:rsidR="00CD4C39" w:rsidRPr="002212DA" w:rsidRDefault="00CD4C39" w:rsidP="00277266">
      <w:pPr>
        <w:jc w:val="center"/>
        <w:rPr>
          <w:rFonts w:ascii="Times New Roman" w:hAnsi="Times New Roman"/>
          <w:b/>
          <w:bCs/>
          <w:szCs w:val="24"/>
          <w:u w:val="single"/>
          <w:lang w:val="lv-LV"/>
        </w:rPr>
      </w:pPr>
      <w:r w:rsidRPr="002212DA">
        <w:rPr>
          <w:rFonts w:ascii="Times New Roman" w:hAnsi="Times New Roman"/>
          <w:b/>
          <w:szCs w:val="24"/>
          <w:u w:val="single"/>
          <w:lang w:val="lv-LV"/>
        </w:rPr>
        <w:t xml:space="preserve">pašvaldības SIA “MS </w:t>
      </w:r>
      <w:r w:rsidR="00F51130" w:rsidRPr="002212DA">
        <w:rPr>
          <w:rFonts w:ascii="Times New Roman" w:hAnsi="Times New Roman"/>
          <w:b/>
          <w:szCs w:val="24"/>
          <w:u w:val="single"/>
          <w:lang w:val="lv-LV"/>
        </w:rPr>
        <w:t>s</w:t>
      </w:r>
      <w:r w:rsidRPr="002212DA">
        <w:rPr>
          <w:rFonts w:ascii="Times New Roman" w:hAnsi="Times New Roman"/>
          <w:b/>
          <w:szCs w:val="24"/>
          <w:u w:val="single"/>
          <w:lang w:val="lv-LV"/>
        </w:rPr>
        <w:t>iltums</w:t>
      </w:r>
      <w:r w:rsidR="00F51130" w:rsidRPr="002212DA">
        <w:rPr>
          <w:rFonts w:ascii="Times New Roman" w:hAnsi="Times New Roman"/>
          <w:b/>
          <w:szCs w:val="24"/>
          <w:u w:val="single"/>
          <w:lang w:val="lv-LV"/>
        </w:rPr>
        <w:t>”</w:t>
      </w:r>
      <w:r w:rsidR="0086347F" w:rsidRPr="002212DA">
        <w:rPr>
          <w:rFonts w:ascii="Times New Roman" w:hAnsi="Times New Roman"/>
          <w:b/>
          <w:szCs w:val="24"/>
          <w:u w:val="single"/>
          <w:lang w:val="lv-LV"/>
        </w:rPr>
        <w:t xml:space="preserve"> (</w:t>
      </w:r>
      <w:r w:rsidR="00385EA2" w:rsidRPr="002212DA">
        <w:rPr>
          <w:rFonts w:ascii="Times New Roman" w:hAnsi="Times New Roman"/>
          <w:b/>
          <w:szCs w:val="24"/>
          <w:u w:val="single"/>
          <w:lang w:val="lv-LV"/>
        </w:rPr>
        <w:t>Ogres pilsēta</w:t>
      </w:r>
      <w:r w:rsidR="0086347F" w:rsidRPr="002212DA">
        <w:rPr>
          <w:rFonts w:ascii="Times New Roman" w:hAnsi="Times New Roman"/>
          <w:b/>
          <w:szCs w:val="24"/>
          <w:u w:val="single"/>
          <w:lang w:val="lv-LV"/>
        </w:rPr>
        <w:t>, Madli</w:t>
      </w:r>
      <w:r w:rsidR="00385EA2" w:rsidRPr="002212DA">
        <w:rPr>
          <w:rFonts w:ascii="Times New Roman" w:hAnsi="Times New Roman"/>
          <w:b/>
          <w:szCs w:val="24"/>
          <w:u w:val="single"/>
          <w:lang w:val="lv-LV"/>
        </w:rPr>
        <w:t>enas pagasts, Suntažu pagasts</w:t>
      </w:r>
      <w:r w:rsidR="0086347F" w:rsidRPr="002212DA">
        <w:rPr>
          <w:rFonts w:ascii="Times New Roman" w:hAnsi="Times New Roman"/>
          <w:b/>
          <w:szCs w:val="24"/>
          <w:u w:val="single"/>
          <w:lang w:val="lv-LV"/>
        </w:rPr>
        <w:t xml:space="preserve">) </w:t>
      </w:r>
    </w:p>
    <w:p w14:paraId="669F3B12" w14:textId="77777777" w:rsidR="00CD4C39" w:rsidRPr="002212DA" w:rsidRDefault="00CD4C39" w:rsidP="00277266">
      <w:pPr>
        <w:jc w:val="center"/>
        <w:rPr>
          <w:rFonts w:ascii="Times New Roman" w:hAnsi="Times New Roman"/>
          <w:b/>
          <w:bCs/>
          <w:szCs w:val="24"/>
          <w:u w:val="single"/>
          <w:lang w:val="lv-LV"/>
        </w:rPr>
      </w:pPr>
    </w:p>
    <w:p w14:paraId="3B8E94A4" w14:textId="77777777" w:rsidR="00E645A0" w:rsidRPr="002212DA" w:rsidRDefault="00E645A0" w:rsidP="00277266">
      <w:pPr>
        <w:ind w:firstLine="567"/>
        <w:jc w:val="both"/>
        <w:rPr>
          <w:rFonts w:ascii="Times New Roman" w:hAnsi="Times New Roman"/>
          <w:szCs w:val="24"/>
          <w:lang w:val="lv-LV"/>
        </w:rPr>
      </w:pPr>
      <w:r w:rsidRPr="002212DA">
        <w:rPr>
          <w:rFonts w:ascii="Times New Roman" w:hAnsi="Times New Roman"/>
          <w:szCs w:val="24"/>
          <w:lang w:val="lv-LV"/>
        </w:rPr>
        <w:t>Atbilstoši Latvijas Republikā pastāvošajam tiesiskajam regulējumam sabiedriskie pakalpojumi (tajā skaitā siltumapgāde) tiek īstenoti kā komercdarbība un tiek regulēti atbilstoši likumam “Par sabiedrisko pakalpojumu regulatoriem”. Saskaņā ar likuma “Par sabiedrisko pakalpojumu regulatoriem” 9. panta pirmās daļas 4. punktu – Sabiedrisko pakalpojumu regulēšanas komisija licencē sabiedrisko pakalpojumu sniegšanu vai reģistrē sabiedrisko pakalpojumu sniedzēju.</w:t>
      </w:r>
    </w:p>
    <w:p w14:paraId="67E93277" w14:textId="59F26A0B" w:rsidR="00E645A0" w:rsidRPr="002212DA" w:rsidRDefault="0086347F" w:rsidP="00277266">
      <w:pPr>
        <w:ind w:firstLine="567"/>
        <w:jc w:val="both"/>
        <w:rPr>
          <w:rFonts w:ascii="Times New Roman" w:hAnsi="Times New Roman"/>
          <w:szCs w:val="24"/>
          <w:lang w:val="lv-LV"/>
        </w:rPr>
      </w:pPr>
      <w:r w:rsidRPr="002212DA">
        <w:rPr>
          <w:rFonts w:ascii="Times New Roman" w:hAnsi="Times New Roman"/>
          <w:szCs w:val="24"/>
          <w:lang w:val="lv-LV"/>
        </w:rPr>
        <w:t xml:space="preserve">Saskaņā ar </w:t>
      </w:r>
      <w:r w:rsidR="00E645A0" w:rsidRPr="002212DA">
        <w:rPr>
          <w:rFonts w:ascii="Times New Roman" w:hAnsi="Times New Roman"/>
          <w:szCs w:val="24"/>
          <w:lang w:val="lv-LV"/>
        </w:rPr>
        <w:t>Eiropas Komisijas (turpmāk – EK) 2011. gada 20. decembra lē</w:t>
      </w:r>
      <w:r w:rsidRPr="002212DA">
        <w:rPr>
          <w:rFonts w:ascii="Times New Roman" w:hAnsi="Times New Roman"/>
          <w:szCs w:val="24"/>
          <w:lang w:val="lv-LV"/>
        </w:rPr>
        <w:t>mumu</w:t>
      </w:r>
      <w:r w:rsidR="00E645A0" w:rsidRPr="002212DA">
        <w:rPr>
          <w:rFonts w:ascii="Times New Roman" w:hAnsi="Times New Roman"/>
          <w:szCs w:val="24"/>
          <w:lang w:val="lv-LV"/>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EK lēmums) un </w:t>
      </w:r>
      <w:r w:rsidR="00DB3DC6">
        <w:rPr>
          <w:rFonts w:ascii="Times New Roman" w:hAnsi="Times New Roman"/>
          <w:szCs w:val="24"/>
          <w:lang w:val="lv-LV"/>
        </w:rPr>
        <w:t>EK</w:t>
      </w:r>
      <w:r w:rsidR="00E645A0" w:rsidRPr="002212DA">
        <w:rPr>
          <w:rFonts w:ascii="Times New Roman" w:hAnsi="Times New Roman"/>
          <w:szCs w:val="24"/>
          <w:lang w:val="lv-LV"/>
        </w:rPr>
        <w:t xml:space="preserve"> 2011. gada 20. decembra paziņojumam par Eiropas Savienības atbalsta noteikumu piemērošanu kompensācijai, kas piešķirta par vispārējas tautsaimnieciskas nozīmes pakalpojumu sniegšanu (jo īpaši 11. punkts), jebkura darbība, kas ietver preču vai pakalpojumu piedāvāšanu tirgū, ir saimnieciskā darbība, kurai tiek piemēroti Līguma par Eiropas Savienības darbību 106., 107. vai 108. panta noteikumi. EK lēmums paredz, ka sabiedrisko pakalpojumu sniedzējiem var tikt piešķirta kompensācija, t.i. atlīdzības maksājumi, ja ir izpildītas visas noteiktās prasības (īpaši, ņemot vērā EK lēmuma 2., 4., 5. un 6. pantu).</w:t>
      </w:r>
    </w:p>
    <w:p w14:paraId="7841E5BB" w14:textId="77777777" w:rsidR="00E645A0" w:rsidRPr="002212DA" w:rsidRDefault="00E645A0" w:rsidP="00277266">
      <w:pPr>
        <w:ind w:firstLine="567"/>
        <w:jc w:val="both"/>
        <w:rPr>
          <w:rFonts w:ascii="Times New Roman" w:hAnsi="Times New Roman"/>
          <w:szCs w:val="24"/>
          <w:lang w:val="lv-LV"/>
        </w:rPr>
      </w:pPr>
      <w:r w:rsidRPr="002212DA">
        <w:rPr>
          <w:rFonts w:ascii="Times New Roman" w:hAnsi="Times New Roman"/>
          <w:szCs w:val="24"/>
          <w:lang w:val="lv-LV"/>
        </w:rPr>
        <w:t>Latvijas Republikas 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vai pašvaldības budžeta (arī valsts budžeta) līdzfinansējuma.</w:t>
      </w:r>
    </w:p>
    <w:p w14:paraId="1317235C" w14:textId="2C7E14AF" w:rsidR="00E645A0" w:rsidRPr="002212DA" w:rsidRDefault="00E645A0" w:rsidP="00277266">
      <w:pPr>
        <w:ind w:firstLine="567"/>
        <w:jc w:val="both"/>
        <w:rPr>
          <w:rFonts w:ascii="Times New Roman" w:hAnsi="Times New Roman"/>
          <w:szCs w:val="24"/>
          <w:lang w:val="lv-LV"/>
        </w:rPr>
      </w:pPr>
      <w:r w:rsidRPr="002212DA">
        <w:rPr>
          <w:rFonts w:ascii="Times New Roman" w:hAnsi="Times New Roman"/>
          <w:szCs w:val="24"/>
          <w:lang w:val="lv-LV"/>
        </w:rPr>
        <w:t>Ogres novada ilgtspējīgas attīstības stratēģija 2013. – 2037.gadam paredz, ka, atbilstoši vidi saudzējošās infrastruktūras izveides pamatnostādnēm, enerģētisko resursu racionāla izmantošana ir viens no priekšnoteikumiem tautsaimniecības attīstībai un iedzīvotāju labklājības nodrošināšanai. Ogres novads atbalsta pāreju uz ekonomiku ar zemu oglekļa emisij</w:t>
      </w:r>
      <w:r w:rsidR="002C4716">
        <w:rPr>
          <w:rFonts w:ascii="Times New Roman" w:hAnsi="Times New Roman"/>
          <w:szCs w:val="24"/>
          <w:lang w:val="lv-LV"/>
        </w:rPr>
        <w:t>u saturu, palielinot atjaunīgo</w:t>
      </w:r>
      <w:r w:rsidRPr="002212DA">
        <w:rPr>
          <w:rFonts w:ascii="Times New Roman" w:hAnsi="Times New Roman"/>
          <w:szCs w:val="24"/>
          <w:lang w:val="lv-LV"/>
        </w:rPr>
        <w:t xml:space="preserve"> enerģijas avotu izmantošanu, veicinot energoefektivitāti privātajā un publiskajā sektorā, realizējot projektus novada energodrošības paaugstināšanai.</w:t>
      </w:r>
    </w:p>
    <w:p w14:paraId="4D44D6C4" w14:textId="491AE8F3" w:rsidR="00E645A0" w:rsidRPr="002212DA" w:rsidRDefault="00CD4C39" w:rsidP="00277266">
      <w:pPr>
        <w:ind w:firstLine="567"/>
        <w:jc w:val="both"/>
        <w:rPr>
          <w:rFonts w:ascii="Times New Roman" w:hAnsi="Times New Roman"/>
          <w:szCs w:val="24"/>
          <w:lang w:val="lv-LV"/>
        </w:rPr>
      </w:pPr>
      <w:r w:rsidRPr="002212DA">
        <w:rPr>
          <w:rFonts w:ascii="Times New Roman" w:hAnsi="Times New Roman"/>
          <w:szCs w:val="24"/>
          <w:lang w:val="lv-LV"/>
        </w:rPr>
        <w:t>Ogres novada pašvaldība</w:t>
      </w:r>
      <w:r w:rsidR="00E645A0" w:rsidRPr="002212DA">
        <w:rPr>
          <w:rFonts w:ascii="Times New Roman" w:hAnsi="Times New Roman"/>
          <w:szCs w:val="24"/>
          <w:lang w:val="lv-LV"/>
        </w:rPr>
        <w:t xml:space="preserve"> (turpmāk – Pašvaldība)</w:t>
      </w:r>
      <w:r w:rsidRPr="002212DA">
        <w:rPr>
          <w:rFonts w:ascii="Times New Roman" w:hAnsi="Times New Roman"/>
          <w:szCs w:val="24"/>
          <w:lang w:val="lv-LV"/>
        </w:rPr>
        <w:t xml:space="preserve"> 2013. gada 30. aprīlī ir nodibinājusi Ogres novada pašvaldības sabiebrību ar ierobežotu atbildību “MS siltums”, reģistrācijas Nr. 40103666190, juridiskā adrese “Pagastmāja”, Madliena, Madlienas pag., Ogres nov., LV-5045 (turpmāk – SIA “MS siltums”) ar mērķi nodrošināt kvalitatīvas un  saimnieciski efektīvas siltumapgādes funkcijas par taisnīgiem un patērētāju maksātspējai atbilstošiem tarifiem</w:t>
      </w:r>
      <w:r w:rsidR="009901B7" w:rsidRPr="002212DA">
        <w:rPr>
          <w:rFonts w:ascii="Times New Roman" w:hAnsi="Times New Roman"/>
          <w:szCs w:val="24"/>
          <w:lang w:val="lv-LV"/>
        </w:rPr>
        <w:t>.</w:t>
      </w:r>
    </w:p>
    <w:p w14:paraId="008FD9A7" w14:textId="2CCC18C0" w:rsidR="00E645A0" w:rsidRPr="002212DA" w:rsidRDefault="00E645A0" w:rsidP="00277266">
      <w:pPr>
        <w:ind w:firstLine="567"/>
        <w:jc w:val="both"/>
        <w:rPr>
          <w:rFonts w:ascii="Times New Roman" w:hAnsi="Times New Roman"/>
          <w:bCs/>
          <w:szCs w:val="24"/>
          <w:lang w:val="lv-LV"/>
        </w:rPr>
      </w:pPr>
      <w:r w:rsidRPr="002212DA">
        <w:rPr>
          <w:rFonts w:ascii="Times New Roman" w:hAnsi="Times New Roman"/>
          <w:szCs w:val="24"/>
          <w:lang w:val="lv-LV"/>
        </w:rPr>
        <w:lastRenderedPageBreak/>
        <w:t xml:space="preserve"> </w:t>
      </w:r>
      <w:r w:rsidR="00390593" w:rsidRPr="002212DA">
        <w:rPr>
          <w:rFonts w:ascii="Times New Roman" w:hAnsi="Times New Roman"/>
          <w:bCs/>
          <w:szCs w:val="24"/>
          <w:lang w:val="lv-LV"/>
        </w:rPr>
        <w:t>P</w:t>
      </w:r>
      <w:r w:rsidRPr="002212DA">
        <w:rPr>
          <w:rFonts w:ascii="Times New Roman" w:hAnsi="Times New Roman"/>
          <w:bCs/>
          <w:szCs w:val="24"/>
          <w:lang w:val="lv-LV"/>
        </w:rPr>
        <w:t>ašvaldība 2014. gada 13.novembrī pieņēma lēmumu “Par pārvaldes uzdevuma deleģēšanu Ogres novada pašvaldības sabiedrībai ar ierobežotu atbildību „MS siltums”” (protokol</w:t>
      </w:r>
      <w:r w:rsidR="00390593" w:rsidRPr="002212DA">
        <w:rPr>
          <w:rFonts w:ascii="Times New Roman" w:hAnsi="Times New Roman"/>
          <w:bCs/>
          <w:szCs w:val="24"/>
          <w:lang w:val="lv-LV"/>
        </w:rPr>
        <w:t>s</w:t>
      </w:r>
      <w:r w:rsidR="00F51130" w:rsidRPr="002212DA">
        <w:rPr>
          <w:rFonts w:ascii="Times New Roman" w:hAnsi="Times New Roman"/>
          <w:bCs/>
          <w:szCs w:val="24"/>
          <w:lang w:val="lv-LV"/>
        </w:rPr>
        <w:t xml:space="preserve"> </w:t>
      </w:r>
      <w:r w:rsidRPr="002212DA">
        <w:rPr>
          <w:rFonts w:ascii="Times New Roman" w:hAnsi="Times New Roman"/>
          <w:bCs/>
          <w:szCs w:val="24"/>
          <w:lang w:val="lv-LV"/>
        </w:rPr>
        <w:t>Nr. 25, 1.§)</w:t>
      </w:r>
      <w:r w:rsidR="00907D08" w:rsidRPr="002212DA">
        <w:rPr>
          <w:rFonts w:ascii="Times New Roman" w:hAnsi="Times New Roman"/>
          <w:bCs/>
          <w:szCs w:val="24"/>
          <w:lang w:val="lv-LV"/>
        </w:rPr>
        <w:t xml:space="preserve"> (turpmāk - Lēmums)</w:t>
      </w:r>
      <w:r w:rsidR="00390593" w:rsidRPr="002212DA">
        <w:rPr>
          <w:rFonts w:ascii="Times New Roman" w:hAnsi="Times New Roman"/>
          <w:bCs/>
          <w:szCs w:val="24"/>
          <w:lang w:val="lv-LV"/>
        </w:rPr>
        <w:t xml:space="preserve">, uz kā pamata 2015. gada 16. martā </w:t>
      </w:r>
      <w:r w:rsidRPr="002212DA">
        <w:rPr>
          <w:rFonts w:ascii="Times New Roman" w:hAnsi="Times New Roman"/>
          <w:bCs/>
          <w:szCs w:val="24"/>
          <w:lang w:val="lv-LV"/>
        </w:rPr>
        <w:t>tika noslēgt</w:t>
      </w:r>
      <w:r w:rsidR="00390593" w:rsidRPr="002212DA">
        <w:rPr>
          <w:rFonts w:ascii="Times New Roman" w:hAnsi="Times New Roman"/>
          <w:bCs/>
          <w:szCs w:val="24"/>
          <w:lang w:val="lv-LV"/>
        </w:rPr>
        <w:t>s</w:t>
      </w:r>
      <w:r w:rsidRPr="002212DA">
        <w:rPr>
          <w:rFonts w:ascii="Times New Roman" w:hAnsi="Times New Roman"/>
          <w:bCs/>
          <w:szCs w:val="24"/>
          <w:lang w:val="lv-LV"/>
        </w:rPr>
        <w:t xml:space="preserve"> deleģēšanas līgums Nr. 4-14/34/2015 “Par siltumenerģijas ražošanu un piegādi Ogres pilsētā”, deleģēšanas līgums Nr. 4-14/35/2015</w:t>
      </w:r>
      <w:r w:rsidR="00F51130" w:rsidRPr="002212DA">
        <w:rPr>
          <w:rFonts w:ascii="Times New Roman" w:hAnsi="Times New Roman"/>
          <w:bCs/>
          <w:szCs w:val="24"/>
          <w:lang w:val="lv-LV"/>
        </w:rPr>
        <w:t xml:space="preserve"> </w:t>
      </w:r>
      <w:r w:rsidRPr="002212DA">
        <w:rPr>
          <w:rFonts w:ascii="Times New Roman" w:hAnsi="Times New Roman"/>
          <w:bCs/>
          <w:szCs w:val="24"/>
          <w:lang w:val="lv-LV"/>
        </w:rPr>
        <w:t xml:space="preserve">”Par siltumenerģijas ražošanu un piegādi Madlienas pagastā” un deleģēšanas līgumu Nr. 4-14/36/2015 “Par siltumenerģijas ražošanu un piegādi Suntažu pagastā”. </w:t>
      </w:r>
    </w:p>
    <w:p w14:paraId="436CD51A" w14:textId="12AA9AE3" w:rsidR="002B0408" w:rsidRPr="002212DA" w:rsidRDefault="00907D08" w:rsidP="00277266">
      <w:pPr>
        <w:ind w:firstLine="567"/>
        <w:jc w:val="both"/>
        <w:rPr>
          <w:rFonts w:ascii="Times New Roman" w:hAnsi="Times New Roman"/>
          <w:szCs w:val="24"/>
          <w:lang w:val="lv-LV"/>
        </w:rPr>
      </w:pPr>
      <w:r w:rsidRPr="002212DA">
        <w:rPr>
          <w:rFonts w:ascii="Times New Roman" w:hAnsi="Times New Roman"/>
          <w:szCs w:val="24"/>
          <w:lang w:val="lv-LV"/>
        </w:rPr>
        <w:t xml:space="preserve">Pamatojoties uz Lēmumu un uz tā pamata noslēgtajiem līgumiem </w:t>
      </w:r>
      <w:r w:rsidR="009901B7" w:rsidRPr="002212DA">
        <w:rPr>
          <w:rFonts w:ascii="Times New Roman" w:hAnsi="Times New Roman"/>
          <w:szCs w:val="24"/>
          <w:lang w:val="lv-LV"/>
        </w:rPr>
        <w:t>SIA “MS Siltums”</w:t>
      </w:r>
      <w:r w:rsidRPr="002212DA">
        <w:rPr>
          <w:rFonts w:ascii="Times New Roman" w:hAnsi="Times New Roman"/>
          <w:szCs w:val="24"/>
          <w:lang w:val="lv-LV"/>
        </w:rPr>
        <w:t xml:space="preserve"> kopš 2014.gada</w:t>
      </w:r>
      <w:r w:rsidR="009901B7" w:rsidRPr="002212DA">
        <w:rPr>
          <w:rFonts w:ascii="Times New Roman" w:hAnsi="Times New Roman"/>
          <w:szCs w:val="24"/>
          <w:lang w:val="lv-LV"/>
        </w:rPr>
        <w:t xml:space="preserve"> </w:t>
      </w:r>
      <w:r w:rsidR="0086347F" w:rsidRPr="002212DA">
        <w:rPr>
          <w:rFonts w:ascii="Times New Roman" w:hAnsi="Times New Roman"/>
          <w:szCs w:val="24"/>
          <w:lang w:val="lv-LV"/>
        </w:rPr>
        <w:t>nodrošina</w:t>
      </w:r>
      <w:r w:rsidR="009901B7" w:rsidRPr="002212DA">
        <w:rPr>
          <w:rFonts w:ascii="Times New Roman" w:hAnsi="Times New Roman"/>
          <w:szCs w:val="24"/>
          <w:lang w:val="lv-LV"/>
        </w:rPr>
        <w:t xml:space="preserve"> siltumenerģijas ražošanas, pārvades un s</w:t>
      </w:r>
      <w:r w:rsidR="0086347F" w:rsidRPr="002212DA">
        <w:rPr>
          <w:rFonts w:ascii="Times New Roman" w:hAnsi="Times New Roman"/>
          <w:szCs w:val="24"/>
          <w:lang w:val="lv-LV"/>
        </w:rPr>
        <w:t xml:space="preserve">adales funkcijas Ogres pilsētā un Ogres novada </w:t>
      </w:r>
      <w:r w:rsidR="009901B7" w:rsidRPr="002212DA">
        <w:rPr>
          <w:rFonts w:ascii="Times New Roman" w:hAnsi="Times New Roman"/>
          <w:szCs w:val="24"/>
          <w:lang w:val="lv-LV"/>
        </w:rPr>
        <w:t xml:space="preserve">Madlienas pagastā </w:t>
      </w:r>
      <w:r w:rsidR="0086347F" w:rsidRPr="002212DA">
        <w:rPr>
          <w:rFonts w:ascii="Times New Roman" w:hAnsi="Times New Roman"/>
          <w:szCs w:val="24"/>
          <w:lang w:val="lv-LV"/>
        </w:rPr>
        <w:t>un Suntažu pagastā</w:t>
      </w:r>
      <w:r w:rsidRPr="002212DA">
        <w:rPr>
          <w:rFonts w:ascii="Times New Roman" w:hAnsi="Times New Roman"/>
          <w:szCs w:val="24"/>
          <w:lang w:val="lv-LV"/>
        </w:rPr>
        <w:t>, izmantojot</w:t>
      </w:r>
      <w:r w:rsidR="00F51130" w:rsidRPr="002212DA">
        <w:rPr>
          <w:rFonts w:ascii="Times New Roman" w:hAnsi="Times New Roman"/>
          <w:szCs w:val="24"/>
          <w:lang w:val="lv-LV"/>
        </w:rPr>
        <w:t xml:space="preserve"> izbūvēto infrastruktūru.</w:t>
      </w:r>
      <w:r w:rsidR="009901B7" w:rsidRPr="002212DA">
        <w:rPr>
          <w:rFonts w:ascii="Times New Roman" w:hAnsi="Times New Roman"/>
          <w:szCs w:val="24"/>
          <w:lang w:val="lv-LV"/>
        </w:rPr>
        <w:t xml:space="preserve"> </w:t>
      </w:r>
      <w:r w:rsidR="0086347F" w:rsidRPr="002212DA">
        <w:rPr>
          <w:rFonts w:ascii="Times New Roman" w:hAnsi="Times New Roman"/>
          <w:lang w:val="lv-LV"/>
        </w:rPr>
        <w:t xml:space="preserve">Nosakot ekskluzīvās vai īpašās tiesības SIA “MS siltums” sniegt siltumapgādes pakalpojumu šajās teritorijas </w:t>
      </w:r>
      <w:r w:rsidR="0086347F" w:rsidRPr="002212DA">
        <w:rPr>
          <w:rFonts w:ascii="Times New Roman" w:hAnsi="Times New Roman"/>
          <w:i/>
          <w:iCs/>
          <w:lang w:val="lv-LV"/>
        </w:rPr>
        <w:t>(ievērojot, ka ekskluzīvās tiesības piešķir gadījumā, ja administratīvajā teritorijā (Ogres novads) ir tikai viens siltumapgādes sabiedrisko pakalpojumu sniedzējs, bet īpašās tiesības, ja administratīvajā teritorijā (Ogres novads) ir divi vai vairāk siltumapgādes sabiedrisko pakalpojumu sniedzēji)</w:t>
      </w:r>
      <w:r w:rsidR="0086347F" w:rsidRPr="002212DA">
        <w:rPr>
          <w:rFonts w:ascii="Times New Roman" w:hAnsi="Times New Roman"/>
          <w:lang w:val="lv-LV"/>
        </w:rPr>
        <w:t xml:space="preserve">,  SIA “MS siltums” </w:t>
      </w:r>
      <w:r w:rsidR="002C4716">
        <w:rPr>
          <w:rFonts w:ascii="Times New Roman" w:hAnsi="Times New Roman"/>
          <w:lang w:val="lv-LV"/>
        </w:rPr>
        <w:t>ir</w:t>
      </w:r>
      <w:r w:rsidR="0086347F" w:rsidRPr="002212DA">
        <w:rPr>
          <w:rFonts w:ascii="Times New Roman" w:hAnsi="Times New Roman"/>
          <w:lang w:val="lv-LV"/>
        </w:rPr>
        <w:t xml:space="preserve"> vairāk un plašākas iespējas piesaistīt papildus finanšu līdzekļus un pieteikties dalībai dažādos projektos. Tādā veidā tiktu nodrošināta labāka sniegto siltumapgādes pakalpojumu kvalitāte Ogres novada pašvaldības teritorijā.</w:t>
      </w:r>
    </w:p>
    <w:p w14:paraId="1407537D" w14:textId="7095A5D8" w:rsidR="00CD4C39" w:rsidRPr="002212DA" w:rsidRDefault="00CD4C39" w:rsidP="00277266">
      <w:pPr>
        <w:ind w:firstLine="567"/>
        <w:jc w:val="both"/>
        <w:rPr>
          <w:rFonts w:ascii="Times New Roman" w:hAnsi="Times New Roman"/>
          <w:szCs w:val="24"/>
          <w:lang w:val="lv-LV"/>
        </w:rPr>
      </w:pPr>
      <w:r w:rsidRPr="002212DA">
        <w:rPr>
          <w:rFonts w:ascii="Times New Roman" w:hAnsi="Times New Roman"/>
          <w:szCs w:val="24"/>
          <w:lang w:val="lv-LV" w:eastAsia="en-GB"/>
        </w:rPr>
        <w:t xml:space="preserve">SIA “MS siltums” šobrīd nodrošina </w:t>
      </w:r>
      <w:r w:rsidRPr="002212DA">
        <w:rPr>
          <w:rFonts w:ascii="Times New Roman" w:hAnsi="Times New Roman"/>
          <w:szCs w:val="24"/>
          <w:lang w:val="lv-LV"/>
        </w:rPr>
        <w:t xml:space="preserve">nepieciešamā tehniskā aprīkojuma uzturēšanu un atjaunošanu, </w:t>
      </w:r>
      <w:r w:rsidR="00F51130" w:rsidRPr="002212DA">
        <w:rPr>
          <w:rFonts w:ascii="Times New Roman" w:hAnsi="Times New Roman"/>
          <w:szCs w:val="24"/>
          <w:lang w:val="lv-LV"/>
        </w:rPr>
        <w:t xml:space="preserve">un </w:t>
      </w:r>
      <w:r w:rsidRPr="002212DA">
        <w:rPr>
          <w:rFonts w:ascii="Times New Roman" w:hAnsi="Times New Roman"/>
          <w:szCs w:val="24"/>
          <w:lang w:val="lv-LV"/>
        </w:rPr>
        <w:t>nodrošin</w:t>
      </w:r>
      <w:r w:rsidR="00F51130" w:rsidRPr="002212DA">
        <w:rPr>
          <w:rFonts w:ascii="Times New Roman" w:hAnsi="Times New Roman"/>
          <w:szCs w:val="24"/>
          <w:lang w:val="lv-LV"/>
        </w:rPr>
        <w:t>a</w:t>
      </w:r>
      <w:r w:rsidRPr="002212DA">
        <w:rPr>
          <w:rFonts w:ascii="Times New Roman" w:hAnsi="Times New Roman"/>
          <w:szCs w:val="24"/>
          <w:lang w:val="lv-LV"/>
        </w:rPr>
        <w:t xml:space="preserve"> minēto pakalpojumu izpildi saskaņā ar katram konkrētajam pakalpojumam izvirzītajām prasībām, kā arī nodrošin</w:t>
      </w:r>
      <w:r w:rsidR="00F51130" w:rsidRPr="002212DA">
        <w:rPr>
          <w:rFonts w:ascii="Times New Roman" w:hAnsi="Times New Roman"/>
          <w:szCs w:val="24"/>
          <w:lang w:val="lv-LV"/>
        </w:rPr>
        <w:t>a</w:t>
      </w:r>
      <w:r w:rsidRPr="002212DA">
        <w:rPr>
          <w:rFonts w:ascii="Times New Roman" w:hAnsi="Times New Roman"/>
          <w:szCs w:val="24"/>
          <w:lang w:val="lv-LV"/>
        </w:rPr>
        <w:t xml:space="preserve"> sabiedrisko siltumapgādes pakalpojumu Ogres novada pašvaldības Taurupes pagasta teritorijā, Taurupes pamatskolā un Taurupes pamatskolas Mazozolu filiālē, Ikšķiles, Lielvārdes, Ķeguma un Birzgales pagasta teritorijās.</w:t>
      </w:r>
      <w:r w:rsidR="00F51130" w:rsidRPr="002212DA">
        <w:rPr>
          <w:rFonts w:ascii="Times New Roman" w:hAnsi="Times New Roman"/>
          <w:szCs w:val="24"/>
          <w:lang w:val="lv-LV"/>
        </w:rPr>
        <w:t xml:space="preserve"> </w:t>
      </w:r>
      <w:r w:rsidR="00963869" w:rsidRPr="002212DA">
        <w:rPr>
          <w:rFonts w:ascii="Times New Roman" w:hAnsi="Times New Roman"/>
          <w:szCs w:val="24"/>
          <w:lang w:val="lv-LV"/>
        </w:rPr>
        <w:t xml:space="preserve">(Ogres novada pašvaldības dome </w:t>
      </w:r>
      <w:r w:rsidR="00963869" w:rsidRPr="002212DA">
        <w:rPr>
          <w:rFonts w:ascii="Times New Roman" w:hAnsi="Times New Roman"/>
          <w:bCs/>
          <w:szCs w:val="24"/>
          <w:lang w:val="lv-LV"/>
        </w:rPr>
        <w:t>2022. gada 21.aprīlī pieņēma lēmumu “Par sabiedrisko siltumapgādes pakalpojumu līguma slēgšanu ar pašvaldības SIA “MS siltums”” (protokola izraksts Nr. 8, 4.))</w:t>
      </w:r>
      <w:r w:rsidR="00F51130" w:rsidRPr="002212DA">
        <w:rPr>
          <w:rFonts w:ascii="Times New Roman" w:hAnsi="Times New Roman"/>
          <w:szCs w:val="24"/>
          <w:lang w:val="lv-LV"/>
        </w:rPr>
        <w:t>.</w:t>
      </w:r>
      <w:r w:rsidRPr="002212DA">
        <w:rPr>
          <w:rFonts w:ascii="Times New Roman" w:hAnsi="Times New Roman"/>
          <w:szCs w:val="24"/>
          <w:lang w:val="lv-LV"/>
        </w:rPr>
        <w:t xml:space="preserve"> </w:t>
      </w:r>
    </w:p>
    <w:p w14:paraId="2F22F512" w14:textId="28B7A504"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Lai nodrošinātu atbilstību valsts atbalsta piešķiršanas nosacījumiem, atlīdzības maksājumi ir piešķirami, tikai pamatojoties uz pašvaldības un komersanta (sabiedrisko pakalpojumu sniedzēja) noslēgto pakalpojumu līgumu par siltumapgādes sabiedrisko pakalpojumu sniegšanu. Līdz ar to pašvaldība</w:t>
      </w:r>
      <w:r w:rsidR="00CD2DD9" w:rsidRPr="002212DA">
        <w:rPr>
          <w:rFonts w:ascii="Times New Roman" w:hAnsi="Times New Roman"/>
          <w:szCs w:val="24"/>
          <w:lang w:val="lv-LV"/>
        </w:rPr>
        <w:t>s</w:t>
      </w:r>
      <w:r w:rsidRPr="002212DA">
        <w:rPr>
          <w:rFonts w:ascii="Times New Roman" w:hAnsi="Times New Roman"/>
          <w:szCs w:val="24"/>
          <w:lang w:val="lv-LV"/>
        </w:rPr>
        <w:t xml:space="preserve"> un SIA “MS siltums”</w:t>
      </w:r>
      <w:r w:rsidR="00CD2DD9" w:rsidRPr="002212DA">
        <w:rPr>
          <w:rFonts w:ascii="Times New Roman" w:hAnsi="Times New Roman"/>
          <w:szCs w:val="24"/>
          <w:lang w:val="lv-LV"/>
        </w:rPr>
        <w:t xml:space="preserve"> starpā</w:t>
      </w:r>
      <w:r w:rsidRPr="002212DA">
        <w:rPr>
          <w:rFonts w:ascii="Times New Roman" w:hAnsi="Times New Roman"/>
          <w:szCs w:val="24"/>
          <w:lang w:val="lv-LV"/>
        </w:rPr>
        <w:t xml:space="preserve"> ir slēdzams </w:t>
      </w:r>
      <w:r w:rsidR="00192A85" w:rsidRPr="002212DA">
        <w:rPr>
          <w:rFonts w:ascii="Times New Roman" w:hAnsi="Times New Roman"/>
          <w:szCs w:val="24"/>
          <w:lang w:val="lv-LV"/>
        </w:rPr>
        <w:t xml:space="preserve">siltumapgādes </w:t>
      </w:r>
      <w:r w:rsidRPr="002212DA">
        <w:rPr>
          <w:rFonts w:ascii="Times New Roman" w:hAnsi="Times New Roman"/>
          <w:szCs w:val="24"/>
          <w:lang w:val="lv-LV"/>
        </w:rPr>
        <w:t>sabiedrisko pakalpojumu līgums ar publisko pakalpojumu līgumam raksturīgo saturu. Lai nodrošinātu sabiedrisko siltumapgādes pakalpojumu sniegšanas līguma atbilstību EK lēmuma prasībām, minētajā līgumā būtu jāiekļauj:</w:t>
      </w:r>
    </w:p>
    <w:p w14:paraId="6B207181"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1) konkrēti sniedzamie siltumapgādes sabiedriskie pakalpojumi (skat. Ministru kabineta 2009. gada 27. oktobra noteikumu Nr. 1227 “Noteikumi par regulējamiem sabiedrisko pakalpojumu veidiem” 3. punktu);</w:t>
      </w:r>
    </w:p>
    <w:p w14:paraId="56AF4405"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2) prasības siltumapgādes sabiedrisko pakalpojumu sniedzējam par nepieciešamā tehniskā aprīkojuma uzturēšanu un atjaunošanu, lai nodrošinātu minēto pakalpojumu izpildi saskaņā ar katram konkrētajam pakalpojumam izvirzītajām prasībām;</w:t>
      </w:r>
    </w:p>
    <w:p w14:paraId="1CD14BDC"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3) līguma darbības laiks, kas nav īsāks par pieciem gadiem un nepārsniedz 10 gadus;</w:t>
      </w:r>
    </w:p>
    <w:p w14:paraId="2457FACF"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4) siltumapgādes sabiedrisko pakalpojumu sniegšanas teritoriju;</w:t>
      </w:r>
    </w:p>
    <w:p w14:paraId="5E3DA067"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5) siltumapgādes sabiedrisko pakalpojumu sniedzējam piešķirtās ekskluzīvās vai īpašās tiesības, ievērojot, ka ekskluzīvās tiesības piešķir gadījumā, ja administratīvajā teritorijā (Ogres novads) ir tikai viens siltumapgādes sabiedrisko pakalpojumu sniedzējs, bet īpašās tiesības, ja administratīvajā teritorijā (Ogres novads) ir divi vai vairāk siltumapgādes sabiedrisko pakalpojumu sniedzēji;</w:t>
      </w:r>
    </w:p>
    <w:p w14:paraId="7D3F7B03" w14:textId="77777777"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6) informācija par iespēju saņemt atlīdzības (kompensācijas) maksājumus – investīcijas sabiedrisko siltumapgādes pakalpojumu sniegšanas infrastruktūrā – un nosacījumus atlīdzības (kompensācijas) maksājumu aprēķināšanai, kontrolei un pārskatīšanai, kā arī atlīdzības (kompensācijas) maksājumu pārmaksas novēršanai un atmaksāšanai;</w:t>
      </w:r>
    </w:p>
    <w:p w14:paraId="075F1C01" w14:textId="460158AB" w:rsidR="00CD4C39" w:rsidRPr="002212DA" w:rsidRDefault="00CD4C39" w:rsidP="00277266">
      <w:pPr>
        <w:ind w:firstLine="720"/>
        <w:jc w:val="both"/>
        <w:rPr>
          <w:rFonts w:ascii="Times New Roman" w:hAnsi="Times New Roman"/>
          <w:szCs w:val="24"/>
          <w:lang w:val="lv-LV"/>
        </w:rPr>
      </w:pPr>
      <w:r w:rsidRPr="002212DA">
        <w:rPr>
          <w:rFonts w:ascii="Times New Roman" w:hAnsi="Times New Roman"/>
          <w:szCs w:val="24"/>
          <w:lang w:val="lv-LV"/>
        </w:rPr>
        <w:t>7) atsauce uz EK lēmumu.</w:t>
      </w:r>
    </w:p>
    <w:p w14:paraId="458941D5" w14:textId="77777777" w:rsidR="002725AB" w:rsidRPr="002212DA" w:rsidRDefault="002725AB" w:rsidP="00277266">
      <w:pPr>
        <w:ind w:firstLine="720"/>
        <w:jc w:val="both"/>
        <w:rPr>
          <w:rFonts w:ascii="Times New Roman" w:hAnsi="Times New Roman"/>
          <w:szCs w:val="24"/>
          <w:lang w:val="lv-LV"/>
        </w:rPr>
      </w:pPr>
    </w:p>
    <w:p w14:paraId="66C1F3DB" w14:textId="7EDB4CE2" w:rsidR="00CD4C39" w:rsidRPr="002212DA" w:rsidRDefault="00116B2C" w:rsidP="00277266">
      <w:pPr>
        <w:ind w:firstLine="567"/>
        <w:jc w:val="both"/>
        <w:rPr>
          <w:rFonts w:ascii="Times New Roman" w:hAnsi="Times New Roman"/>
          <w:szCs w:val="24"/>
          <w:lang w:val="lv-LV" w:eastAsia="en-GB"/>
        </w:rPr>
      </w:pPr>
      <w:r w:rsidRPr="002212DA">
        <w:rPr>
          <w:rFonts w:ascii="Times New Roman" w:hAnsi="Times New Roman"/>
          <w:szCs w:val="24"/>
          <w:lang w:val="lv-LV" w:eastAsia="en-GB"/>
        </w:rPr>
        <w:lastRenderedPageBreak/>
        <w:t>Ņemot vērā minēto</w:t>
      </w:r>
      <w:r w:rsidRPr="002212DA">
        <w:rPr>
          <w:rFonts w:ascii="Times New Roman" w:hAnsi="Times New Roman"/>
          <w:szCs w:val="24"/>
          <w:lang w:val="lv-LV"/>
        </w:rPr>
        <w:t xml:space="preserve"> un </w:t>
      </w:r>
      <w:r w:rsidRPr="002212DA">
        <w:rPr>
          <w:rFonts w:ascii="Times New Roman" w:hAnsi="Times New Roman"/>
          <w:szCs w:val="24"/>
          <w:lang w:val="lv-LV" w:eastAsia="en-GB"/>
        </w:rPr>
        <w:t xml:space="preserve">pamatojoties uz Pašvaldību likuma  4. panta pirmās daļas 1. punktu, 10. panta pirmās daļas 19. punktu, </w:t>
      </w:r>
      <w:r w:rsidRPr="002212DA">
        <w:rPr>
          <w:rFonts w:ascii="Times New Roman" w:hAnsi="Times New Roman"/>
          <w:szCs w:val="24"/>
          <w:lang w:val="lv-LV"/>
        </w:rPr>
        <w:t>Ministru kabineta 2009. gada 27. oktobra noteikumu Nr. 1227 “Noteikumi par regulējamiem sabiedrisko pakalpojumu veidiem” 3. punktu</w:t>
      </w:r>
      <w:r w:rsidRPr="002212DA">
        <w:rPr>
          <w:rFonts w:ascii="Times New Roman" w:hAnsi="Times New Roman"/>
          <w:szCs w:val="24"/>
          <w:lang w:val="lv-LV" w:eastAsia="en-GB"/>
        </w:rPr>
        <w:t xml:space="preserve">, </w:t>
      </w:r>
      <w:r w:rsidR="00C70D1D" w:rsidRPr="002212DA">
        <w:rPr>
          <w:rFonts w:ascii="Times New Roman" w:hAnsi="Times New Roman"/>
          <w:lang w:val="lv-LV"/>
        </w:rPr>
        <w:t>EK lēmumu</w:t>
      </w:r>
      <w:r w:rsidR="00CD4C39" w:rsidRPr="002212DA">
        <w:rPr>
          <w:rFonts w:ascii="Times New Roman" w:hAnsi="Times New Roman"/>
          <w:szCs w:val="24"/>
          <w:lang w:val="lv-LV" w:eastAsia="en-GB"/>
        </w:rPr>
        <w:t xml:space="preserve">, </w:t>
      </w:r>
    </w:p>
    <w:p w14:paraId="7836B672" w14:textId="77777777" w:rsidR="00683F58" w:rsidRPr="002212DA" w:rsidRDefault="00683F58" w:rsidP="00277266">
      <w:pPr>
        <w:jc w:val="both"/>
        <w:rPr>
          <w:rFonts w:ascii="Times New Roman" w:hAnsi="Times New Roman"/>
          <w:szCs w:val="24"/>
          <w:lang w:val="lv-LV"/>
        </w:rPr>
      </w:pPr>
    </w:p>
    <w:p w14:paraId="2D8C7930" w14:textId="6C3B7F9B" w:rsidR="00A12240" w:rsidRPr="008B2B54" w:rsidRDefault="008B2B54" w:rsidP="00277266">
      <w:pPr>
        <w:jc w:val="center"/>
        <w:rPr>
          <w:rFonts w:ascii="Times New Roman" w:hAnsi="Times New Roman"/>
          <w:b/>
          <w:szCs w:val="24"/>
          <w:lang w:val="lv-LV"/>
        </w:rPr>
      </w:pPr>
      <w:r w:rsidRPr="008B2B54">
        <w:rPr>
          <w:rFonts w:ascii="Times New Roman" w:hAnsi="Times New Roman"/>
          <w:b/>
          <w:szCs w:val="24"/>
        </w:rPr>
        <w:t xml:space="preserve">balsojot: </w:t>
      </w:r>
      <w:r w:rsidRPr="008B2B54">
        <w:rPr>
          <w:rFonts w:ascii="Times New Roman" w:hAnsi="Times New Roman"/>
          <w:b/>
          <w:noProof/>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00A12240" w:rsidRPr="008B2B54">
        <w:rPr>
          <w:rFonts w:ascii="Times New Roman" w:hAnsi="Times New Roman"/>
          <w:b/>
          <w:szCs w:val="24"/>
          <w:lang w:val="lv-LV"/>
        </w:rPr>
        <w:t xml:space="preserve">, </w:t>
      </w:r>
    </w:p>
    <w:p w14:paraId="6884E32C" w14:textId="668187B2" w:rsidR="003B664E" w:rsidRPr="008B2B54" w:rsidRDefault="00A12240" w:rsidP="00277266">
      <w:pPr>
        <w:jc w:val="center"/>
        <w:rPr>
          <w:rFonts w:ascii="Times New Roman" w:hAnsi="Times New Roman"/>
          <w:b/>
          <w:szCs w:val="24"/>
          <w:lang w:val="lv-LV"/>
        </w:rPr>
      </w:pPr>
      <w:r w:rsidRPr="008B2B54">
        <w:rPr>
          <w:rFonts w:ascii="Times New Roman" w:hAnsi="Times New Roman"/>
          <w:szCs w:val="24"/>
          <w:lang w:val="lv-LV"/>
        </w:rPr>
        <w:t>Ogres novada pašvaldības dome</w:t>
      </w:r>
      <w:r w:rsidRPr="008B2B54">
        <w:rPr>
          <w:rFonts w:ascii="Times New Roman" w:hAnsi="Times New Roman"/>
          <w:b/>
          <w:szCs w:val="24"/>
          <w:lang w:val="lv-LV"/>
        </w:rPr>
        <w:t xml:space="preserve"> NOLEMJ:</w:t>
      </w:r>
    </w:p>
    <w:p w14:paraId="2700D895" w14:textId="77777777" w:rsidR="00277266" w:rsidRPr="008B2B54" w:rsidRDefault="00277266" w:rsidP="00277266">
      <w:pPr>
        <w:jc w:val="center"/>
        <w:rPr>
          <w:rFonts w:ascii="Times New Roman" w:hAnsi="Times New Roman"/>
          <w:b/>
          <w:szCs w:val="24"/>
          <w:lang w:val="lv-LV"/>
        </w:rPr>
      </w:pPr>
    </w:p>
    <w:p w14:paraId="6EE95AA2" w14:textId="548C592E" w:rsidR="00D064C8" w:rsidRPr="002212DA" w:rsidRDefault="00D064C8" w:rsidP="00277266">
      <w:pPr>
        <w:numPr>
          <w:ilvl w:val="0"/>
          <w:numId w:val="5"/>
        </w:numPr>
        <w:tabs>
          <w:tab w:val="clear" w:pos="720"/>
          <w:tab w:val="num" w:pos="426"/>
        </w:tabs>
        <w:ind w:left="426" w:hanging="426"/>
        <w:jc w:val="both"/>
        <w:rPr>
          <w:rFonts w:ascii="Times New Roman" w:hAnsi="Times New Roman"/>
          <w:szCs w:val="24"/>
          <w:lang w:val="lv-LV" w:eastAsia="en-GB"/>
        </w:rPr>
      </w:pPr>
      <w:r w:rsidRPr="002212DA">
        <w:rPr>
          <w:rFonts w:ascii="Times New Roman" w:hAnsi="Times New Roman"/>
          <w:b/>
          <w:bCs/>
          <w:szCs w:val="24"/>
          <w:lang w:val="lv-LV" w:eastAsia="en-GB"/>
        </w:rPr>
        <w:t xml:space="preserve">Atcelt </w:t>
      </w:r>
      <w:r w:rsidRPr="002212DA">
        <w:rPr>
          <w:rFonts w:ascii="Times New Roman" w:hAnsi="Times New Roman"/>
          <w:szCs w:val="24"/>
          <w:lang w:val="lv-LV" w:eastAsia="en-GB"/>
        </w:rPr>
        <w:t xml:space="preserve">Ogres novada pašvaldības domes </w:t>
      </w:r>
      <w:r w:rsidRPr="002212DA">
        <w:rPr>
          <w:rFonts w:ascii="Times New Roman" w:hAnsi="Times New Roman"/>
          <w:bCs/>
          <w:szCs w:val="24"/>
          <w:lang w:val="lv-LV"/>
        </w:rPr>
        <w:t>2014. gada 13.novembra lēmumu</w:t>
      </w:r>
      <w:r w:rsidRPr="002212DA">
        <w:rPr>
          <w:rFonts w:ascii="Times New Roman" w:hAnsi="Times New Roman"/>
          <w:szCs w:val="24"/>
          <w:lang w:val="lv-LV"/>
        </w:rPr>
        <w:t xml:space="preserve"> “</w:t>
      </w:r>
      <w:r w:rsidRPr="002212DA">
        <w:rPr>
          <w:rFonts w:ascii="Times New Roman" w:hAnsi="Times New Roman"/>
          <w:bCs/>
          <w:szCs w:val="24"/>
          <w:lang w:val="lv-LV"/>
        </w:rPr>
        <w:t>Par pārvaldes uzdevuma deleģēšanu Ogres novada pašvaldības sabie</w:t>
      </w:r>
      <w:r w:rsidR="006B5A4A" w:rsidRPr="002212DA">
        <w:rPr>
          <w:rFonts w:ascii="Times New Roman" w:hAnsi="Times New Roman"/>
          <w:bCs/>
          <w:szCs w:val="24"/>
          <w:lang w:val="lv-LV"/>
        </w:rPr>
        <w:t>drībai ar ierobežotu atbildību “</w:t>
      </w:r>
      <w:r w:rsidRPr="002212DA">
        <w:rPr>
          <w:rFonts w:ascii="Times New Roman" w:hAnsi="Times New Roman"/>
          <w:bCs/>
          <w:szCs w:val="24"/>
          <w:lang w:val="lv-LV"/>
        </w:rPr>
        <w:t>MS siltums”</w:t>
      </w:r>
      <w:r w:rsidRPr="002212DA">
        <w:rPr>
          <w:rFonts w:ascii="Times New Roman" w:hAnsi="Times New Roman"/>
          <w:szCs w:val="24"/>
          <w:lang w:val="lv-LV"/>
        </w:rPr>
        <w:t>”</w:t>
      </w:r>
      <w:r w:rsidR="006B5A4A" w:rsidRPr="002212DA">
        <w:rPr>
          <w:rFonts w:ascii="Times New Roman" w:hAnsi="Times New Roman"/>
          <w:szCs w:val="24"/>
          <w:lang w:val="lv-LV"/>
        </w:rPr>
        <w:t xml:space="preserve"> (protokols Nr.25; 1.§)</w:t>
      </w:r>
      <w:r w:rsidRPr="002212DA">
        <w:rPr>
          <w:rFonts w:ascii="Times New Roman" w:hAnsi="Times New Roman"/>
          <w:szCs w:val="24"/>
          <w:lang w:val="lv-LV" w:eastAsia="en-GB"/>
        </w:rPr>
        <w:t xml:space="preserve">. </w:t>
      </w:r>
    </w:p>
    <w:p w14:paraId="43CF27B9" w14:textId="236570F9" w:rsidR="002B0408" w:rsidRPr="002212DA" w:rsidRDefault="00D064C8" w:rsidP="00277266">
      <w:pPr>
        <w:numPr>
          <w:ilvl w:val="0"/>
          <w:numId w:val="5"/>
        </w:numPr>
        <w:tabs>
          <w:tab w:val="clear" w:pos="720"/>
        </w:tabs>
        <w:ind w:left="426" w:hanging="426"/>
        <w:jc w:val="both"/>
        <w:rPr>
          <w:rFonts w:ascii="Times New Roman" w:hAnsi="Times New Roman"/>
          <w:szCs w:val="24"/>
          <w:lang w:val="lv-LV"/>
        </w:rPr>
      </w:pPr>
      <w:r w:rsidRPr="002212DA">
        <w:rPr>
          <w:rFonts w:ascii="Times New Roman" w:hAnsi="Times New Roman"/>
          <w:b/>
          <w:bCs/>
          <w:szCs w:val="24"/>
          <w:lang w:val="lv-LV" w:eastAsia="en-GB"/>
        </w:rPr>
        <w:t>P</w:t>
      </w:r>
      <w:r w:rsidR="002B0408" w:rsidRPr="002212DA">
        <w:rPr>
          <w:rFonts w:ascii="Times New Roman" w:hAnsi="Times New Roman"/>
          <w:b/>
          <w:bCs/>
          <w:szCs w:val="24"/>
          <w:lang w:val="lv-LV" w:eastAsia="en-GB"/>
        </w:rPr>
        <w:t>iešķirt</w:t>
      </w:r>
      <w:r w:rsidR="002B0408" w:rsidRPr="002212DA">
        <w:rPr>
          <w:rFonts w:ascii="Times New Roman" w:hAnsi="Times New Roman"/>
          <w:szCs w:val="24"/>
          <w:lang w:val="lv-LV" w:eastAsia="en-GB"/>
        </w:rPr>
        <w:t xml:space="preserve"> SIA “MS siltums”</w:t>
      </w:r>
      <w:r w:rsidR="002F73C1" w:rsidRPr="002212DA">
        <w:rPr>
          <w:rFonts w:ascii="Times New Roman" w:hAnsi="Times New Roman"/>
          <w:szCs w:val="24"/>
          <w:lang w:val="lv-LV" w:eastAsia="en-GB"/>
        </w:rPr>
        <w:t xml:space="preserve"> </w:t>
      </w:r>
      <w:r w:rsidR="002B0408" w:rsidRPr="002212DA">
        <w:rPr>
          <w:rFonts w:ascii="Times New Roman" w:hAnsi="Times New Roman"/>
          <w:szCs w:val="24"/>
          <w:lang w:val="lv-LV"/>
        </w:rPr>
        <w:t>īpašās tiesības sniegt siltumapgādes sabiedrisko pakalpojumu Ogres pilsēt</w:t>
      </w:r>
      <w:r w:rsidR="002F73C1" w:rsidRPr="002212DA">
        <w:rPr>
          <w:rFonts w:ascii="Times New Roman" w:hAnsi="Times New Roman"/>
          <w:szCs w:val="24"/>
          <w:lang w:val="lv-LV"/>
        </w:rPr>
        <w:t>as</w:t>
      </w:r>
      <w:r w:rsidR="002B0408" w:rsidRPr="002212DA">
        <w:rPr>
          <w:rFonts w:ascii="Times New Roman" w:hAnsi="Times New Roman"/>
          <w:szCs w:val="24"/>
          <w:lang w:val="lv-LV"/>
        </w:rPr>
        <w:t xml:space="preserve">, </w:t>
      </w:r>
      <w:r w:rsidR="002F73C1" w:rsidRPr="002212DA">
        <w:rPr>
          <w:rFonts w:ascii="Times New Roman" w:hAnsi="Times New Roman"/>
          <w:szCs w:val="24"/>
          <w:lang w:val="lv-LV"/>
        </w:rPr>
        <w:t>Ogres novada</w:t>
      </w:r>
      <w:r w:rsidR="002B0408" w:rsidRPr="002212DA">
        <w:rPr>
          <w:rFonts w:ascii="Times New Roman" w:hAnsi="Times New Roman"/>
          <w:szCs w:val="24"/>
          <w:lang w:val="lv-LV"/>
        </w:rPr>
        <w:t xml:space="preserve"> Madlienas pagasta un Suntažu pagasta teritorijā</w:t>
      </w:r>
      <w:r w:rsidR="00B32892">
        <w:rPr>
          <w:rFonts w:ascii="Times New Roman" w:hAnsi="Times New Roman"/>
          <w:szCs w:val="24"/>
          <w:lang w:val="lv-LV"/>
        </w:rPr>
        <w:t>s</w:t>
      </w:r>
      <w:r w:rsidR="002B0408" w:rsidRPr="002212DA">
        <w:rPr>
          <w:rFonts w:ascii="Times New Roman" w:hAnsi="Times New Roman"/>
          <w:szCs w:val="24"/>
          <w:lang w:val="lv-LV"/>
        </w:rPr>
        <w:t>.</w:t>
      </w:r>
    </w:p>
    <w:p w14:paraId="545EAD64" w14:textId="7A4A5155" w:rsidR="002B0408" w:rsidRPr="002212DA" w:rsidRDefault="002B0408" w:rsidP="00277266">
      <w:pPr>
        <w:numPr>
          <w:ilvl w:val="0"/>
          <w:numId w:val="5"/>
        </w:numPr>
        <w:tabs>
          <w:tab w:val="clear" w:pos="720"/>
        </w:tabs>
        <w:ind w:left="426" w:hanging="426"/>
        <w:jc w:val="both"/>
        <w:rPr>
          <w:rFonts w:ascii="Times New Roman" w:hAnsi="Times New Roman"/>
          <w:szCs w:val="24"/>
          <w:lang w:val="lv-LV" w:eastAsia="en-GB"/>
        </w:rPr>
      </w:pPr>
      <w:r w:rsidRPr="002212DA">
        <w:rPr>
          <w:rFonts w:ascii="Times New Roman" w:hAnsi="Times New Roman"/>
          <w:b/>
          <w:bCs/>
          <w:szCs w:val="24"/>
          <w:lang w:val="lv-LV" w:eastAsia="en-GB"/>
        </w:rPr>
        <w:t>Slēgt</w:t>
      </w:r>
      <w:r w:rsidRPr="002212DA">
        <w:rPr>
          <w:rFonts w:ascii="Times New Roman" w:hAnsi="Times New Roman"/>
          <w:szCs w:val="24"/>
          <w:lang w:val="lv-LV" w:eastAsia="en-GB"/>
        </w:rPr>
        <w:t xml:space="preserve"> </w:t>
      </w:r>
      <w:r w:rsidR="002F73C1" w:rsidRPr="002212DA">
        <w:rPr>
          <w:rFonts w:ascii="Times New Roman" w:hAnsi="Times New Roman"/>
          <w:szCs w:val="24"/>
          <w:lang w:val="lv-LV" w:eastAsia="en-GB"/>
        </w:rPr>
        <w:t>līgumu</w:t>
      </w:r>
      <w:r w:rsidR="002F73C1" w:rsidRPr="002212DA">
        <w:rPr>
          <w:rFonts w:ascii="Times New Roman" w:hAnsi="Times New Roman"/>
          <w:b/>
          <w:bCs/>
          <w:szCs w:val="24"/>
          <w:lang w:val="lv-LV" w:eastAsia="en-GB"/>
        </w:rPr>
        <w:t xml:space="preserve"> </w:t>
      </w:r>
      <w:r w:rsidR="002F73C1" w:rsidRPr="002212DA">
        <w:rPr>
          <w:rFonts w:ascii="Times New Roman" w:hAnsi="Times New Roman"/>
          <w:szCs w:val="24"/>
          <w:lang w:val="lv-LV"/>
        </w:rPr>
        <w:t xml:space="preserve">par siltumapgādes sabiedrisko pakalpojumu </w:t>
      </w:r>
      <w:r w:rsidR="002F73C1" w:rsidRPr="002212DA">
        <w:rPr>
          <w:rFonts w:ascii="Times New Roman" w:hAnsi="Times New Roman"/>
          <w:szCs w:val="24"/>
          <w:lang w:val="lv-LV" w:eastAsia="en-GB"/>
        </w:rPr>
        <w:t xml:space="preserve">sniegšanu ar SIA “MS siltums” uz 10 (desmit) gadiem </w:t>
      </w:r>
      <w:r w:rsidRPr="002212DA">
        <w:rPr>
          <w:rFonts w:ascii="Times New Roman" w:hAnsi="Times New Roman"/>
          <w:szCs w:val="24"/>
          <w:lang w:val="lv-LV" w:eastAsia="en-GB"/>
        </w:rPr>
        <w:t xml:space="preserve">par: </w:t>
      </w:r>
    </w:p>
    <w:p w14:paraId="70FFBF72" w14:textId="783571FC" w:rsidR="00D05F25" w:rsidRPr="002212DA" w:rsidRDefault="00D05F25" w:rsidP="00277266">
      <w:pPr>
        <w:pStyle w:val="Paraststmeklis"/>
        <w:numPr>
          <w:ilvl w:val="1"/>
          <w:numId w:val="9"/>
        </w:numPr>
        <w:spacing w:before="0" w:beforeAutospacing="0" w:after="0" w:afterAutospacing="0"/>
        <w:ind w:left="1134" w:hanging="425"/>
        <w:jc w:val="both"/>
        <w:rPr>
          <w:lang w:val="lv-LV"/>
        </w:rPr>
      </w:pPr>
      <w:r w:rsidRPr="002212DA">
        <w:rPr>
          <w:lang w:val="lv-LV"/>
        </w:rPr>
        <w:t>siltumenerģijas ražošanu;</w:t>
      </w:r>
    </w:p>
    <w:p w14:paraId="1E606CC8" w14:textId="77777777" w:rsidR="00D05F25" w:rsidRPr="002212DA" w:rsidRDefault="00D05F25" w:rsidP="00277266">
      <w:pPr>
        <w:pStyle w:val="Paraststmeklis"/>
        <w:numPr>
          <w:ilvl w:val="1"/>
          <w:numId w:val="9"/>
        </w:numPr>
        <w:spacing w:before="0" w:beforeAutospacing="0" w:after="0" w:afterAutospacing="0"/>
        <w:ind w:left="1134" w:hanging="425"/>
        <w:jc w:val="both"/>
        <w:rPr>
          <w:lang w:val="lv-LV"/>
        </w:rPr>
      </w:pPr>
      <w:r w:rsidRPr="002212DA">
        <w:rPr>
          <w:lang w:val="lv-LV"/>
        </w:rPr>
        <w:t xml:space="preserve">siltumenerģijas pārvadi un sadali; </w:t>
      </w:r>
    </w:p>
    <w:p w14:paraId="7439EB93" w14:textId="77777777" w:rsidR="00D05F25" w:rsidRPr="002212DA" w:rsidRDefault="00D05F25" w:rsidP="00277266">
      <w:pPr>
        <w:pStyle w:val="Paraststmeklis"/>
        <w:numPr>
          <w:ilvl w:val="1"/>
          <w:numId w:val="9"/>
        </w:numPr>
        <w:spacing w:before="0" w:beforeAutospacing="0" w:after="0" w:afterAutospacing="0"/>
        <w:ind w:left="1134" w:hanging="425"/>
        <w:jc w:val="both"/>
        <w:rPr>
          <w:lang w:val="lv-LV"/>
        </w:rPr>
      </w:pPr>
      <w:r w:rsidRPr="002212DA">
        <w:rPr>
          <w:lang w:val="lv-LV"/>
        </w:rPr>
        <w:t xml:space="preserve">siltumenerģijas tirdzniecību; </w:t>
      </w:r>
    </w:p>
    <w:p w14:paraId="6D0F6C12" w14:textId="77777777" w:rsidR="00D05F25" w:rsidRPr="002212DA" w:rsidRDefault="00D05F25" w:rsidP="00277266">
      <w:pPr>
        <w:pStyle w:val="Paraststmeklis"/>
        <w:numPr>
          <w:ilvl w:val="1"/>
          <w:numId w:val="9"/>
        </w:numPr>
        <w:spacing w:before="0" w:beforeAutospacing="0" w:after="0" w:afterAutospacing="0"/>
        <w:ind w:left="1134" w:hanging="425"/>
        <w:jc w:val="both"/>
        <w:rPr>
          <w:lang w:val="lv-LV"/>
        </w:rPr>
      </w:pPr>
      <w:r w:rsidRPr="002212DA">
        <w:rPr>
          <w:lang w:val="lv-LV"/>
        </w:rPr>
        <w:t xml:space="preserve">siltumenerģijas tīkla un pakalpojumu infrastruktūras uzturēšanu, apkalpošanu, atjaunošanu, rekonstrukciju, jaunu siltumapgādes tīklu pieprasījuma apzināšanu un izbūves plānošanu; </w:t>
      </w:r>
    </w:p>
    <w:p w14:paraId="03B1F08B" w14:textId="77777777" w:rsidR="00D05F25" w:rsidRPr="002212DA" w:rsidRDefault="00D05F25" w:rsidP="00277266">
      <w:pPr>
        <w:pStyle w:val="Paraststmeklis"/>
        <w:numPr>
          <w:ilvl w:val="1"/>
          <w:numId w:val="9"/>
        </w:numPr>
        <w:spacing w:before="0" w:beforeAutospacing="0" w:after="0" w:afterAutospacing="0"/>
        <w:ind w:left="1134" w:hanging="425"/>
        <w:jc w:val="both"/>
        <w:rPr>
          <w:lang w:val="lv-LV"/>
        </w:rPr>
      </w:pPr>
      <w:r w:rsidRPr="002212DA">
        <w:rPr>
          <w:lang w:val="lv-LV"/>
        </w:rPr>
        <w:t xml:space="preserve">Eiropas Savienības fondu un citu finanšu instrumentu rezultātā gūto labumu uzturēšanu, t.sk. tādu, kur </w:t>
      </w:r>
      <w:bookmarkStart w:id="0" w:name="_GoBack"/>
      <w:bookmarkEnd w:id="0"/>
      <w:r w:rsidRPr="002212DA">
        <w:rPr>
          <w:lang w:val="lv-LV"/>
        </w:rPr>
        <w:t xml:space="preserve">projekta īstenotājs ir cita Pašvaldības iestāde, ja tā nav lēmusi citādāk vai nav pretrunā projekta nosacījumiem. </w:t>
      </w:r>
    </w:p>
    <w:p w14:paraId="11114439" w14:textId="70A6CB50" w:rsidR="002B0408" w:rsidRPr="004F0F09" w:rsidRDefault="00D05F25" w:rsidP="00277266">
      <w:pPr>
        <w:pStyle w:val="Sarakstarindkopa"/>
        <w:numPr>
          <w:ilvl w:val="0"/>
          <w:numId w:val="9"/>
        </w:numPr>
        <w:jc w:val="both"/>
        <w:rPr>
          <w:rFonts w:ascii="Times New Roman" w:hAnsi="Times New Roman"/>
          <w:iCs/>
          <w:szCs w:val="24"/>
          <w:lang w:val="lv-LV"/>
        </w:rPr>
      </w:pPr>
      <w:r w:rsidRPr="004F0F09">
        <w:rPr>
          <w:rFonts w:ascii="Times New Roman" w:hAnsi="Times New Roman"/>
          <w:b/>
          <w:bCs/>
          <w:iCs/>
          <w:lang w:val="lv-LV"/>
        </w:rPr>
        <w:t xml:space="preserve">Pilnvarot </w:t>
      </w:r>
      <w:r w:rsidRPr="004F0F09">
        <w:rPr>
          <w:rFonts w:ascii="Times New Roman" w:hAnsi="Times New Roman"/>
          <w:iCs/>
          <w:lang w:val="lv-LV"/>
        </w:rPr>
        <w:t xml:space="preserve">Ogres novada pašvaldības izpilddirektoru </w:t>
      </w:r>
      <w:r w:rsidRPr="004F0F09">
        <w:rPr>
          <w:rFonts w:ascii="Times New Roman" w:hAnsi="Times New Roman"/>
          <w:b/>
          <w:bCs/>
          <w:iCs/>
          <w:lang w:val="lv-LV"/>
        </w:rPr>
        <w:t xml:space="preserve">līdz 2023.gada </w:t>
      </w:r>
      <w:r w:rsidR="002C4716" w:rsidRPr="004F0F09">
        <w:rPr>
          <w:rFonts w:ascii="Times New Roman" w:hAnsi="Times New Roman"/>
          <w:b/>
          <w:bCs/>
          <w:iCs/>
          <w:lang w:val="lv-LV"/>
        </w:rPr>
        <w:t>30</w:t>
      </w:r>
      <w:r w:rsidRPr="004F0F09">
        <w:rPr>
          <w:rFonts w:ascii="Times New Roman" w:hAnsi="Times New Roman"/>
          <w:b/>
          <w:bCs/>
          <w:iCs/>
          <w:lang w:val="lv-LV"/>
        </w:rPr>
        <w:t>.</w:t>
      </w:r>
      <w:r w:rsidR="002C4716" w:rsidRPr="004F0F09">
        <w:rPr>
          <w:rFonts w:ascii="Times New Roman" w:hAnsi="Times New Roman"/>
          <w:b/>
          <w:bCs/>
          <w:iCs/>
          <w:lang w:val="lv-LV"/>
        </w:rPr>
        <w:t>aprīlim</w:t>
      </w:r>
      <w:r w:rsidRPr="004F0F09">
        <w:rPr>
          <w:rFonts w:ascii="Times New Roman" w:hAnsi="Times New Roman"/>
          <w:iCs/>
          <w:lang w:val="lv-LV"/>
        </w:rPr>
        <w:t xml:space="preserve"> noslēgt  </w:t>
      </w:r>
      <w:r w:rsidRPr="004F0F09">
        <w:rPr>
          <w:rFonts w:ascii="Times New Roman" w:hAnsi="Times New Roman"/>
          <w:szCs w:val="24"/>
          <w:lang w:val="lv-LV" w:eastAsia="en-GB"/>
        </w:rPr>
        <w:t>līgumu</w:t>
      </w:r>
      <w:r w:rsidRPr="004F0F09">
        <w:rPr>
          <w:rFonts w:ascii="Times New Roman" w:hAnsi="Times New Roman"/>
          <w:b/>
          <w:bCs/>
          <w:szCs w:val="24"/>
          <w:lang w:val="lv-LV" w:eastAsia="en-GB"/>
        </w:rPr>
        <w:t xml:space="preserve"> </w:t>
      </w:r>
      <w:r w:rsidRPr="004F0F09">
        <w:rPr>
          <w:rFonts w:ascii="Times New Roman" w:hAnsi="Times New Roman"/>
          <w:szCs w:val="24"/>
          <w:lang w:val="lv-LV"/>
        </w:rPr>
        <w:t xml:space="preserve">par siltumapgādes sabiedrisko pakalpojumu </w:t>
      </w:r>
      <w:r w:rsidRPr="004F0F09">
        <w:rPr>
          <w:rFonts w:ascii="Times New Roman" w:hAnsi="Times New Roman"/>
          <w:szCs w:val="24"/>
          <w:lang w:val="lv-LV" w:eastAsia="en-GB"/>
        </w:rPr>
        <w:t xml:space="preserve">sniegšanu </w:t>
      </w:r>
      <w:r w:rsidRPr="004F0F09">
        <w:rPr>
          <w:rFonts w:ascii="Times New Roman" w:hAnsi="Times New Roman"/>
          <w:iCs/>
          <w:lang w:val="lv-LV"/>
        </w:rPr>
        <w:t>(līguma projekts pielikumā)</w:t>
      </w:r>
      <w:r w:rsidR="002B0408" w:rsidRPr="004F0F09">
        <w:rPr>
          <w:rFonts w:ascii="Times New Roman" w:hAnsi="Times New Roman"/>
          <w:iCs/>
          <w:szCs w:val="24"/>
          <w:lang w:val="lv-LV"/>
        </w:rPr>
        <w:t>.</w:t>
      </w:r>
    </w:p>
    <w:p w14:paraId="45B289AF" w14:textId="2AF89E1E" w:rsidR="002B0408" w:rsidRPr="002212DA" w:rsidRDefault="002B0408" w:rsidP="00277266">
      <w:pPr>
        <w:numPr>
          <w:ilvl w:val="0"/>
          <w:numId w:val="9"/>
        </w:numPr>
        <w:jc w:val="both"/>
        <w:rPr>
          <w:rFonts w:ascii="Times New Roman" w:hAnsi="Times New Roman"/>
          <w:szCs w:val="24"/>
          <w:lang w:val="lv-LV"/>
        </w:rPr>
      </w:pPr>
      <w:r w:rsidRPr="002212DA">
        <w:rPr>
          <w:rFonts w:ascii="Times New Roman" w:hAnsi="Times New Roman"/>
          <w:b/>
          <w:bCs/>
          <w:szCs w:val="24"/>
          <w:lang w:val="lv-LV"/>
        </w:rPr>
        <w:t>Kontroli</w:t>
      </w:r>
      <w:r w:rsidRPr="002212DA">
        <w:rPr>
          <w:rFonts w:ascii="Times New Roman" w:hAnsi="Times New Roman"/>
          <w:szCs w:val="24"/>
          <w:lang w:val="lv-LV"/>
        </w:rPr>
        <w:t xml:space="preserve"> par lēmuma izpildi uzdot </w:t>
      </w:r>
      <w:r w:rsidR="00385EA2" w:rsidRPr="002212DA">
        <w:rPr>
          <w:rFonts w:ascii="Times New Roman" w:hAnsi="Times New Roman"/>
          <w:szCs w:val="24"/>
          <w:lang w:val="lv-LV"/>
        </w:rPr>
        <w:t xml:space="preserve">Ogres novada </w:t>
      </w:r>
      <w:r w:rsidRPr="002212DA">
        <w:rPr>
          <w:rFonts w:ascii="Times New Roman" w:hAnsi="Times New Roman"/>
          <w:szCs w:val="24"/>
          <w:lang w:val="lv-LV"/>
        </w:rPr>
        <w:t xml:space="preserve">pašvaldības </w:t>
      </w:r>
      <w:r w:rsidR="002C4716">
        <w:rPr>
          <w:rFonts w:ascii="Times New Roman" w:hAnsi="Times New Roman"/>
          <w:szCs w:val="24"/>
          <w:lang w:val="lv-LV"/>
        </w:rPr>
        <w:t>izpilddirektoram</w:t>
      </w:r>
      <w:r w:rsidR="00385EA2" w:rsidRPr="002212DA">
        <w:rPr>
          <w:rFonts w:ascii="Times New Roman" w:hAnsi="Times New Roman"/>
          <w:szCs w:val="24"/>
          <w:lang w:val="lv-LV"/>
        </w:rPr>
        <w:t>.</w:t>
      </w:r>
    </w:p>
    <w:p w14:paraId="187FD138" w14:textId="02273C39" w:rsidR="003B664E" w:rsidRPr="002212DA" w:rsidRDefault="003B664E" w:rsidP="00277266">
      <w:pPr>
        <w:pStyle w:val="Sarakstarindkopa"/>
        <w:shd w:val="clear" w:color="auto" w:fill="FFFFFF"/>
        <w:ind w:left="357"/>
        <w:contextualSpacing w:val="0"/>
        <w:jc w:val="both"/>
        <w:rPr>
          <w:rFonts w:ascii="Times New Roman" w:hAnsi="Times New Roman"/>
          <w:szCs w:val="24"/>
          <w:lang w:val="lv-LV"/>
        </w:rPr>
      </w:pPr>
    </w:p>
    <w:p w14:paraId="7A8A0424" w14:textId="77777777" w:rsidR="003B664E" w:rsidRPr="002212DA" w:rsidRDefault="003B664E" w:rsidP="00277266">
      <w:pPr>
        <w:jc w:val="right"/>
        <w:rPr>
          <w:rFonts w:ascii="Times New Roman" w:hAnsi="Times New Roman"/>
          <w:szCs w:val="24"/>
          <w:lang w:val="lv-LV"/>
        </w:rPr>
      </w:pPr>
    </w:p>
    <w:p w14:paraId="43F5A6D1" w14:textId="77777777" w:rsidR="003B664E" w:rsidRPr="002212DA" w:rsidRDefault="003B664E" w:rsidP="00277266">
      <w:pPr>
        <w:pStyle w:val="Pamattekstaatkpe2"/>
        <w:spacing w:after="0" w:line="240" w:lineRule="auto"/>
        <w:ind w:left="357"/>
        <w:jc w:val="right"/>
        <w:rPr>
          <w:rFonts w:ascii="Times New Roman" w:hAnsi="Times New Roman"/>
          <w:bCs/>
          <w:szCs w:val="24"/>
          <w:lang w:val="lv-LV"/>
        </w:rPr>
      </w:pPr>
      <w:r w:rsidRPr="002212DA">
        <w:rPr>
          <w:rFonts w:ascii="Times New Roman" w:hAnsi="Times New Roman"/>
          <w:bCs/>
          <w:szCs w:val="24"/>
          <w:lang w:val="lv-LV"/>
        </w:rPr>
        <w:t>(Sēdes vadītāja,</w:t>
      </w:r>
    </w:p>
    <w:p w14:paraId="420D71BF" w14:textId="77777777" w:rsidR="003B664E" w:rsidRPr="002212DA" w:rsidRDefault="003B664E" w:rsidP="00277266">
      <w:pPr>
        <w:pStyle w:val="Pamattekstaatkpe2"/>
        <w:spacing w:after="0" w:line="240" w:lineRule="auto"/>
        <w:ind w:left="357"/>
        <w:jc w:val="right"/>
        <w:rPr>
          <w:rFonts w:ascii="Times New Roman" w:hAnsi="Times New Roman"/>
          <w:bCs/>
          <w:szCs w:val="24"/>
          <w:lang w:val="lv-LV"/>
        </w:rPr>
      </w:pPr>
      <w:r w:rsidRPr="002212DA">
        <w:rPr>
          <w:rFonts w:ascii="Times New Roman" w:hAnsi="Times New Roman"/>
          <w:bCs/>
          <w:szCs w:val="24"/>
          <w:lang w:val="lv-LV"/>
        </w:rPr>
        <w:t>domes priekšsēdētāja E.Helmaņa paraksts)</w:t>
      </w:r>
    </w:p>
    <w:p w14:paraId="61AF1B61" w14:textId="77777777" w:rsidR="003D02F1" w:rsidRPr="002212DA" w:rsidRDefault="008B2B54">
      <w:pPr>
        <w:rPr>
          <w:rFonts w:ascii="Times New Roman" w:hAnsi="Times New Roman"/>
          <w:szCs w:val="24"/>
          <w:lang w:val="lv-LV"/>
        </w:rPr>
      </w:pPr>
    </w:p>
    <w:sectPr w:rsidR="003D02F1" w:rsidRPr="002212DA" w:rsidSect="00AB2683">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15474" w14:textId="77777777" w:rsidR="00BA6EFC" w:rsidRDefault="00BA6EFC" w:rsidP="001B7AE2">
      <w:r>
        <w:separator/>
      </w:r>
    </w:p>
  </w:endnote>
  <w:endnote w:type="continuationSeparator" w:id="0">
    <w:p w14:paraId="10A299EF" w14:textId="77777777" w:rsidR="00BA6EFC" w:rsidRDefault="00BA6EFC" w:rsidP="001B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49FAD" w14:textId="77777777" w:rsidR="00BA6EFC" w:rsidRDefault="00BA6EFC" w:rsidP="001B7AE2">
      <w:r>
        <w:separator/>
      </w:r>
    </w:p>
  </w:footnote>
  <w:footnote w:type="continuationSeparator" w:id="0">
    <w:p w14:paraId="4BF6A5FC" w14:textId="77777777" w:rsidR="00BA6EFC" w:rsidRDefault="00BA6EFC" w:rsidP="001B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2DF6806" w14:textId="48E124E1" w:rsidR="001B7AE2" w:rsidRPr="001B7AE2" w:rsidRDefault="001B7AE2">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8B2B54" w:rsidRPr="008B2B54">
          <w:rPr>
            <w:rFonts w:ascii="Times New Roman" w:hAnsi="Times New Roman"/>
            <w:noProof/>
            <w:sz w:val="20"/>
            <w:lang w:val="lv-LV"/>
          </w:rPr>
          <w:t>3</w:t>
        </w:r>
        <w:r w:rsidRPr="001B7AE2">
          <w:rPr>
            <w:rFonts w:ascii="Times New Roman" w:hAnsi="Times New Roman"/>
            <w:sz w:val="20"/>
          </w:rPr>
          <w:fldChar w:fldCharType="end"/>
        </w:r>
      </w:p>
    </w:sdtContent>
  </w:sdt>
  <w:p w14:paraId="300DA916" w14:textId="77777777" w:rsidR="001B7AE2" w:rsidRDefault="001B7AE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53EF6"/>
    <w:multiLevelType w:val="multilevel"/>
    <w:tmpl w:val="48F8DEB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356229B8"/>
    <w:multiLevelType w:val="multilevel"/>
    <w:tmpl w:val="5C2C59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732C2F"/>
    <w:multiLevelType w:val="multilevel"/>
    <w:tmpl w:val="77BA98A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515A32C3"/>
    <w:multiLevelType w:val="multilevel"/>
    <w:tmpl w:val="3B3AA97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5" w15:restartNumberingAfterBreak="0">
    <w:nsid w:val="56007900"/>
    <w:multiLevelType w:val="multilevel"/>
    <w:tmpl w:val="80CED022"/>
    <w:lvl w:ilvl="0">
      <w:start w:val="1"/>
      <w:numFmt w:val="decimal"/>
      <w:lvlText w:val="%1"/>
      <w:lvlJc w:val="left"/>
      <w:pPr>
        <w:ind w:left="360" w:hanging="360"/>
      </w:pPr>
      <w:rPr>
        <w:rFonts w:cs="Times New Roman" w:hint="default"/>
        <w:color w:val="auto"/>
      </w:rPr>
    </w:lvl>
    <w:lvl w:ilvl="1">
      <w:start w:val="1"/>
      <w:numFmt w:val="decimal"/>
      <w:lvlText w:val="%1.%2"/>
      <w:lvlJc w:val="left"/>
      <w:pPr>
        <w:ind w:left="717" w:hanging="360"/>
      </w:pPr>
      <w:rPr>
        <w:rFonts w:cs="Times New Roman" w:hint="default"/>
        <w:color w:val="auto"/>
      </w:rPr>
    </w:lvl>
    <w:lvl w:ilvl="2">
      <w:start w:val="1"/>
      <w:numFmt w:val="decimal"/>
      <w:lvlText w:val="%1.%2.%3"/>
      <w:lvlJc w:val="left"/>
      <w:pPr>
        <w:ind w:left="1434" w:hanging="720"/>
      </w:pPr>
      <w:rPr>
        <w:rFonts w:cs="Times New Roman" w:hint="default"/>
        <w:color w:val="auto"/>
      </w:rPr>
    </w:lvl>
    <w:lvl w:ilvl="3">
      <w:start w:val="1"/>
      <w:numFmt w:val="decimal"/>
      <w:lvlText w:val="%1.%2.%3.%4"/>
      <w:lvlJc w:val="left"/>
      <w:pPr>
        <w:ind w:left="1791" w:hanging="720"/>
      </w:pPr>
      <w:rPr>
        <w:rFonts w:cs="Times New Roman" w:hint="default"/>
        <w:color w:val="auto"/>
      </w:rPr>
    </w:lvl>
    <w:lvl w:ilvl="4">
      <w:start w:val="1"/>
      <w:numFmt w:val="decimal"/>
      <w:lvlText w:val="%1.%2.%3.%4.%5"/>
      <w:lvlJc w:val="left"/>
      <w:pPr>
        <w:ind w:left="2508" w:hanging="1080"/>
      </w:pPr>
      <w:rPr>
        <w:rFonts w:cs="Times New Roman" w:hint="default"/>
        <w:color w:val="auto"/>
      </w:rPr>
    </w:lvl>
    <w:lvl w:ilvl="5">
      <w:start w:val="1"/>
      <w:numFmt w:val="decimal"/>
      <w:lvlText w:val="%1.%2.%3.%4.%5.%6"/>
      <w:lvlJc w:val="left"/>
      <w:pPr>
        <w:ind w:left="2865" w:hanging="1080"/>
      </w:pPr>
      <w:rPr>
        <w:rFonts w:cs="Times New Roman" w:hint="default"/>
        <w:color w:val="auto"/>
      </w:rPr>
    </w:lvl>
    <w:lvl w:ilvl="6">
      <w:start w:val="1"/>
      <w:numFmt w:val="decimal"/>
      <w:lvlText w:val="%1.%2.%3.%4.%5.%6.%7"/>
      <w:lvlJc w:val="left"/>
      <w:pPr>
        <w:ind w:left="3582" w:hanging="1440"/>
      </w:pPr>
      <w:rPr>
        <w:rFonts w:cs="Times New Roman" w:hint="default"/>
        <w:color w:val="auto"/>
      </w:rPr>
    </w:lvl>
    <w:lvl w:ilvl="7">
      <w:start w:val="1"/>
      <w:numFmt w:val="decimal"/>
      <w:lvlText w:val="%1.%2.%3.%4.%5.%6.%7.%8"/>
      <w:lvlJc w:val="left"/>
      <w:pPr>
        <w:ind w:left="3939" w:hanging="1440"/>
      </w:pPr>
      <w:rPr>
        <w:rFonts w:cs="Times New Roman" w:hint="default"/>
        <w:color w:val="auto"/>
      </w:rPr>
    </w:lvl>
    <w:lvl w:ilvl="8">
      <w:start w:val="1"/>
      <w:numFmt w:val="decimal"/>
      <w:lvlText w:val="%1.%2.%3.%4.%5.%6.%7.%8.%9"/>
      <w:lvlJc w:val="left"/>
      <w:pPr>
        <w:ind w:left="4656" w:hanging="1800"/>
      </w:pPr>
      <w:rPr>
        <w:rFonts w:cs="Times New Roman" w:hint="default"/>
        <w:color w:val="auto"/>
      </w:rPr>
    </w:lvl>
  </w:abstractNum>
  <w:abstractNum w:abstractNumId="6" w15:restartNumberingAfterBreak="0">
    <w:nsid w:val="60C77200"/>
    <w:multiLevelType w:val="hybridMultilevel"/>
    <w:tmpl w:val="587298B2"/>
    <w:lvl w:ilvl="0" w:tplc="97C6FF60">
      <w:start w:val="1"/>
      <w:numFmt w:val="decimal"/>
      <w:lvlText w:val="%1."/>
      <w:lvlJc w:val="left"/>
      <w:pPr>
        <w:ind w:left="717" w:hanging="360"/>
      </w:pPr>
      <w:rPr>
        <w:rFonts w:hint="default"/>
      </w:rPr>
    </w:lvl>
    <w:lvl w:ilvl="1" w:tplc="04260019">
      <w:start w:val="1"/>
      <w:numFmt w:val="decimal"/>
      <w:lvlText w:val="%2."/>
      <w:lvlJc w:val="left"/>
      <w:pPr>
        <w:tabs>
          <w:tab w:val="num" w:pos="1797"/>
        </w:tabs>
        <w:ind w:left="1797" w:hanging="360"/>
      </w:pPr>
    </w:lvl>
    <w:lvl w:ilvl="2" w:tplc="0426001B">
      <w:start w:val="1"/>
      <w:numFmt w:val="decimal"/>
      <w:lvlText w:val="%3."/>
      <w:lvlJc w:val="left"/>
      <w:pPr>
        <w:tabs>
          <w:tab w:val="num" w:pos="2517"/>
        </w:tabs>
        <w:ind w:left="2517" w:hanging="360"/>
      </w:pPr>
    </w:lvl>
    <w:lvl w:ilvl="3" w:tplc="0426000F">
      <w:start w:val="1"/>
      <w:numFmt w:val="decimal"/>
      <w:lvlText w:val="%4."/>
      <w:lvlJc w:val="left"/>
      <w:pPr>
        <w:tabs>
          <w:tab w:val="num" w:pos="3237"/>
        </w:tabs>
        <w:ind w:left="3237" w:hanging="360"/>
      </w:pPr>
    </w:lvl>
    <w:lvl w:ilvl="4" w:tplc="04260019">
      <w:start w:val="1"/>
      <w:numFmt w:val="decimal"/>
      <w:lvlText w:val="%5."/>
      <w:lvlJc w:val="left"/>
      <w:pPr>
        <w:tabs>
          <w:tab w:val="num" w:pos="3957"/>
        </w:tabs>
        <w:ind w:left="3957" w:hanging="360"/>
      </w:pPr>
    </w:lvl>
    <w:lvl w:ilvl="5" w:tplc="0426001B">
      <w:start w:val="1"/>
      <w:numFmt w:val="decimal"/>
      <w:lvlText w:val="%6."/>
      <w:lvlJc w:val="left"/>
      <w:pPr>
        <w:tabs>
          <w:tab w:val="num" w:pos="4677"/>
        </w:tabs>
        <w:ind w:left="4677" w:hanging="360"/>
      </w:pPr>
    </w:lvl>
    <w:lvl w:ilvl="6" w:tplc="0426000F">
      <w:start w:val="1"/>
      <w:numFmt w:val="decimal"/>
      <w:lvlText w:val="%7."/>
      <w:lvlJc w:val="left"/>
      <w:pPr>
        <w:tabs>
          <w:tab w:val="num" w:pos="5397"/>
        </w:tabs>
        <w:ind w:left="5397" w:hanging="360"/>
      </w:pPr>
    </w:lvl>
    <w:lvl w:ilvl="7" w:tplc="04260019">
      <w:start w:val="1"/>
      <w:numFmt w:val="decimal"/>
      <w:lvlText w:val="%8."/>
      <w:lvlJc w:val="left"/>
      <w:pPr>
        <w:tabs>
          <w:tab w:val="num" w:pos="6117"/>
        </w:tabs>
        <w:ind w:left="6117" w:hanging="360"/>
      </w:pPr>
    </w:lvl>
    <w:lvl w:ilvl="8" w:tplc="0426001B">
      <w:start w:val="1"/>
      <w:numFmt w:val="decimal"/>
      <w:lvlText w:val="%9."/>
      <w:lvlJc w:val="left"/>
      <w:pPr>
        <w:tabs>
          <w:tab w:val="num" w:pos="6837"/>
        </w:tabs>
        <w:ind w:left="6837" w:hanging="360"/>
      </w:pPr>
    </w:lvl>
  </w:abstractNum>
  <w:abstractNum w:abstractNumId="7" w15:restartNumberingAfterBreak="0">
    <w:nsid w:val="68501236"/>
    <w:multiLevelType w:val="multilevel"/>
    <w:tmpl w:val="626C3F8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2487"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8"/>
  </w:num>
  <w:num w:numId="2">
    <w:abstractNumId w:val="7"/>
  </w:num>
  <w:num w:numId="3">
    <w:abstractNumId w:val="6"/>
  </w:num>
  <w:num w:numId="4">
    <w:abstractNumId w:val="5"/>
  </w:num>
  <w:num w:numId="5">
    <w:abstractNumId w:val="3"/>
  </w:num>
  <w:num w:numId="6">
    <w:abstractNumId w:val="0"/>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4E"/>
    <w:rsid w:val="00015172"/>
    <w:rsid w:val="00061443"/>
    <w:rsid w:val="00116B2C"/>
    <w:rsid w:val="00155F8E"/>
    <w:rsid w:val="00192A85"/>
    <w:rsid w:val="001B7AE2"/>
    <w:rsid w:val="002212DA"/>
    <w:rsid w:val="002725AB"/>
    <w:rsid w:val="00277266"/>
    <w:rsid w:val="00291E88"/>
    <w:rsid w:val="002B0408"/>
    <w:rsid w:val="002C4716"/>
    <w:rsid w:val="002F73C1"/>
    <w:rsid w:val="00385EA2"/>
    <w:rsid w:val="00390593"/>
    <w:rsid w:val="003B664E"/>
    <w:rsid w:val="004E33BB"/>
    <w:rsid w:val="004F0F09"/>
    <w:rsid w:val="00635E64"/>
    <w:rsid w:val="00683F58"/>
    <w:rsid w:val="006B3206"/>
    <w:rsid w:val="006B5A4A"/>
    <w:rsid w:val="006B63A7"/>
    <w:rsid w:val="006D0F30"/>
    <w:rsid w:val="00725B6A"/>
    <w:rsid w:val="007547D4"/>
    <w:rsid w:val="008000B1"/>
    <w:rsid w:val="0086347F"/>
    <w:rsid w:val="008B2B54"/>
    <w:rsid w:val="008D61DA"/>
    <w:rsid w:val="00907D08"/>
    <w:rsid w:val="00943FB9"/>
    <w:rsid w:val="00963869"/>
    <w:rsid w:val="009901B7"/>
    <w:rsid w:val="00995B9D"/>
    <w:rsid w:val="009D4470"/>
    <w:rsid w:val="00A05483"/>
    <w:rsid w:val="00A12240"/>
    <w:rsid w:val="00A14671"/>
    <w:rsid w:val="00A52035"/>
    <w:rsid w:val="00AB2683"/>
    <w:rsid w:val="00B25202"/>
    <w:rsid w:val="00B32892"/>
    <w:rsid w:val="00B328AF"/>
    <w:rsid w:val="00BA6EFC"/>
    <w:rsid w:val="00C70D1D"/>
    <w:rsid w:val="00CD2DD9"/>
    <w:rsid w:val="00CD4C39"/>
    <w:rsid w:val="00D05F25"/>
    <w:rsid w:val="00D064C8"/>
    <w:rsid w:val="00D32D72"/>
    <w:rsid w:val="00D3461E"/>
    <w:rsid w:val="00D95751"/>
    <w:rsid w:val="00DB3DC6"/>
    <w:rsid w:val="00DB4877"/>
    <w:rsid w:val="00DC71AA"/>
    <w:rsid w:val="00DF7659"/>
    <w:rsid w:val="00E645A0"/>
    <w:rsid w:val="00E928F3"/>
    <w:rsid w:val="00ED0CE0"/>
    <w:rsid w:val="00ED7186"/>
    <w:rsid w:val="00EE7B4D"/>
    <w:rsid w:val="00F15757"/>
    <w:rsid w:val="00F51130"/>
    <w:rsid w:val="00F636CB"/>
    <w:rsid w:val="00F73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17F7"/>
  <w15:chartTrackingRefBased/>
  <w15:docId w15:val="{24CFD988-E383-427F-8F3D-E27FFA68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664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B664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664E"/>
    <w:rPr>
      <w:rFonts w:ascii="Times New Roman" w:eastAsia="Times New Roman" w:hAnsi="Times New Roman" w:cs="Times New Roman"/>
      <w:b/>
      <w:bCs/>
      <w:sz w:val="24"/>
      <w:szCs w:val="20"/>
    </w:rPr>
  </w:style>
  <w:style w:type="paragraph" w:styleId="Pamatteksts">
    <w:name w:val="Body Text"/>
    <w:basedOn w:val="Parasts"/>
    <w:link w:val="PamattekstsRakstz"/>
    <w:rsid w:val="003B664E"/>
    <w:pPr>
      <w:spacing w:after="120"/>
    </w:pPr>
  </w:style>
  <w:style w:type="character" w:customStyle="1" w:styleId="PamattekstsRakstz">
    <w:name w:val="Pamatteksts Rakstz."/>
    <w:basedOn w:val="Noklusjumarindkopasfonts"/>
    <w:link w:val="Pamatteksts"/>
    <w:rsid w:val="003B664E"/>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B664E"/>
    <w:pPr>
      <w:spacing w:after="120" w:line="480" w:lineRule="auto"/>
      <w:ind w:left="283"/>
    </w:pPr>
  </w:style>
  <w:style w:type="character" w:customStyle="1" w:styleId="Pamattekstaatkpe2Rakstz">
    <w:name w:val="Pamatteksta atkāpe 2 Rakstz."/>
    <w:basedOn w:val="Noklusjumarindkopasfonts"/>
    <w:link w:val="Pamattekstaatkpe2"/>
    <w:rsid w:val="003B664E"/>
    <w:rPr>
      <w:rFonts w:ascii="RimTimes" w:eastAsia="Times New Roman" w:hAnsi="RimTimes" w:cs="Times New Roman"/>
      <w:sz w:val="24"/>
      <w:szCs w:val="20"/>
      <w:lang w:val="en-US"/>
    </w:rPr>
  </w:style>
  <w:style w:type="paragraph" w:styleId="Sarakstarindkopa">
    <w:name w:val="List Paragraph"/>
    <w:basedOn w:val="Parasts"/>
    <w:uiPriority w:val="34"/>
    <w:qFormat/>
    <w:rsid w:val="003B664E"/>
    <w:pPr>
      <w:ind w:left="720"/>
      <w:contextualSpacing/>
    </w:pPr>
  </w:style>
  <w:style w:type="paragraph" w:styleId="Kjene">
    <w:name w:val="footer"/>
    <w:basedOn w:val="Parasts"/>
    <w:link w:val="KjeneRakstz"/>
    <w:uiPriority w:val="99"/>
    <w:unhideWhenUsed/>
    <w:rsid w:val="003B664E"/>
    <w:pPr>
      <w:tabs>
        <w:tab w:val="center" w:pos="4153"/>
        <w:tab w:val="right" w:pos="8306"/>
      </w:tabs>
    </w:pPr>
  </w:style>
  <w:style w:type="character" w:customStyle="1" w:styleId="KjeneRakstz">
    <w:name w:val="Kājene Rakstz."/>
    <w:basedOn w:val="Noklusjumarindkopasfonts"/>
    <w:link w:val="Kjene"/>
    <w:uiPriority w:val="99"/>
    <w:rsid w:val="003B664E"/>
    <w:rPr>
      <w:rFonts w:ascii="RimTimes" w:eastAsia="Times New Roman" w:hAnsi="RimTimes" w:cs="Times New Roman"/>
      <w:sz w:val="24"/>
      <w:szCs w:val="20"/>
      <w:lang w:val="en-US"/>
    </w:rPr>
  </w:style>
  <w:style w:type="paragraph" w:customStyle="1" w:styleId="tv213">
    <w:name w:val="tv213"/>
    <w:basedOn w:val="Parasts"/>
    <w:rsid w:val="003B664E"/>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3B664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1B7AE2"/>
    <w:pPr>
      <w:tabs>
        <w:tab w:val="center" w:pos="4153"/>
        <w:tab w:val="right" w:pos="8306"/>
      </w:tabs>
    </w:pPr>
  </w:style>
  <w:style w:type="character" w:customStyle="1" w:styleId="GalveneRakstz">
    <w:name w:val="Galvene Rakstz."/>
    <w:basedOn w:val="Noklusjumarindkopasfonts"/>
    <w:link w:val="Galvene"/>
    <w:uiPriority w:val="99"/>
    <w:rsid w:val="001B7AE2"/>
    <w:rPr>
      <w:rFonts w:ascii="RimTimes" w:eastAsia="Times New Roman" w:hAnsi="RimTimes" w:cs="Times New Roman"/>
      <w:sz w:val="24"/>
      <w:szCs w:val="20"/>
      <w:lang w:val="en-US"/>
    </w:rPr>
  </w:style>
  <w:style w:type="paragraph" w:styleId="Paraststmeklis">
    <w:name w:val="Normal (Web)"/>
    <w:basedOn w:val="Parasts"/>
    <w:uiPriority w:val="99"/>
    <w:unhideWhenUsed/>
    <w:rsid w:val="002B0408"/>
    <w:pPr>
      <w:spacing w:before="100" w:beforeAutospacing="1" w:after="100" w:afterAutospacing="1"/>
    </w:pPr>
    <w:rPr>
      <w:rFonts w:ascii="Times New Roman" w:hAnsi="Times New Roman"/>
      <w:szCs w:val="24"/>
      <w:lang w:eastAsia="en-GB"/>
    </w:rPr>
  </w:style>
  <w:style w:type="paragraph" w:styleId="Balonteksts">
    <w:name w:val="Balloon Text"/>
    <w:basedOn w:val="Parasts"/>
    <w:link w:val="BalontekstsRakstz"/>
    <w:uiPriority w:val="99"/>
    <w:semiHidden/>
    <w:unhideWhenUsed/>
    <w:rsid w:val="00DF765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7659"/>
    <w:rPr>
      <w:rFonts w:ascii="Segoe UI" w:eastAsia="Times New Roman" w:hAnsi="Segoe UI" w:cs="Segoe UI"/>
      <w:sz w:val="18"/>
      <w:szCs w:val="18"/>
      <w:lang w:val="en-US"/>
    </w:rPr>
  </w:style>
  <w:style w:type="character" w:styleId="Komentraatsauce">
    <w:name w:val="annotation reference"/>
    <w:basedOn w:val="Noklusjumarindkopasfonts"/>
    <w:uiPriority w:val="99"/>
    <w:semiHidden/>
    <w:unhideWhenUsed/>
    <w:rsid w:val="00F51130"/>
    <w:rPr>
      <w:sz w:val="16"/>
      <w:szCs w:val="16"/>
    </w:rPr>
  </w:style>
  <w:style w:type="paragraph" w:styleId="Komentrateksts">
    <w:name w:val="annotation text"/>
    <w:basedOn w:val="Parasts"/>
    <w:link w:val="KomentratekstsRakstz"/>
    <w:uiPriority w:val="99"/>
    <w:semiHidden/>
    <w:unhideWhenUsed/>
    <w:rsid w:val="00F51130"/>
    <w:rPr>
      <w:sz w:val="20"/>
    </w:rPr>
  </w:style>
  <w:style w:type="character" w:customStyle="1" w:styleId="KomentratekstsRakstz">
    <w:name w:val="Komentāra teksts Rakstz."/>
    <w:basedOn w:val="Noklusjumarindkopasfonts"/>
    <w:link w:val="Komentrateksts"/>
    <w:uiPriority w:val="99"/>
    <w:semiHidden/>
    <w:rsid w:val="00F5113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51130"/>
    <w:rPr>
      <w:b/>
      <w:bCs/>
    </w:rPr>
  </w:style>
  <w:style w:type="character" w:customStyle="1" w:styleId="KomentratmaRakstz">
    <w:name w:val="Komentāra tēma Rakstz."/>
    <w:basedOn w:val="KomentratekstsRakstz"/>
    <w:link w:val="Komentratma"/>
    <w:uiPriority w:val="99"/>
    <w:semiHidden/>
    <w:rsid w:val="00F5113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5865</Words>
  <Characters>3344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2023-04-27T10:31:00Z</cp:lastPrinted>
  <dcterms:created xsi:type="dcterms:W3CDTF">2023-04-27T10:33:00Z</dcterms:created>
  <dcterms:modified xsi:type="dcterms:W3CDTF">2023-04-27T10:33:00Z</dcterms:modified>
</cp:coreProperties>
</file>