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CE88" w14:textId="77777777" w:rsidR="00AD6A6A" w:rsidRDefault="000415DC" w:rsidP="00AD6A6A">
      <w:pPr>
        <w:jc w:val="center"/>
        <w:rPr>
          <w:noProof/>
          <w:lang w:eastAsia="lv-LV"/>
        </w:rPr>
      </w:pPr>
      <w:r>
        <w:rPr>
          <w:noProof/>
          <w:lang w:val="lv-LV" w:eastAsia="lv-LV"/>
        </w:rPr>
        <w:drawing>
          <wp:inline distT="0" distB="0" distL="0" distR="0" wp14:anchorId="7034B133" wp14:editId="307EEC43">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39120C60" w14:textId="77777777" w:rsidR="00AD6A6A" w:rsidRPr="00C14B58" w:rsidRDefault="00AD6A6A" w:rsidP="00AD6A6A">
      <w:pPr>
        <w:jc w:val="center"/>
        <w:rPr>
          <w:rFonts w:ascii="RimBelwe" w:hAnsi="RimBelwe"/>
          <w:noProof/>
          <w:sz w:val="12"/>
          <w:szCs w:val="28"/>
        </w:rPr>
      </w:pPr>
    </w:p>
    <w:p w14:paraId="047197F8"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14DFB77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658D6CA6" w14:textId="77777777"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7D8E0D25" w14:textId="77777777" w:rsidR="00BC3768" w:rsidRPr="00F4057B" w:rsidRDefault="00BC3768" w:rsidP="00BC3768">
      <w:pPr>
        <w:jc w:val="center"/>
        <w:rPr>
          <w:rFonts w:ascii="Times New Roman" w:hAnsi="Times New Roman"/>
          <w:szCs w:val="24"/>
          <w:lang w:val="lv-LV"/>
        </w:rPr>
      </w:pPr>
    </w:p>
    <w:p w14:paraId="4D9B3369" w14:textId="77777777" w:rsidR="00584757" w:rsidRPr="00F4057B" w:rsidRDefault="00BC3768" w:rsidP="00BC3768">
      <w:pPr>
        <w:jc w:val="center"/>
        <w:rPr>
          <w:rFonts w:ascii="Times New Roman" w:hAnsi="Times New Roman"/>
          <w:sz w:val="28"/>
          <w:szCs w:val="28"/>
          <w:lang w:val="lv-LV"/>
        </w:rPr>
      </w:pPr>
      <w:r w:rsidRPr="00F4057B">
        <w:rPr>
          <w:rFonts w:ascii="Times New Roman" w:hAnsi="Times New Roman"/>
          <w:sz w:val="28"/>
          <w:szCs w:val="28"/>
          <w:lang w:val="lv-LV"/>
        </w:rPr>
        <w:t>PAŠVALDĪBAS DOMES SĒDES PROTOKOLA IZRAKSTS</w:t>
      </w:r>
    </w:p>
    <w:p w14:paraId="57C710B2" w14:textId="77777777" w:rsidR="00F4057B" w:rsidRPr="00F4057B" w:rsidRDefault="00F4057B" w:rsidP="00BC3768">
      <w:pPr>
        <w:jc w:val="cente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F4057B" w14:paraId="48E7F190" w14:textId="77777777" w:rsidTr="00264C25">
        <w:tc>
          <w:tcPr>
            <w:tcW w:w="1666" w:type="pct"/>
          </w:tcPr>
          <w:p w14:paraId="56101D6F" w14:textId="77777777" w:rsidR="00BC3768" w:rsidRPr="00F4057B" w:rsidRDefault="00BC3768" w:rsidP="00280B04">
            <w:pPr>
              <w:rPr>
                <w:rFonts w:ascii="Times New Roman" w:hAnsi="Times New Roman"/>
                <w:szCs w:val="24"/>
                <w:lang w:val="lv-LV"/>
              </w:rPr>
            </w:pPr>
          </w:p>
          <w:p w14:paraId="43460071" w14:textId="77777777" w:rsidR="00264C25" w:rsidRPr="00F4057B" w:rsidRDefault="00264C25" w:rsidP="00280B04">
            <w:pPr>
              <w:rPr>
                <w:rFonts w:ascii="Times New Roman" w:hAnsi="Times New Roman"/>
                <w:szCs w:val="24"/>
                <w:lang w:val="lv-LV"/>
              </w:rPr>
            </w:pPr>
            <w:r w:rsidRPr="00F4057B">
              <w:rPr>
                <w:rFonts w:ascii="Times New Roman" w:hAnsi="Times New Roman"/>
                <w:szCs w:val="24"/>
                <w:lang w:val="lv-LV"/>
              </w:rPr>
              <w:t>Ogrē, Brīvības ielā 33</w:t>
            </w:r>
          </w:p>
        </w:tc>
        <w:tc>
          <w:tcPr>
            <w:tcW w:w="1666" w:type="pct"/>
          </w:tcPr>
          <w:p w14:paraId="6F8BD613" w14:textId="77777777" w:rsidR="00BC3768" w:rsidRPr="00F4057B" w:rsidRDefault="00BC3768" w:rsidP="00280B04">
            <w:pPr>
              <w:pStyle w:val="Virsraksts2"/>
              <w:rPr>
                <w:szCs w:val="24"/>
              </w:rPr>
            </w:pPr>
          </w:p>
          <w:p w14:paraId="62A08DBD" w14:textId="0DE9B8CC" w:rsidR="00264C25" w:rsidRPr="00F4057B" w:rsidRDefault="00264C25" w:rsidP="00280B04">
            <w:pPr>
              <w:pStyle w:val="Virsraksts2"/>
              <w:rPr>
                <w:szCs w:val="24"/>
              </w:rPr>
            </w:pPr>
            <w:r w:rsidRPr="00F4057B">
              <w:rPr>
                <w:szCs w:val="24"/>
              </w:rPr>
              <w:t>Nr.</w:t>
            </w:r>
            <w:r w:rsidR="00F4057B" w:rsidRPr="00F4057B">
              <w:rPr>
                <w:szCs w:val="24"/>
              </w:rPr>
              <w:t>7</w:t>
            </w:r>
          </w:p>
        </w:tc>
        <w:tc>
          <w:tcPr>
            <w:tcW w:w="1667" w:type="pct"/>
          </w:tcPr>
          <w:p w14:paraId="446A68CC" w14:textId="77777777" w:rsidR="00BC3768" w:rsidRPr="00F4057B" w:rsidRDefault="00BC3768" w:rsidP="00BC3768">
            <w:pPr>
              <w:jc w:val="right"/>
              <w:rPr>
                <w:rFonts w:ascii="Times New Roman" w:hAnsi="Times New Roman"/>
                <w:szCs w:val="24"/>
                <w:lang w:val="lv-LV"/>
              </w:rPr>
            </w:pPr>
          </w:p>
          <w:p w14:paraId="41432B7B" w14:textId="30B6BFA0" w:rsidR="00264C25" w:rsidRPr="00F4057B" w:rsidRDefault="00264C25" w:rsidP="002362AD">
            <w:pPr>
              <w:jc w:val="right"/>
              <w:rPr>
                <w:rFonts w:ascii="Times New Roman" w:hAnsi="Times New Roman"/>
                <w:szCs w:val="24"/>
                <w:lang w:val="lv-LV"/>
              </w:rPr>
            </w:pPr>
            <w:r w:rsidRPr="00F4057B">
              <w:rPr>
                <w:rFonts w:ascii="Times New Roman" w:hAnsi="Times New Roman"/>
                <w:szCs w:val="24"/>
                <w:lang w:val="lv-LV"/>
              </w:rPr>
              <w:t>20</w:t>
            </w:r>
            <w:r w:rsidR="002362AD" w:rsidRPr="00F4057B">
              <w:rPr>
                <w:rFonts w:ascii="Times New Roman" w:hAnsi="Times New Roman"/>
                <w:szCs w:val="24"/>
                <w:lang w:val="lv-LV"/>
              </w:rPr>
              <w:t>2</w:t>
            </w:r>
            <w:r w:rsidR="00837F70" w:rsidRPr="00F4057B">
              <w:rPr>
                <w:rFonts w:ascii="Times New Roman" w:hAnsi="Times New Roman"/>
                <w:szCs w:val="24"/>
                <w:lang w:val="lv-LV"/>
              </w:rPr>
              <w:t>3</w:t>
            </w:r>
            <w:r w:rsidRPr="00F4057B">
              <w:rPr>
                <w:rFonts w:ascii="Times New Roman" w:hAnsi="Times New Roman"/>
                <w:szCs w:val="24"/>
                <w:lang w:val="lv-LV"/>
              </w:rPr>
              <w:t xml:space="preserve">.gada </w:t>
            </w:r>
            <w:r w:rsidR="00F4057B" w:rsidRPr="00F4057B">
              <w:rPr>
                <w:rFonts w:ascii="Times New Roman" w:hAnsi="Times New Roman"/>
                <w:szCs w:val="24"/>
                <w:lang w:val="lv-LV"/>
              </w:rPr>
              <w:t>25.maij</w:t>
            </w:r>
            <w:r w:rsidR="00B869A2">
              <w:rPr>
                <w:rFonts w:ascii="Times New Roman" w:hAnsi="Times New Roman"/>
                <w:szCs w:val="24"/>
                <w:lang w:val="lv-LV"/>
              </w:rPr>
              <w:t>ā</w:t>
            </w:r>
          </w:p>
        </w:tc>
      </w:tr>
    </w:tbl>
    <w:p w14:paraId="052B0007" w14:textId="77777777" w:rsidR="00264C25" w:rsidRPr="00F4057B" w:rsidRDefault="00264C25">
      <w:pPr>
        <w:jc w:val="center"/>
        <w:rPr>
          <w:rFonts w:ascii="Times New Roman" w:hAnsi="Times New Roman"/>
          <w:b/>
          <w:szCs w:val="24"/>
          <w:lang w:val="lv-LV"/>
        </w:rPr>
      </w:pPr>
    </w:p>
    <w:p w14:paraId="44F96C63" w14:textId="346CB7B9" w:rsidR="007645D5" w:rsidRPr="00F4057B" w:rsidRDefault="00F4057B" w:rsidP="00F4057B">
      <w:pPr>
        <w:jc w:val="center"/>
        <w:rPr>
          <w:rFonts w:ascii="Times New Roman" w:hAnsi="Times New Roman"/>
          <w:b/>
          <w:szCs w:val="24"/>
          <w:lang w:val="lv-LV"/>
        </w:rPr>
      </w:pPr>
      <w:r w:rsidRPr="00F4057B">
        <w:rPr>
          <w:rFonts w:ascii="Times New Roman" w:hAnsi="Times New Roman"/>
          <w:b/>
          <w:szCs w:val="24"/>
          <w:lang w:val="lv-LV"/>
        </w:rPr>
        <w:t>26</w:t>
      </w:r>
      <w:r w:rsidR="002B0DA0" w:rsidRPr="00F4057B">
        <w:rPr>
          <w:rFonts w:ascii="Times New Roman" w:hAnsi="Times New Roman"/>
          <w:b/>
          <w:szCs w:val="24"/>
          <w:lang w:val="lv-LV"/>
        </w:rPr>
        <w:t>.</w:t>
      </w:r>
    </w:p>
    <w:p w14:paraId="2FBFF88B" w14:textId="762AEA65" w:rsidR="000A327B" w:rsidRPr="00F4057B" w:rsidRDefault="0065149C" w:rsidP="00F4057B">
      <w:pPr>
        <w:pStyle w:val="Virsraksts1"/>
        <w:numPr>
          <w:ilvl w:val="0"/>
          <w:numId w:val="15"/>
        </w:numPr>
        <w:suppressAutoHyphens/>
        <w:rPr>
          <w:szCs w:val="24"/>
        </w:rPr>
      </w:pPr>
      <w:r w:rsidRPr="00F4057B">
        <w:rPr>
          <w:szCs w:val="24"/>
          <w:lang w:val="en-US"/>
        </w:rPr>
        <w:t xml:space="preserve">Par Ogres </w:t>
      </w:r>
      <w:proofErr w:type="spellStart"/>
      <w:r w:rsidRPr="00F4057B">
        <w:rPr>
          <w:szCs w:val="24"/>
          <w:lang w:val="en-US"/>
        </w:rPr>
        <w:t>novada</w:t>
      </w:r>
      <w:proofErr w:type="spellEnd"/>
      <w:r w:rsidRPr="00F4057B">
        <w:rPr>
          <w:szCs w:val="24"/>
          <w:lang w:val="en-US"/>
        </w:rPr>
        <w:t xml:space="preserve"> </w:t>
      </w:r>
      <w:proofErr w:type="spellStart"/>
      <w:r w:rsidRPr="00F4057B">
        <w:rPr>
          <w:szCs w:val="24"/>
          <w:lang w:val="en-US"/>
        </w:rPr>
        <w:t>pa</w:t>
      </w:r>
      <w:r w:rsidRPr="00F4057B">
        <w:rPr>
          <w:rFonts w:hint="eastAsia"/>
          <w:szCs w:val="24"/>
          <w:lang w:val="en-US"/>
        </w:rPr>
        <w:t>š</w:t>
      </w:r>
      <w:r w:rsidRPr="00F4057B">
        <w:rPr>
          <w:szCs w:val="24"/>
          <w:lang w:val="en-US"/>
        </w:rPr>
        <w:t>vald</w:t>
      </w:r>
      <w:r w:rsidRPr="00F4057B">
        <w:rPr>
          <w:rFonts w:hint="eastAsia"/>
          <w:szCs w:val="24"/>
          <w:lang w:val="en-US"/>
        </w:rPr>
        <w:t>ī</w:t>
      </w:r>
      <w:r w:rsidRPr="00F4057B">
        <w:rPr>
          <w:szCs w:val="24"/>
          <w:lang w:val="en-US"/>
        </w:rPr>
        <w:t>bas</w:t>
      </w:r>
      <w:proofErr w:type="spellEnd"/>
      <w:r w:rsidRPr="00F4057B">
        <w:rPr>
          <w:szCs w:val="24"/>
          <w:lang w:val="en-US"/>
        </w:rPr>
        <w:t xml:space="preserve"> </w:t>
      </w:r>
      <w:proofErr w:type="spellStart"/>
      <w:r w:rsidRPr="00F4057B">
        <w:rPr>
          <w:szCs w:val="24"/>
          <w:lang w:val="en-US"/>
        </w:rPr>
        <w:t>budžeta</w:t>
      </w:r>
      <w:proofErr w:type="spellEnd"/>
      <w:r w:rsidRPr="00F4057B">
        <w:rPr>
          <w:szCs w:val="24"/>
          <w:lang w:val="en-US"/>
        </w:rPr>
        <w:t xml:space="preserve"> </w:t>
      </w:r>
      <w:proofErr w:type="spellStart"/>
      <w:r w:rsidRPr="00F4057B">
        <w:rPr>
          <w:szCs w:val="24"/>
          <w:lang w:val="en-US"/>
        </w:rPr>
        <w:t>līdzekļu</w:t>
      </w:r>
      <w:proofErr w:type="spellEnd"/>
      <w:r w:rsidRPr="00F4057B">
        <w:rPr>
          <w:szCs w:val="24"/>
          <w:lang w:val="en-US"/>
        </w:rPr>
        <w:t xml:space="preserve"> </w:t>
      </w:r>
      <w:proofErr w:type="spellStart"/>
      <w:r w:rsidRPr="00F4057B">
        <w:rPr>
          <w:szCs w:val="24"/>
          <w:lang w:val="en-US"/>
        </w:rPr>
        <w:t>piešķiršanu</w:t>
      </w:r>
      <w:proofErr w:type="spellEnd"/>
      <w:r w:rsidRPr="00F4057B">
        <w:rPr>
          <w:szCs w:val="24"/>
          <w:lang w:val="en-US"/>
        </w:rPr>
        <w:t xml:space="preserve"> </w:t>
      </w:r>
      <w:proofErr w:type="spellStart"/>
      <w:r w:rsidRPr="00F4057B">
        <w:rPr>
          <w:szCs w:val="24"/>
          <w:lang w:val="en-US"/>
        </w:rPr>
        <w:t>sakrālā</w:t>
      </w:r>
      <w:proofErr w:type="spellEnd"/>
      <w:r w:rsidRPr="00F4057B">
        <w:rPr>
          <w:szCs w:val="24"/>
          <w:lang w:val="en-US"/>
        </w:rPr>
        <w:t xml:space="preserve"> </w:t>
      </w:r>
      <w:proofErr w:type="spellStart"/>
      <w:r w:rsidRPr="00F4057B">
        <w:rPr>
          <w:szCs w:val="24"/>
          <w:lang w:val="en-US"/>
        </w:rPr>
        <w:t>mantojuma</w:t>
      </w:r>
      <w:proofErr w:type="spellEnd"/>
      <w:r w:rsidRPr="00F4057B">
        <w:rPr>
          <w:szCs w:val="24"/>
          <w:lang w:val="en-US"/>
        </w:rPr>
        <w:t xml:space="preserve"> </w:t>
      </w:r>
      <w:proofErr w:type="spellStart"/>
      <w:r w:rsidRPr="00F4057B">
        <w:rPr>
          <w:szCs w:val="24"/>
          <w:lang w:val="en-US"/>
        </w:rPr>
        <w:t>celtņu</w:t>
      </w:r>
      <w:proofErr w:type="spellEnd"/>
      <w:r w:rsidRPr="00F4057B">
        <w:rPr>
          <w:szCs w:val="24"/>
          <w:lang w:val="en-US"/>
        </w:rPr>
        <w:t xml:space="preserve"> </w:t>
      </w:r>
      <w:proofErr w:type="spellStart"/>
      <w:r w:rsidRPr="00F4057B">
        <w:rPr>
          <w:szCs w:val="24"/>
          <w:lang w:val="en-US"/>
        </w:rPr>
        <w:t>saglabāšanai</w:t>
      </w:r>
      <w:proofErr w:type="spellEnd"/>
      <w:r w:rsidRPr="00F4057B" w:rsidDel="0065149C">
        <w:rPr>
          <w:szCs w:val="24"/>
          <w:lang w:val="en-US"/>
        </w:rPr>
        <w:t xml:space="preserve"> </w:t>
      </w:r>
    </w:p>
    <w:p w14:paraId="34101908" w14:textId="77777777" w:rsidR="002362AD" w:rsidRPr="00F4057B" w:rsidRDefault="002362AD" w:rsidP="00F4057B">
      <w:pPr>
        <w:pStyle w:val="Virsraksts1"/>
        <w:ind w:left="0"/>
        <w:jc w:val="both"/>
        <w:rPr>
          <w:b w:val="0"/>
          <w:bCs/>
          <w:szCs w:val="24"/>
          <w:u w:val="none"/>
        </w:rPr>
      </w:pPr>
    </w:p>
    <w:p w14:paraId="689D092B" w14:textId="6C520F3E" w:rsidR="00707EB6" w:rsidRPr="00F4057B" w:rsidRDefault="00707EB6" w:rsidP="00F4057B">
      <w:pPr>
        <w:pStyle w:val="Virsraksts1"/>
        <w:ind w:firstLine="720"/>
        <w:jc w:val="both"/>
        <w:rPr>
          <w:b w:val="0"/>
          <w:bCs/>
          <w:szCs w:val="24"/>
          <w:u w:val="none"/>
        </w:rPr>
      </w:pPr>
      <w:r w:rsidRPr="00F4057B">
        <w:rPr>
          <w:b w:val="0"/>
          <w:bCs/>
          <w:szCs w:val="24"/>
          <w:u w:val="none"/>
        </w:rPr>
        <w:t xml:space="preserve">Pamatojoties uz Ogres novada </w:t>
      </w:r>
      <w:r w:rsidR="000C707E" w:rsidRPr="00F4057B">
        <w:rPr>
          <w:b w:val="0"/>
          <w:bCs/>
          <w:szCs w:val="24"/>
          <w:u w:val="none"/>
        </w:rPr>
        <w:t xml:space="preserve">pašvaldības </w:t>
      </w:r>
      <w:r w:rsidRPr="00F4057B">
        <w:rPr>
          <w:b w:val="0"/>
          <w:bCs/>
          <w:szCs w:val="24"/>
          <w:u w:val="none"/>
        </w:rPr>
        <w:t>domes</w:t>
      </w:r>
      <w:r w:rsidR="00837F70" w:rsidRPr="00F4057B">
        <w:rPr>
          <w:b w:val="0"/>
          <w:bCs/>
          <w:szCs w:val="24"/>
          <w:u w:val="none"/>
        </w:rPr>
        <w:t xml:space="preserve"> 2023.gada 30.marta</w:t>
      </w:r>
      <w:r w:rsidRPr="00F4057B">
        <w:rPr>
          <w:b w:val="0"/>
          <w:bCs/>
          <w:szCs w:val="24"/>
          <w:u w:val="none"/>
        </w:rPr>
        <w:t xml:space="preserve"> </w:t>
      </w:r>
      <w:r w:rsidR="000C707E" w:rsidRPr="00F4057B">
        <w:rPr>
          <w:b w:val="0"/>
          <w:bCs/>
          <w:szCs w:val="24"/>
          <w:u w:val="none"/>
        </w:rPr>
        <w:t>lēmum</w:t>
      </w:r>
      <w:r w:rsidR="002362AD" w:rsidRPr="00F4057B">
        <w:rPr>
          <w:b w:val="0"/>
          <w:bCs/>
          <w:szCs w:val="24"/>
          <w:u w:val="none"/>
        </w:rPr>
        <w:t xml:space="preserve">u </w:t>
      </w:r>
      <w:r w:rsidR="000C707E" w:rsidRPr="00F4057B">
        <w:rPr>
          <w:b w:val="0"/>
          <w:bCs/>
          <w:szCs w:val="24"/>
          <w:u w:val="none"/>
        </w:rPr>
        <w:t>“Par konkursa “Sakrālā mantojuma celtņu saglabāšana Ogres novadā” organizēšanu”</w:t>
      </w:r>
      <w:r w:rsidR="00F356A5" w:rsidRPr="00F4057B">
        <w:rPr>
          <w:b w:val="0"/>
          <w:bCs/>
          <w:szCs w:val="24"/>
          <w:u w:val="none"/>
        </w:rPr>
        <w:t xml:space="preserve">, ar kuru </w:t>
      </w:r>
      <w:r w:rsidR="000C707E" w:rsidRPr="00F4057B">
        <w:rPr>
          <w:b w:val="0"/>
          <w:bCs/>
          <w:szCs w:val="24"/>
          <w:u w:val="none"/>
        </w:rPr>
        <w:t>apstiprināt</w:t>
      </w:r>
      <w:r w:rsidR="00F356A5" w:rsidRPr="00F4057B">
        <w:rPr>
          <w:b w:val="0"/>
          <w:bCs/>
          <w:szCs w:val="24"/>
          <w:u w:val="none"/>
        </w:rPr>
        <w:t>i</w:t>
      </w:r>
      <w:r w:rsidR="000C707E" w:rsidRPr="00F4057B">
        <w:rPr>
          <w:b w:val="0"/>
          <w:bCs/>
          <w:szCs w:val="24"/>
          <w:u w:val="none"/>
        </w:rPr>
        <w:t xml:space="preserve"> Ogres novada pašvaldības </w:t>
      </w:r>
      <w:r w:rsidR="00FA5E60" w:rsidRPr="00F4057B">
        <w:rPr>
          <w:b w:val="0"/>
          <w:bCs/>
          <w:szCs w:val="24"/>
          <w:u w:val="none"/>
        </w:rPr>
        <w:t>20</w:t>
      </w:r>
      <w:r w:rsidR="002362AD" w:rsidRPr="00F4057B">
        <w:rPr>
          <w:b w:val="0"/>
          <w:bCs/>
          <w:szCs w:val="24"/>
          <w:u w:val="none"/>
        </w:rPr>
        <w:t>2</w:t>
      </w:r>
      <w:r w:rsidR="00837F70" w:rsidRPr="00F4057B">
        <w:rPr>
          <w:b w:val="0"/>
          <w:bCs/>
          <w:szCs w:val="24"/>
          <w:u w:val="none"/>
        </w:rPr>
        <w:t>3</w:t>
      </w:r>
      <w:r w:rsidR="00FA5E60" w:rsidRPr="00F4057B">
        <w:rPr>
          <w:b w:val="0"/>
          <w:bCs/>
          <w:szCs w:val="24"/>
          <w:u w:val="none"/>
        </w:rPr>
        <w:t xml:space="preserve">.gada </w:t>
      </w:r>
      <w:r w:rsidR="00837F70" w:rsidRPr="00F4057B">
        <w:rPr>
          <w:b w:val="0"/>
          <w:bCs/>
          <w:szCs w:val="24"/>
          <w:u w:val="none"/>
        </w:rPr>
        <w:t>30</w:t>
      </w:r>
      <w:r w:rsidR="00FA5E60" w:rsidRPr="00F4057B">
        <w:rPr>
          <w:b w:val="0"/>
          <w:bCs/>
          <w:szCs w:val="24"/>
          <w:u w:val="none"/>
        </w:rPr>
        <w:t>.</w:t>
      </w:r>
      <w:r w:rsidR="00837F70" w:rsidRPr="00F4057B">
        <w:rPr>
          <w:b w:val="0"/>
          <w:bCs/>
          <w:szCs w:val="24"/>
          <w:u w:val="none"/>
        </w:rPr>
        <w:t>mart</w:t>
      </w:r>
      <w:r w:rsidR="00FA5E60" w:rsidRPr="00F4057B">
        <w:rPr>
          <w:b w:val="0"/>
          <w:bCs/>
          <w:szCs w:val="24"/>
          <w:u w:val="none"/>
        </w:rPr>
        <w:t>a iekšējie noteikumi Nr.</w:t>
      </w:r>
      <w:r w:rsidR="00837F70" w:rsidRPr="00F4057B">
        <w:rPr>
          <w:b w:val="0"/>
          <w:bCs/>
          <w:szCs w:val="24"/>
          <w:u w:val="none"/>
        </w:rPr>
        <w:t>3</w:t>
      </w:r>
      <w:r w:rsidR="00FA5E60" w:rsidRPr="00F4057B">
        <w:rPr>
          <w:b w:val="0"/>
          <w:bCs/>
          <w:szCs w:val="24"/>
          <w:u w:val="none"/>
        </w:rPr>
        <w:t>/20</w:t>
      </w:r>
      <w:r w:rsidR="002362AD" w:rsidRPr="00F4057B">
        <w:rPr>
          <w:b w:val="0"/>
          <w:bCs/>
          <w:szCs w:val="24"/>
          <w:u w:val="none"/>
        </w:rPr>
        <w:t>2</w:t>
      </w:r>
      <w:r w:rsidR="00837F70" w:rsidRPr="00F4057B">
        <w:rPr>
          <w:b w:val="0"/>
          <w:bCs/>
          <w:szCs w:val="24"/>
          <w:u w:val="none"/>
        </w:rPr>
        <w:t>3</w:t>
      </w:r>
      <w:r w:rsidR="00FA5E60" w:rsidRPr="00F4057B">
        <w:rPr>
          <w:b w:val="0"/>
          <w:bCs/>
          <w:szCs w:val="24"/>
          <w:u w:val="none"/>
        </w:rPr>
        <w:t xml:space="preserve"> </w:t>
      </w:r>
      <w:r w:rsidR="000C707E" w:rsidRPr="00F4057B">
        <w:rPr>
          <w:b w:val="0"/>
          <w:bCs/>
          <w:szCs w:val="24"/>
          <w:u w:val="none"/>
        </w:rPr>
        <w:t>“Konkursa “Sakrālā mantojuma celtņu saglabāšana Ogres novadā” nolikums”</w:t>
      </w:r>
      <w:r w:rsidR="0065149C" w:rsidRPr="00F4057B">
        <w:rPr>
          <w:b w:val="0"/>
          <w:bCs/>
          <w:szCs w:val="24"/>
          <w:u w:val="none"/>
        </w:rPr>
        <w:t xml:space="preserve"> (turpmāk - Noteikumi)</w:t>
      </w:r>
      <w:r w:rsidR="002362AD" w:rsidRPr="00F4057B">
        <w:rPr>
          <w:b w:val="0"/>
          <w:bCs/>
          <w:szCs w:val="24"/>
          <w:u w:val="none"/>
        </w:rPr>
        <w:t>,</w:t>
      </w:r>
      <w:r w:rsidRPr="00F4057B">
        <w:rPr>
          <w:b w:val="0"/>
          <w:bCs/>
          <w:szCs w:val="24"/>
          <w:u w:val="none"/>
        </w:rPr>
        <w:t xml:space="preserve"> vērtēšanas komisija ir</w:t>
      </w:r>
      <w:r w:rsidR="00D44EDB" w:rsidRPr="00F4057B">
        <w:rPr>
          <w:b w:val="0"/>
          <w:bCs/>
          <w:szCs w:val="24"/>
          <w:u w:val="none"/>
        </w:rPr>
        <w:t xml:space="preserve"> saņēmusi un</w:t>
      </w:r>
      <w:r w:rsidRPr="00F4057B">
        <w:rPr>
          <w:b w:val="0"/>
          <w:bCs/>
          <w:szCs w:val="24"/>
          <w:u w:val="none"/>
        </w:rPr>
        <w:t xml:space="preserve"> izvērtējusi </w:t>
      </w:r>
      <w:r w:rsidR="00837F70" w:rsidRPr="00F4057B">
        <w:rPr>
          <w:b w:val="0"/>
          <w:bCs/>
          <w:szCs w:val="24"/>
          <w:u w:val="none"/>
        </w:rPr>
        <w:t>trī</w:t>
      </w:r>
      <w:r w:rsidR="00D44EDB" w:rsidRPr="00F4057B">
        <w:rPr>
          <w:b w:val="0"/>
          <w:bCs/>
          <w:szCs w:val="24"/>
          <w:u w:val="none"/>
        </w:rPr>
        <w:t>s</w:t>
      </w:r>
      <w:r w:rsidRPr="00F4057B">
        <w:rPr>
          <w:b w:val="0"/>
          <w:bCs/>
          <w:szCs w:val="24"/>
          <w:u w:val="none"/>
        </w:rPr>
        <w:t xml:space="preserve"> iesniegumus.</w:t>
      </w:r>
    </w:p>
    <w:p w14:paraId="6B75987A" w14:textId="61257B17" w:rsidR="007645D5" w:rsidRPr="00F4057B" w:rsidRDefault="007645D5" w:rsidP="00F4057B">
      <w:pPr>
        <w:pStyle w:val="Virsraksts1"/>
        <w:ind w:firstLine="720"/>
        <w:jc w:val="both"/>
        <w:rPr>
          <w:b w:val="0"/>
          <w:bCs/>
          <w:szCs w:val="24"/>
          <w:u w:val="none"/>
        </w:rPr>
      </w:pPr>
      <w:r w:rsidRPr="00F4057B">
        <w:rPr>
          <w:b w:val="0"/>
          <w:bCs/>
          <w:szCs w:val="24"/>
          <w:u w:val="none"/>
        </w:rPr>
        <w:t xml:space="preserve">Noklausoties Ogres novada pašvaldības centrālās administrācijas </w:t>
      </w:r>
      <w:r w:rsidR="002362AD" w:rsidRPr="00F4057B">
        <w:rPr>
          <w:b w:val="0"/>
          <w:bCs/>
          <w:szCs w:val="24"/>
          <w:u w:val="none"/>
        </w:rPr>
        <w:t>Attīstības un plānošanas</w:t>
      </w:r>
      <w:r w:rsidRPr="00F4057B">
        <w:rPr>
          <w:b w:val="0"/>
          <w:bCs/>
          <w:szCs w:val="24"/>
          <w:u w:val="none"/>
        </w:rPr>
        <w:t xml:space="preserve"> nodaļas vadītājas </w:t>
      </w:r>
      <w:r w:rsidR="00707EB6" w:rsidRPr="00F4057B">
        <w:rPr>
          <w:b w:val="0"/>
          <w:bCs/>
          <w:szCs w:val="24"/>
          <w:u w:val="none"/>
        </w:rPr>
        <w:t xml:space="preserve">Aijas </w:t>
      </w:r>
      <w:proofErr w:type="spellStart"/>
      <w:r w:rsidR="00707EB6" w:rsidRPr="00F4057B">
        <w:rPr>
          <w:b w:val="0"/>
          <w:bCs/>
          <w:szCs w:val="24"/>
          <w:u w:val="none"/>
        </w:rPr>
        <w:t>Romanovskas</w:t>
      </w:r>
      <w:proofErr w:type="spellEnd"/>
      <w:r w:rsidR="00707EB6" w:rsidRPr="00F4057B">
        <w:rPr>
          <w:b w:val="0"/>
          <w:bCs/>
          <w:szCs w:val="24"/>
          <w:u w:val="none"/>
        </w:rPr>
        <w:t xml:space="preserve"> </w:t>
      </w:r>
      <w:r w:rsidRPr="00F4057B">
        <w:rPr>
          <w:b w:val="0"/>
          <w:bCs/>
          <w:szCs w:val="24"/>
          <w:u w:val="none"/>
        </w:rPr>
        <w:t>sniegto inform</w:t>
      </w:r>
      <w:r w:rsidRPr="00F4057B">
        <w:rPr>
          <w:rFonts w:hint="eastAsia"/>
          <w:b w:val="0"/>
          <w:bCs/>
          <w:szCs w:val="24"/>
          <w:u w:val="none"/>
        </w:rPr>
        <w:t>ā</w:t>
      </w:r>
      <w:r w:rsidRPr="00F4057B">
        <w:rPr>
          <w:b w:val="0"/>
          <w:bCs/>
          <w:szCs w:val="24"/>
          <w:u w:val="none"/>
        </w:rPr>
        <w:t xml:space="preserve">ciju </w:t>
      </w:r>
      <w:r w:rsidR="00707EB6" w:rsidRPr="00F4057B">
        <w:rPr>
          <w:b w:val="0"/>
          <w:bCs/>
          <w:szCs w:val="24"/>
          <w:u w:val="none"/>
        </w:rPr>
        <w:t xml:space="preserve">par </w:t>
      </w:r>
      <w:r w:rsidR="00F356A5" w:rsidRPr="00F4057B">
        <w:rPr>
          <w:b w:val="0"/>
          <w:bCs/>
          <w:szCs w:val="24"/>
          <w:u w:val="none"/>
        </w:rPr>
        <w:t xml:space="preserve">minēto </w:t>
      </w:r>
      <w:r w:rsidR="00707EB6" w:rsidRPr="00F4057B">
        <w:rPr>
          <w:b w:val="0"/>
          <w:bCs/>
          <w:szCs w:val="24"/>
          <w:u w:val="none"/>
        </w:rPr>
        <w:t>iesniegumu saturu</w:t>
      </w:r>
      <w:r w:rsidRPr="00F4057B">
        <w:rPr>
          <w:b w:val="0"/>
          <w:bCs/>
          <w:szCs w:val="24"/>
          <w:u w:val="none"/>
        </w:rPr>
        <w:t xml:space="preserve"> un pamatojoties uz </w:t>
      </w:r>
      <w:r w:rsidR="00281BF3" w:rsidRPr="00F4057B">
        <w:rPr>
          <w:b w:val="0"/>
          <w:bCs/>
          <w:szCs w:val="24"/>
          <w:u w:val="none"/>
        </w:rPr>
        <w:t>Pašvaldību likuma</w:t>
      </w:r>
      <w:r w:rsidRPr="00F4057B">
        <w:rPr>
          <w:b w:val="0"/>
          <w:bCs/>
          <w:szCs w:val="24"/>
          <w:u w:val="none"/>
        </w:rPr>
        <w:t xml:space="preserve"> </w:t>
      </w:r>
      <w:r w:rsidR="00837F70" w:rsidRPr="00F4057B">
        <w:rPr>
          <w:b w:val="0"/>
          <w:bCs/>
          <w:szCs w:val="24"/>
          <w:u w:val="none"/>
        </w:rPr>
        <w:t>4</w:t>
      </w:r>
      <w:r w:rsidRPr="00F4057B">
        <w:rPr>
          <w:b w:val="0"/>
          <w:bCs/>
          <w:szCs w:val="24"/>
          <w:u w:val="none"/>
        </w:rPr>
        <w:t>.panta pirmās da</w:t>
      </w:r>
      <w:r w:rsidRPr="00F4057B">
        <w:rPr>
          <w:rFonts w:hint="eastAsia"/>
          <w:b w:val="0"/>
          <w:bCs/>
          <w:szCs w:val="24"/>
          <w:u w:val="none"/>
        </w:rPr>
        <w:t>ļ</w:t>
      </w:r>
      <w:r w:rsidRPr="00F4057B">
        <w:rPr>
          <w:b w:val="0"/>
          <w:bCs/>
          <w:szCs w:val="24"/>
          <w:u w:val="none"/>
        </w:rPr>
        <w:t xml:space="preserve">as </w:t>
      </w:r>
      <w:r w:rsidR="00837F70" w:rsidRPr="00F4057B">
        <w:rPr>
          <w:b w:val="0"/>
          <w:bCs/>
          <w:szCs w:val="24"/>
          <w:u w:val="none"/>
        </w:rPr>
        <w:t>5</w:t>
      </w:r>
      <w:r w:rsidRPr="00F4057B">
        <w:rPr>
          <w:b w:val="0"/>
          <w:bCs/>
          <w:szCs w:val="24"/>
          <w:u w:val="none"/>
        </w:rPr>
        <w:t>.punktu,</w:t>
      </w:r>
      <w:r w:rsidR="002B0DA0" w:rsidRPr="00F4057B">
        <w:rPr>
          <w:b w:val="0"/>
          <w:bCs/>
          <w:szCs w:val="24"/>
          <w:u w:val="none"/>
        </w:rPr>
        <w:t xml:space="preserve"> </w:t>
      </w:r>
      <w:r w:rsidR="0065149C" w:rsidRPr="00F4057B">
        <w:rPr>
          <w:b w:val="0"/>
          <w:bCs/>
          <w:szCs w:val="24"/>
          <w:u w:val="none"/>
        </w:rPr>
        <w:t>Noteikumu</w:t>
      </w:r>
      <w:r w:rsidR="00FA5E60" w:rsidRPr="00F4057B">
        <w:rPr>
          <w:b w:val="0"/>
          <w:bCs/>
          <w:szCs w:val="24"/>
          <w:u w:val="none"/>
        </w:rPr>
        <w:t xml:space="preserve"> 2</w:t>
      </w:r>
      <w:r w:rsidR="002362AD" w:rsidRPr="00F4057B">
        <w:rPr>
          <w:b w:val="0"/>
          <w:bCs/>
          <w:szCs w:val="24"/>
          <w:u w:val="none"/>
        </w:rPr>
        <w:t>4</w:t>
      </w:r>
      <w:r w:rsidR="00CF149F" w:rsidRPr="00F4057B">
        <w:rPr>
          <w:b w:val="0"/>
          <w:bCs/>
          <w:szCs w:val="24"/>
          <w:u w:val="none"/>
        </w:rPr>
        <w:t xml:space="preserve">.punktu, </w:t>
      </w:r>
      <w:r w:rsidRPr="00F4057B">
        <w:rPr>
          <w:b w:val="0"/>
          <w:bCs/>
          <w:szCs w:val="24"/>
          <w:u w:val="none"/>
        </w:rPr>
        <w:t>k</w:t>
      </w:r>
      <w:r w:rsidRPr="00F4057B">
        <w:rPr>
          <w:rFonts w:hint="eastAsia"/>
          <w:b w:val="0"/>
          <w:bCs/>
          <w:szCs w:val="24"/>
          <w:u w:val="none"/>
        </w:rPr>
        <w:t>ā</w:t>
      </w:r>
      <w:r w:rsidRPr="00F4057B">
        <w:rPr>
          <w:b w:val="0"/>
          <w:bCs/>
          <w:szCs w:val="24"/>
          <w:u w:val="none"/>
        </w:rPr>
        <w:t xml:space="preserve"> ar</w:t>
      </w:r>
      <w:r w:rsidRPr="00F4057B">
        <w:rPr>
          <w:rFonts w:hint="eastAsia"/>
          <w:b w:val="0"/>
          <w:bCs/>
          <w:szCs w:val="24"/>
          <w:u w:val="none"/>
        </w:rPr>
        <w:t>ī</w:t>
      </w:r>
      <w:r w:rsidRPr="00F4057B">
        <w:rPr>
          <w:b w:val="0"/>
          <w:bCs/>
          <w:szCs w:val="24"/>
          <w:u w:val="none"/>
        </w:rPr>
        <w:t xml:space="preserve"> </w:t>
      </w:r>
      <w:r w:rsidRPr="00F4057B">
        <w:rPr>
          <w:rFonts w:hint="eastAsia"/>
          <w:b w:val="0"/>
          <w:bCs/>
          <w:szCs w:val="24"/>
          <w:u w:val="none"/>
        </w:rPr>
        <w:t>ņ</w:t>
      </w:r>
      <w:r w:rsidRPr="00F4057B">
        <w:rPr>
          <w:b w:val="0"/>
          <w:bCs/>
          <w:szCs w:val="24"/>
          <w:u w:val="none"/>
        </w:rPr>
        <w:t>emot v</w:t>
      </w:r>
      <w:r w:rsidRPr="00F4057B">
        <w:rPr>
          <w:rFonts w:hint="eastAsia"/>
          <w:b w:val="0"/>
          <w:bCs/>
          <w:szCs w:val="24"/>
          <w:u w:val="none"/>
        </w:rPr>
        <w:t>ē</w:t>
      </w:r>
      <w:r w:rsidRPr="00F4057B">
        <w:rPr>
          <w:b w:val="0"/>
          <w:bCs/>
          <w:szCs w:val="24"/>
          <w:u w:val="none"/>
        </w:rPr>
        <w:t>r</w:t>
      </w:r>
      <w:r w:rsidRPr="00F4057B">
        <w:rPr>
          <w:rFonts w:hint="eastAsia"/>
          <w:b w:val="0"/>
          <w:bCs/>
          <w:szCs w:val="24"/>
          <w:u w:val="none"/>
        </w:rPr>
        <w:t>ā</w:t>
      </w:r>
      <w:r w:rsidRPr="00F4057B">
        <w:rPr>
          <w:b w:val="0"/>
          <w:bCs/>
          <w:szCs w:val="24"/>
          <w:u w:val="none"/>
        </w:rPr>
        <w:t xml:space="preserve"> v</w:t>
      </w:r>
      <w:r w:rsidRPr="00F4057B">
        <w:rPr>
          <w:rFonts w:hint="eastAsia"/>
          <w:b w:val="0"/>
          <w:bCs/>
          <w:szCs w:val="24"/>
          <w:u w:val="none"/>
        </w:rPr>
        <w:t>ē</w:t>
      </w:r>
      <w:r w:rsidRPr="00F4057B">
        <w:rPr>
          <w:b w:val="0"/>
          <w:bCs/>
          <w:szCs w:val="24"/>
          <w:u w:val="none"/>
        </w:rPr>
        <w:t>rt</w:t>
      </w:r>
      <w:r w:rsidRPr="00F4057B">
        <w:rPr>
          <w:rFonts w:hint="eastAsia"/>
          <w:b w:val="0"/>
          <w:bCs/>
          <w:szCs w:val="24"/>
          <w:u w:val="none"/>
        </w:rPr>
        <w:t>ēš</w:t>
      </w:r>
      <w:r w:rsidRPr="00F4057B">
        <w:rPr>
          <w:b w:val="0"/>
          <w:bCs/>
          <w:szCs w:val="24"/>
          <w:u w:val="none"/>
        </w:rPr>
        <w:t>anas komisijas finansējuma saņemšanai izvirz</w:t>
      </w:r>
      <w:r w:rsidRPr="00F4057B">
        <w:rPr>
          <w:rFonts w:hint="eastAsia"/>
          <w:b w:val="0"/>
          <w:bCs/>
          <w:szCs w:val="24"/>
          <w:u w:val="none"/>
        </w:rPr>
        <w:t>ī</w:t>
      </w:r>
      <w:r w:rsidRPr="00F4057B">
        <w:rPr>
          <w:b w:val="0"/>
          <w:bCs/>
          <w:szCs w:val="24"/>
          <w:u w:val="none"/>
        </w:rPr>
        <w:t xml:space="preserve">to </w:t>
      </w:r>
      <w:r w:rsidR="000145CE" w:rsidRPr="00F4057B">
        <w:rPr>
          <w:b w:val="0"/>
          <w:bCs/>
          <w:szCs w:val="24"/>
          <w:u w:val="none"/>
        </w:rPr>
        <w:t>iesniegumu</w:t>
      </w:r>
      <w:r w:rsidRPr="00F4057B">
        <w:rPr>
          <w:b w:val="0"/>
          <w:bCs/>
          <w:szCs w:val="24"/>
          <w:u w:val="none"/>
        </w:rPr>
        <w:t xml:space="preserve"> sarakstu,</w:t>
      </w:r>
    </w:p>
    <w:p w14:paraId="020989DD" w14:textId="77777777" w:rsidR="00F4057B" w:rsidRPr="00F4057B" w:rsidRDefault="00F4057B" w:rsidP="00F4057B">
      <w:pPr>
        <w:rPr>
          <w:szCs w:val="24"/>
          <w:lang w:val="lv-LV"/>
        </w:rPr>
      </w:pPr>
    </w:p>
    <w:p w14:paraId="753BC2BE" w14:textId="5C1337D2" w:rsidR="00F4057B" w:rsidRPr="00F4057B" w:rsidRDefault="00F4057B" w:rsidP="00D576F3">
      <w:pPr>
        <w:pStyle w:val="Sarakstarindkopa"/>
        <w:ind w:left="357"/>
        <w:jc w:val="center"/>
        <w:rPr>
          <w:rFonts w:ascii="Times New Roman" w:hAnsi="Times New Roman"/>
          <w:b/>
          <w:szCs w:val="24"/>
        </w:rPr>
      </w:pPr>
      <w:proofErr w:type="spellStart"/>
      <w:r w:rsidRPr="00F4057B">
        <w:rPr>
          <w:rFonts w:ascii="Times New Roman" w:hAnsi="Times New Roman"/>
          <w:b/>
          <w:szCs w:val="24"/>
        </w:rPr>
        <w:t>balsojot</w:t>
      </w:r>
      <w:proofErr w:type="spellEnd"/>
      <w:r w:rsidRPr="00F4057B">
        <w:rPr>
          <w:rFonts w:ascii="Times New Roman" w:hAnsi="Times New Roman"/>
          <w:b/>
          <w:szCs w:val="24"/>
        </w:rPr>
        <w:t xml:space="preserve">: </w:t>
      </w:r>
      <w:r w:rsidRPr="00F4057B">
        <w:rPr>
          <w:rFonts w:ascii="Times New Roman" w:hAnsi="Times New Roman"/>
          <w:b/>
          <w:noProof/>
          <w:szCs w:val="24"/>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p>
    <w:p w14:paraId="4A6DA71B" w14:textId="77777777" w:rsidR="00F4057B" w:rsidRPr="00F4057B" w:rsidRDefault="00F4057B" w:rsidP="00D576F3">
      <w:pPr>
        <w:pStyle w:val="Sarakstarindkopa"/>
        <w:ind w:left="357"/>
        <w:jc w:val="center"/>
        <w:rPr>
          <w:rFonts w:ascii="Times New Roman" w:hAnsi="Times New Roman"/>
          <w:b/>
          <w:szCs w:val="24"/>
        </w:rPr>
      </w:pPr>
      <w:r w:rsidRPr="00F4057B">
        <w:rPr>
          <w:rFonts w:ascii="Times New Roman" w:hAnsi="Times New Roman"/>
          <w:szCs w:val="24"/>
        </w:rPr>
        <w:t xml:space="preserve">Ogres </w:t>
      </w:r>
      <w:proofErr w:type="spellStart"/>
      <w:r w:rsidRPr="00F4057B">
        <w:rPr>
          <w:rFonts w:ascii="Times New Roman" w:hAnsi="Times New Roman"/>
          <w:szCs w:val="24"/>
        </w:rPr>
        <w:t>novada</w:t>
      </w:r>
      <w:proofErr w:type="spellEnd"/>
      <w:r w:rsidRPr="00F4057B">
        <w:rPr>
          <w:rFonts w:ascii="Times New Roman" w:hAnsi="Times New Roman"/>
          <w:szCs w:val="24"/>
        </w:rPr>
        <w:t xml:space="preserve"> </w:t>
      </w:r>
      <w:proofErr w:type="spellStart"/>
      <w:r w:rsidRPr="00F4057B">
        <w:rPr>
          <w:rFonts w:ascii="Times New Roman" w:hAnsi="Times New Roman"/>
          <w:szCs w:val="24"/>
        </w:rPr>
        <w:t>pašvaldības</w:t>
      </w:r>
      <w:proofErr w:type="spellEnd"/>
      <w:r w:rsidRPr="00F4057B">
        <w:rPr>
          <w:rFonts w:ascii="Times New Roman" w:hAnsi="Times New Roman"/>
          <w:szCs w:val="24"/>
        </w:rPr>
        <w:t xml:space="preserve"> dome</w:t>
      </w:r>
      <w:r w:rsidRPr="00F4057B">
        <w:rPr>
          <w:rFonts w:ascii="Times New Roman" w:hAnsi="Times New Roman"/>
          <w:b/>
          <w:szCs w:val="24"/>
        </w:rPr>
        <w:t xml:space="preserve"> NOLEMJ:</w:t>
      </w:r>
    </w:p>
    <w:p w14:paraId="4704ABBC" w14:textId="77777777" w:rsidR="00F4057B" w:rsidRPr="00F4057B" w:rsidRDefault="00F4057B" w:rsidP="00F4057B">
      <w:pPr>
        <w:pStyle w:val="Sarakstarindkopa"/>
        <w:ind w:left="360"/>
        <w:rPr>
          <w:rStyle w:val="Intensvaatsauce"/>
          <w:bCs w:val="0"/>
          <w:smallCaps w:val="0"/>
          <w:color w:val="000000"/>
          <w:spacing w:val="0"/>
          <w:szCs w:val="24"/>
        </w:rPr>
      </w:pPr>
    </w:p>
    <w:p w14:paraId="427FA379" w14:textId="51C61B05" w:rsidR="0065149C" w:rsidRPr="00F4057B" w:rsidRDefault="00F4057B" w:rsidP="00F4057B">
      <w:pPr>
        <w:pStyle w:val="Pamattekstaatkpe2"/>
        <w:numPr>
          <w:ilvl w:val="0"/>
          <w:numId w:val="14"/>
        </w:numPr>
        <w:rPr>
          <w:szCs w:val="24"/>
        </w:rPr>
      </w:pPr>
      <w:bookmarkStart w:id="0" w:name="_Hlk135906289"/>
      <w:r w:rsidRPr="00F4057B">
        <w:rPr>
          <w:b/>
          <w:szCs w:val="24"/>
        </w:rPr>
        <w:t>P</w:t>
      </w:r>
      <w:r w:rsidR="0065149C" w:rsidRPr="00F4057B">
        <w:rPr>
          <w:b/>
          <w:szCs w:val="24"/>
        </w:rPr>
        <w:t>iešķirt</w:t>
      </w:r>
      <w:r w:rsidR="0065149C" w:rsidRPr="00F4057B">
        <w:rPr>
          <w:szCs w:val="24"/>
        </w:rPr>
        <w:t xml:space="preserve"> finansējumu </w:t>
      </w:r>
      <w:r w:rsidR="0065149C" w:rsidRPr="00F4057B">
        <w:rPr>
          <w:szCs w:val="24"/>
          <w:lang w:val="en-US"/>
        </w:rPr>
        <w:t>8 996,93 EUR (</w:t>
      </w:r>
      <w:proofErr w:type="spellStart"/>
      <w:r w:rsidR="0065149C" w:rsidRPr="00F4057B">
        <w:rPr>
          <w:szCs w:val="24"/>
          <w:lang w:val="en-US"/>
        </w:rPr>
        <w:t>astoņi</w:t>
      </w:r>
      <w:proofErr w:type="spellEnd"/>
      <w:r w:rsidR="0065149C" w:rsidRPr="00F4057B">
        <w:rPr>
          <w:szCs w:val="24"/>
          <w:lang w:val="en-US"/>
        </w:rPr>
        <w:t xml:space="preserve"> </w:t>
      </w:r>
      <w:proofErr w:type="spellStart"/>
      <w:r w:rsidR="0065149C" w:rsidRPr="00F4057B">
        <w:rPr>
          <w:szCs w:val="24"/>
          <w:lang w:val="en-US"/>
        </w:rPr>
        <w:t>tūkstoši</w:t>
      </w:r>
      <w:proofErr w:type="spellEnd"/>
      <w:r w:rsidR="0065149C" w:rsidRPr="00F4057B">
        <w:rPr>
          <w:szCs w:val="24"/>
          <w:lang w:val="en-US"/>
        </w:rPr>
        <w:t xml:space="preserve"> </w:t>
      </w:r>
      <w:proofErr w:type="spellStart"/>
      <w:r w:rsidR="0065149C" w:rsidRPr="00F4057B">
        <w:rPr>
          <w:szCs w:val="24"/>
          <w:lang w:val="en-US"/>
        </w:rPr>
        <w:t>deviņi</w:t>
      </w:r>
      <w:proofErr w:type="spellEnd"/>
      <w:r w:rsidR="0065149C" w:rsidRPr="00F4057B">
        <w:rPr>
          <w:szCs w:val="24"/>
          <w:lang w:val="en-US"/>
        </w:rPr>
        <w:t xml:space="preserve"> </w:t>
      </w:r>
      <w:proofErr w:type="spellStart"/>
      <w:r w:rsidR="0065149C" w:rsidRPr="00F4057B">
        <w:rPr>
          <w:szCs w:val="24"/>
          <w:lang w:val="en-US"/>
        </w:rPr>
        <w:t>simti</w:t>
      </w:r>
      <w:proofErr w:type="spellEnd"/>
      <w:r w:rsidR="0065149C" w:rsidRPr="00F4057B">
        <w:rPr>
          <w:szCs w:val="24"/>
          <w:lang w:val="en-US"/>
        </w:rPr>
        <w:t xml:space="preserve"> </w:t>
      </w:r>
      <w:proofErr w:type="spellStart"/>
      <w:r w:rsidR="0065149C" w:rsidRPr="00F4057B">
        <w:rPr>
          <w:szCs w:val="24"/>
          <w:lang w:val="en-US"/>
        </w:rPr>
        <w:t>deviņdesmit</w:t>
      </w:r>
      <w:proofErr w:type="spellEnd"/>
      <w:r w:rsidR="0065149C" w:rsidRPr="00F4057B">
        <w:rPr>
          <w:szCs w:val="24"/>
          <w:lang w:val="en-US"/>
        </w:rPr>
        <w:t xml:space="preserve"> </w:t>
      </w:r>
      <w:proofErr w:type="spellStart"/>
      <w:r w:rsidR="0065149C" w:rsidRPr="00F4057B">
        <w:rPr>
          <w:szCs w:val="24"/>
          <w:lang w:val="en-US"/>
        </w:rPr>
        <w:t>seši</w:t>
      </w:r>
      <w:proofErr w:type="spellEnd"/>
      <w:r w:rsidR="0065149C" w:rsidRPr="00F4057B">
        <w:rPr>
          <w:szCs w:val="24"/>
          <w:lang w:val="en-US"/>
        </w:rPr>
        <w:t xml:space="preserve"> </w:t>
      </w:r>
      <w:r w:rsidR="0065149C" w:rsidRPr="00F4057B">
        <w:rPr>
          <w:i/>
          <w:iCs/>
          <w:szCs w:val="24"/>
          <w:lang w:val="en-US"/>
        </w:rPr>
        <w:t>euro</w:t>
      </w:r>
      <w:r w:rsidR="0065149C" w:rsidRPr="00F4057B">
        <w:rPr>
          <w:szCs w:val="24"/>
          <w:lang w:val="en-US"/>
        </w:rPr>
        <w:t xml:space="preserve"> un 93 </w:t>
      </w:r>
      <w:proofErr w:type="spellStart"/>
      <w:r w:rsidR="0065149C" w:rsidRPr="00F4057B">
        <w:rPr>
          <w:szCs w:val="24"/>
          <w:lang w:val="en-US"/>
        </w:rPr>
        <w:t>centi</w:t>
      </w:r>
      <w:proofErr w:type="spellEnd"/>
      <w:r w:rsidR="0065149C" w:rsidRPr="00F4057B">
        <w:rPr>
          <w:szCs w:val="24"/>
          <w:lang w:val="en-US"/>
        </w:rPr>
        <w:t xml:space="preserve">) </w:t>
      </w:r>
      <w:proofErr w:type="spellStart"/>
      <w:r w:rsidR="0065149C" w:rsidRPr="00F4057B">
        <w:rPr>
          <w:szCs w:val="24"/>
          <w:lang w:val="en-US"/>
        </w:rPr>
        <w:t>apmērā</w:t>
      </w:r>
      <w:proofErr w:type="spellEnd"/>
      <w:r w:rsidR="0065149C" w:rsidRPr="00F4057B">
        <w:rPr>
          <w:szCs w:val="24"/>
          <w:lang w:val="en-US"/>
        </w:rPr>
        <w:t xml:space="preserve"> </w:t>
      </w:r>
      <w:r w:rsidR="0065149C" w:rsidRPr="00F4057B">
        <w:rPr>
          <w:szCs w:val="24"/>
        </w:rPr>
        <w:t xml:space="preserve"> Ogres novada pašvald</w:t>
      </w:r>
      <w:r w:rsidR="0065149C" w:rsidRPr="00F4057B">
        <w:rPr>
          <w:rFonts w:hint="eastAsia"/>
          <w:szCs w:val="24"/>
        </w:rPr>
        <w:t>ī</w:t>
      </w:r>
      <w:r w:rsidR="0065149C" w:rsidRPr="00F4057B">
        <w:rPr>
          <w:szCs w:val="24"/>
        </w:rPr>
        <w:t>bas sakrālā mantojuma celtņu saglabāšanai.</w:t>
      </w:r>
    </w:p>
    <w:p w14:paraId="35AF2768" w14:textId="77777777" w:rsidR="0065149C" w:rsidRPr="00F4057B" w:rsidRDefault="0065149C" w:rsidP="00F4057B">
      <w:pPr>
        <w:numPr>
          <w:ilvl w:val="0"/>
          <w:numId w:val="14"/>
        </w:numPr>
        <w:jc w:val="both"/>
        <w:rPr>
          <w:rFonts w:ascii="Times New Roman" w:hAnsi="Times New Roman"/>
          <w:szCs w:val="24"/>
          <w:lang w:val="lv-LV"/>
        </w:rPr>
      </w:pPr>
      <w:r w:rsidRPr="00F4057B">
        <w:rPr>
          <w:rFonts w:ascii="Times New Roman" w:hAnsi="Times New Roman"/>
          <w:szCs w:val="24"/>
          <w:lang w:val="lv-LV"/>
        </w:rPr>
        <w:t>Uzdot Ogres novada pašvaldības izpilddirektoram noslēgt ar iesniedzējiem līgumus par finansējuma piešķiršanu.</w:t>
      </w:r>
    </w:p>
    <w:p w14:paraId="22DEA6B1" w14:textId="77777777" w:rsidR="007645D5" w:rsidRPr="00F4057B" w:rsidRDefault="007645D5" w:rsidP="00F4057B">
      <w:pPr>
        <w:pStyle w:val="Pamatteksts"/>
        <w:numPr>
          <w:ilvl w:val="0"/>
          <w:numId w:val="14"/>
        </w:numPr>
        <w:ind w:left="357" w:right="0" w:hanging="357"/>
        <w:rPr>
          <w:szCs w:val="24"/>
          <w:lang w:val="lv-LV"/>
        </w:rPr>
      </w:pPr>
      <w:r w:rsidRPr="00F4057B">
        <w:rPr>
          <w:szCs w:val="24"/>
          <w:lang w:val="lv-LV"/>
        </w:rPr>
        <w:t xml:space="preserve">Kontroli par lēmuma izpildi </w:t>
      </w:r>
      <w:r w:rsidRPr="00F4057B">
        <w:rPr>
          <w:b/>
          <w:bCs/>
          <w:szCs w:val="24"/>
          <w:lang w:val="lv-LV"/>
        </w:rPr>
        <w:t>uzdot</w:t>
      </w:r>
      <w:r w:rsidRPr="00F4057B">
        <w:rPr>
          <w:szCs w:val="24"/>
          <w:lang w:val="lv-LV"/>
        </w:rPr>
        <w:t xml:space="preserve"> domes </w:t>
      </w:r>
      <w:r w:rsidR="000C707E" w:rsidRPr="00F4057B">
        <w:rPr>
          <w:szCs w:val="24"/>
          <w:lang w:val="lv-LV"/>
        </w:rPr>
        <w:t>priekšsēdētāja</w:t>
      </w:r>
      <w:r w:rsidR="00714910" w:rsidRPr="00F4057B">
        <w:rPr>
          <w:szCs w:val="24"/>
          <w:lang w:val="lv-LV"/>
        </w:rPr>
        <w:t xml:space="preserve"> vietniekam</w:t>
      </w:r>
      <w:r w:rsidRPr="00F4057B">
        <w:rPr>
          <w:szCs w:val="24"/>
          <w:lang w:val="lv-LV"/>
        </w:rPr>
        <w:t>.</w:t>
      </w:r>
    </w:p>
    <w:bookmarkEnd w:id="0"/>
    <w:p w14:paraId="52AD9FD4" w14:textId="77777777" w:rsidR="007645D5" w:rsidRPr="00F4057B" w:rsidRDefault="007645D5" w:rsidP="00F4057B">
      <w:pPr>
        <w:jc w:val="right"/>
        <w:rPr>
          <w:rFonts w:ascii="Times New Roman" w:hAnsi="Times New Roman"/>
          <w:szCs w:val="24"/>
          <w:lang w:val="lv-LV"/>
        </w:rPr>
      </w:pPr>
    </w:p>
    <w:p w14:paraId="4480DE38" w14:textId="77777777" w:rsidR="00600AF9" w:rsidRPr="00F4057B" w:rsidRDefault="00600AF9" w:rsidP="00F4057B">
      <w:pPr>
        <w:jc w:val="right"/>
        <w:rPr>
          <w:rFonts w:ascii="Times New Roman" w:hAnsi="Times New Roman"/>
          <w:szCs w:val="24"/>
          <w:lang w:val="lv-LV"/>
        </w:rPr>
      </w:pPr>
    </w:p>
    <w:p w14:paraId="69D96573" w14:textId="77777777" w:rsidR="007645D5" w:rsidRPr="00F4057B" w:rsidRDefault="007645D5" w:rsidP="00F4057B">
      <w:pPr>
        <w:jc w:val="right"/>
        <w:rPr>
          <w:rFonts w:ascii="Times New Roman" w:hAnsi="Times New Roman"/>
          <w:szCs w:val="24"/>
          <w:lang w:val="lv-LV"/>
        </w:rPr>
      </w:pPr>
      <w:r w:rsidRPr="00F4057B">
        <w:rPr>
          <w:rFonts w:ascii="Times New Roman" w:hAnsi="Times New Roman"/>
          <w:szCs w:val="24"/>
          <w:lang w:val="lv-LV"/>
        </w:rPr>
        <w:t>(Sēdes vadītāja,</w:t>
      </w:r>
    </w:p>
    <w:p w14:paraId="5415DA06" w14:textId="77777777" w:rsidR="007645D5" w:rsidRPr="00F4057B" w:rsidRDefault="000C707E" w:rsidP="00F4057B">
      <w:pPr>
        <w:jc w:val="right"/>
        <w:rPr>
          <w:rFonts w:ascii="Times New Roman" w:hAnsi="Times New Roman"/>
          <w:szCs w:val="24"/>
          <w:lang w:val="lv-LV"/>
        </w:rPr>
      </w:pPr>
      <w:r w:rsidRPr="00F4057B">
        <w:rPr>
          <w:rFonts w:ascii="Times New Roman" w:hAnsi="Times New Roman"/>
          <w:szCs w:val="24"/>
          <w:lang w:val="lv-LV"/>
        </w:rPr>
        <w:t xml:space="preserve">domes priekšsēdētāja </w:t>
      </w:r>
      <w:proofErr w:type="spellStart"/>
      <w:r w:rsidRPr="00F4057B">
        <w:rPr>
          <w:rFonts w:ascii="Times New Roman" w:hAnsi="Times New Roman"/>
          <w:szCs w:val="24"/>
          <w:lang w:val="lv-LV"/>
        </w:rPr>
        <w:t>E.Helmaņa</w:t>
      </w:r>
      <w:proofErr w:type="spellEnd"/>
      <w:r w:rsidRPr="00F4057B">
        <w:rPr>
          <w:rFonts w:ascii="Times New Roman" w:hAnsi="Times New Roman"/>
          <w:szCs w:val="24"/>
          <w:lang w:val="lv-LV"/>
        </w:rPr>
        <w:t xml:space="preserve"> </w:t>
      </w:r>
      <w:r w:rsidR="007645D5" w:rsidRPr="00F4057B">
        <w:rPr>
          <w:rFonts w:ascii="Times New Roman" w:hAnsi="Times New Roman"/>
          <w:szCs w:val="24"/>
          <w:lang w:val="lv-LV"/>
        </w:rPr>
        <w:t>paraksts)</w:t>
      </w:r>
    </w:p>
    <w:p w14:paraId="6559EB93" w14:textId="77777777" w:rsidR="007645D5" w:rsidRDefault="007645D5" w:rsidP="007645D5">
      <w:pPr>
        <w:rPr>
          <w:rFonts w:ascii="Times New Roman" w:hAnsi="Times New Roman"/>
          <w:i/>
          <w:iCs/>
          <w:lang w:val="lv-LV"/>
        </w:rPr>
      </w:pPr>
    </w:p>
    <w:p w14:paraId="45AF469C" w14:textId="7B5D472F" w:rsidR="00515FC3" w:rsidRDefault="00515FC3" w:rsidP="00D44EDB">
      <w:pPr>
        <w:rPr>
          <w:rFonts w:ascii="Times New Roman" w:hAnsi="Times New Roman"/>
          <w:i/>
          <w:iCs/>
          <w:lang w:val="lv-LV"/>
        </w:rPr>
      </w:pPr>
    </w:p>
    <w:sectPr w:rsidR="00515FC3" w:rsidSect="00F4057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16cid:durableId="228465309">
    <w:abstractNumId w:val="5"/>
  </w:num>
  <w:num w:numId="2" w16cid:durableId="183514747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99637673">
    <w:abstractNumId w:val="6"/>
  </w:num>
  <w:num w:numId="4" w16cid:durableId="1483276553">
    <w:abstractNumId w:val="11"/>
  </w:num>
  <w:num w:numId="5" w16cid:durableId="1368943544">
    <w:abstractNumId w:val="4"/>
  </w:num>
  <w:num w:numId="6" w16cid:durableId="398863791">
    <w:abstractNumId w:val="8"/>
  </w:num>
  <w:num w:numId="7" w16cid:durableId="1748723061">
    <w:abstractNumId w:val="10"/>
  </w:num>
  <w:num w:numId="8" w16cid:durableId="1531382980">
    <w:abstractNumId w:val="7"/>
  </w:num>
  <w:num w:numId="9" w16cid:durableId="518272602">
    <w:abstractNumId w:val="14"/>
  </w:num>
  <w:num w:numId="10" w16cid:durableId="2089960978">
    <w:abstractNumId w:val="9"/>
  </w:num>
  <w:num w:numId="11" w16cid:durableId="1995378363">
    <w:abstractNumId w:val="2"/>
  </w:num>
  <w:num w:numId="12" w16cid:durableId="423114472">
    <w:abstractNumId w:val="3"/>
  </w:num>
  <w:num w:numId="13" w16cid:durableId="4313598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806100">
    <w:abstractNumId w:val="12"/>
  </w:num>
  <w:num w:numId="15" w16cid:durableId="207037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145CE"/>
    <w:rsid w:val="000170B3"/>
    <w:rsid w:val="000351A3"/>
    <w:rsid w:val="000415DC"/>
    <w:rsid w:val="00054F54"/>
    <w:rsid w:val="000A0481"/>
    <w:rsid w:val="000A327B"/>
    <w:rsid w:val="000C707E"/>
    <w:rsid w:val="000D4586"/>
    <w:rsid w:val="000E725C"/>
    <w:rsid w:val="00125E5A"/>
    <w:rsid w:val="001310D3"/>
    <w:rsid w:val="00154358"/>
    <w:rsid w:val="00164264"/>
    <w:rsid w:val="001923E3"/>
    <w:rsid w:val="001B2802"/>
    <w:rsid w:val="001B3187"/>
    <w:rsid w:val="001C2E15"/>
    <w:rsid w:val="001D132E"/>
    <w:rsid w:val="001D208F"/>
    <w:rsid w:val="001F0444"/>
    <w:rsid w:val="00201A71"/>
    <w:rsid w:val="002167B3"/>
    <w:rsid w:val="002258F9"/>
    <w:rsid w:val="002362AD"/>
    <w:rsid w:val="0025628E"/>
    <w:rsid w:val="00264C25"/>
    <w:rsid w:val="002734CA"/>
    <w:rsid w:val="00280B04"/>
    <w:rsid w:val="00281BF3"/>
    <w:rsid w:val="00294FFF"/>
    <w:rsid w:val="002A122F"/>
    <w:rsid w:val="002B0DA0"/>
    <w:rsid w:val="002D11A9"/>
    <w:rsid w:val="002F5F73"/>
    <w:rsid w:val="00322C23"/>
    <w:rsid w:val="003262C3"/>
    <w:rsid w:val="00345B22"/>
    <w:rsid w:val="003558C2"/>
    <w:rsid w:val="003952A7"/>
    <w:rsid w:val="003B1C04"/>
    <w:rsid w:val="00421C8E"/>
    <w:rsid w:val="00453FB9"/>
    <w:rsid w:val="00470591"/>
    <w:rsid w:val="0049327A"/>
    <w:rsid w:val="00496886"/>
    <w:rsid w:val="004B6E5A"/>
    <w:rsid w:val="00515FC3"/>
    <w:rsid w:val="00584757"/>
    <w:rsid w:val="00600AF9"/>
    <w:rsid w:val="006075B5"/>
    <w:rsid w:val="0065149C"/>
    <w:rsid w:val="0065301E"/>
    <w:rsid w:val="00662399"/>
    <w:rsid w:val="00682529"/>
    <w:rsid w:val="00707EB6"/>
    <w:rsid w:val="00714910"/>
    <w:rsid w:val="00716281"/>
    <w:rsid w:val="00734908"/>
    <w:rsid w:val="00753895"/>
    <w:rsid w:val="007645D5"/>
    <w:rsid w:val="0077613F"/>
    <w:rsid w:val="007B44CE"/>
    <w:rsid w:val="00837F70"/>
    <w:rsid w:val="0085070C"/>
    <w:rsid w:val="0085482D"/>
    <w:rsid w:val="00857F42"/>
    <w:rsid w:val="00861DA8"/>
    <w:rsid w:val="00873482"/>
    <w:rsid w:val="00881B99"/>
    <w:rsid w:val="0088678F"/>
    <w:rsid w:val="00891BCA"/>
    <w:rsid w:val="00893CF5"/>
    <w:rsid w:val="008C156E"/>
    <w:rsid w:val="009374B2"/>
    <w:rsid w:val="00961433"/>
    <w:rsid w:val="009A35B4"/>
    <w:rsid w:val="00A26F5D"/>
    <w:rsid w:val="00A27ACB"/>
    <w:rsid w:val="00A568AF"/>
    <w:rsid w:val="00A67535"/>
    <w:rsid w:val="00AC4D7E"/>
    <w:rsid w:val="00AD6A6A"/>
    <w:rsid w:val="00B05AA0"/>
    <w:rsid w:val="00B6037B"/>
    <w:rsid w:val="00B60399"/>
    <w:rsid w:val="00B646D2"/>
    <w:rsid w:val="00B7601F"/>
    <w:rsid w:val="00B869A2"/>
    <w:rsid w:val="00BC3768"/>
    <w:rsid w:val="00BE5280"/>
    <w:rsid w:val="00BF6E5A"/>
    <w:rsid w:val="00C0474A"/>
    <w:rsid w:val="00C047AF"/>
    <w:rsid w:val="00C47A6C"/>
    <w:rsid w:val="00C6446E"/>
    <w:rsid w:val="00C710DD"/>
    <w:rsid w:val="00C72BB9"/>
    <w:rsid w:val="00CD3584"/>
    <w:rsid w:val="00CF149F"/>
    <w:rsid w:val="00D015F4"/>
    <w:rsid w:val="00D44EDB"/>
    <w:rsid w:val="00D576F3"/>
    <w:rsid w:val="00DE1577"/>
    <w:rsid w:val="00DE59CF"/>
    <w:rsid w:val="00E06AD7"/>
    <w:rsid w:val="00E9587D"/>
    <w:rsid w:val="00EE46C4"/>
    <w:rsid w:val="00F356A5"/>
    <w:rsid w:val="00F4057B"/>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C7FE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uiPriority w:val="99"/>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paragraph" w:styleId="Prskatjums">
    <w:name w:val="Revision"/>
    <w:hidden/>
    <w:uiPriority w:val="99"/>
    <w:semiHidden/>
    <w:rsid w:val="00C047AF"/>
    <w:rPr>
      <w:rFonts w:ascii="RimTimes" w:hAnsi="RimTimes"/>
      <w:sz w:val="24"/>
      <w:lang w:val="en-US" w:eastAsia="en-US"/>
    </w:rPr>
  </w:style>
  <w:style w:type="character" w:customStyle="1" w:styleId="Virsraksts2Rakstz">
    <w:name w:val="Virsraksts 2 Rakstz."/>
    <w:basedOn w:val="Noklusjumarindkopasfonts"/>
    <w:link w:val="Virsraksts2"/>
    <w:uiPriority w:val="99"/>
    <w:rsid w:val="00837F70"/>
    <w:rPr>
      <w:b/>
      <w:bCs/>
      <w:sz w:val="24"/>
      <w:lang w:eastAsia="en-US"/>
    </w:rPr>
  </w:style>
  <w:style w:type="character" w:styleId="Intensvaatsauce">
    <w:name w:val="Intense Reference"/>
    <w:basedOn w:val="Noklusjumarindkopasfonts"/>
    <w:uiPriority w:val="32"/>
    <w:qFormat/>
    <w:rsid w:val="00F4057B"/>
    <w:rPr>
      <w:b/>
      <w:bCs/>
      <w:smallCaps/>
      <w:color w:val="5B9BD5" w:themeColor="accent1"/>
      <w:spacing w:val="5"/>
    </w:rPr>
  </w:style>
  <w:style w:type="paragraph" w:styleId="Sarakstarindkopa">
    <w:name w:val="List Paragraph"/>
    <w:basedOn w:val="Parasts"/>
    <w:uiPriority w:val="34"/>
    <w:qFormat/>
    <w:rsid w:val="00F40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DACD-9ED8-4157-A5D9-D4195A2E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1745</Characters>
  <Application>Microsoft Office Word</Application>
  <DocSecurity>0</DocSecurity>
  <Lines>14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Elizabete Anna Kurpniece</cp:lastModifiedBy>
  <cp:revision>2</cp:revision>
  <cp:lastPrinted>2023-05-25T08:29:00Z</cp:lastPrinted>
  <dcterms:created xsi:type="dcterms:W3CDTF">2023-05-25T08:30:00Z</dcterms:created>
  <dcterms:modified xsi:type="dcterms:W3CDTF">2023-05-25T08:30:00Z</dcterms:modified>
</cp:coreProperties>
</file>