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B68E6" w14:textId="175E19D7" w:rsidR="00B916A3" w:rsidRDefault="00B916A3" w:rsidP="00B916A3">
      <w:pPr>
        <w:tabs>
          <w:tab w:val="left" w:pos="720"/>
        </w:tabs>
        <w:spacing w:after="0" w:line="240" w:lineRule="auto"/>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 xml:space="preserve">PROJEKTS </w:t>
      </w:r>
    </w:p>
    <w:p w14:paraId="6A5415DF" w14:textId="77777777" w:rsidR="00B916A3" w:rsidRPr="00F161A1" w:rsidRDefault="00B916A3" w:rsidP="00B916A3">
      <w:pPr>
        <w:spacing w:after="0" w:line="240" w:lineRule="auto"/>
        <w:jc w:val="right"/>
        <w:rPr>
          <w:rFonts w:ascii="Times New Roman" w:eastAsia="Calibri" w:hAnsi="Times New Roman" w:cs="Times New Roman"/>
          <w:sz w:val="24"/>
          <w:szCs w:val="24"/>
        </w:rPr>
      </w:pPr>
      <w:r w:rsidRPr="00F161A1">
        <w:rPr>
          <w:rFonts w:ascii="Times New Roman" w:eastAsia="Calibri" w:hAnsi="Times New Roman" w:cs="Times New Roman"/>
          <w:sz w:val="24"/>
          <w:szCs w:val="24"/>
        </w:rPr>
        <w:t>Pielikums</w:t>
      </w:r>
    </w:p>
    <w:p w14:paraId="36D7EF71" w14:textId="77777777" w:rsidR="00B916A3" w:rsidRPr="00F161A1" w:rsidRDefault="00B916A3" w:rsidP="00B916A3">
      <w:pPr>
        <w:spacing w:after="0" w:line="240" w:lineRule="auto"/>
        <w:jc w:val="right"/>
        <w:rPr>
          <w:rFonts w:ascii="Times New Roman" w:eastAsia="Calibri" w:hAnsi="Times New Roman" w:cs="Times New Roman"/>
          <w:sz w:val="24"/>
          <w:szCs w:val="24"/>
        </w:rPr>
      </w:pPr>
      <w:r w:rsidRPr="00F161A1">
        <w:rPr>
          <w:rFonts w:ascii="Times New Roman" w:eastAsia="Calibri" w:hAnsi="Times New Roman" w:cs="Times New Roman"/>
          <w:sz w:val="24"/>
          <w:szCs w:val="24"/>
        </w:rPr>
        <w:t>Ogres novada pašvaldības domes</w:t>
      </w:r>
    </w:p>
    <w:p w14:paraId="15099D51" w14:textId="349D7091" w:rsidR="00B916A3" w:rsidRPr="00F161A1" w:rsidRDefault="00DB3297" w:rsidP="00B916A3">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25</w:t>
      </w:r>
      <w:r w:rsidR="00B916A3">
        <w:rPr>
          <w:rFonts w:ascii="Times New Roman" w:eastAsia="Calibri" w:hAnsi="Times New Roman" w:cs="Times New Roman"/>
          <w:sz w:val="24"/>
          <w:szCs w:val="24"/>
        </w:rPr>
        <w:t>.05</w:t>
      </w:r>
      <w:r w:rsidR="00B916A3" w:rsidRPr="00F161A1">
        <w:rPr>
          <w:rFonts w:ascii="Times New Roman" w:eastAsia="Calibri" w:hAnsi="Times New Roman" w:cs="Times New Roman"/>
          <w:sz w:val="24"/>
          <w:szCs w:val="24"/>
        </w:rPr>
        <w:t>.202</w:t>
      </w:r>
      <w:r w:rsidR="00B916A3">
        <w:rPr>
          <w:rFonts w:ascii="Times New Roman" w:eastAsia="Calibri" w:hAnsi="Times New Roman" w:cs="Times New Roman"/>
          <w:sz w:val="24"/>
          <w:szCs w:val="24"/>
        </w:rPr>
        <w:t>3</w:t>
      </w:r>
      <w:r w:rsidR="00B916A3" w:rsidRPr="00F161A1">
        <w:rPr>
          <w:rFonts w:ascii="Times New Roman" w:eastAsia="Calibri" w:hAnsi="Times New Roman" w:cs="Times New Roman"/>
          <w:sz w:val="24"/>
          <w:szCs w:val="24"/>
        </w:rPr>
        <w:t>. sēdes lēmumam</w:t>
      </w:r>
    </w:p>
    <w:p w14:paraId="2F5B3D55" w14:textId="557009FB" w:rsidR="00B916A3" w:rsidRDefault="00B916A3" w:rsidP="00B916A3">
      <w:pPr>
        <w:tabs>
          <w:tab w:val="left" w:pos="720"/>
        </w:tabs>
        <w:spacing w:after="0" w:line="240" w:lineRule="auto"/>
        <w:jc w:val="right"/>
        <w:rPr>
          <w:rFonts w:ascii="Times New Roman" w:eastAsia="Times New Roman" w:hAnsi="Times New Roman" w:cs="Times New Roman"/>
          <w:b/>
          <w:bCs/>
          <w:sz w:val="25"/>
          <w:szCs w:val="25"/>
        </w:rPr>
      </w:pPr>
      <w:r w:rsidRPr="00F161A1">
        <w:rPr>
          <w:rFonts w:ascii="Times New Roman" w:eastAsia="Calibri" w:hAnsi="Times New Roman" w:cs="Times New Roman"/>
          <w:sz w:val="24"/>
          <w:szCs w:val="24"/>
        </w:rPr>
        <w:t>(Protokols Nr.</w:t>
      </w:r>
      <w:r w:rsidR="00DB3297">
        <w:rPr>
          <w:rFonts w:ascii="Times New Roman" w:eastAsia="Calibri" w:hAnsi="Times New Roman" w:cs="Times New Roman"/>
          <w:sz w:val="24"/>
          <w:szCs w:val="24"/>
        </w:rPr>
        <w:t>7;20</w:t>
      </w:r>
      <w:r w:rsidRPr="00F161A1">
        <w:rPr>
          <w:rFonts w:ascii="Times New Roman" w:eastAsia="Calibri" w:hAnsi="Times New Roman" w:cs="Times New Roman"/>
          <w:sz w:val="24"/>
          <w:szCs w:val="24"/>
        </w:rPr>
        <w:t>.)</w:t>
      </w:r>
    </w:p>
    <w:p w14:paraId="4AA38733" w14:textId="77777777" w:rsidR="00B916A3" w:rsidRDefault="00B916A3" w:rsidP="005D116F">
      <w:pPr>
        <w:tabs>
          <w:tab w:val="left" w:pos="720"/>
        </w:tabs>
        <w:spacing w:after="0" w:line="240" w:lineRule="auto"/>
        <w:jc w:val="center"/>
        <w:rPr>
          <w:rFonts w:ascii="Times New Roman" w:eastAsia="Times New Roman" w:hAnsi="Times New Roman" w:cs="Times New Roman"/>
          <w:b/>
          <w:bCs/>
          <w:sz w:val="25"/>
          <w:szCs w:val="25"/>
        </w:rPr>
      </w:pPr>
    </w:p>
    <w:p w14:paraId="0C13F885" w14:textId="77777777" w:rsidR="00B916A3" w:rsidRDefault="00B916A3" w:rsidP="005D116F">
      <w:pPr>
        <w:tabs>
          <w:tab w:val="left" w:pos="720"/>
        </w:tabs>
        <w:spacing w:after="0" w:line="240" w:lineRule="auto"/>
        <w:jc w:val="center"/>
        <w:rPr>
          <w:rFonts w:ascii="Times New Roman" w:eastAsia="Times New Roman" w:hAnsi="Times New Roman" w:cs="Times New Roman"/>
          <w:b/>
          <w:bCs/>
          <w:sz w:val="25"/>
          <w:szCs w:val="25"/>
        </w:rPr>
      </w:pPr>
    </w:p>
    <w:p w14:paraId="1A85A534" w14:textId="7E869520" w:rsidR="005D116F" w:rsidRPr="005D116F" w:rsidRDefault="005D116F" w:rsidP="005D116F">
      <w:pPr>
        <w:tabs>
          <w:tab w:val="left" w:pos="720"/>
        </w:tabs>
        <w:spacing w:after="0" w:line="240" w:lineRule="auto"/>
        <w:jc w:val="center"/>
        <w:rPr>
          <w:rFonts w:ascii="Times New Roman" w:eastAsia="Times New Roman" w:hAnsi="Times New Roman" w:cs="Times New Roman"/>
          <w:b/>
          <w:bCs/>
          <w:sz w:val="25"/>
          <w:szCs w:val="25"/>
        </w:rPr>
      </w:pPr>
      <w:r w:rsidRPr="005D116F">
        <w:rPr>
          <w:rFonts w:ascii="Times New Roman" w:eastAsia="Times New Roman" w:hAnsi="Times New Roman" w:cs="Times New Roman"/>
          <w:b/>
          <w:bCs/>
          <w:sz w:val="25"/>
          <w:szCs w:val="25"/>
        </w:rPr>
        <w:t xml:space="preserve">PĀRVALDES UZDEVUMU DELEĢĒŠANAS LĪGUMS </w:t>
      </w:r>
    </w:p>
    <w:p w14:paraId="141F6A0D" w14:textId="050EDF99" w:rsidR="005D116F" w:rsidRPr="005D116F" w:rsidRDefault="005D116F" w:rsidP="005D116F">
      <w:pPr>
        <w:tabs>
          <w:tab w:val="left" w:pos="720"/>
        </w:tabs>
        <w:spacing w:after="0" w:line="240" w:lineRule="auto"/>
        <w:jc w:val="center"/>
        <w:rPr>
          <w:rFonts w:ascii="Times New Roman" w:eastAsia="Times New Roman" w:hAnsi="Times New Roman" w:cs="Times New Roman"/>
          <w:b/>
          <w:bCs/>
          <w:sz w:val="25"/>
          <w:szCs w:val="25"/>
        </w:rPr>
      </w:pPr>
      <w:r w:rsidRPr="005D116F">
        <w:rPr>
          <w:rFonts w:ascii="Times New Roman" w:eastAsia="Times New Roman" w:hAnsi="Times New Roman" w:cs="Times New Roman"/>
          <w:b/>
          <w:bCs/>
          <w:sz w:val="25"/>
          <w:szCs w:val="25"/>
        </w:rPr>
        <w:t xml:space="preserve">Par Ogres novada augstas detalizācijas topogrāfiskās informācijas datu bāzes uzturēšanu </w:t>
      </w:r>
    </w:p>
    <w:p w14:paraId="21243580" w14:textId="121B9A0B" w:rsidR="003F7E76" w:rsidRDefault="003F7E76" w:rsidP="005D116F">
      <w:pPr>
        <w:jc w:val="right"/>
      </w:pPr>
    </w:p>
    <w:p w14:paraId="0FC688AD" w14:textId="77777777" w:rsidR="005D116F" w:rsidRPr="005D116F" w:rsidRDefault="005D116F" w:rsidP="005D116F">
      <w:pPr>
        <w:spacing w:after="0" w:line="240" w:lineRule="auto"/>
        <w:jc w:val="right"/>
        <w:rPr>
          <w:rFonts w:ascii="Times New Roman" w:eastAsia="Times New Roman" w:hAnsi="Times New Roman" w:cs="Times New Roman"/>
          <w:i/>
          <w:iCs/>
          <w:color w:val="000000"/>
          <w:sz w:val="24"/>
          <w:szCs w:val="24"/>
        </w:rPr>
      </w:pPr>
      <w:r w:rsidRPr="005D116F">
        <w:rPr>
          <w:rFonts w:ascii="Times New Roman" w:eastAsia="Times New Roman" w:hAnsi="Times New Roman" w:cs="Times New Roman"/>
          <w:i/>
          <w:iCs/>
          <w:color w:val="000000"/>
          <w:sz w:val="24"/>
          <w:szCs w:val="24"/>
        </w:rPr>
        <w:t xml:space="preserve">Dokumenta datums ir tā </w:t>
      </w:r>
    </w:p>
    <w:p w14:paraId="47F1513E" w14:textId="772BCFD1" w:rsidR="005D116F" w:rsidRDefault="005D116F" w:rsidP="005D116F">
      <w:pPr>
        <w:jc w:val="right"/>
        <w:rPr>
          <w:rFonts w:ascii="Times New Roman" w:eastAsia="Times New Roman" w:hAnsi="Times New Roman" w:cs="Times New Roman"/>
          <w:i/>
          <w:iCs/>
          <w:color w:val="000000"/>
          <w:sz w:val="24"/>
          <w:szCs w:val="24"/>
        </w:rPr>
      </w:pPr>
      <w:r w:rsidRPr="005D116F">
        <w:rPr>
          <w:rFonts w:ascii="Times New Roman" w:eastAsia="Times New Roman" w:hAnsi="Times New Roman" w:cs="Times New Roman"/>
          <w:i/>
          <w:iCs/>
          <w:color w:val="000000"/>
          <w:sz w:val="24"/>
          <w:szCs w:val="24"/>
        </w:rPr>
        <w:t>elektroniskās parakstīšanas datums</w:t>
      </w:r>
    </w:p>
    <w:p w14:paraId="66D08307" w14:textId="318D02AE" w:rsidR="005D116F" w:rsidRPr="005D116F" w:rsidRDefault="005D116F" w:rsidP="00A86C1C">
      <w:pPr>
        <w:spacing w:line="240" w:lineRule="auto"/>
        <w:ind w:firstLine="720"/>
        <w:jc w:val="both"/>
        <w:rPr>
          <w:rFonts w:ascii="Times New Roman" w:hAnsi="Times New Roman" w:cs="Times New Roman"/>
          <w:sz w:val="24"/>
        </w:rPr>
      </w:pPr>
      <w:r w:rsidRPr="008C1660">
        <w:rPr>
          <w:rFonts w:ascii="Times New Roman" w:eastAsia="Calibri" w:hAnsi="Times New Roman" w:cs="Times New Roman"/>
          <w:b/>
          <w:bCs/>
          <w:sz w:val="24"/>
        </w:rPr>
        <w:t>Ogres</w:t>
      </w:r>
      <w:r w:rsidRPr="008C1660">
        <w:rPr>
          <w:rFonts w:ascii="Times New Roman" w:eastAsia="HGMaruGothicMPRO" w:hAnsi="Times New Roman" w:cs="Times New Roman"/>
          <w:b/>
          <w:bCs/>
          <w:sz w:val="24"/>
        </w:rPr>
        <w:t xml:space="preserve"> </w:t>
      </w:r>
      <w:r w:rsidRPr="008C1660">
        <w:rPr>
          <w:rFonts w:ascii="Times New Roman" w:eastAsia="Calibri" w:hAnsi="Times New Roman" w:cs="Times New Roman"/>
          <w:b/>
          <w:bCs/>
          <w:sz w:val="24"/>
        </w:rPr>
        <w:t>novada</w:t>
      </w:r>
      <w:r w:rsidRPr="008C1660">
        <w:rPr>
          <w:rFonts w:ascii="Times New Roman" w:eastAsia="HGMaruGothicMPRO" w:hAnsi="Times New Roman" w:cs="Times New Roman"/>
          <w:b/>
          <w:bCs/>
          <w:sz w:val="24"/>
        </w:rPr>
        <w:t xml:space="preserve"> </w:t>
      </w:r>
      <w:r w:rsidRPr="008C1660">
        <w:rPr>
          <w:rFonts w:ascii="Times New Roman" w:eastAsia="Calibri" w:hAnsi="Times New Roman" w:cs="Times New Roman"/>
          <w:b/>
          <w:bCs/>
          <w:sz w:val="24"/>
        </w:rPr>
        <w:t>pašvaldība</w:t>
      </w:r>
      <w:r w:rsidRPr="005D116F">
        <w:rPr>
          <w:rFonts w:ascii="Times New Roman" w:eastAsia="Calibri" w:hAnsi="Times New Roman" w:cs="Times New Roman"/>
          <w:bCs/>
          <w:sz w:val="24"/>
        </w:rPr>
        <w:t>,</w:t>
      </w:r>
      <w:r w:rsidR="008C2DE8">
        <w:rPr>
          <w:rFonts w:ascii="Times New Roman" w:eastAsia="Calibri" w:hAnsi="Times New Roman" w:cs="Times New Roman"/>
          <w:bCs/>
          <w:sz w:val="24"/>
        </w:rPr>
        <w:t xml:space="preserve"> reģistrācijas Nr. 90000024455,</w:t>
      </w:r>
      <w:r w:rsidRPr="005D116F">
        <w:rPr>
          <w:rFonts w:ascii="Times New Roman" w:eastAsia="Calibri" w:hAnsi="Times New Roman" w:cs="Times New Roman"/>
          <w:bCs/>
          <w:sz w:val="24"/>
        </w:rPr>
        <w:t xml:space="preserve"> </w:t>
      </w:r>
      <w:r w:rsidRPr="005D116F">
        <w:rPr>
          <w:rFonts w:ascii="Times New Roman" w:eastAsia="Calibri" w:hAnsi="Times New Roman" w:cs="Times New Roman"/>
          <w:sz w:val="24"/>
        </w:rPr>
        <w:t>tās domes</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priekšsēdētāja</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 xml:space="preserve">Egila </w:t>
      </w:r>
      <w:proofErr w:type="spellStart"/>
      <w:r w:rsidRPr="005D116F">
        <w:rPr>
          <w:rFonts w:ascii="Times New Roman" w:eastAsia="Calibri" w:hAnsi="Times New Roman" w:cs="Times New Roman"/>
          <w:sz w:val="24"/>
        </w:rPr>
        <w:t>Helmaņa</w:t>
      </w:r>
      <w:proofErr w:type="spellEnd"/>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personā</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kurš</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color w:val="000000" w:themeColor="text1"/>
          <w:sz w:val="24"/>
        </w:rPr>
        <w:t>rīkojas</w:t>
      </w:r>
      <w:r w:rsidRPr="005D116F">
        <w:rPr>
          <w:rFonts w:ascii="Times New Roman" w:eastAsia="HGMaruGothicMPRO" w:hAnsi="Times New Roman" w:cs="Times New Roman"/>
          <w:color w:val="000000" w:themeColor="text1"/>
          <w:sz w:val="24"/>
        </w:rPr>
        <w:t xml:space="preserve">, </w:t>
      </w:r>
      <w:r w:rsidRPr="005D116F">
        <w:rPr>
          <w:rFonts w:ascii="Times New Roman" w:eastAsia="Calibri" w:hAnsi="Times New Roman" w:cs="Times New Roman"/>
          <w:sz w:val="24"/>
        </w:rPr>
        <w:t>pamatojoties</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uz</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Ogres</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novada</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 xml:space="preserve">pašvaldības 2021. gada 1. jūlija saistošajiem noteikumiem Nr. 12/2021 “Ogres novada pašvaldības nolikums” un </w:t>
      </w:r>
      <w:r w:rsidR="001C1DF4">
        <w:rPr>
          <w:rFonts w:ascii="Times New Roman" w:eastAsia="Calibri" w:hAnsi="Times New Roman" w:cs="Times New Roman"/>
          <w:sz w:val="24"/>
        </w:rPr>
        <w:t>Pašvaldību likum</w:t>
      </w:r>
      <w:r w:rsidR="00E528C4">
        <w:rPr>
          <w:rFonts w:ascii="Times New Roman" w:eastAsia="Calibri" w:hAnsi="Times New Roman" w:cs="Times New Roman"/>
          <w:sz w:val="24"/>
        </w:rPr>
        <w:t>u</w:t>
      </w:r>
      <w:r w:rsidRPr="005D116F">
        <w:rPr>
          <w:rFonts w:ascii="Times New Roman" w:eastAsia="Calibri" w:hAnsi="Times New Roman" w:cs="Times New Roman"/>
          <w:sz w:val="24"/>
        </w:rPr>
        <w:t xml:space="preserve"> (</w:t>
      </w:r>
      <w:r w:rsidRPr="005D116F">
        <w:rPr>
          <w:rFonts w:ascii="Times New Roman" w:eastAsia="Calibri" w:hAnsi="Times New Roman" w:cs="Times New Roman"/>
          <w:sz w:val="24"/>
          <w:szCs w:val="24"/>
        </w:rPr>
        <w:t>turpmāk</w:t>
      </w:r>
      <w:r w:rsidRPr="005D116F">
        <w:rPr>
          <w:rFonts w:ascii="Times New Roman" w:hAnsi="Times New Roman" w:cs="Times New Roman"/>
          <w:sz w:val="24"/>
        </w:rPr>
        <w:t xml:space="preserve"> – </w:t>
      </w:r>
      <w:r w:rsidRPr="005D116F">
        <w:rPr>
          <w:rFonts w:ascii="Times New Roman" w:hAnsi="Times New Roman" w:cs="Times New Roman"/>
          <w:b/>
          <w:bCs/>
          <w:sz w:val="24"/>
        </w:rPr>
        <w:t>Pašvaldība</w:t>
      </w:r>
      <w:r w:rsidRPr="005D116F">
        <w:rPr>
          <w:rFonts w:ascii="Times New Roman" w:hAnsi="Times New Roman" w:cs="Times New Roman"/>
          <w:bCs/>
          <w:sz w:val="24"/>
        </w:rPr>
        <w:t>)</w:t>
      </w:r>
      <w:r w:rsidRPr="005D116F">
        <w:rPr>
          <w:rFonts w:ascii="Times New Roman" w:hAnsi="Times New Roman" w:cs="Times New Roman"/>
          <w:sz w:val="24"/>
        </w:rPr>
        <w:t>, no vienas puses, un</w:t>
      </w:r>
    </w:p>
    <w:p w14:paraId="53A79DA9" w14:textId="6A52F89E" w:rsidR="0065780D" w:rsidRDefault="0063793D" w:rsidP="00AC712C">
      <w:pPr>
        <w:spacing w:line="240" w:lineRule="auto"/>
        <w:ind w:firstLine="720"/>
        <w:jc w:val="both"/>
        <w:rPr>
          <w:rFonts w:ascii="Times New Roman" w:hAnsi="Times New Roman" w:cs="Times New Roman"/>
          <w:bCs/>
          <w:iCs/>
          <w:sz w:val="24"/>
        </w:rPr>
      </w:pPr>
      <w:r>
        <w:rPr>
          <w:rFonts w:ascii="Times New Roman" w:hAnsi="Times New Roman" w:cs="Times New Roman"/>
          <w:b/>
          <w:bCs/>
          <w:sz w:val="24"/>
        </w:rPr>
        <w:t>__________________</w:t>
      </w:r>
      <w:r w:rsidR="001D2174" w:rsidRPr="008C2DE8">
        <w:rPr>
          <w:rFonts w:ascii="Times New Roman" w:hAnsi="Times New Roman" w:cs="Times New Roman"/>
          <w:sz w:val="24"/>
        </w:rPr>
        <w:t xml:space="preserve"> (</w:t>
      </w:r>
      <w:r w:rsidR="001D2174" w:rsidRPr="001D2174">
        <w:rPr>
          <w:rFonts w:ascii="Times New Roman" w:hAnsi="Times New Roman" w:cs="Times New Roman"/>
          <w:sz w:val="24"/>
        </w:rPr>
        <w:t xml:space="preserve">turpmāk – </w:t>
      </w:r>
      <w:r w:rsidR="001B255C">
        <w:rPr>
          <w:rFonts w:ascii="Times New Roman" w:hAnsi="Times New Roman" w:cs="Times New Roman"/>
          <w:sz w:val="24"/>
        </w:rPr>
        <w:t>______</w:t>
      </w:r>
      <w:r w:rsidR="001D2174" w:rsidRPr="001D2174">
        <w:rPr>
          <w:rFonts w:ascii="Times New Roman" w:hAnsi="Times New Roman" w:cs="Times New Roman"/>
          <w:sz w:val="24"/>
        </w:rPr>
        <w:t>)</w:t>
      </w:r>
      <w:r w:rsidR="002A3DB0" w:rsidRPr="008C1660">
        <w:rPr>
          <w:rFonts w:ascii="Times New Roman" w:hAnsi="Times New Roman" w:cs="Times New Roman"/>
          <w:sz w:val="24"/>
        </w:rPr>
        <w:t>,</w:t>
      </w:r>
      <w:r w:rsidR="008C2DE8">
        <w:rPr>
          <w:rFonts w:ascii="Times New Roman" w:hAnsi="Times New Roman" w:cs="Times New Roman"/>
          <w:sz w:val="24"/>
        </w:rPr>
        <w:t xml:space="preserve"> reģistrācijas Nr.</w:t>
      </w:r>
      <w:r w:rsidR="00AD41D0">
        <w:rPr>
          <w:rFonts w:ascii="Times New Roman" w:hAnsi="Times New Roman" w:cs="Times New Roman"/>
          <w:sz w:val="24"/>
        </w:rPr>
        <w:t xml:space="preserve"> </w:t>
      </w:r>
      <w:r w:rsidR="009D16F2">
        <w:rPr>
          <w:rFonts w:ascii="Times New Roman" w:hAnsi="Times New Roman" w:cs="Times New Roman"/>
          <w:sz w:val="24"/>
        </w:rPr>
        <w:t>________</w:t>
      </w:r>
      <w:r w:rsidR="00AD41D0">
        <w:rPr>
          <w:rFonts w:ascii="Times New Roman" w:hAnsi="Times New Roman" w:cs="Times New Roman"/>
          <w:sz w:val="24"/>
        </w:rPr>
        <w:t>,</w:t>
      </w:r>
      <w:r w:rsidR="002A3DB0" w:rsidRPr="008C1660">
        <w:rPr>
          <w:rFonts w:ascii="Times New Roman" w:hAnsi="Times New Roman" w:cs="Times New Roman"/>
          <w:sz w:val="24"/>
        </w:rPr>
        <w:t xml:space="preserve"> </w:t>
      </w:r>
      <w:r w:rsidR="005D116F" w:rsidRPr="008C1660">
        <w:rPr>
          <w:rFonts w:ascii="Times New Roman" w:hAnsi="Times New Roman" w:cs="Times New Roman"/>
          <w:sz w:val="24"/>
        </w:rPr>
        <w:t xml:space="preserve">tās </w:t>
      </w:r>
      <w:r>
        <w:rPr>
          <w:rFonts w:ascii="Times New Roman" w:hAnsi="Times New Roman" w:cs="Times New Roman"/>
          <w:sz w:val="24"/>
        </w:rPr>
        <w:t>_____________</w:t>
      </w:r>
      <w:r w:rsidR="002A3DB0" w:rsidRPr="00AC712C">
        <w:rPr>
          <w:rFonts w:ascii="Times New Roman" w:hAnsi="Times New Roman" w:cs="Times New Roman"/>
          <w:sz w:val="24"/>
        </w:rPr>
        <w:t xml:space="preserve"> </w:t>
      </w:r>
      <w:r w:rsidR="005D116F" w:rsidRPr="00AC712C">
        <w:rPr>
          <w:rFonts w:ascii="Times New Roman" w:hAnsi="Times New Roman" w:cs="Times New Roman"/>
          <w:sz w:val="24"/>
        </w:rPr>
        <w:t>personā, kura</w:t>
      </w:r>
      <w:r w:rsidR="00456302">
        <w:rPr>
          <w:rFonts w:ascii="Times New Roman" w:hAnsi="Times New Roman" w:cs="Times New Roman"/>
          <w:sz w:val="24"/>
        </w:rPr>
        <w:t>/š</w:t>
      </w:r>
      <w:r w:rsidR="005D116F" w:rsidRPr="00AC712C">
        <w:rPr>
          <w:rFonts w:ascii="Times New Roman" w:hAnsi="Times New Roman" w:cs="Times New Roman"/>
          <w:sz w:val="24"/>
        </w:rPr>
        <w:t xml:space="preserve"> darbojas uz </w:t>
      </w:r>
      <w:r>
        <w:rPr>
          <w:rFonts w:ascii="Times New Roman" w:hAnsi="Times New Roman" w:cs="Times New Roman"/>
          <w:sz w:val="24"/>
        </w:rPr>
        <w:t>____________________</w:t>
      </w:r>
      <w:r w:rsidR="007716A7" w:rsidRPr="00AC712C">
        <w:rPr>
          <w:rFonts w:ascii="Times New Roman" w:hAnsi="Times New Roman" w:cs="Times New Roman"/>
          <w:sz w:val="24"/>
        </w:rPr>
        <w:t xml:space="preserve"> </w:t>
      </w:r>
      <w:r w:rsidR="005D116F" w:rsidRPr="00AC712C">
        <w:rPr>
          <w:rFonts w:ascii="Times New Roman" w:hAnsi="Times New Roman" w:cs="Times New Roman"/>
          <w:bCs/>
          <w:sz w:val="24"/>
        </w:rPr>
        <w:t xml:space="preserve">pamata </w:t>
      </w:r>
      <w:r w:rsidR="005D116F" w:rsidRPr="00AC712C">
        <w:rPr>
          <w:rFonts w:ascii="Times New Roman" w:hAnsi="Times New Roman" w:cs="Times New Roman"/>
          <w:sz w:val="24"/>
        </w:rPr>
        <w:t xml:space="preserve">(turpmāk – </w:t>
      </w:r>
      <w:r w:rsidR="005D116F" w:rsidRPr="00AC712C">
        <w:rPr>
          <w:rFonts w:ascii="Times New Roman" w:hAnsi="Times New Roman" w:cs="Times New Roman"/>
          <w:b/>
          <w:bCs/>
          <w:sz w:val="24"/>
        </w:rPr>
        <w:t>Pilnvarotā persona</w:t>
      </w:r>
      <w:r w:rsidR="005D116F" w:rsidRPr="00AC712C">
        <w:rPr>
          <w:rFonts w:ascii="Times New Roman" w:hAnsi="Times New Roman" w:cs="Times New Roman"/>
          <w:bCs/>
          <w:sz w:val="24"/>
        </w:rPr>
        <w:t>)</w:t>
      </w:r>
      <w:r w:rsidR="005D116F" w:rsidRPr="00AC712C">
        <w:rPr>
          <w:rFonts w:ascii="Times New Roman" w:hAnsi="Times New Roman" w:cs="Times New Roman"/>
          <w:sz w:val="24"/>
        </w:rPr>
        <w:t>, no</w:t>
      </w:r>
      <w:r w:rsidR="005D116F" w:rsidRPr="005D116F">
        <w:rPr>
          <w:rFonts w:ascii="Times New Roman" w:hAnsi="Times New Roman" w:cs="Times New Roman"/>
          <w:sz w:val="24"/>
        </w:rPr>
        <w:t xml:space="preserve"> otras puses, abas kopā turpmāk saukt</w:t>
      </w:r>
      <w:r w:rsidR="002A6582">
        <w:rPr>
          <w:rFonts w:ascii="Times New Roman" w:hAnsi="Times New Roman" w:cs="Times New Roman"/>
          <w:sz w:val="24"/>
        </w:rPr>
        <w:t>as</w:t>
      </w:r>
      <w:r w:rsidR="005D116F" w:rsidRPr="005D116F">
        <w:rPr>
          <w:rFonts w:ascii="Times New Roman" w:hAnsi="Times New Roman" w:cs="Times New Roman"/>
          <w:sz w:val="24"/>
        </w:rPr>
        <w:t xml:space="preserve"> – Puses vai atsevišķi -  Puse, </w:t>
      </w:r>
      <w:r w:rsidR="005D116F" w:rsidRPr="005D116F">
        <w:rPr>
          <w:rFonts w:ascii="Times New Roman" w:hAnsi="Times New Roman" w:cs="Times New Roman"/>
          <w:bCs/>
          <w:iCs/>
          <w:sz w:val="24"/>
        </w:rPr>
        <w:t>pamatojoties uz</w:t>
      </w:r>
      <w:r w:rsidR="0065780D">
        <w:rPr>
          <w:rFonts w:ascii="Times New Roman" w:hAnsi="Times New Roman" w:cs="Times New Roman"/>
          <w:bCs/>
          <w:iCs/>
          <w:sz w:val="24"/>
        </w:rPr>
        <w:t>:</w:t>
      </w:r>
    </w:p>
    <w:p w14:paraId="43B13BDA" w14:textId="7F55AA6F" w:rsidR="0065780D" w:rsidRDefault="0065780D" w:rsidP="0065780D">
      <w:pPr>
        <w:spacing w:after="0" w:line="240" w:lineRule="auto"/>
        <w:jc w:val="both"/>
        <w:rPr>
          <w:rFonts w:ascii="Times New Roman" w:hAnsi="Times New Roman" w:cs="Times New Roman"/>
          <w:bCs/>
          <w:iCs/>
          <w:sz w:val="24"/>
        </w:rPr>
      </w:pPr>
      <w:r>
        <w:rPr>
          <w:rFonts w:ascii="Times New Roman" w:hAnsi="Times New Roman" w:cs="Times New Roman"/>
          <w:bCs/>
          <w:iCs/>
          <w:sz w:val="24"/>
        </w:rPr>
        <w:t xml:space="preserve">1)  </w:t>
      </w:r>
      <w:r w:rsidR="005D116F" w:rsidRPr="000940F5">
        <w:rPr>
          <w:rFonts w:ascii="Times New Roman" w:hAnsi="Times New Roman" w:cs="Times New Roman"/>
          <w:bCs/>
          <w:iCs/>
          <w:sz w:val="24"/>
        </w:rPr>
        <w:t>Ģeotelpiskās informācijas likuma 13.panta</w:t>
      </w:r>
      <w:r w:rsidR="000940F5" w:rsidRPr="000940F5">
        <w:rPr>
          <w:rFonts w:ascii="Times New Roman" w:hAnsi="Times New Roman" w:cs="Times New Roman"/>
          <w:bCs/>
          <w:iCs/>
          <w:sz w:val="24"/>
        </w:rPr>
        <w:t xml:space="preserve"> sesto un</w:t>
      </w:r>
      <w:r w:rsidR="005D116F" w:rsidRPr="000940F5">
        <w:rPr>
          <w:rFonts w:ascii="Times New Roman" w:hAnsi="Times New Roman" w:cs="Times New Roman"/>
          <w:bCs/>
          <w:iCs/>
          <w:sz w:val="24"/>
        </w:rPr>
        <w:t xml:space="preserve"> septīto daļu</w:t>
      </w:r>
      <w:r>
        <w:rPr>
          <w:rFonts w:ascii="Times New Roman" w:hAnsi="Times New Roman" w:cs="Times New Roman"/>
          <w:bCs/>
          <w:iCs/>
          <w:sz w:val="24"/>
        </w:rPr>
        <w:t>;</w:t>
      </w:r>
    </w:p>
    <w:p w14:paraId="42342C12" w14:textId="6227B622" w:rsidR="0065780D" w:rsidRDefault="0065780D" w:rsidP="0065780D">
      <w:pPr>
        <w:spacing w:after="0" w:line="240" w:lineRule="auto"/>
        <w:jc w:val="both"/>
        <w:rPr>
          <w:rFonts w:ascii="Times New Roman" w:hAnsi="Times New Roman" w:cs="Times New Roman"/>
          <w:bCs/>
          <w:iCs/>
          <w:sz w:val="24"/>
        </w:rPr>
      </w:pPr>
      <w:r>
        <w:rPr>
          <w:rFonts w:ascii="Times New Roman" w:hAnsi="Times New Roman" w:cs="Times New Roman"/>
          <w:bCs/>
          <w:iCs/>
          <w:sz w:val="24"/>
        </w:rPr>
        <w:t xml:space="preserve">2)  </w:t>
      </w:r>
      <w:r w:rsidR="005D116F" w:rsidRPr="000940F5">
        <w:rPr>
          <w:rFonts w:ascii="Times New Roman" w:hAnsi="Times New Roman" w:cs="Times New Roman"/>
          <w:bCs/>
          <w:iCs/>
          <w:sz w:val="24"/>
        </w:rPr>
        <w:t>Valsts pārvaldes iekārtas likuma 40. panta pirmo un otro daļu</w:t>
      </w:r>
      <w:r>
        <w:rPr>
          <w:rFonts w:ascii="Times New Roman" w:hAnsi="Times New Roman" w:cs="Times New Roman"/>
          <w:bCs/>
          <w:iCs/>
          <w:sz w:val="24"/>
        </w:rPr>
        <w:t>;</w:t>
      </w:r>
    </w:p>
    <w:p w14:paraId="1B3B3EC4" w14:textId="306FE33A" w:rsidR="00354D56" w:rsidRDefault="0065780D" w:rsidP="008C1660">
      <w:pPr>
        <w:spacing w:after="0" w:line="240" w:lineRule="auto"/>
        <w:ind w:left="284" w:hanging="284"/>
        <w:jc w:val="both"/>
        <w:rPr>
          <w:rFonts w:ascii="Times New Roman" w:hAnsi="Times New Roman" w:cs="Times New Roman"/>
          <w:sz w:val="24"/>
        </w:rPr>
      </w:pPr>
      <w:r>
        <w:rPr>
          <w:rFonts w:ascii="Times New Roman" w:hAnsi="Times New Roman" w:cs="Times New Roman"/>
          <w:bCs/>
          <w:iCs/>
          <w:sz w:val="24"/>
        </w:rPr>
        <w:t xml:space="preserve">3) </w:t>
      </w:r>
      <w:r w:rsidR="005D116F" w:rsidRPr="0063793D">
        <w:rPr>
          <w:rFonts w:ascii="Times New Roman" w:hAnsi="Times New Roman" w:cs="Times New Roman"/>
          <w:sz w:val="24"/>
        </w:rPr>
        <w:t>Ogres novada</w:t>
      </w:r>
      <w:r w:rsidR="008D4693" w:rsidRPr="0063793D">
        <w:rPr>
          <w:rFonts w:ascii="Times New Roman" w:hAnsi="Times New Roman" w:cs="Times New Roman"/>
          <w:sz w:val="24"/>
        </w:rPr>
        <w:t xml:space="preserve"> pašvaldības </w:t>
      </w:r>
      <w:r w:rsidR="005D116F" w:rsidRPr="0063793D">
        <w:rPr>
          <w:rFonts w:ascii="Times New Roman" w:hAnsi="Times New Roman" w:cs="Times New Roman"/>
          <w:sz w:val="24"/>
        </w:rPr>
        <w:t xml:space="preserve">domes </w:t>
      </w:r>
      <w:r w:rsidR="00F4670E" w:rsidRPr="0063793D">
        <w:rPr>
          <w:rFonts w:ascii="Times New Roman" w:eastAsia="HGMaruGothicMPRO" w:hAnsi="Times New Roman" w:cs="Times New Roman"/>
          <w:sz w:val="24"/>
        </w:rPr>
        <w:t>202</w:t>
      </w:r>
      <w:r w:rsidR="006B7909" w:rsidRPr="0063793D">
        <w:rPr>
          <w:rFonts w:ascii="Times New Roman" w:eastAsia="HGMaruGothicMPRO" w:hAnsi="Times New Roman" w:cs="Times New Roman"/>
          <w:sz w:val="24"/>
        </w:rPr>
        <w:t>3</w:t>
      </w:r>
      <w:r w:rsidR="005D116F" w:rsidRPr="0063793D">
        <w:rPr>
          <w:rFonts w:ascii="Times New Roman" w:eastAsia="HGMaruGothicMPRO" w:hAnsi="Times New Roman" w:cs="Times New Roman"/>
          <w:sz w:val="24"/>
        </w:rPr>
        <w:t>.</w:t>
      </w:r>
      <w:r w:rsidR="005D116F" w:rsidRPr="0063793D">
        <w:rPr>
          <w:rFonts w:ascii="Times New Roman" w:eastAsia="Calibri" w:hAnsi="Times New Roman" w:cs="Times New Roman"/>
          <w:sz w:val="24"/>
        </w:rPr>
        <w:t>gada</w:t>
      </w:r>
      <w:r w:rsidR="005D116F" w:rsidRPr="0063793D">
        <w:rPr>
          <w:rFonts w:ascii="Times New Roman" w:eastAsia="HGMaruGothicMPRO" w:hAnsi="Times New Roman" w:cs="Times New Roman"/>
          <w:sz w:val="24"/>
        </w:rPr>
        <w:t xml:space="preserve"> </w:t>
      </w:r>
      <w:r w:rsidR="006B7909" w:rsidRPr="0063793D">
        <w:rPr>
          <w:rFonts w:ascii="Times New Roman" w:eastAsia="HGMaruGothicMPRO" w:hAnsi="Times New Roman" w:cs="Times New Roman"/>
          <w:sz w:val="24"/>
        </w:rPr>
        <w:t>__</w:t>
      </w:r>
      <w:r w:rsidR="00976130" w:rsidRPr="0063793D">
        <w:rPr>
          <w:rFonts w:ascii="Times New Roman" w:eastAsia="HGMaruGothicMPRO" w:hAnsi="Times New Roman" w:cs="Times New Roman"/>
          <w:sz w:val="24"/>
        </w:rPr>
        <w:t>.maija</w:t>
      </w:r>
      <w:r w:rsidR="005D116F" w:rsidRPr="0063793D">
        <w:rPr>
          <w:rFonts w:ascii="Times New Roman" w:eastAsia="HGMaruGothicMPRO" w:hAnsi="Times New Roman" w:cs="Times New Roman"/>
          <w:sz w:val="24"/>
        </w:rPr>
        <w:t xml:space="preserve"> </w:t>
      </w:r>
      <w:r w:rsidR="000B6D83" w:rsidRPr="0063793D">
        <w:rPr>
          <w:rFonts w:ascii="Times New Roman" w:eastAsia="Calibri" w:hAnsi="Times New Roman" w:cs="Times New Roman"/>
          <w:sz w:val="24"/>
        </w:rPr>
        <w:t xml:space="preserve">lēmumu </w:t>
      </w:r>
      <w:r w:rsidR="00A054C0" w:rsidRPr="0063793D">
        <w:rPr>
          <w:rFonts w:ascii="Times New Roman" w:eastAsia="Calibri" w:hAnsi="Times New Roman" w:cs="Times New Roman"/>
          <w:sz w:val="24"/>
        </w:rPr>
        <w:t>“Par</w:t>
      </w:r>
      <w:r w:rsidR="008D4693" w:rsidRPr="0063793D">
        <w:rPr>
          <w:rFonts w:ascii="Times New Roman" w:eastAsia="Calibri" w:hAnsi="Times New Roman" w:cs="Times New Roman"/>
          <w:sz w:val="24"/>
        </w:rPr>
        <w:t xml:space="preserve"> augstas detalizācijas</w:t>
      </w:r>
      <w:r w:rsidR="00A054C0" w:rsidRPr="0063793D">
        <w:rPr>
          <w:rFonts w:ascii="Times New Roman" w:eastAsia="Calibri" w:hAnsi="Times New Roman" w:cs="Times New Roman"/>
          <w:sz w:val="24"/>
        </w:rPr>
        <w:t xml:space="preserve"> </w:t>
      </w:r>
      <w:r w:rsidR="008D4693" w:rsidRPr="0063793D">
        <w:rPr>
          <w:rFonts w:ascii="Times New Roman" w:eastAsia="Calibri" w:hAnsi="Times New Roman" w:cs="Times New Roman"/>
          <w:sz w:val="24"/>
        </w:rPr>
        <w:t>topogrāfiskās informācijas datubāzes uzturēšanas deleģēšanas līguma slēgšanu</w:t>
      </w:r>
      <w:r w:rsidR="00A054C0" w:rsidRPr="0063793D">
        <w:rPr>
          <w:rFonts w:ascii="Times New Roman" w:eastAsia="Calibri" w:hAnsi="Times New Roman" w:cs="Times New Roman"/>
          <w:sz w:val="24"/>
        </w:rPr>
        <w:t>”</w:t>
      </w:r>
      <w:r w:rsidR="008F02A9" w:rsidRPr="0063793D">
        <w:rPr>
          <w:rFonts w:ascii="Times New Roman" w:eastAsia="Calibri" w:hAnsi="Times New Roman" w:cs="Times New Roman"/>
          <w:sz w:val="24"/>
        </w:rPr>
        <w:t xml:space="preserve"> (protokols</w:t>
      </w:r>
      <w:r w:rsidR="008D4693" w:rsidRPr="0063793D">
        <w:rPr>
          <w:rFonts w:ascii="Times New Roman" w:eastAsia="Calibri" w:hAnsi="Times New Roman" w:cs="Times New Roman"/>
          <w:sz w:val="24"/>
        </w:rPr>
        <w:t xml:space="preserve"> </w:t>
      </w:r>
      <w:r w:rsidR="00976130" w:rsidRPr="0063793D">
        <w:rPr>
          <w:rFonts w:ascii="Times New Roman" w:eastAsia="Calibri" w:hAnsi="Times New Roman" w:cs="Times New Roman"/>
          <w:sz w:val="24"/>
        </w:rPr>
        <w:t>Nr.</w:t>
      </w:r>
      <w:r w:rsidR="006B7909" w:rsidRPr="0063793D">
        <w:rPr>
          <w:rFonts w:ascii="Times New Roman" w:eastAsia="Calibri" w:hAnsi="Times New Roman" w:cs="Times New Roman"/>
          <w:sz w:val="24"/>
        </w:rPr>
        <w:t>___</w:t>
      </w:r>
      <w:r w:rsidR="008F02A9" w:rsidRPr="0063793D">
        <w:rPr>
          <w:rFonts w:ascii="Times New Roman" w:eastAsia="Calibri" w:hAnsi="Times New Roman" w:cs="Times New Roman"/>
          <w:sz w:val="24"/>
        </w:rPr>
        <w:t>)</w:t>
      </w:r>
      <w:r w:rsidRPr="0063793D">
        <w:rPr>
          <w:rFonts w:ascii="Times New Roman" w:hAnsi="Times New Roman" w:cs="Times New Roman"/>
          <w:sz w:val="24"/>
        </w:rPr>
        <w:t>,</w:t>
      </w:r>
      <w:r w:rsidR="001E277F">
        <w:rPr>
          <w:rFonts w:ascii="Times New Roman" w:hAnsi="Times New Roman" w:cs="Times New Roman"/>
          <w:sz w:val="24"/>
        </w:rPr>
        <w:t xml:space="preserve"> un</w:t>
      </w:r>
    </w:p>
    <w:p w14:paraId="2586A717" w14:textId="3695FA8D" w:rsidR="00AB1D64" w:rsidRPr="0052738A" w:rsidRDefault="00354D56" w:rsidP="0052738A">
      <w:pPr>
        <w:spacing w:line="240" w:lineRule="auto"/>
        <w:ind w:firstLine="284"/>
        <w:jc w:val="both"/>
        <w:rPr>
          <w:rFonts w:ascii="Times New Roman" w:hAnsi="Times New Roman" w:cs="Times New Roman"/>
          <w:sz w:val="24"/>
        </w:rPr>
      </w:pPr>
      <w:r>
        <w:rPr>
          <w:rFonts w:ascii="Times New Roman" w:hAnsi="Times New Roman" w:cs="Times New Roman"/>
          <w:sz w:val="24"/>
        </w:rPr>
        <w:t xml:space="preserve">    </w:t>
      </w:r>
      <w:r w:rsidR="00F45DDD">
        <w:rPr>
          <w:rFonts w:ascii="Times New Roman" w:hAnsi="Times New Roman" w:cs="Times New Roman"/>
          <w:sz w:val="24"/>
        </w:rPr>
        <w:t xml:space="preserve"> </w:t>
      </w:r>
      <w:r>
        <w:rPr>
          <w:rFonts w:ascii="Times New Roman" w:hAnsi="Times New Roman" w:cs="Times New Roman"/>
          <w:sz w:val="24"/>
        </w:rPr>
        <w:t xml:space="preserve"> ņemot vērā, ka Pašvaldības funkcijās ietilpstošo pārvaldes uzdevumu deleģēšana</w:t>
      </w:r>
      <w:r w:rsidR="008D4693">
        <w:rPr>
          <w:rFonts w:ascii="Times New Roman" w:hAnsi="Times New Roman" w:cs="Times New Roman"/>
          <w:sz w:val="24"/>
        </w:rPr>
        <w:t>s</w:t>
      </w:r>
      <w:r>
        <w:rPr>
          <w:rFonts w:ascii="Times New Roman" w:hAnsi="Times New Roman" w:cs="Times New Roman"/>
          <w:sz w:val="24"/>
        </w:rPr>
        <w:t xml:space="preserve"> mērķis ir nodrošināt kvalitatīvu, stabilu un efektīvu Pašvaldības funkciju izpildi, </w:t>
      </w:r>
      <w:r w:rsidR="005D116F" w:rsidRPr="000940F5">
        <w:rPr>
          <w:rFonts w:ascii="Times New Roman" w:hAnsi="Times New Roman" w:cs="Times New Roman"/>
          <w:sz w:val="24"/>
        </w:rPr>
        <w:t>noslēdz šādu deleģēšanas līgumu (turpmāk – Līgums):</w:t>
      </w:r>
    </w:p>
    <w:p w14:paraId="5FB06FC6" w14:textId="2ECE0265" w:rsidR="005D116F" w:rsidRPr="005D116F" w:rsidRDefault="005D116F" w:rsidP="00612808">
      <w:pPr>
        <w:pStyle w:val="Sarakstarindkopa"/>
        <w:numPr>
          <w:ilvl w:val="0"/>
          <w:numId w:val="2"/>
        </w:numPr>
        <w:spacing w:after="120" w:line="240" w:lineRule="auto"/>
        <w:jc w:val="center"/>
        <w:rPr>
          <w:rFonts w:ascii="Times New Roman" w:eastAsia="Times New Roman" w:hAnsi="Times New Roman" w:cs="Times New Roman"/>
          <w:b/>
          <w:bCs/>
          <w:iCs/>
          <w:sz w:val="24"/>
          <w:szCs w:val="20"/>
        </w:rPr>
      </w:pPr>
      <w:r w:rsidRPr="005D116F">
        <w:rPr>
          <w:rFonts w:ascii="Times New Roman" w:hAnsi="Times New Roman" w:cs="Times New Roman"/>
          <w:b/>
          <w:bCs/>
          <w:sz w:val="24"/>
        </w:rPr>
        <w:t>Līguma priekšmets</w:t>
      </w:r>
    </w:p>
    <w:p w14:paraId="303EBBB4" w14:textId="77777777" w:rsidR="005D116F" w:rsidRPr="005D116F" w:rsidRDefault="005D116F" w:rsidP="00612808">
      <w:pPr>
        <w:pStyle w:val="Sarakstarindkopa"/>
        <w:spacing w:after="120" w:line="240" w:lineRule="auto"/>
        <w:ind w:left="644"/>
        <w:rPr>
          <w:rFonts w:ascii="Times New Roman" w:eastAsia="Times New Roman" w:hAnsi="Times New Roman" w:cs="Times New Roman"/>
          <w:b/>
          <w:bCs/>
          <w:iCs/>
          <w:sz w:val="24"/>
          <w:szCs w:val="20"/>
        </w:rPr>
      </w:pPr>
    </w:p>
    <w:p w14:paraId="16162BD2" w14:textId="0BB498B7" w:rsidR="003C34E4" w:rsidRPr="008C1802" w:rsidRDefault="005D116F" w:rsidP="0052738A">
      <w:pPr>
        <w:pStyle w:val="Sarakstarindkopa"/>
        <w:numPr>
          <w:ilvl w:val="1"/>
          <w:numId w:val="2"/>
        </w:numPr>
        <w:spacing w:after="120" w:line="240" w:lineRule="auto"/>
        <w:ind w:left="425" w:hanging="425"/>
        <w:contextualSpacing w:val="0"/>
        <w:jc w:val="both"/>
        <w:rPr>
          <w:rFonts w:ascii="Times New Roman" w:eastAsia="Times New Roman" w:hAnsi="Times New Roman" w:cs="Times New Roman"/>
          <w:b/>
          <w:bCs/>
          <w:iCs/>
          <w:sz w:val="24"/>
          <w:szCs w:val="20"/>
        </w:rPr>
      </w:pPr>
      <w:r w:rsidRPr="00043475">
        <w:rPr>
          <w:rFonts w:ascii="Times New Roman" w:hAnsi="Times New Roman" w:cs="Times New Roman"/>
          <w:sz w:val="24"/>
          <w:szCs w:val="24"/>
        </w:rPr>
        <w:t xml:space="preserve">Pašvaldība deleģē un Pilnvarotā persona apņemas izveidot un  </w:t>
      </w:r>
      <w:bookmarkStart w:id="0" w:name="_Hlk80193399"/>
      <w:r w:rsidRPr="00043475">
        <w:rPr>
          <w:rFonts w:ascii="Times New Roman" w:hAnsi="Times New Roman" w:cs="Times New Roman"/>
          <w:sz w:val="24"/>
          <w:szCs w:val="24"/>
        </w:rPr>
        <w:t>uzturēt augstas detalizācijas topogrāfiskās informācijas datubāzi par Ogres novada administratīvo teritoriju</w:t>
      </w:r>
      <w:r w:rsidR="00A96FED">
        <w:rPr>
          <w:rFonts w:ascii="Times New Roman" w:hAnsi="Times New Roman" w:cs="Times New Roman"/>
          <w:sz w:val="24"/>
          <w:szCs w:val="24"/>
        </w:rPr>
        <w:t>,</w:t>
      </w:r>
      <w:r w:rsidRPr="00043475">
        <w:rPr>
          <w:rFonts w:ascii="Times New Roman" w:hAnsi="Times New Roman" w:cs="Times New Roman"/>
          <w:sz w:val="24"/>
          <w:szCs w:val="24"/>
        </w:rPr>
        <w:t xml:space="preserve"> atbilstoši Ministru kabineta noteiktajai augstas detalizācijas topogrāfiskās informācijas specifikācijai</w:t>
      </w:r>
      <w:r w:rsidR="003C34E4" w:rsidRPr="00043475">
        <w:rPr>
          <w:rFonts w:ascii="Times New Roman" w:hAnsi="Times New Roman" w:cs="Times New Roman"/>
          <w:sz w:val="24"/>
          <w:szCs w:val="24"/>
        </w:rPr>
        <w:t xml:space="preserve"> (turpmāk – </w:t>
      </w:r>
      <w:r w:rsidR="003C34E4" w:rsidRPr="00043475">
        <w:rPr>
          <w:rFonts w:ascii="Times New Roman" w:hAnsi="Times New Roman" w:cs="Times New Roman"/>
          <w:b/>
          <w:bCs/>
          <w:sz w:val="24"/>
          <w:szCs w:val="24"/>
        </w:rPr>
        <w:t xml:space="preserve">ADTI </w:t>
      </w:r>
      <w:r w:rsidR="003C34E4" w:rsidRPr="00043475">
        <w:rPr>
          <w:rFonts w:ascii="Times New Roman" w:hAnsi="Times New Roman" w:cs="Times New Roman"/>
          <w:b/>
          <w:bCs/>
          <w:color w:val="000000" w:themeColor="text1"/>
          <w:sz w:val="24"/>
          <w:szCs w:val="24"/>
        </w:rPr>
        <w:t>datubāze</w:t>
      </w:r>
      <w:r w:rsidR="003C34E4" w:rsidRPr="00043475">
        <w:rPr>
          <w:rFonts w:ascii="Times New Roman" w:hAnsi="Times New Roman" w:cs="Times New Roman"/>
          <w:color w:val="000000" w:themeColor="text1"/>
          <w:sz w:val="24"/>
          <w:szCs w:val="24"/>
        </w:rPr>
        <w:t>)</w:t>
      </w:r>
      <w:r w:rsidRPr="00043475">
        <w:rPr>
          <w:rFonts w:ascii="Times New Roman" w:hAnsi="Times New Roman" w:cs="Times New Roman"/>
          <w:color w:val="000000" w:themeColor="text1"/>
          <w:sz w:val="24"/>
          <w:szCs w:val="24"/>
        </w:rPr>
        <w:t>, veikt iesniegtās informācija</w:t>
      </w:r>
      <w:r w:rsidR="00A96FED">
        <w:rPr>
          <w:rFonts w:ascii="Times New Roman" w:hAnsi="Times New Roman" w:cs="Times New Roman"/>
          <w:color w:val="000000" w:themeColor="text1"/>
          <w:sz w:val="24"/>
          <w:szCs w:val="24"/>
        </w:rPr>
        <w:t>s</w:t>
      </w:r>
      <w:r w:rsidRPr="00043475">
        <w:rPr>
          <w:rFonts w:ascii="Times New Roman" w:hAnsi="Times New Roman" w:cs="Times New Roman"/>
          <w:color w:val="000000" w:themeColor="text1"/>
          <w:sz w:val="24"/>
          <w:szCs w:val="24"/>
        </w:rPr>
        <w:t xml:space="preserve"> pārbaudi un nodrošināt</w:t>
      </w:r>
      <w:r w:rsidR="003C34E4" w:rsidRPr="00043475">
        <w:rPr>
          <w:rFonts w:ascii="Times New Roman" w:hAnsi="Times New Roman" w:cs="Times New Roman"/>
          <w:color w:val="000000" w:themeColor="text1"/>
          <w:sz w:val="24"/>
          <w:szCs w:val="24"/>
        </w:rPr>
        <w:t xml:space="preserve"> ADTI </w:t>
      </w:r>
      <w:r w:rsidRPr="00043475">
        <w:rPr>
          <w:rFonts w:ascii="Times New Roman" w:hAnsi="Times New Roman" w:cs="Times New Roman"/>
          <w:color w:val="000000" w:themeColor="text1"/>
          <w:sz w:val="24"/>
          <w:szCs w:val="24"/>
        </w:rPr>
        <w:t xml:space="preserve">datubāzes </w:t>
      </w:r>
      <w:proofErr w:type="spellStart"/>
      <w:r w:rsidRPr="00043475">
        <w:rPr>
          <w:rFonts w:ascii="Times New Roman" w:hAnsi="Times New Roman" w:cs="Times New Roman"/>
          <w:color w:val="000000" w:themeColor="text1"/>
          <w:sz w:val="24"/>
          <w:szCs w:val="24"/>
        </w:rPr>
        <w:t>sadarbspēju</w:t>
      </w:r>
      <w:proofErr w:type="spellEnd"/>
      <w:r w:rsidRPr="00043475">
        <w:rPr>
          <w:rFonts w:ascii="Times New Roman" w:hAnsi="Times New Roman" w:cs="Times New Roman"/>
          <w:color w:val="000000" w:themeColor="text1"/>
          <w:sz w:val="24"/>
          <w:szCs w:val="24"/>
        </w:rPr>
        <w:t xml:space="preserve"> ar centrālo datubāzi </w:t>
      </w:r>
      <w:r w:rsidRPr="00043475">
        <w:rPr>
          <w:rFonts w:ascii="Times New Roman" w:hAnsi="Times New Roman" w:cs="Times New Roman"/>
          <w:sz w:val="24"/>
          <w:szCs w:val="24"/>
        </w:rPr>
        <w:t>Ministru kabineta noteiktajā kārtībā</w:t>
      </w:r>
      <w:r w:rsidR="003C34E4" w:rsidRPr="00043475">
        <w:rPr>
          <w:rFonts w:ascii="Times New Roman" w:hAnsi="Times New Roman" w:cs="Times New Roman"/>
          <w:sz w:val="24"/>
          <w:szCs w:val="24"/>
        </w:rPr>
        <w:t xml:space="preserve"> (turpmāk – </w:t>
      </w:r>
      <w:r w:rsidR="003C34E4" w:rsidRPr="00043475">
        <w:rPr>
          <w:rFonts w:ascii="Times New Roman" w:hAnsi="Times New Roman" w:cs="Times New Roman"/>
          <w:b/>
          <w:bCs/>
          <w:sz w:val="24"/>
          <w:szCs w:val="24"/>
        </w:rPr>
        <w:t>Pārvaldes uzdevums</w:t>
      </w:r>
      <w:r w:rsidR="003C34E4" w:rsidRPr="00043475">
        <w:rPr>
          <w:rFonts w:ascii="Times New Roman" w:hAnsi="Times New Roman" w:cs="Times New Roman"/>
          <w:sz w:val="24"/>
          <w:szCs w:val="24"/>
        </w:rPr>
        <w:t>).</w:t>
      </w:r>
    </w:p>
    <w:bookmarkEnd w:id="0"/>
    <w:p w14:paraId="628841EF" w14:textId="047BED37" w:rsidR="00AB1D64" w:rsidRPr="00AE61FF" w:rsidRDefault="009D1EDF" w:rsidP="0052738A">
      <w:pPr>
        <w:pStyle w:val="Sarakstarindkopa"/>
        <w:numPr>
          <w:ilvl w:val="1"/>
          <w:numId w:val="2"/>
        </w:numPr>
        <w:spacing w:after="120" w:line="240" w:lineRule="auto"/>
        <w:ind w:left="425" w:hanging="425"/>
        <w:contextualSpacing w:val="0"/>
        <w:jc w:val="both"/>
        <w:rPr>
          <w:rFonts w:ascii="Times New Roman" w:eastAsia="Times New Roman" w:hAnsi="Times New Roman" w:cs="Times New Roman"/>
          <w:iCs/>
          <w:sz w:val="24"/>
          <w:szCs w:val="20"/>
        </w:rPr>
      </w:pPr>
      <w:r w:rsidRPr="00043475">
        <w:rPr>
          <w:rFonts w:ascii="Times New Roman" w:hAnsi="Times New Roman" w:cs="Times New Roman"/>
          <w:sz w:val="24"/>
          <w:szCs w:val="24"/>
        </w:rPr>
        <w:t xml:space="preserve">Pilnvarotā persona </w:t>
      </w:r>
      <w:r w:rsidR="00043475">
        <w:rPr>
          <w:rFonts w:ascii="Times New Roman" w:hAnsi="Times New Roman" w:cs="Times New Roman"/>
          <w:sz w:val="24"/>
          <w:szCs w:val="24"/>
        </w:rPr>
        <w:t>Pārvaldes uzdevumu veic par līdzekļiem, kas iegūti no deleģētā Pārvaldes uzdevuma ietvaros sniegtajiem pakalpojumiem.</w:t>
      </w:r>
    </w:p>
    <w:p w14:paraId="3A0D2664" w14:textId="77777777" w:rsidR="00AB1D64" w:rsidRPr="00043475" w:rsidRDefault="00AB1D64" w:rsidP="008C1802">
      <w:pPr>
        <w:pStyle w:val="Sarakstarindkopa"/>
        <w:spacing w:after="120" w:line="240" w:lineRule="auto"/>
        <w:ind w:left="426"/>
        <w:jc w:val="both"/>
        <w:rPr>
          <w:rFonts w:ascii="Times New Roman" w:eastAsia="Times New Roman" w:hAnsi="Times New Roman" w:cs="Times New Roman"/>
          <w:iCs/>
          <w:sz w:val="24"/>
          <w:szCs w:val="20"/>
        </w:rPr>
      </w:pPr>
    </w:p>
    <w:p w14:paraId="1F3E3A39" w14:textId="76A7EB1D" w:rsidR="0082200E" w:rsidRPr="0082200E" w:rsidRDefault="0043392B" w:rsidP="0082200E">
      <w:pPr>
        <w:pStyle w:val="Sarakstarindkopa"/>
        <w:numPr>
          <w:ilvl w:val="0"/>
          <w:numId w:val="2"/>
        </w:numPr>
        <w:spacing w:after="120" w:line="240" w:lineRule="auto"/>
        <w:jc w:val="center"/>
        <w:rPr>
          <w:rFonts w:ascii="Times New Roman" w:eastAsia="Times New Roman" w:hAnsi="Times New Roman" w:cs="Times New Roman"/>
          <w:b/>
          <w:bCs/>
          <w:iCs/>
          <w:sz w:val="24"/>
          <w:szCs w:val="20"/>
        </w:rPr>
      </w:pPr>
      <w:r w:rsidRPr="0043392B">
        <w:rPr>
          <w:rFonts w:ascii="Times New Roman" w:eastAsia="Times New Roman" w:hAnsi="Times New Roman" w:cs="Times New Roman"/>
          <w:b/>
          <w:bCs/>
          <w:iCs/>
          <w:sz w:val="24"/>
          <w:szCs w:val="20"/>
        </w:rPr>
        <w:t>Pušu pienākumi</w:t>
      </w:r>
    </w:p>
    <w:p w14:paraId="1457BEBC" w14:textId="6EAD6EE8" w:rsidR="00263BB7" w:rsidRDefault="00263BB7" w:rsidP="00F93FF7">
      <w:pPr>
        <w:pStyle w:val="Pamatteksts2"/>
        <w:keepNext/>
        <w:numPr>
          <w:ilvl w:val="1"/>
          <w:numId w:val="2"/>
        </w:numPr>
        <w:tabs>
          <w:tab w:val="left" w:pos="540"/>
        </w:tabs>
        <w:ind w:left="426" w:hanging="426"/>
        <w:rPr>
          <w:b/>
          <w:bCs/>
          <w:sz w:val="24"/>
          <w:szCs w:val="24"/>
          <w:u w:val="single"/>
        </w:rPr>
      </w:pPr>
      <w:bookmarkStart w:id="1" w:name="_Hlk80087457"/>
      <w:r w:rsidRPr="003941E0">
        <w:rPr>
          <w:b/>
          <w:bCs/>
          <w:sz w:val="24"/>
          <w:szCs w:val="24"/>
          <w:u w:val="single"/>
        </w:rPr>
        <w:t>P</w:t>
      </w:r>
      <w:r>
        <w:rPr>
          <w:b/>
          <w:bCs/>
          <w:sz w:val="24"/>
          <w:szCs w:val="24"/>
          <w:u w:val="single"/>
        </w:rPr>
        <w:t>ašvaldībai</w:t>
      </w:r>
      <w:r w:rsidRPr="003941E0">
        <w:rPr>
          <w:b/>
          <w:bCs/>
          <w:sz w:val="24"/>
          <w:szCs w:val="24"/>
          <w:u w:val="single"/>
        </w:rPr>
        <w:t xml:space="preserve"> ir pienākums:</w:t>
      </w:r>
    </w:p>
    <w:p w14:paraId="46FCDD23" w14:textId="265ED928" w:rsidR="004E61DB" w:rsidRDefault="001872CD" w:rsidP="0052738A">
      <w:pPr>
        <w:pStyle w:val="Pamatteksts2"/>
        <w:keepNext/>
        <w:numPr>
          <w:ilvl w:val="2"/>
          <w:numId w:val="2"/>
        </w:numPr>
        <w:tabs>
          <w:tab w:val="left" w:pos="540"/>
        </w:tabs>
        <w:spacing w:after="120"/>
        <w:rPr>
          <w:sz w:val="24"/>
          <w:szCs w:val="24"/>
        </w:rPr>
      </w:pPr>
      <w:r>
        <w:rPr>
          <w:sz w:val="24"/>
          <w:szCs w:val="24"/>
        </w:rPr>
        <w:t xml:space="preserve">2 (divu) nedēļu laikā no Līguma parakstīšanas brīža, </w:t>
      </w:r>
      <w:r w:rsidR="004E61DB">
        <w:rPr>
          <w:sz w:val="24"/>
          <w:szCs w:val="24"/>
        </w:rPr>
        <w:t xml:space="preserve">nodot Pilnvarotajai personai </w:t>
      </w:r>
      <w:r w:rsidR="00AB4AEF">
        <w:rPr>
          <w:sz w:val="24"/>
          <w:szCs w:val="24"/>
        </w:rPr>
        <w:t>informāciju,</w:t>
      </w:r>
      <w:r w:rsidR="004E61DB">
        <w:rPr>
          <w:sz w:val="24"/>
          <w:szCs w:val="24"/>
        </w:rPr>
        <w:t xml:space="preserve"> kas </w:t>
      </w:r>
      <w:r w:rsidR="00621C85">
        <w:rPr>
          <w:sz w:val="24"/>
          <w:szCs w:val="24"/>
        </w:rPr>
        <w:t>nepieciešama Pārvaldes uzdevuma veikšanai;</w:t>
      </w:r>
    </w:p>
    <w:p w14:paraId="6F3F5EA2" w14:textId="33426683" w:rsidR="007A15A8" w:rsidRPr="00621C85" w:rsidRDefault="005952A9" w:rsidP="0052738A">
      <w:pPr>
        <w:pStyle w:val="Pamatteksts2"/>
        <w:keepNext/>
        <w:numPr>
          <w:ilvl w:val="2"/>
          <w:numId w:val="2"/>
        </w:numPr>
        <w:tabs>
          <w:tab w:val="left" w:pos="540"/>
        </w:tabs>
        <w:spacing w:after="120"/>
        <w:rPr>
          <w:sz w:val="24"/>
          <w:szCs w:val="24"/>
        </w:rPr>
      </w:pPr>
      <w:r w:rsidRPr="00621C85">
        <w:rPr>
          <w:sz w:val="24"/>
          <w:szCs w:val="24"/>
        </w:rPr>
        <w:t>sadarboties ar Pilnvaroto personu pārvaldes uzdevu izpildē</w:t>
      </w:r>
      <w:r w:rsidR="00F544BA" w:rsidRPr="00621C85">
        <w:rPr>
          <w:sz w:val="24"/>
          <w:szCs w:val="24"/>
        </w:rPr>
        <w:t>;</w:t>
      </w:r>
    </w:p>
    <w:p w14:paraId="635D267F" w14:textId="19FA2017" w:rsidR="00F544BA" w:rsidRPr="003616F3" w:rsidRDefault="00F544BA" w:rsidP="0052738A">
      <w:pPr>
        <w:pStyle w:val="Sarakstarindkopa"/>
        <w:numPr>
          <w:ilvl w:val="2"/>
          <w:numId w:val="2"/>
        </w:numPr>
        <w:spacing w:after="120"/>
        <w:contextualSpacing w:val="0"/>
        <w:jc w:val="both"/>
        <w:rPr>
          <w:rFonts w:ascii="Times New Roman" w:hAnsi="Times New Roman" w:cs="Times New Roman"/>
          <w:sz w:val="24"/>
          <w:szCs w:val="24"/>
        </w:rPr>
      </w:pPr>
      <w:r w:rsidRPr="00F544BA">
        <w:rPr>
          <w:rFonts w:ascii="Times New Roman" w:hAnsi="Times New Roman" w:cs="Times New Roman"/>
          <w:sz w:val="24"/>
          <w:szCs w:val="24"/>
        </w:rPr>
        <w:t>savā darbā izmantot tikai tādu augstas detalizācijas topogrāfisko informāciju, kas ir  reģistrēta Pilnvarotajai personai;</w:t>
      </w:r>
    </w:p>
    <w:p w14:paraId="21C070A0" w14:textId="058E792C" w:rsidR="00263BB7" w:rsidRPr="00073E22" w:rsidRDefault="00A27A0E" w:rsidP="0052738A">
      <w:pPr>
        <w:pStyle w:val="Sarakstarindkopa"/>
        <w:numPr>
          <w:ilvl w:val="2"/>
          <w:numId w:val="2"/>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i</w:t>
      </w:r>
      <w:r w:rsidR="00F544BA" w:rsidRPr="00A27A0E">
        <w:rPr>
          <w:rFonts w:ascii="Times New Roman" w:hAnsi="Times New Roman" w:cs="Times New Roman"/>
          <w:sz w:val="24"/>
          <w:szCs w:val="24"/>
        </w:rPr>
        <w:t xml:space="preserve">nformēt Pilnvaroto personu </w:t>
      </w:r>
      <w:r w:rsidR="00F544BA" w:rsidRPr="00FF6E7E">
        <w:rPr>
          <w:rFonts w:ascii="Times New Roman" w:hAnsi="Times New Roman" w:cs="Times New Roman"/>
          <w:sz w:val="24"/>
          <w:szCs w:val="24"/>
        </w:rPr>
        <w:t>par</w:t>
      </w:r>
      <w:r w:rsidR="00FF6E7E" w:rsidRPr="008C1802">
        <w:rPr>
          <w:rFonts w:ascii="Times New Roman" w:hAnsi="Times New Roman" w:cs="Times New Roman"/>
          <w:sz w:val="24"/>
          <w:szCs w:val="24"/>
        </w:rPr>
        <w:t xml:space="preserve"> </w:t>
      </w:r>
      <w:r w:rsidR="00530A9D">
        <w:rPr>
          <w:rFonts w:ascii="Times New Roman" w:hAnsi="Times New Roman" w:cs="Times New Roman"/>
          <w:sz w:val="24"/>
          <w:szCs w:val="24"/>
        </w:rPr>
        <w:t>grozījumiem, kas var ietekmēt Līguma izpildi.</w:t>
      </w:r>
    </w:p>
    <w:p w14:paraId="73BDBA96" w14:textId="41A27D1F" w:rsidR="0043392B" w:rsidRPr="003616F3" w:rsidRDefault="0043392B" w:rsidP="00F93FF7">
      <w:pPr>
        <w:pStyle w:val="Pamatteksts2"/>
        <w:keepNext/>
        <w:numPr>
          <w:ilvl w:val="1"/>
          <w:numId w:val="2"/>
        </w:numPr>
        <w:tabs>
          <w:tab w:val="left" w:pos="540"/>
        </w:tabs>
        <w:ind w:left="426" w:hanging="426"/>
        <w:rPr>
          <w:b/>
          <w:bCs/>
          <w:color w:val="000000" w:themeColor="text1"/>
          <w:sz w:val="24"/>
          <w:szCs w:val="24"/>
          <w:u w:val="single"/>
        </w:rPr>
      </w:pPr>
      <w:r w:rsidRPr="003616F3">
        <w:rPr>
          <w:b/>
          <w:bCs/>
          <w:color w:val="000000" w:themeColor="text1"/>
          <w:sz w:val="24"/>
          <w:szCs w:val="24"/>
          <w:u w:val="single"/>
        </w:rPr>
        <w:t>Pilnvarotajai personai ir pienākums:</w:t>
      </w:r>
    </w:p>
    <w:bookmarkEnd w:id="1"/>
    <w:p w14:paraId="24B9122B" w14:textId="6DC4F006" w:rsidR="0082200E" w:rsidRPr="003616F3" w:rsidRDefault="00810D15" w:rsidP="0052738A">
      <w:pPr>
        <w:pStyle w:val="Pamatteksts2"/>
        <w:keepNext/>
        <w:numPr>
          <w:ilvl w:val="2"/>
          <w:numId w:val="2"/>
        </w:numPr>
        <w:tabs>
          <w:tab w:val="left" w:pos="993"/>
          <w:tab w:val="left" w:pos="1418"/>
        </w:tabs>
        <w:spacing w:after="120"/>
        <w:rPr>
          <w:color w:val="000000" w:themeColor="text1"/>
          <w:sz w:val="24"/>
          <w:szCs w:val="24"/>
        </w:rPr>
      </w:pPr>
      <w:r w:rsidRPr="003616F3">
        <w:rPr>
          <w:color w:val="000000" w:themeColor="text1"/>
          <w:sz w:val="24"/>
          <w:szCs w:val="24"/>
        </w:rPr>
        <w:t>bez maksas sagatavot un izsniegt Pašvaldībai Būvju situācijas plānus;</w:t>
      </w:r>
    </w:p>
    <w:p w14:paraId="2F61EBDC" w14:textId="6A45ECE6" w:rsidR="0081055B" w:rsidRPr="003616F3" w:rsidRDefault="00810D15" w:rsidP="0052738A">
      <w:pPr>
        <w:pStyle w:val="Pamatteksts2"/>
        <w:keepNext/>
        <w:numPr>
          <w:ilvl w:val="2"/>
          <w:numId w:val="2"/>
        </w:numPr>
        <w:tabs>
          <w:tab w:val="left" w:pos="993"/>
          <w:tab w:val="left" w:pos="1418"/>
        </w:tabs>
        <w:spacing w:after="120"/>
        <w:ind w:left="993" w:hanging="709"/>
        <w:rPr>
          <w:color w:val="000000" w:themeColor="text1"/>
          <w:sz w:val="24"/>
          <w:szCs w:val="24"/>
        </w:rPr>
      </w:pPr>
      <w:r w:rsidRPr="003616F3" w:rsidDel="001A0FE2">
        <w:rPr>
          <w:color w:val="000000" w:themeColor="text1"/>
          <w:sz w:val="24"/>
          <w:szCs w:val="24"/>
        </w:rPr>
        <w:t>nodrošināt</w:t>
      </w:r>
      <w:r w:rsidRPr="003616F3">
        <w:rPr>
          <w:color w:val="000000" w:themeColor="text1"/>
          <w:sz w:val="24"/>
          <w:szCs w:val="24"/>
        </w:rPr>
        <w:t xml:space="preserve"> informācijas saņemšanu no Pašvaldības, </w:t>
      </w:r>
      <w:r w:rsidRPr="003616F3" w:rsidDel="001A0FE2">
        <w:rPr>
          <w:color w:val="000000" w:themeColor="text1"/>
          <w:sz w:val="24"/>
          <w:szCs w:val="24"/>
        </w:rPr>
        <w:t xml:space="preserve">izmantojot datņu pārsūtīšanas protokola </w:t>
      </w:r>
      <w:proofErr w:type="spellStart"/>
      <w:r w:rsidRPr="003616F3" w:rsidDel="001A0FE2">
        <w:rPr>
          <w:color w:val="000000" w:themeColor="text1"/>
          <w:sz w:val="24"/>
          <w:szCs w:val="24"/>
        </w:rPr>
        <w:t>File</w:t>
      </w:r>
      <w:proofErr w:type="spellEnd"/>
      <w:r w:rsidRPr="003616F3" w:rsidDel="001A0FE2">
        <w:rPr>
          <w:color w:val="000000" w:themeColor="text1"/>
          <w:sz w:val="24"/>
          <w:szCs w:val="24"/>
        </w:rPr>
        <w:t xml:space="preserve"> </w:t>
      </w:r>
      <w:proofErr w:type="spellStart"/>
      <w:r w:rsidRPr="003616F3" w:rsidDel="001A0FE2">
        <w:rPr>
          <w:color w:val="000000" w:themeColor="text1"/>
          <w:sz w:val="24"/>
          <w:szCs w:val="24"/>
        </w:rPr>
        <w:t>Transfer</w:t>
      </w:r>
      <w:proofErr w:type="spellEnd"/>
      <w:r w:rsidRPr="003616F3" w:rsidDel="001A0FE2">
        <w:rPr>
          <w:color w:val="000000" w:themeColor="text1"/>
          <w:sz w:val="24"/>
          <w:szCs w:val="24"/>
        </w:rPr>
        <w:t xml:space="preserve"> </w:t>
      </w:r>
      <w:proofErr w:type="spellStart"/>
      <w:r w:rsidRPr="003616F3" w:rsidDel="001A0FE2">
        <w:rPr>
          <w:color w:val="000000" w:themeColor="text1"/>
          <w:sz w:val="24"/>
          <w:szCs w:val="24"/>
        </w:rPr>
        <w:t>Protocol</w:t>
      </w:r>
      <w:proofErr w:type="spellEnd"/>
      <w:r w:rsidRPr="003616F3" w:rsidDel="001A0FE2">
        <w:rPr>
          <w:i/>
          <w:iCs/>
          <w:color w:val="000000" w:themeColor="text1"/>
          <w:sz w:val="24"/>
          <w:szCs w:val="24"/>
        </w:rPr>
        <w:t xml:space="preserve"> </w:t>
      </w:r>
      <w:r w:rsidRPr="003616F3" w:rsidDel="001A0FE2">
        <w:rPr>
          <w:color w:val="000000" w:themeColor="text1"/>
          <w:sz w:val="24"/>
          <w:szCs w:val="24"/>
        </w:rPr>
        <w:t>(turpmāk – FTP) serveri</w:t>
      </w:r>
      <w:r w:rsidR="003616F3">
        <w:rPr>
          <w:color w:val="000000" w:themeColor="text1"/>
          <w:sz w:val="24"/>
          <w:szCs w:val="24"/>
        </w:rPr>
        <w:t>;</w:t>
      </w:r>
    </w:p>
    <w:p w14:paraId="2F8797A3" w14:textId="1DF21893" w:rsidR="0082200E" w:rsidRPr="00EB6462" w:rsidRDefault="0082200E" w:rsidP="0052738A">
      <w:pPr>
        <w:pStyle w:val="Pamatteksts2"/>
        <w:keepNext/>
        <w:numPr>
          <w:ilvl w:val="2"/>
          <w:numId w:val="2"/>
        </w:numPr>
        <w:tabs>
          <w:tab w:val="left" w:pos="993"/>
          <w:tab w:val="left" w:pos="1418"/>
        </w:tabs>
        <w:spacing w:after="120"/>
        <w:ind w:left="993" w:hanging="709"/>
        <w:rPr>
          <w:sz w:val="24"/>
          <w:szCs w:val="24"/>
        </w:rPr>
      </w:pPr>
      <w:r w:rsidRPr="00EB6462">
        <w:rPr>
          <w:sz w:val="24"/>
          <w:szCs w:val="24"/>
        </w:rPr>
        <w:t xml:space="preserve">Ministru kabineta noteiktajā kārtībā nodrošināt ADTI datubāzes </w:t>
      </w:r>
      <w:proofErr w:type="spellStart"/>
      <w:r w:rsidRPr="00EB6462">
        <w:rPr>
          <w:sz w:val="24"/>
          <w:szCs w:val="24"/>
        </w:rPr>
        <w:t>sadarbspēju</w:t>
      </w:r>
      <w:proofErr w:type="spellEnd"/>
      <w:r w:rsidRPr="00EB6462">
        <w:rPr>
          <w:sz w:val="24"/>
          <w:szCs w:val="24"/>
        </w:rPr>
        <w:t xml:space="preserve"> ar centrālo datubāzi;</w:t>
      </w:r>
    </w:p>
    <w:p w14:paraId="7FD11E87" w14:textId="6C24B358" w:rsidR="0082200E" w:rsidRDefault="00C96AF8" w:rsidP="0052738A">
      <w:pPr>
        <w:pStyle w:val="Sarakstarindkopa"/>
        <w:numPr>
          <w:ilvl w:val="2"/>
          <w:numId w:val="2"/>
        </w:numPr>
        <w:spacing w:after="120"/>
        <w:ind w:left="993" w:hanging="709"/>
        <w:contextualSpacing w:val="0"/>
        <w:jc w:val="both"/>
        <w:rPr>
          <w:rFonts w:ascii="Times New Roman" w:hAnsi="Times New Roman" w:cs="Times New Roman"/>
          <w:sz w:val="24"/>
          <w:szCs w:val="24"/>
        </w:rPr>
      </w:pPr>
      <w:r>
        <w:rPr>
          <w:rFonts w:ascii="Times New Roman" w:hAnsi="Times New Roman" w:cs="Times New Roman"/>
          <w:sz w:val="24"/>
          <w:szCs w:val="24"/>
        </w:rPr>
        <w:t>p</w:t>
      </w:r>
      <w:r w:rsidR="0082200E" w:rsidRPr="00916874">
        <w:rPr>
          <w:rFonts w:ascii="Times New Roman" w:hAnsi="Times New Roman" w:cs="Times New Roman"/>
          <w:sz w:val="24"/>
          <w:szCs w:val="24"/>
        </w:rPr>
        <w:t>ēc</w:t>
      </w:r>
      <w:r>
        <w:rPr>
          <w:rFonts w:ascii="Times New Roman" w:hAnsi="Times New Roman" w:cs="Times New Roman"/>
          <w:sz w:val="24"/>
          <w:szCs w:val="24"/>
        </w:rPr>
        <w:t xml:space="preserve"> </w:t>
      </w:r>
      <w:r w:rsidR="0082200E" w:rsidRPr="00916874">
        <w:rPr>
          <w:rFonts w:ascii="Times New Roman" w:hAnsi="Times New Roman" w:cs="Times New Roman"/>
          <w:sz w:val="24"/>
          <w:szCs w:val="24"/>
        </w:rPr>
        <w:t>augstas detalizācijas topogrāfiskās informācijas reģistrācijas nodrošināt tās ieviet</w:t>
      </w:r>
      <w:r w:rsidR="0082200E">
        <w:rPr>
          <w:rFonts w:ascii="Times New Roman" w:hAnsi="Times New Roman" w:cs="Times New Roman"/>
          <w:sz w:val="24"/>
          <w:szCs w:val="24"/>
        </w:rPr>
        <w:t xml:space="preserve">ošanu </w:t>
      </w:r>
      <w:r w:rsidR="00AB1CC1">
        <w:rPr>
          <w:rFonts w:ascii="Times New Roman" w:hAnsi="Times New Roman" w:cs="Times New Roman"/>
          <w:sz w:val="24"/>
          <w:szCs w:val="24"/>
        </w:rPr>
        <w:t>ADTI datubāzē</w:t>
      </w:r>
      <w:r w:rsidR="0082200E" w:rsidRPr="00916874">
        <w:rPr>
          <w:rFonts w:ascii="Times New Roman" w:hAnsi="Times New Roman" w:cs="Times New Roman"/>
          <w:sz w:val="24"/>
          <w:szCs w:val="24"/>
        </w:rPr>
        <w:t xml:space="preserve"> (2) divu darba dienu laikā</w:t>
      </w:r>
      <w:r w:rsidR="00F634E4">
        <w:rPr>
          <w:rFonts w:ascii="Times New Roman" w:hAnsi="Times New Roman" w:cs="Times New Roman"/>
          <w:sz w:val="24"/>
          <w:szCs w:val="24"/>
        </w:rPr>
        <w:t>;</w:t>
      </w:r>
    </w:p>
    <w:p w14:paraId="148D2AD7" w14:textId="0FA1B573" w:rsidR="0082200E" w:rsidRDefault="00F634E4" w:rsidP="0052738A">
      <w:pPr>
        <w:pStyle w:val="Sarakstarindkopa"/>
        <w:numPr>
          <w:ilvl w:val="2"/>
          <w:numId w:val="2"/>
        </w:numPr>
        <w:spacing w:after="120"/>
        <w:ind w:left="993" w:hanging="709"/>
        <w:contextualSpacing w:val="0"/>
        <w:jc w:val="both"/>
        <w:rPr>
          <w:rFonts w:ascii="Times New Roman" w:hAnsi="Times New Roman" w:cs="Times New Roman"/>
          <w:sz w:val="24"/>
          <w:szCs w:val="24"/>
        </w:rPr>
      </w:pPr>
      <w:r w:rsidRPr="00F93FF7">
        <w:rPr>
          <w:rFonts w:ascii="Times New Roman" w:hAnsi="Times New Roman" w:cs="Times New Roman"/>
          <w:sz w:val="24"/>
          <w:szCs w:val="24"/>
        </w:rPr>
        <w:t>L</w:t>
      </w:r>
      <w:r w:rsidR="0082200E" w:rsidRPr="00F93FF7">
        <w:rPr>
          <w:rFonts w:ascii="Times New Roman" w:hAnsi="Times New Roman" w:cs="Times New Roman"/>
          <w:sz w:val="24"/>
          <w:szCs w:val="24"/>
        </w:rPr>
        <w:t>īgumā noteiktajā kārtībā sniegt Pašvaldībai pārskatus un ziņojumus</w:t>
      </w:r>
      <w:r w:rsidRPr="00F93FF7">
        <w:rPr>
          <w:rFonts w:ascii="Times New Roman" w:hAnsi="Times New Roman" w:cs="Times New Roman"/>
          <w:sz w:val="24"/>
          <w:szCs w:val="24"/>
        </w:rPr>
        <w:t>;</w:t>
      </w:r>
    </w:p>
    <w:p w14:paraId="5667FC37" w14:textId="50382A6D" w:rsidR="0082200E" w:rsidRDefault="00F634E4" w:rsidP="0052738A">
      <w:pPr>
        <w:pStyle w:val="Sarakstarindkopa"/>
        <w:numPr>
          <w:ilvl w:val="2"/>
          <w:numId w:val="2"/>
        </w:numPr>
        <w:spacing w:after="120"/>
        <w:ind w:left="993" w:hanging="709"/>
        <w:contextualSpacing w:val="0"/>
        <w:jc w:val="both"/>
        <w:rPr>
          <w:rFonts w:ascii="Times New Roman" w:hAnsi="Times New Roman" w:cs="Times New Roman"/>
          <w:sz w:val="24"/>
          <w:szCs w:val="24"/>
        </w:rPr>
      </w:pPr>
      <w:r w:rsidRPr="00F93FF7">
        <w:rPr>
          <w:rFonts w:ascii="Times New Roman" w:hAnsi="Times New Roman" w:cs="Times New Roman"/>
          <w:sz w:val="24"/>
          <w:szCs w:val="24"/>
        </w:rPr>
        <w:t>n</w:t>
      </w:r>
      <w:r w:rsidR="0082200E" w:rsidRPr="00F93FF7">
        <w:rPr>
          <w:rFonts w:ascii="Times New Roman" w:hAnsi="Times New Roman" w:cs="Times New Roman"/>
          <w:sz w:val="24"/>
          <w:szCs w:val="24"/>
        </w:rPr>
        <w:t>ekavējoties ziņot Pašvaldībai par konstatētajām neatbilstībām ADTI datubāzē un tās novērst</w:t>
      </w:r>
      <w:r w:rsidRPr="00F93FF7">
        <w:rPr>
          <w:rFonts w:ascii="Times New Roman" w:hAnsi="Times New Roman" w:cs="Times New Roman"/>
          <w:sz w:val="24"/>
          <w:szCs w:val="24"/>
        </w:rPr>
        <w:t>;</w:t>
      </w:r>
    </w:p>
    <w:p w14:paraId="3304CB91" w14:textId="23C6D95D" w:rsidR="0082200E" w:rsidRPr="003616F3" w:rsidRDefault="00F634E4" w:rsidP="0052738A">
      <w:pPr>
        <w:pStyle w:val="Sarakstarindkopa"/>
        <w:numPr>
          <w:ilvl w:val="2"/>
          <w:numId w:val="2"/>
        </w:numPr>
        <w:spacing w:after="120"/>
        <w:ind w:left="993" w:hanging="709"/>
        <w:contextualSpacing w:val="0"/>
        <w:jc w:val="both"/>
        <w:rPr>
          <w:rFonts w:ascii="Times New Roman" w:hAnsi="Times New Roman" w:cs="Times New Roman"/>
          <w:sz w:val="24"/>
          <w:szCs w:val="24"/>
        </w:rPr>
      </w:pPr>
      <w:r w:rsidRPr="00F93FF7">
        <w:rPr>
          <w:rFonts w:ascii="Times New Roman" w:hAnsi="Times New Roman" w:cs="Times New Roman"/>
          <w:sz w:val="24"/>
          <w:szCs w:val="24"/>
        </w:rPr>
        <w:t>r</w:t>
      </w:r>
      <w:r w:rsidR="0082200E" w:rsidRPr="00F93FF7">
        <w:rPr>
          <w:rFonts w:ascii="Times New Roman" w:hAnsi="Times New Roman" w:cs="Times New Roman"/>
          <w:sz w:val="24"/>
          <w:szCs w:val="24"/>
        </w:rPr>
        <w:t>eģistrējot mērniecībā sertificēto personu iesniegtos topogrāfiskos materiālus, apliecināt tos ar noteikta parauga elektronisk</w:t>
      </w:r>
      <w:r w:rsidR="00AB1CC1">
        <w:rPr>
          <w:rFonts w:ascii="Times New Roman" w:hAnsi="Times New Roman" w:cs="Times New Roman"/>
          <w:sz w:val="24"/>
          <w:szCs w:val="24"/>
        </w:rPr>
        <w:t>o zīmogu un</w:t>
      </w:r>
      <w:r w:rsidR="0082200E" w:rsidRPr="00F93FF7">
        <w:rPr>
          <w:rFonts w:ascii="Times New Roman" w:hAnsi="Times New Roman" w:cs="Times New Roman"/>
          <w:sz w:val="24"/>
          <w:szCs w:val="24"/>
        </w:rPr>
        <w:t xml:space="preserve"> reģistrācijas numuru</w:t>
      </w:r>
      <w:r w:rsidRPr="00F93FF7">
        <w:rPr>
          <w:rFonts w:ascii="Times New Roman" w:hAnsi="Times New Roman" w:cs="Times New Roman"/>
          <w:sz w:val="24"/>
          <w:szCs w:val="24"/>
        </w:rPr>
        <w:t>;</w:t>
      </w:r>
    </w:p>
    <w:p w14:paraId="18436818" w14:textId="5B3D4E1C" w:rsidR="0082200E" w:rsidRPr="003616F3" w:rsidRDefault="0034507C" w:rsidP="0052738A">
      <w:pPr>
        <w:pStyle w:val="Sarakstarindkopa"/>
        <w:numPr>
          <w:ilvl w:val="2"/>
          <w:numId w:val="2"/>
        </w:numPr>
        <w:spacing w:after="120"/>
        <w:ind w:left="993" w:hanging="709"/>
        <w:contextualSpacing w:val="0"/>
        <w:jc w:val="both"/>
        <w:rPr>
          <w:rFonts w:ascii="Times New Roman" w:hAnsi="Times New Roman" w:cs="Times New Roman"/>
          <w:strike/>
          <w:color w:val="000000" w:themeColor="text1"/>
          <w:sz w:val="24"/>
          <w:szCs w:val="24"/>
        </w:rPr>
      </w:pPr>
      <w:r w:rsidRPr="003616F3">
        <w:rPr>
          <w:rFonts w:ascii="Times New Roman" w:hAnsi="Times New Roman" w:cs="Times New Roman"/>
          <w:color w:val="000000" w:themeColor="text1"/>
          <w:sz w:val="24"/>
          <w:szCs w:val="24"/>
        </w:rPr>
        <w:t>pēc pieprasījuma sniegt privātpersonām informāciju no ADTI datubāzes, tai skaitā būvju situācijas plānus;</w:t>
      </w:r>
    </w:p>
    <w:p w14:paraId="6CFD1B16" w14:textId="1D25365B" w:rsidR="0082200E" w:rsidRDefault="00F634E4" w:rsidP="0052738A">
      <w:pPr>
        <w:pStyle w:val="Sarakstarindkopa"/>
        <w:numPr>
          <w:ilvl w:val="2"/>
          <w:numId w:val="2"/>
        </w:numPr>
        <w:spacing w:after="120"/>
        <w:ind w:left="993" w:hanging="709"/>
        <w:contextualSpacing w:val="0"/>
        <w:jc w:val="both"/>
        <w:rPr>
          <w:rFonts w:ascii="Times New Roman" w:hAnsi="Times New Roman" w:cs="Times New Roman"/>
          <w:sz w:val="24"/>
          <w:szCs w:val="24"/>
        </w:rPr>
      </w:pPr>
      <w:r>
        <w:rPr>
          <w:rFonts w:ascii="Times New Roman" w:hAnsi="Times New Roman" w:cs="Times New Roman"/>
          <w:sz w:val="24"/>
          <w:szCs w:val="24"/>
        </w:rPr>
        <w:t>n</w:t>
      </w:r>
      <w:r w:rsidR="0082200E" w:rsidRPr="00F634E4">
        <w:rPr>
          <w:rFonts w:ascii="Times New Roman" w:hAnsi="Times New Roman" w:cs="Times New Roman"/>
          <w:sz w:val="24"/>
          <w:szCs w:val="24"/>
        </w:rPr>
        <w:t>odrošināt korespondences saņemšanu Pilnvarotās personas juridiskajā adresē, par šo adresi vai tās maiņu informējot Pašvaldību</w:t>
      </w:r>
      <w:r>
        <w:rPr>
          <w:rFonts w:ascii="Times New Roman" w:hAnsi="Times New Roman" w:cs="Times New Roman"/>
          <w:sz w:val="24"/>
          <w:szCs w:val="24"/>
        </w:rPr>
        <w:t>;</w:t>
      </w:r>
    </w:p>
    <w:p w14:paraId="5C810FF2" w14:textId="0EFFCDA7" w:rsidR="00AE61FF" w:rsidRPr="0052738A" w:rsidRDefault="00A033E0" w:rsidP="0052738A">
      <w:pPr>
        <w:pStyle w:val="Sarakstarindkopa"/>
        <w:numPr>
          <w:ilvl w:val="2"/>
          <w:numId w:val="2"/>
        </w:numPr>
        <w:spacing w:after="120"/>
        <w:ind w:left="993" w:hanging="709"/>
        <w:contextualSpacing w:val="0"/>
        <w:jc w:val="both"/>
        <w:rPr>
          <w:rFonts w:ascii="Times New Roman" w:hAnsi="Times New Roman" w:cs="Times New Roman"/>
          <w:color w:val="000000" w:themeColor="text1"/>
          <w:sz w:val="24"/>
          <w:szCs w:val="24"/>
        </w:rPr>
      </w:pPr>
      <w:r w:rsidRPr="003616F3">
        <w:rPr>
          <w:rFonts w:ascii="Times New Roman" w:hAnsi="Times New Roman" w:cs="Times New Roman"/>
          <w:color w:val="000000" w:themeColor="text1"/>
          <w:sz w:val="24"/>
          <w:szCs w:val="24"/>
        </w:rPr>
        <w:t xml:space="preserve">nodrošināt servisu Pašvaldības darbiniekiem pārlūkot un iegūt ADTI datus karšu pārlūkā </w:t>
      </w:r>
      <w:bookmarkStart w:id="2" w:name="_Hlk108520087"/>
      <w:r w:rsidRPr="003616F3">
        <w:fldChar w:fldCharType="begin"/>
      </w:r>
      <w:r w:rsidRPr="003616F3">
        <w:rPr>
          <w:color w:val="000000" w:themeColor="text1"/>
        </w:rPr>
        <w:instrText>HYPERLINK "https://topografija.lv"</w:instrText>
      </w:r>
      <w:r w:rsidRPr="003616F3">
        <w:fldChar w:fldCharType="separate"/>
      </w:r>
      <w:r w:rsidRPr="003616F3">
        <w:rPr>
          <w:rStyle w:val="Hipersaite"/>
          <w:rFonts w:ascii="Times New Roman" w:hAnsi="Times New Roman" w:cs="Times New Roman"/>
          <w:color w:val="000000" w:themeColor="text1"/>
          <w:sz w:val="24"/>
          <w:szCs w:val="24"/>
        </w:rPr>
        <w:t>https://topografija.lv</w:t>
      </w:r>
      <w:r w:rsidRPr="003616F3">
        <w:rPr>
          <w:rStyle w:val="Hipersaite"/>
          <w:rFonts w:ascii="Times New Roman" w:hAnsi="Times New Roman" w:cs="Times New Roman"/>
          <w:color w:val="000000" w:themeColor="text1"/>
          <w:sz w:val="24"/>
          <w:szCs w:val="24"/>
        </w:rPr>
        <w:fldChar w:fldCharType="end"/>
      </w:r>
      <w:bookmarkEnd w:id="2"/>
      <w:r w:rsidRPr="003616F3">
        <w:rPr>
          <w:rFonts w:ascii="Times New Roman" w:hAnsi="Times New Roman" w:cs="Times New Roman"/>
          <w:color w:val="000000" w:themeColor="text1"/>
          <w:sz w:val="24"/>
          <w:szCs w:val="24"/>
        </w:rPr>
        <w:t>.</w:t>
      </w:r>
    </w:p>
    <w:p w14:paraId="51A7EAFB" w14:textId="243E93E8" w:rsidR="00124F90" w:rsidRDefault="00124F90" w:rsidP="00124F90">
      <w:pPr>
        <w:pStyle w:val="Sarakstarindkopa"/>
        <w:numPr>
          <w:ilvl w:val="0"/>
          <w:numId w:val="2"/>
        </w:numPr>
        <w:spacing w:after="120" w:line="240" w:lineRule="auto"/>
        <w:jc w:val="center"/>
        <w:rPr>
          <w:rFonts w:ascii="Times New Roman" w:eastAsia="Times New Roman" w:hAnsi="Times New Roman" w:cs="Times New Roman"/>
          <w:b/>
          <w:bCs/>
          <w:iCs/>
          <w:sz w:val="24"/>
          <w:szCs w:val="20"/>
        </w:rPr>
      </w:pPr>
      <w:r w:rsidRPr="0043392B">
        <w:rPr>
          <w:rFonts w:ascii="Times New Roman" w:eastAsia="Times New Roman" w:hAnsi="Times New Roman" w:cs="Times New Roman"/>
          <w:b/>
          <w:bCs/>
          <w:iCs/>
          <w:sz w:val="24"/>
          <w:szCs w:val="20"/>
        </w:rPr>
        <w:t xml:space="preserve">Pušu </w:t>
      </w:r>
      <w:r>
        <w:rPr>
          <w:rFonts w:ascii="Times New Roman" w:eastAsia="Times New Roman" w:hAnsi="Times New Roman" w:cs="Times New Roman"/>
          <w:b/>
          <w:bCs/>
          <w:iCs/>
          <w:sz w:val="24"/>
          <w:szCs w:val="20"/>
        </w:rPr>
        <w:t>tiesības</w:t>
      </w:r>
      <w:r w:rsidR="000E6C3F">
        <w:rPr>
          <w:rFonts w:ascii="Times New Roman" w:eastAsia="Times New Roman" w:hAnsi="Times New Roman" w:cs="Times New Roman"/>
          <w:b/>
          <w:bCs/>
          <w:iCs/>
          <w:sz w:val="24"/>
          <w:szCs w:val="20"/>
        </w:rPr>
        <w:t xml:space="preserve"> un atbildība</w:t>
      </w:r>
    </w:p>
    <w:p w14:paraId="73F7E0F4" w14:textId="77777777" w:rsidR="00C34791" w:rsidRDefault="00C34791" w:rsidP="00931EDE">
      <w:pPr>
        <w:pStyle w:val="Pamatteksts2"/>
        <w:keepNext/>
        <w:numPr>
          <w:ilvl w:val="1"/>
          <w:numId w:val="2"/>
        </w:numPr>
        <w:tabs>
          <w:tab w:val="left" w:pos="540"/>
        </w:tabs>
        <w:spacing w:after="120"/>
        <w:ind w:left="284" w:hanging="426"/>
        <w:rPr>
          <w:b/>
          <w:bCs/>
          <w:sz w:val="24"/>
          <w:szCs w:val="24"/>
          <w:u w:val="single"/>
        </w:rPr>
      </w:pPr>
      <w:bookmarkStart w:id="3" w:name="_Hlk80100351"/>
      <w:r w:rsidRPr="003941E0">
        <w:rPr>
          <w:b/>
          <w:bCs/>
          <w:sz w:val="24"/>
          <w:szCs w:val="24"/>
          <w:u w:val="single"/>
        </w:rPr>
        <w:t>P</w:t>
      </w:r>
      <w:r>
        <w:rPr>
          <w:b/>
          <w:bCs/>
          <w:sz w:val="24"/>
          <w:szCs w:val="24"/>
          <w:u w:val="single"/>
        </w:rPr>
        <w:t>ašvaldībai</w:t>
      </w:r>
      <w:r w:rsidRPr="003941E0">
        <w:rPr>
          <w:b/>
          <w:bCs/>
          <w:sz w:val="24"/>
          <w:szCs w:val="24"/>
          <w:u w:val="single"/>
        </w:rPr>
        <w:t xml:space="preserve"> ir </w:t>
      </w:r>
      <w:r>
        <w:rPr>
          <w:b/>
          <w:bCs/>
          <w:sz w:val="24"/>
          <w:szCs w:val="24"/>
          <w:u w:val="single"/>
        </w:rPr>
        <w:t>tiesības</w:t>
      </w:r>
      <w:r w:rsidRPr="003941E0">
        <w:rPr>
          <w:b/>
          <w:bCs/>
          <w:sz w:val="24"/>
          <w:szCs w:val="24"/>
          <w:u w:val="single"/>
        </w:rPr>
        <w:t>:</w:t>
      </w:r>
    </w:p>
    <w:bookmarkEnd w:id="3"/>
    <w:p w14:paraId="39858964" w14:textId="1249F54B" w:rsidR="00C34791" w:rsidRDefault="00C34791" w:rsidP="00931EDE">
      <w:pPr>
        <w:pStyle w:val="Pamatteksts2"/>
        <w:keepNext/>
        <w:numPr>
          <w:ilvl w:val="2"/>
          <w:numId w:val="2"/>
        </w:numPr>
        <w:tabs>
          <w:tab w:val="left" w:pos="540"/>
        </w:tabs>
        <w:spacing w:after="120"/>
        <w:rPr>
          <w:sz w:val="24"/>
          <w:szCs w:val="24"/>
        </w:rPr>
      </w:pPr>
      <w:r>
        <w:rPr>
          <w:sz w:val="24"/>
          <w:szCs w:val="24"/>
        </w:rPr>
        <w:t>netraucēti izmantot Pašvaldības vajadzībām ADTI datubāzi;</w:t>
      </w:r>
    </w:p>
    <w:p w14:paraId="7E422C02" w14:textId="53E6B774" w:rsidR="00C34791" w:rsidRPr="0052738A" w:rsidRDefault="00C34791" w:rsidP="00931EDE">
      <w:pPr>
        <w:pStyle w:val="Pamatteksts2"/>
        <w:keepNext/>
        <w:numPr>
          <w:ilvl w:val="2"/>
          <w:numId w:val="2"/>
        </w:numPr>
        <w:tabs>
          <w:tab w:val="left" w:pos="540"/>
        </w:tabs>
        <w:spacing w:after="120"/>
        <w:rPr>
          <w:sz w:val="24"/>
          <w:szCs w:val="24"/>
        </w:rPr>
      </w:pPr>
      <w:r w:rsidRPr="00C34791">
        <w:rPr>
          <w:sz w:val="24"/>
          <w:szCs w:val="24"/>
        </w:rPr>
        <w:t>pieprasīt un saņemt no Pilnvarotās personas, patiesu un saprotamu informāciju par Pārvaldes uzdevuma izpildi</w:t>
      </w:r>
      <w:r w:rsidR="0052738A">
        <w:rPr>
          <w:sz w:val="24"/>
          <w:szCs w:val="24"/>
        </w:rPr>
        <w:t>.</w:t>
      </w:r>
    </w:p>
    <w:p w14:paraId="79FC38A3" w14:textId="6A6CC5DF" w:rsidR="004B41D3" w:rsidRPr="004C1C0B" w:rsidRDefault="006F66D4" w:rsidP="00931EDE">
      <w:pPr>
        <w:pStyle w:val="Pamatteksts2"/>
        <w:keepNext/>
        <w:numPr>
          <w:ilvl w:val="1"/>
          <w:numId w:val="2"/>
        </w:numPr>
        <w:tabs>
          <w:tab w:val="left" w:pos="0"/>
        </w:tabs>
        <w:spacing w:after="120"/>
        <w:ind w:left="284" w:hanging="426"/>
        <w:rPr>
          <w:b/>
          <w:bCs/>
          <w:sz w:val="24"/>
          <w:szCs w:val="24"/>
          <w:u w:val="single"/>
        </w:rPr>
      </w:pPr>
      <w:r w:rsidRPr="003941E0">
        <w:rPr>
          <w:b/>
          <w:bCs/>
          <w:sz w:val="24"/>
          <w:szCs w:val="24"/>
          <w:u w:val="single"/>
        </w:rPr>
        <w:t>P</w:t>
      </w:r>
      <w:r>
        <w:rPr>
          <w:b/>
          <w:bCs/>
          <w:sz w:val="24"/>
          <w:szCs w:val="24"/>
          <w:u w:val="single"/>
        </w:rPr>
        <w:t>ilnvarotajai personai</w:t>
      </w:r>
      <w:r w:rsidRPr="003941E0">
        <w:rPr>
          <w:b/>
          <w:bCs/>
          <w:sz w:val="24"/>
          <w:szCs w:val="24"/>
          <w:u w:val="single"/>
        </w:rPr>
        <w:t xml:space="preserve"> ir </w:t>
      </w:r>
      <w:r>
        <w:rPr>
          <w:b/>
          <w:bCs/>
          <w:sz w:val="24"/>
          <w:szCs w:val="24"/>
          <w:u w:val="single"/>
        </w:rPr>
        <w:t>tiesības</w:t>
      </w:r>
      <w:r w:rsidRPr="003941E0">
        <w:rPr>
          <w:b/>
          <w:bCs/>
          <w:sz w:val="24"/>
          <w:szCs w:val="24"/>
          <w:u w:val="single"/>
        </w:rPr>
        <w:t>:</w:t>
      </w:r>
    </w:p>
    <w:p w14:paraId="4BCA34B8" w14:textId="5CCD2C97" w:rsidR="002C6A7E" w:rsidRPr="003616F3" w:rsidRDefault="00022462" w:rsidP="00931EDE">
      <w:pPr>
        <w:pStyle w:val="Pamatteksts2"/>
        <w:keepNext/>
        <w:numPr>
          <w:ilvl w:val="2"/>
          <w:numId w:val="2"/>
        </w:numPr>
        <w:tabs>
          <w:tab w:val="left" w:pos="540"/>
        </w:tabs>
        <w:spacing w:after="120"/>
        <w:ind w:left="851" w:hanging="567"/>
        <w:rPr>
          <w:color w:val="000000" w:themeColor="text1"/>
          <w:sz w:val="24"/>
          <w:szCs w:val="24"/>
        </w:rPr>
      </w:pPr>
      <w:r w:rsidRPr="003616F3">
        <w:rPr>
          <w:color w:val="000000" w:themeColor="text1"/>
          <w:sz w:val="24"/>
          <w:szCs w:val="24"/>
        </w:rPr>
        <w:t>sadarboties ar inženierizpētes darbu izpildītājiem un inženiertīklu ekspluatējošām organizācijām, kārtojot un uzturot ADTI datubāzi - izsniedzot attiecīgu reģistrācijas numuru iesniegtajiem un izsniegtajiem datiem</w:t>
      </w:r>
      <w:r w:rsidR="003616F3">
        <w:rPr>
          <w:color w:val="000000" w:themeColor="text1"/>
          <w:sz w:val="24"/>
          <w:szCs w:val="24"/>
        </w:rPr>
        <w:t>;</w:t>
      </w:r>
    </w:p>
    <w:p w14:paraId="679DEB60" w14:textId="57EEC0AB" w:rsidR="00B92675" w:rsidRPr="000E6C3F" w:rsidRDefault="00022462" w:rsidP="00931EDE">
      <w:pPr>
        <w:pStyle w:val="Pamatteksts2"/>
        <w:keepNext/>
        <w:numPr>
          <w:ilvl w:val="2"/>
          <w:numId w:val="2"/>
        </w:numPr>
        <w:tabs>
          <w:tab w:val="left" w:pos="540"/>
        </w:tabs>
        <w:spacing w:after="120"/>
        <w:ind w:left="851" w:hanging="567"/>
        <w:rPr>
          <w:color w:val="000000" w:themeColor="text1"/>
          <w:sz w:val="24"/>
          <w:szCs w:val="24"/>
        </w:rPr>
      </w:pPr>
      <w:r w:rsidRPr="003616F3">
        <w:rPr>
          <w:color w:val="000000" w:themeColor="text1"/>
          <w:sz w:val="24"/>
          <w:szCs w:val="24"/>
        </w:rPr>
        <w:t>izmantot uzkrāto informāciju pakalpojumu nodrošināšanai un pakalpojumu uzlabošanai.</w:t>
      </w:r>
    </w:p>
    <w:p w14:paraId="48D6FB60" w14:textId="64CE7605" w:rsidR="00BA3E2F" w:rsidRPr="00AB1B06" w:rsidRDefault="006A526C" w:rsidP="00931EDE">
      <w:pPr>
        <w:pStyle w:val="Sarakstarindkopa"/>
        <w:numPr>
          <w:ilvl w:val="1"/>
          <w:numId w:val="2"/>
        </w:numPr>
        <w:spacing w:after="120" w:line="240" w:lineRule="auto"/>
        <w:ind w:left="284" w:hanging="426"/>
        <w:contextualSpacing w:val="0"/>
        <w:jc w:val="both"/>
        <w:rPr>
          <w:rFonts w:ascii="Times New Roman" w:eastAsia="Times New Roman" w:hAnsi="Times New Roman" w:cs="Times New Roman"/>
          <w:iCs/>
          <w:color w:val="000000" w:themeColor="text1"/>
          <w:sz w:val="24"/>
          <w:szCs w:val="24"/>
        </w:rPr>
      </w:pPr>
      <w:bookmarkStart w:id="4" w:name="_Hlk108545800"/>
      <w:r w:rsidRPr="003616F3">
        <w:rPr>
          <w:rFonts w:ascii="Times New Roman" w:hAnsi="Times New Roman" w:cs="Times New Roman"/>
          <w:color w:val="000000" w:themeColor="text1"/>
          <w:sz w:val="24"/>
          <w:szCs w:val="24"/>
        </w:rPr>
        <w:t>Pilnvarotā persona ir atbildīga par Pārvaldes uzdevumu pienācīgu un savlaicīgu izpildi</w:t>
      </w:r>
      <w:bookmarkEnd w:id="4"/>
      <w:r w:rsidR="003616F3" w:rsidRPr="003616F3">
        <w:rPr>
          <w:rFonts w:ascii="Times New Roman" w:hAnsi="Times New Roman" w:cs="Times New Roman"/>
          <w:color w:val="000000" w:themeColor="text1"/>
          <w:sz w:val="24"/>
          <w:szCs w:val="24"/>
        </w:rPr>
        <w:t>.</w:t>
      </w:r>
    </w:p>
    <w:p w14:paraId="1CDAFB52" w14:textId="3D089EA5" w:rsidR="00971B9D" w:rsidRPr="00C90267" w:rsidRDefault="006A526C" w:rsidP="00931EDE">
      <w:pPr>
        <w:pStyle w:val="Sarakstarindkopa"/>
        <w:numPr>
          <w:ilvl w:val="1"/>
          <w:numId w:val="2"/>
        </w:numPr>
        <w:spacing w:after="120" w:line="240" w:lineRule="auto"/>
        <w:ind w:left="284" w:hanging="426"/>
        <w:contextualSpacing w:val="0"/>
        <w:jc w:val="both"/>
        <w:rPr>
          <w:rFonts w:ascii="Times New Roman" w:eastAsia="Times New Roman" w:hAnsi="Times New Roman" w:cs="Times New Roman"/>
          <w:iCs/>
          <w:color w:val="000000" w:themeColor="text1"/>
          <w:sz w:val="24"/>
          <w:szCs w:val="24"/>
        </w:rPr>
      </w:pPr>
      <w:bookmarkStart w:id="5" w:name="_Hlk108545815"/>
      <w:r w:rsidRPr="00AB1B06">
        <w:rPr>
          <w:rFonts w:ascii="Times New Roman" w:hAnsi="Times New Roman" w:cs="Times New Roman"/>
          <w:color w:val="000000" w:themeColor="text1"/>
          <w:sz w:val="24"/>
          <w:szCs w:val="24"/>
        </w:rPr>
        <w:t xml:space="preserve">Ja Pilnvarotā persona nevar nodrošināt pienācīgu un savlaicīgu Pārvaldes uzdevumu izpildi atbilstoši Līguma noteikumiem, Pilnvarotajai personai ir pienākums nekavējoties, bet ne vēlāk kā 3 (trīs) darba dienu laikā, par to </w:t>
      </w:r>
      <w:proofErr w:type="spellStart"/>
      <w:r w:rsidRPr="00AB1B06">
        <w:rPr>
          <w:rFonts w:ascii="Times New Roman" w:hAnsi="Times New Roman" w:cs="Times New Roman"/>
          <w:color w:val="000000" w:themeColor="text1"/>
          <w:sz w:val="24"/>
          <w:szCs w:val="24"/>
        </w:rPr>
        <w:t>rakstveidā</w:t>
      </w:r>
      <w:proofErr w:type="spellEnd"/>
      <w:r w:rsidRPr="00AB1B06">
        <w:rPr>
          <w:rFonts w:ascii="Times New Roman" w:hAnsi="Times New Roman" w:cs="Times New Roman"/>
          <w:color w:val="000000" w:themeColor="text1"/>
          <w:sz w:val="24"/>
          <w:szCs w:val="24"/>
        </w:rPr>
        <w:t xml:space="preserve"> informēt Pašvaldību</w:t>
      </w:r>
      <w:bookmarkEnd w:id="5"/>
      <w:r w:rsidRPr="00AB1B06">
        <w:rPr>
          <w:rFonts w:ascii="Times New Roman" w:hAnsi="Times New Roman" w:cs="Times New Roman"/>
          <w:color w:val="000000" w:themeColor="text1"/>
          <w:sz w:val="24"/>
          <w:szCs w:val="24"/>
        </w:rPr>
        <w:t>.</w:t>
      </w:r>
    </w:p>
    <w:p w14:paraId="02FB662D" w14:textId="77777777" w:rsidR="00C90267" w:rsidRPr="00A14E63" w:rsidRDefault="00C90267" w:rsidP="00C90267">
      <w:pPr>
        <w:pStyle w:val="Sarakstarindkopa"/>
        <w:spacing w:after="120" w:line="240" w:lineRule="auto"/>
        <w:ind w:left="284"/>
        <w:contextualSpacing w:val="0"/>
        <w:jc w:val="both"/>
        <w:rPr>
          <w:rFonts w:ascii="Times New Roman" w:eastAsia="Times New Roman" w:hAnsi="Times New Roman" w:cs="Times New Roman"/>
          <w:iCs/>
          <w:color w:val="000000" w:themeColor="text1"/>
          <w:sz w:val="24"/>
          <w:szCs w:val="24"/>
        </w:rPr>
      </w:pPr>
    </w:p>
    <w:p w14:paraId="0ECC9B14" w14:textId="5B6C87E2" w:rsidR="00D85A0D" w:rsidRPr="00381FE7" w:rsidRDefault="00D85A0D" w:rsidP="00145482">
      <w:pPr>
        <w:pStyle w:val="Sarakstarindkopa"/>
        <w:keepNext/>
        <w:numPr>
          <w:ilvl w:val="0"/>
          <w:numId w:val="2"/>
        </w:numPr>
        <w:tabs>
          <w:tab w:val="left" w:pos="720"/>
        </w:tabs>
        <w:suppressAutoHyphens/>
        <w:spacing w:after="0" w:line="240" w:lineRule="auto"/>
        <w:jc w:val="center"/>
        <w:rPr>
          <w:rFonts w:ascii="Times New Roman" w:hAnsi="Times New Roman" w:cs="Times New Roman"/>
          <w:b/>
          <w:bCs/>
          <w:color w:val="262626" w:themeColor="text1" w:themeTint="D9"/>
          <w:sz w:val="24"/>
          <w:szCs w:val="24"/>
        </w:rPr>
      </w:pPr>
      <w:r w:rsidRPr="00381FE7">
        <w:rPr>
          <w:rFonts w:ascii="Times New Roman" w:hAnsi="Times New Roman" w:cs="Times New Roman"/>
          <w:b/>
          <w:bCs/>
          <w:color w:val="262626" w:themeColor="text1" w:themeTint="D9"/>
          <w:sz w:val="24"/>
          <w:szCs w:val="24"/>
        </w:rPr>
        <w:t>Pārvaldes uzdevumu izpildes kvalitātes novērtējuma kritēriji, pārskatu un ziņojumu sniegšanas kārtība</w:t>
      </w:r>
      <w:r w:rsidR="00A14E63">
        <w:rPr>
          <w:rFonts w:ascii="Times New Roman" w:hAnsi="Times New Roman" w:cs="Times New Roman"/>
          <w:b/>
          <w:bCs/>
          <w:color w:val="262626" w:themeColor="text1" w:themeTint="D9"/>
          <w:sz w:val="24"/>
          <w:szCs w:val="24"/>
        </w:rPr>
        <w:t xml:space="preserve"> un norēķinu kārtība</w:t>
      </w:r>
    </w:p>
    <w:p w14:paraId="5A660C7E" w14:textId="77777777" w:rsidR="00D85A0D" w:rsidRPr="00916874" w:rsidRDefault="00D85A0D" w:rsidP="00D85A0D">
      <w:pPr>
        <w:keepNext/>
        <w:tabs>
          <w:tab w:val="left" w:pos="720"/>
        </w:tabs>
        <w:suppressAutoHyphens/>
        <w:spacing w:after="0" w:line="240" w:lineRule="auto"/>
        <w:ind w:left="360"/>
        <w:rPr>
          <w:rFonts w:ascii="Times New Roman" w:hAnsi="Times New Roman" w:cs="Times New Roman"/>
          <w:b/>
          <w:bCs/>
          <w:color w:val="262626" w:themeColor="text1" w:themeTint="D9"/>
          <w:sz w:val="24"/>
          <w:szCs w:val="24"/>
        </w:rPr>
      </w:pPr>
    </w:p>
    <w:p w14:paraId="32376A78" w14:textId="77777777" w:rsidR="00181F54" w:rsidRPr="003616F3" w:rsidRDefault="00D85A0D" w:rsidP="00AB1B06">
      <w:pPr>
        <w:numPr>
          <w:ilvl w:val="1"/>
          <w:numId w:val="2"/>
        </w:numPr>
        <w:suppressAutoHyphens/>
        <w:spacing w:after="0" w:line="240" w:lineRule="auto"/>
        <w:ind w:left="284" w:hanging="426"/>
        <w:jc w:val="both"/>
        <w:rPr>
          <w:rFonts w:ascii="Times New Roman" w:hAnsi="Times New Roman" w:cs="Times New Roman"/>
          <w:iCs/>
          <w:color w:val="000000" w:themeColor="text1"/>
          <w:sz w:val="24"/>
          <w:szCs w:val="24"/>
        </w:rPr>
      </w:pPr>
      <w:r w:rsidRPr="003616F3">
        <w:rPr>
          <w:rFonts w:ascii="Times New Roman" w:hAnsi="Times New Roman" w:cs="Times New Roman"/>
          <w:color w:val="000000" w:themeColor="text1"/>
          <w:sz w:val="24"/>
          <w:szCs w:val="24"/>
          <w:lang w:eastAsia="lv-LV"/>
        </w:rPr>
        <w:t>Pārvaldes u</w:t>
      </w:r>
      <w:r w:rsidRPr="003616F3">
        <w:rPr>
          <w:rFonts w:ascii="Times New Roman" w:hAnsi="Times New Roman" w:cs="Times New Roman"/>
          <w:iCs/>
          <w:color w:val="000000" w:themeColor="text1"/>
          <w:sz w:val="24"/>
          <w:szCs w:val="24"/>
        </w:rPr>
        <w:t>zdevumu izpildes kvalitāti Pašvaldība novērtē pēc šādiem kritērijiem:</w:t>
      </w:r>
    </w:p>
    <w:p w14:paraId="52732DC0" w14:textId="28DF5BD0" w:rsidR="00E340E4" w:rsidRPr="003616F3" w:rsidRDefault="006A526C" w:rsidP="00AB1B06">
      <w:pPr>
        <w:numPr>
          <w:ilvl w:val="2"/>
          <w:numId w:val="2"/>
        </w:numPr>
        <w:suppressAutoHyphens/>
        <w:spacing w:after="120" w:line="240" w:lineRule="auto"/>
        <w:jc w:val="both"/>
        <w:rPr>
          <w:rFonts w:ascii="Times New Roman" w:hAnsi="Times New Roman" w:cs="Times New Roman"/>
          <w:iCs/>
          <w:color w:val="000000" w:themeColor="text1"/>
          <w:sz w:val="24"/>
          <w:szCs w:val="24"/>
        </w:rPr>
      </w:pPr>
      <w:r w:rsidRPr="003616F3">
        <w:rPr>
          <w:rFonts w:ascii="Times New Roman" w:hAnsi="Times New Roman" w:cs="Times New Roman"/>
          <w:iCs/>
          <w:color w:val="000000" w:themeColor="text1"/>
          <w:sz w:val="24"/>
          <w:szCs w:val="24"/>
        </w:rPr>
        <w:t>deleģētā pārvaldes uzdevuma veikšanas un no tā izrietošo pakalpojumu sniegšanas nepārtrauktība un pieejamība (mājas lapas nepārtrauktas darbības nodrošināšana un pakalpojumu pieejamība);</w:t>
      </w:r>
    </w:p>
    <w:p w14:paraId="33DA2A94" w14:textId="7D852F76" w:rsidR="00E340E4" w:rsidRPr="003616F3" w:rsidRDefault="006A526C" w:rsidP="00AB1B06">
      <w:pPr>
        <w:numPr>
          <w:ilvl w:val="2"/>
          <w:numId w:val="2"/>
        </w:numPr>
        <w:suppressAutoHyphens/>
        <w:spacing w:after="120" w:line="240" w:lineRule="auto"/>
        <w:jc w:val="both"/>
        <w:rPr>
          <w:rFonts w:ascii="Times New Roman" w:hAnsi="Times New Roman" w:cs="Times New Roman"/>
          <w:iCs/>
          <w:color w:val="000000" w:themeColor="text1"/>
          <w:sz w:val="24"/>
          <w:szCs w:val="24"/>
        </w:rPr>
      </w:pPr>
      <w:r w:rsidRPr="003616F3">
        <w:rPr>
          <w:rFonts w:ascii="Times New Roman" w:hAnsi="Times New Roman" w:cs="Times New Roman"/>
          <w:iCs/>
          <w:color w:val="000000" w:themeColor="text1"/>
          <w:sz w:val="24"/>
          <w:szCs w:val="24"/>
        </w:rPr>
        <w:lastRenderedPageBreak/>
        <w:t>topogrāfiskās informācijas kvalitatīva iekopēšana ADTI datubāzē, saskaņā ar reģistrēto darbu informāciju (ADTI datubāzē uzturot tikai aktuālo informāciju par inženiertīkliem un apvidus situāciju).</w:t>
      </w:r>
    </w:p>
    <w:p w14:paraId="3E3A9135" w14:textId="14A7DCA0" w:rsidR="00D85A0D" w:rsidRPr="00AB1B06" w:rsidRDefault="006A526C" w:rsidP="00AB1B06">
      <w:pPr>
        <w:pStyle w:val="Sarakstarindkopa"/>
        <w:numPr>
          <w:ilvl w:val="1"/>
          <w:numId w:val="2"/>
        </w:numPr>
        <w:suppressAutoHyphens/>
        <w:spacing w:after="120" w:line="240" w:lineRule="auto"/>
        <w:ind w:left="284" w:hanging="426"/>
        <w:contextualSpacing w:val="0"/>
        <w:jc w:val="both"/>
        <w:rPr>
          <w:rFonts w:ascii="Times New Roman" w:hAnsi="Times New Roman" w:cs="Times New Roman"/>
          <w:iCs/>
          <w:color w:val="000000" w:themeColor="text1"/>
          <w:sz w:val="24"/>
          <w:szCs w:val="24"/>
        </w:rPr>
      </w:pPr>
      <w:r w:rsidRPr="003616F3">
        <w:rPr>
          <w:rFonts w:ascii="Times New Roman" w:hAnsi="Times New Roman" w:cs="Times New Roman"/>
          <w:color w:val="000000" w:themeColor="text1"/>
          <w:sz w:val="24"/>
          <w:szCs w:val="24"/>
        </w:rPr>
        <w:t xml:space="preserve">Pilnvarotā persona sniedz Pašvaldībai ikmēneša skaitlisko rādītāju atskaiti par ceturksnī reģistrēto darbu apjomiem līdz katra nākamā mēneša 20. (divdesmitajam) datumam, nosūtot to uz Pašvaldības elektroniskā pasta adresi – </w:t>
      </w:r>
      <w:hyperlink r:id="rId8" w:history="1">
        <w:r w:rsidRPr="003616F3">
          <w:rPr>
            <w:rStyle w:val="Hipersaite"/>
            <w:rFonts w:ascii="Times New Roman" w:hAnsi="Times New Roman" w:cs="Times New Roman"/>
            <w:color w:val="000000" w:themeColor="text1"/>
            <w:sz w:val="24"/>
            <w:szCs w:val="24"/>
          </w:rPr>
          <w:t>ogredome@ogresnovads.lv</w:t>
        </w:r>
      </w:hyperlink>
      <w:r w:rsidRPr="003616F3">
        <w:rPr>
          <w:rFonts w:ascii="Times New Roman" w:hAnsi="Times New Roman" w:cs="Times New Roman"/>
          <w:color w:val="000000" w:themeColor="text1"/>
          <w:sz w:val="24"/>
          <w:szCs w:val="24"/>
        </w:rPr>
        <w:t>.</w:t>
      </w:r>
    </w:p>
    <w:p w14:paraId="67E17432" w14:textId="7D4C0F7C" w:rsidR="00D85A0D" w:rsidRPr="00AB1B06" w:rsidRDefault="006A526C" w:rsidP="00AB1B06">
      <w:pPr>
        <w:pStyle w:val="Sarakstarindkopa"/>
        <w:numPr>
          <w:ilvl w:val="1"/>
          <w:numId w:val="2"/>
        </w:numPr>
        <w:suppressAutoHyphens/>
        <w:spacing w:after="120" w:line="240" w:lineRule="auto"/>
        <w:ind w:left="284" w:hanging="426"/>
        <w:contextualSpacing w:val="0"/>
        <w:jc w:val="both"/>
        <w:rPr>
          <w:rFonts w:ascii="Times New Roman" w:hAnsi="Times New Roman" w:cs="Times New Roman"/>
          <w:iCs/>
          <w:color w:val="000000" w:themeColor="text1"/>
          <w:sz w:val="24"/>
          <w:szCs w:val="24"/>
        </w:rPr>
      </w:pPr>
      <w:r w:rsidRPr="00AB1B06">
        <w:rPr>
          <w:rFonts w:ascii="Times New Roman" w:hAnsi="Times New Roman" w:cs="Times New Roman"/>
          <w:color w:val="000000" w:themeColor="text1"/>
          <w:sz w:val="24"/>
          <w:szCs w:val="24"/>
        </w:rPr>
        <w:t>Pilnvarotā persona reizi gadā līdz Līguma termiņa beigām sniedz Pašvaldībai rakstveida pārskatu, kurā norāda visu informāciju par Pārvaldes uzdevumu izpildi, tai skaitā par pakalpojumu sniegšanu privātpersonām</w:t>
      </w:r>
      <w:r w:rsidRPr="00AB1B06">
        <w:rPr>
          <w:rFonts w:ascii="Times New Roman" w:hAnsi="Times New Roman" w:cs="Times New Roman"/>
          <w:bCs/>
          <w:color w:val="000000" w:themeColor="text1"/>
          <w:sz w:val="24"/>
          <w:szCs w:val="24"/>
        </w:rPr>
        <w:t>.</w:t>
      </w:r>
    </w:p>
    <w:p w14:paraId="4F33891D" w14:textId="15E9B886" w:rsidR="00D85A0D" w:rsidRPr="00A14E63" w:rsidRDefault="006A526C" w:rsidP="00AB1B06">
      <w:pPr>
        <w:pStyle w:val="Sarakstarindkopa"/>
        <w:numPr>
          <w:ilvl w:val="1"/>
          <w:numId w:val="2"/>
        </w:numPr>
        <w:suppressAutoHyphens/>
        <w:spacing w:after="120" w:line="240" w:lineRule="auto"/>
        <w:ind w:left="284" w:hanging="426"/>
        <w:contextualSpacing w:val="0"/>
        <w:jc w:val="both"/>
        <w:rPr>
          <w:rFonts w:ascii="Times New Roman" w:hAnsi="Times New Roman" w:cs="Times New Roman"/>
          <w:iCs/>
          <w:color w:val="000000" w:themeColor="text1"/>
          <w:sz w:val="24"/>
          <w:szCs w:val="24"/>
        </w:rPr>
      </w:pPr>
      <w:r w:rsidRPr="00AB1B06">
        <w:rPr>
          <w:rFonts w:ascii="Times New Roman" w:hAnsi="Times New Roman" w:cs="Times New Roman"/>
          <w:color w:val="000000" w:themeColor="text1"/>
          <w:sz w:val="24"/>
          <w:szCs w:val="24"/>
        </w:rPr>
        <w:t>Pašvaldība ir tiesīga nepieciešamības gadījumā pieprasīt, un Pilnvarotajai personai ir pienākums sniegt ziņojumu par atsevišķa Pārvaldes uzdevuma izpildi. Šādā pieprasījumā Pašvaldībai ir pienākums norādīt tai nepieciešamo informācijas apjomu un informācijas iesniegšanas termiņu.</w:t>
      </w:r>
    </w:p>
    <w:p w14:paraId="104699F2" w14:textId="12CC6E35" w:rsidR="00A14E63" w:rsidRPr="006F5A23" w:rsidRDefault="00A14E63" w:rsidP="00A14E63">
      <w:pPr>
        <w:pStyle w:val="Sarakstarindkopa"/>
        <w:numPr>
          <w:ilvl w:val="1"/>
          <w:numId w:val="2"/>
        </w:numPr>
        <w:suppressAutoHyphens/>
        <w:spacing w:after="120" w:line="240" w:lineRule="auto"/>
        <w:ind w:left="284" w:hanging="426"/>
        <w:contextualSpacing w:val="0"/>
        <w:jc w:val="both"/>
        <w:rPr>
          <w:rFonts w:ascii="Times New Roman" w:hAnsi="Times New Roman" w:cs="Times New Roman"/>
          <w:iCs/>
          <w:color w:val="000000" w:themeColor="text1"/>
          <w:sz w:val="24"/>
          <w:szCs w:val="24"/>
        </w:rPr>
      </w:pPr>
      <w:r w:rsidRPr="00A14E63">
        <w:rPr>
          <w:rFonts w:ascii="Times New Roman" w:hAnsi="Times New Roman" w:cs="Times New Roman"/>
          <w:color w:val="262626" w:themeColor="text1" w:themeTint="D9"/>
          <w:sz w:val="24"/>
          <w:szCs w:val="24"/>
        </w:rPr>
        <w:t>Pārvaldes uzdevumu izpildei Pilnvarotā persona līdzekļus iegūst, saimnieciskās darbības veidā par samaksu (atlīdzību) sniedzot pakalpojumus, kas saistīti ar augstas detalizācijas topogrāfiskās informācijas pārbaudi, reģistrāciju ADTI datubāzē, sagatavošanu un izsniegšanu no ADTI datubāzes.</w:t>
      </w:r>
    </w:p>
    <w:p w14:paraId="6050157D" w14:textId="40FDE4BB" w:rsidR="00152822" w:rsidRPr="006F5A23" w:rsidRDefault="006F5A23" w:rsidP="006F5A23">
      <w:pPr>
        <w:pStyle w:val="Sarakstarindkopa"/>
        <w:numPr>
          <w:ilvl w:val="1"/>
          <w:numId w:val="2"/>
        </w:numPr>
        <w:suppressAutoHyphens/>
        <w:spacing w:after="120" w:line="240" w:lineRule="auto"/>
        <w:ind w:left="284" w:hanging="426"/>
        <w:contextualSpacing w:val="0"/>
        <w:jc w:val="both"/>
        <w:rPr>
          <w:rFonts w:ascii="Times New Roman" w:hAnsi="Times New Roman" w:cs="Times New Roman"/>
          <w:iCs/>
          <w:color w:val="000000" w:themeColor="text1"/>
          <w:sz w:val="24"/>
          <w:szCs w:val="24"/>
        </w:rPr>
      </w:pPr>
      <w:r w:rsidRPr="006F5A23">
        <w:rPr>
          <w:rFonts w:ascii="Times New Roman" w:hAnsi="Times New Roman" w:cs="Times New Roman"/>
          <w:iCs/>
          <w:color w:val="000000" w:themeColor="text1"/>
          <w:sz w:val="24"/>
          <w:szCs w:val="24"/>
        </w:rPr>
        <w:t>Pilnvarotā persona reizi gadā, ja ta</w:t>
      </w:r>
      <w:r w:rsidR="00653656">
        <w:rPr>
          <w:rFonts w:ascii="Times New Roman" w:hAnsi="Times New Roman" w:cs="Times New Roman"/>
          <w:iCs/>
          <w:color w:val="000000" w:themeColor="text1"/>
          <w:sz w:val="24"/>
          <w:szCs w:val="24"/>
        </w:rPr>
        <w:t>i</w:t>
      </w:r>
      <w:r w:rsidRPr="006F5A23">
        <w:rPr>
          <w:rFonts w:ascii="Times New Roman" w:hAnsi="Times New Roman" w:cs="Times New Roman"/>
          <w:iCs/>
          <w:color w:val="000000" w:themeColor="text1"/>
          <w:sz w:val="24"/>
          <w:szCs w:val="24"/>
        </w:rPr>
        <w:t xml:space="preserve"> ir svarīgs iemesls, </w:t>
      </w:r>
      <w:r w:rsidR="00D42618">
        <w:rPr>
          <w:rFonts w:ascii="Times New Roman" w:hAnsi="Times New Roman" w:cs="Times New Roman"/>
          <w:iCs/>
          <w:color w:val="000000" w:themeColor="text1"/>
          <w:sz w:val="24"/>
          <w:szCs w:val="24"/>
        </w:rPr>
        <w:t>i</w:t>
      </w:r>
      <w:r w:rsidRPr="006F5A23">
        <w:rPr>
          <w:rFonts w:ascii="Times New Roman" w:hAnsi="Times New Roman" w:cs="Times New Roman"/>
          <w:iCs/>
          <w:color w:val="000000" w:themeColor="text1"/>
          <w:sz w:val="24"/>
          <w:szCs w:val="24"/>
        </w:rPr>
        <w:t>esniedz Pašvaldībai izvērtēšanai priekšlikumus par maksas Pakalpojumu izmaiņām un izmaksām, pievienojot maksas par pakalpojumiem izmaiņu finansiālo pamatojumu. Par maksas par pakalpojumiem pārskatīšanas svarīgiem iemesliem Līguma izpratnē uzskatāmi inflācijas līmeņa un minimālās darba algas izmaiņas, pakalpojumu kvalitātes paaugstināšana un jaunu pakalpojumu ieviešana.</w:t>
      </w:r>
    </w:p>
    <w:p w14:paraId="17FB8027" w14:textId="77777777" w:rsidR="002272B7" w:rsidRPr="00916874" w:rsidRDefault="002272B7" w:rsidP="002272B7">
      <w:pPr>
        <w:pStyle w:val="Sarakstarindkopa"/>
        <w:numPr>
          <w:ilvl w:val="0"/>
          <w:numId w:val="2"/>
        </w:numPr>
        <w:tabs>
          <w:tab w:val="left" w:pos="720"/>
        </w:tabs>
        <w:jc w:val="center"/>
        <w:rPr>
          <w:rFonts w:ascii="Times New Roman" w:hAnsi="Times New Roman" w:cs="Times New Roman"/>
          <w:color w:val="262626" w:themeColor="text1" w:themeTint="D9"/>
          <w:sz w:val="24"/>
          <w:szCs w:val="24"/>
        </w:rPr>
      </w:pPr>
      <w:r w:rsidRPr="00916874">
        <w:rPr>
          <w:rFonts w:ascii="Times New Roman" w:hAnsi="Times New Roman" w:cs="Times New Roman"/>
          <w:b/>
          <w:bCs/>
          <w:color w:val="262626" w:themeColor="text1" w:themeTint="D9"/>
          <w:sz w:val="24"/>
          <w:szCs w:val="24"/>
        </w:rPr>
        <w:t>Kontroles veikšanas kārtība</w:t>
      </w:r>
    </w:p>
    <w:p w14:paraId="26702951" w14:textId="4490A30D" w:rsidR="002272B7" w:rsidRPr="00916874" w:rsidRDefault="002272B7" w:rsidP="009B0C71">
      <w:pPr>
        <w:numPr>
          <w:ilvl w:val="1"/>
          <w:numId w:val="2"/>
        </w:numPr>
        <w:suppressAutoHyphens/>
        <w:spacing w:after="120" w:line="240" w:lineRule="auto"/>
        <w:ind w:left="646" w:hanging="646"/>
        <w:jc w:val="both"/>
        <w:rPr>
          <w:rFonts w:ascii="Times New Roman" w:hAnsi="Times New Roman" w:cs="Times New Roman"/>
          <w:color w:val="262626" w:themeColor="text1" w:themeTint="D9"/>
          <w:sz w:val="24"/>
          <w:szCs w:val="24"/>
        </w:rPr>
      </w:pPr>
      <w:r w:rsidRPr="00916874">
        <w:rPr>
          <w:rFonts w:ascii="Times New Roman" w:hAnsi="Times New Roman" w:cs="Times New Roman"/>
          <w:color w:val="262626" w:themeColor="text1" w:themeTint="D9"/>
          <w:sz w:val="24"/>
          <w:szCs w:val="24"/>
        </w:rPr>
        <w:t xml:space="preserve">Pilnvarotā persona </w:t>
      </w:r>
      <w:r w:rsidR="00AE23F7">
        <w:rPr>
          <w:rFonts w:ascii="Times New Roman" w:hAnsi="Times New Roman" w:cs="Times New Roman"/>
          <w:color w:val="262626" w:themeColor="text1" w:themeTint="D9"/>
          <w:sz w:val="24"/>
          <w:szCs w:val="24"/>
        </w:rPr>
        <w:t>L</w:t>
      </w:r>
      <w:r w:rsidRPr="00916874">
        <w:rPr>
          <w:rFonts w:ascii="Times New Roman" w:hAnsi="Times New Roman" w:cs="Times New Roman"/>
          <w:color w:val="262626" w:themeColor="text1" w:themeTint="D9"/>
          <w:sz w:val="24"/>
          <w:szCs w:val="24"/>
        </w:rPr>
        <w:t>īgumā minēto Pārvaldes uzdevumu izpildē atrodas Pašvaldības pārraudzībā.</w:t>
      </w:r>
    </w:p>
    <w:p w14:paraId="184FA4DF" w14:textId="6917204C" w:rsidR="00505199" w:rsidRPr="003616F3" w:rsidRDefault="002272B7" w:rsidP="009B0C71">
      <w:pPr>
        <w:numPr>
          <w:ilvl w:val="1"/>
          <w:numId w:val="2"/>
        </w:numPr>
        <w:suppressAutoHyphens/>
        <w:spacing w:after="120" w:line="240" w:lineRule="auto"/>
        <w:ind w:left="646" w:hanging="646"/>
        <w:jc w:val="both"/>
        <w:rPr>
          <w:rFonts w:ascii="Times New Roman" w:hAnsi="Times New Roman" w:cs="Times New Roman"/>
          <w:color w:val="000000" w:themeColor="text1"/>
          <w:sz w:val="24"/>
          <w:szCs w:val="24"/>
        </w:rPr>
      </w:pPr>
      <w:r w:rsidRPr="00916874">
        <w:rPr>
          <w:rFonts w:ascii="Times New Roman" w:hAnsi="Times New Roman" w:cs="Times New Roman"/>
          <w:color w:val="262626" w:themeColor="text1" w:themeTint="D9"/>
          <w:sz w:val="24"/>
          <w:szCs w:val="24"/>
        </w:rPr>
        <w:t>Pašvaldībai</w:t>
      </w:r>
      <w:r w:rsidR="00EF1529">
        <w:rPr>
          <w:rFonts w:ascii="Times New Roman" w:hAnsi="Times New Roman" w:cs="Times New Roman"/>
          <w:color w:val="262626" w:themeColor="text1" w:themeTint="D9"/>
          <w:sz w:val="24"/>
          <w:szCs w:val="24"/>
        </w:rPr>
        <w:t xml:space="preserve"> ir tiesības pār</w:t>
      </w:r>
      <w:r w:rsidR="00505199">
        <w:rPr>
          <w:rFonts w:ascii="Times New Roman" w:hAnsi="Times New Roman" w:cs="Times New Roman"/>
          <w:color w:val="262626" w:themeColor="text1" w:themeTint="D9"/>
          <w:sz w:val="24"/>
          <w:szCs w:val="24"/>
        </w:rPr>
        <w:t>lie</w:t>
      </w:r>
      <w:r w:rsidR="00EF1529" w:rsidRPr="003616F3">
        <w:rPr>
          <w:rFonts w:ascii="Times New Roman" w:hAnsi="Times New Roman" w:cs="Times New Roman"/>
          <w:color w:val="000000" w:themeColor="text1"/>
          <w:sz w:val="24"/>
          <w:szCs w:val="24"/>
        </w:rPr>
        <w:t>cināties, ka</w:t>
      </w:r>
      <w:r w:rsidR="00505199" w:rsidRPr="003616F3">
        <w:rPr>
          <w:rFonts w:ascii="Times New Roman" w:hAnsi="Times New Roman" w:cs="Times New Roman"/>
          <w:color w:val="000000" w:themeColor="text1"/>
          <w:sz w:val="24"/>
          <w:szCs w:val="24"/>
        </w:rPr>
        <w:t xml:space="preserve"> Pārvaldes uzdevumu izpilde atbilst Līguma noteikumiem un tiek veikta atbilstošā kvalitātē.</w:t>
      </w:r>
      <w:r w:rsidRPr="003616F3">
        <w:rPr>
          <w:rFonts w:ascii="Times New Roman" w:hAnsi="Times New Roman" w:cs="Times New Roman"/>
          <w:color w:val="000000" w:themeColor="text1"/>
          <w:sz w:val="24"/>
          <w:szCs w:val="24"/>
        </w:rPr>
        <w:t xml:space="preserve"> </w:t>
      </w:r>
    </w:p>
    <w:p w14:paraId="3A6D4F21" w14:textId="4A8C6FB1" w:rsidR="002272B7" w:rsidRPr="003616F3" w:rsidRDefault="006A526C" w:rsidP="009B0C71">
      <w:pPr>
        <w:numPr>
          <w:ilvl w:val="1"/>
          <w:numId w:val="2"/>
        </w:numPr>
        <w:suppressAutoHyphens/>
        <w:spacing w:after="120" w:line="240" w:lineRule="auto"/>
        <w:ind w:left="646" w:hanging="646"/>
        <w:jc w:val="both"/>
        <w:rPr>
          <w:rFonts w:ascii="Times New Roman" w:hAnsi="Times New Roman" w:cs="Times New Roman"/>
          <w:color w:val="000000" w:themeColor="text1"/>
          <w:sz w:val="24"/>
          <w:szCs w:val="24"/>
          <w:u w:val="single"/>
        </w:rPr>
      </w:pPr>
      <w:bookmarkStart w:id="6" w:name="_Hlk108541419"/>
      <w:r w:rsidRPr="003616F3">
        <w:rPr>
          <w:rFonts w:ascii="Times New Roman" w:hAnsi="Times New Roman" w:cs="Times New Roman"/>
          <w:color w:val="000000" w:themeColor="text1"/>
          <w:sz w:val="24"/>
          <w:szCs w:val="24"/>
        </w:rPr>
        <w:t>Pilnvarotās personas darbību saistībā ar Pārvaldes uzdevumu izpildi uzrauga Ogres novada pašvaldības Nekustamo īpašumu pārvaldes nodaļa</w:t>
      </w:r>
      <w:bookmarkEnd w:id="6"/>
      <w:r w:rsidRPr="003616F3">
        <w:rPr>
          <w:rFonts w:ascii="Times New Roman" w:hAnsi="Times New Roman" w:cs="Times New Roman"/>
          <w:color w:val="000000" w:themeColor="text1"/>
          <w:sz w:val="24"/>
          <w:szCs w:val="24"/>
        </w:rPr>
        <w:t>.</w:t>
      </w:r>
    </w:p>
    <w:p w14:paraId="2525FA67" w14:textId="1C99C910" w:rsidR="006A526C" w:rsidRPr="003616F3" w:rsidRDefault="006A526C" w:rsidP="009B0C71">
      <w:pPr>
        <w:numPr>
          <w:ilvl w:val="1"/>
          <w:numId w:val="2"/>
        </w:numPr>
        <w:suppressAutoHyphens/>
        <w:spacing w:after="120" w:line="240" w:lineRule="auto"/>
        <w:ind w:left="646" w:hanging="646"/>
        <w:jc w:val="both"/>
        <w:rPr>
          <w:rFonts w:ascii="Times New Roman" w:hAnsi="Times New Roman" w:cs="Times New Roman"/>
          <w:color w:val="000000" w:themeColor="text1"/>
          <w:sz w:val="24"/>
          <w:szCs w:val="24"/>
          <w:u w:val="single"/>
        </w:rPr>
      </w:pPr>
      <w:r w:rsidRPr="003616F3">
        <w:rPr>
          <w:rFonts w:ascii="Times New Roman" w:hAnsi="Times New Roman" w:cs="Times New Roman"/>
          <w:color w:val="000000" w:themeColor="text1"/>
          <w:sz w:val="24"/>
          <w:szCs w:val="24"/>
        </w:rPr>
        <w:t>Kontaktpersona Līguma izpildes jautājumos ir</w:t>
      </w:r>
      <w:r w:rsidR="006C6D8E">
        <w:rPr>
          <w:rFonts w:ascii="Times New Roman" w:hAnsi="Times New Roman" w:cs="Times New Roman"/>
          <w:color w:val="000000" w:themeColor="text1"/>
          <w:sz w:val="24"/>
          <w:szCs w:val="24"/>
        </w:rPr>
        <w:t xml:space="preserve"> Pašvaldības Centrālās administrācijas</w:t>
      </w:r>
      <w:r w:rsidRPr="003616F3">
        <w:rPr>
          <w:rFonts w:ascii="Times New Roman" w:hAnsi="Times New Roman" w:cs="Times New Roman"/>
          <w:color w:val="000000" w:themeColor="text1"/>
          <w:sz w:val="24"/>
          <w:szCs w:val="24"/>
        </w:rPr>
        <w:t xml:space="preserve"> Nekustamo īpašumu pārvaldes nodaļas vadītāja </w:t>
      </w:r>
      <w:r w:rsidRPr="002A47EC">
        <w:rPr>
          <w:rFonts w:ascii="Times New Roman" w:hAnsi="Times New Roman" w:cs="Times New Roman"/>
          <w:b/>
          <w:bCs/>
          <w:color w:val="000000" w:themeColor="text1"/>
          <w:sz w:val="24"/>
          <w:szCs w:val="24"/>
        </w:rPr>
        <w:t>Antra Lastiņa</w:t>
      </w:r>
      <w:r w:rsidRPr="003616F3">
        <w:rPr>
          <w:rFonts w:ascii="Times New Roman" w:hAnsi="Times New Roman" w:cs="Times New Roman"/>
          <w:color w:val="000000" w:themeColor="text1"/>
          <w:sz w:val="24"/>
          <w:szCs w:val="24"/>
        </w:rPr>
        <w:t xml:space="preserve">, tālrunis 65022168, e-pasts </w:t>
      </w:r>
      <w:hyperlink r:id="rId9" w:history="1">
        <w:r w:rsidRPr="003616F3">
          <w:rPr>
            <w:rStyle w:val="Hipersaite"/>
            <w:rFonts w:ascii="Times New Roman" w:hAnsi="Times New Roman" w:cs="Times New Roman"/>
            <w:color w:val="000000" w:themeColor="text1"/>
            <w:sz w:val="24"/>
            <w:szCs w:val="24"/>
          </w:rPr>
          <w:t>antra.lastina@ogresnovads.lv</w:t>
        </w:r>
      </w:hyperlink>
      <w:r w:rsidR="003616F3">
        <w:rPr>
          <w:rStyle w:val="Hipersaite"/>
          <w:rFonts w:ascii="Times New Roman" w:hAnsi="Times New Roman" w:cs="Times New Roman"/>
          <w:color w:val="000000" w:themeColor="text1"/>
          <w:sz w:val="24"/>
          <w:szCs w:val="24"/>
        </w:rPr>
        <w:t>.</w:t>
      </w:r>
    </w:p>
    <w:p w14:paraId="0E816E1F" w14:textId="78A48418" w:rsidR="002272B7" w:rsidRPr="00605407" w:rsidRDefault="002272B7" w:rsidP="009B0C71">
      <w:pPr>
        <w:numPr>
          <w:ilvl w:val="1"/>
          <w:numId w:val="2"/>
        </w:numPr>
        <w:suppressAutoHyphens/>
        <w:spacing w:after="120" w:line="240" w:lineRule="auto"/>
        <w:ind w:left="646" w:hanging="646"/>
        <w:jc w:val="both"/>
        <w:rPr>
          <w:rFonts w:ascii="Times New Roman" w:hAnsi="Times New Roman" w:cs="Times New Roman"/>
          <w:color w:val="262626" w:themeColor="text1" w:themeTint="D9"/>
          <w:sz w:val="24"/>
          <w:szCs w:val="24"/>
        </w:rPr>
      </w:pPr>
      <w:r w:rsidRPr="00605407">
        <w:rPr>
          <w:rFonts w:ascii="Times New Roman" w:hAnsi="Times New Roman" w:cs="Times New Roman"/>
          <w:color w:val="262626" w:themeColor="text1" w:themeTint="D9"/>
          <w:sz w:val="24"/>
          <w:szCs w:val="24"/>
        </w:rPr>
        <w:t xml:space="preserve">Pilnvarotās personas pārstāvis saistībā ar </w:t>
      </w:r>
      <w:r w:rsidR="0000208E" w:rsidRPr="00605407">
        <w:rPr>
          <w:rFonts w:ascii="Times New Roman" w:hAnsi="Times New Roman" w:cs="Times New Roman"/>
          <w:color w:val="262626" w:themeColor="text1" w:themeTint="D9"/>
          <w:sz w:val="24"/>
          <w:szCs w:val="24"/>
        </w:rPr>
        <w:t>L</w:t>
      </w:r>
      <w:r w:rsidRPr="00605407">
        <w:rPr>
          <w:rFonts w:ascii="Times New Roman" w:hAnsi="Times New Roman" w:cs="Times New Roman"/>
          <w:color w:val="262626" w:themeColor="text1" w:themeTint="D9"/>
          <w:sz w:val="24"/>
          <w:szCs w:val="24"/>
        </w:rPr>
        <w:t>īguma izpildi ir</w:t>
      </w:r>
      <w:r w:rsidR="001D2174">
        <w:rPr>
          <w:rFonts w:ascii="Times New Roman" w:hAnsi="Times New Roman" w:cs="Times New Roman"/>
          <w:color w:val="262626" w:themeColor="text1" w:themeTint="D9"/>
          <w:sz w:val="24"/>
          <w:szCs w:val="24"/>
        </w:rPr>
        <w:t xml:space="preserve"> </w:t>
      </w:r>
      <w:r w:rsidR="0063793D">
        <w:rPr>
          <w:rFonts w:ascii="Times New Roman" w:hAnsi="Times New Roman" w:cs="Times New Roman"/>
          <w:color w:val="262626" w:themeColor="text1" w:themeTint="D9"/>
          <w:sz w:val="24"/>
          <w:szCs w:val="24"/>
        </w:rPr>
        <w:t>________</w:t>
      </w:r>
      <w:r w:rsidR="001D2174">
        <w:rPr>
          <w:rFonts w:ascii="Times New Roman" w:hAnsi="Times New Roman" w:cs="Times New Roman"/>
          <w:color w:val="262626" w:themeColor="text1" w:themeTint="D9"/>
          <w:sz w:val="24"/>
          <w:szCs w:val="24"/>
        </w:rPr>
        <w:t xml:space="preserve"> pārstāvis</w:t>
      </w:r>
      <w:r w:rsidRPr="00605407">
        <w:rPr>
          <w:rFonts w:ascii="Times New Roman" w:hAnsi="Times New Roman" w:cs="Times New Roman"/>
          <w:color w:val="262626" w:themeColor="text1" w:themeTint="D9"/>
          <w:sz w:val="24"/>
          <w:szCs w:val="24"/>
        </w:rPr>
        <w:t xml:space="preserve"> </w:t>
      </w:r>
      <w:r w:rsidR="0063793D">
        <w:rPr>
          <w:rFonts w:ascii="Times New Roman" w:hAnsi="Times New Roman" w:cs="Times New Roman"/>
          <w:b/>
          <w:bCs/>
          <w:color w:val="262626" w:themeColor="text1" w:themeTint="D9"/>
          <w:sz w:val="24"/>
          <w:szCs w:val="24"/>
        </w:rPr>
        <w:t>_____________</w:t>
      </w:r>
      <w:r w:rsidRPr="00605407">
        <w:rPr>
          <w:rFonts w:ascii="Times New Roman" w:hAnsi="Times New Roman" w:cs="Times New Roman"/>
          <w:color w:val="262626" w:themeColor="text1" w:themeTint="D9"/>
          <w:sz w:val="24"/>
          <w:szCs w:val="24"/>
        </w:rPr>
        <w:t xml:space="preserve"> tālrunis </w:t>
      </w:r>
      <w:r w:rsidR="0063793D">
        <w:rPr>
          <w:rFonts w:ascii="Times New Roman" w:hAnsi="Times New Roman" w:cs="Times New Roman"/>
          <w:sz w:val="24"/>
          <w:szCs w:val="24"/>
        </w:rPr>
        <w:t>________</w:t>
      </w:r>
      <w:r w:rsidRPr="00605407">
        <w:rPr>
          <w:rFonts w:ascii="Times New Roman" w:hAnsi="Times New Roman" w:cs="Times New Roman"/>
          <w:sz w:val="24"/>
          <w:szCs w:val="24"/>
        </w:rPr>
        <w:t xml:space="preserve">, e-pasts: </w:t>
      </w:r>
      <w:r w:rsidR="0063793D">
        <w:rPr>
          <w:rFonts w:ascii="Times New Roman" w:hAnsi="Times New Roman" w:cs="Times New Roman"/>
          <w:sz w:val="24"/>
          <w:szCs w:val="24"/>
        </w:rPr>
        <w:t>____________</w:t>
      </w:r>
    </w:p>
    <w:p w14:paraId="1D64D95B" w14:textId="76D1F599" w:rsidR="000764D0" w:rsidRDefault="000764D0" w:rsidP="00A54BFB">
      <w:pPr>
        <w:pStyle w:val="Sarakstarindkopa"/>
        <w:spacing w:after="120" w:line="240" w:lineRule="auto"/>
        <w:ind w:left="644"/>
        <w:jc w:val="both"/>
        <w:rPr>
          <w:rFonts w:ascii="Times New Roman" w:eastAsia="Times New Roman" w:hAnsi="Times New Roman" w:cs="Times New Roman"/>
          <w:b/>
          <w:bCs/>
          <w:iCs/>
          <w:sz w:val="24"/>
          <w:szCs w:val="20"/>
        </w:rPr>
      </w:pPr>
    </w:p>
    <w:p w14:paraId="25A88CB8" w14:textId="77777777" w:rsidR="00073E22" w:rsidRDefault="00073E22" w:rsidP="00073E22">
      <w:pPr>
        <w:pStyle w:val="Sarakstarindkopa"/>
        <w:numPr>
          <w:ilvl w:val="0"/>
          <w:numId w:val="2"/>
        </w:numPr>
        <w:jc w:val="center"/>
        <w:rPr>
          <w:rFonts w:ascii="Times New Roman" w:hAnsi="Times New Roman" w:cs="Times New Roman"/>
          <w:b/>
          <w:bCs/>
          <w:sz w:val="24"/>
          <w:szCs w:val="24"/>
        </w:rPr>
      </w:pPr>
      <w:r>
        <w:rPr>
          <w:rFonts w:ascii="Times New Roman" w:hAnsi="Times New Roman" w:cs="Times New Roman"/>
          <w:b/>
          <w:bCs/>
          <w:sz w:val="24"/>
          <w:szCs w:val="24"/>
        </w:rPr>
        <w:t>Līguma darbības termiņš, līguma grozīšana un izbeigšana</w:t>
      </w:r>
    </w:p>
    <w:p w14:paraId="4E2B45FC" w14:textId="77777777" w:rsidR="00073E22" w:rsidRDefault="00073E22" w:rsidP="00073E22">
      <w:pPr>
        <w:pStyle w:val="Sarakstarindkopa"/>
        <w:ind w:left="644"/>
        <w:rPr>
          <w:rFonts w:ascii="Times New Roman" w:hAnsi="Times New Roman" w:cs="Times New Roman"/>
          <w:b/>
          <w:bCs/>
          <w:sz w:val="24"/>
          <w:szCs w:val="24"/>
        </w:rPr>
      </w:pPr>
    </w:p>
    <w:p w14:paraId="6D28B7E6" w14:textId="1EA7BA67" w:rsidR="00073E22" w:rsidRPr="00E91B04" w:rsidRDefault="00073E22" w:rsidP="009B0C71">
      <w:pPr>
        <w:pStyle w:val="Sarakstarindkopa"/>
        <w:numPr>
          <w:ilvl w:val="1"/>
          <w:numId w:val="2"/>
        </w:numPr>
        <w:spacing w:after="120" w:line="240" w:lineRule="auto"/>
        <w:ind w:left="567" w:hanging="567"/>
        <w:contextualSpacing w:val="0"/>
        <w:jc w:val="both"/>
        <w:rPr>
          <w:rFonts w:ascii="Times New Roman" w:eastAsia="Times New Roman" w:hAnsi="Times New Roman" w:cs="Times New Roman"/>
          <w:b/>
          <w:bCs/>
          <w:iCs/>
          <w:sz w:val="24"/>
          <w:szCs w:val="24"/>
        </w:rPr>
      </w:pPr>
      <w:r w:rsidRPr="00407CAD">
        <w:rPr>
          <w:rFonts w:ascii="Times New Roman" w:eastAsia="Times New Roman" w:hAnsi="Times New Roman" w:cs="Times New Roman"/>
          <w:iCs/>
          <w:sz w:val="24"/>
          <w:szCs w:val="24"/>
        </w:rPr>
        <w:t>Līgums stājās spēkā ar tā parakstīšanas brīdi un ir noslēgts uz 1 (vienu) gadu.</w:t>
      </w:r>
    </w:p>
    <w:p w14:paraId="4E23ED36" w14:textId="23A6B80B" w:rsidR="00073E22" w:rsidRPr="00E91B04" w:rsidRDefault="00073E22" w:rsidP="009B0C71">
      <w:pPr>
        <w:pStyle w:val="Sarakstarindkopa"/>
        <w:numPr>
          <w:ilvl w:val="1"/>
          <w:numId w:val="2"/>
        </w:numPr>
        <w:spacing w:after="120" w:line="240" w:lineRule="auto"/>
        <w:ind w:left="567" w:hanging="567"/>
        <w:contextualSpacing w:val="0"/>
        <w:jc w:val="both"/>
        <w:rPr>
          <w:rFonts w:ascii="Times New Roman" w:eastAsia="Times New Roman" w:hAnsi="Times New Roman" w:cs="Times New Roman"/>
          <w:b/>
          <w:bCs/>
          <w:iCs/>
          <w:sz w:val="24"/>
          <w:szCs w:val="24"/>
        </w:rPr>
      </w:pPr>
      <w:bookmarkStart w:id="7" w:name="_Hlk80195841"/>
      <w:r w:rsidRPr="00E91B04">
        <w:rPr>
          <w:rFonts w:ascii="Times New Roman" w:eastAsia="Calibri" w:hAnsi="Times New Roman" w:cs="Times New Roman"/>
          <w:sz w:val="24"/>
          <w:szCs w:val="24"/>
        </w:rPr>
        <w:t xml:space="preserve">Līgums var tikt izbeigts pirms termiņa Līgumā un normatīvajos aktos noteiktajos </w:t>
      </w:r>
      <w:r w:rsidR="001D2167" w:rsidRPr="00E91B04">
        <w:rPr>
          <w:rFonts w:ascii="Times New Roman" w:eastAsia="Calibri" w:hAnsi="Times New Roman" w:cs="Times New Roman"/>
          <w:sz w:val="24"/>
          <w:szCs w:val="24"/>
        </w:rPr>
        <w:t xml:space="preserve"> </w:t>
      </w:r>
      <w:r w:rsidR="00E91B04">
        <w:rPr>
          <w:rFonts w:ascii="Times New Roman" w:eastAsia="Calibri" w:hAnsi="Times New Roman" w:cs="Times New Roman"/>
          <w:sz w:val="24"/>
          <w:szCs w:val="24"/>
        </w:rPr>
        <w:t xml:space="preserve"> </w:t>
      </w:r>
      <w:r w:rsidRPr="00E91B04">
        <w:rPr>
          <w:rFonts w:ascii="Times New Roman" w:eastAsia="Calibri" w:hAnsi="Times New Roman" w:cs="Times New Roman"/>
          <w:sz w:val="24"/>
          <w:szCs w:val="24"/>
        </w:rPr>
        <w:t>gadījumos, kā arī Pusēm abpusēji rakstiski vienojoties.</w:t>
      </w:r>
    </w:p>
    <w:p w14:paraId="535017CB" w14:textId="41048CEE" w:rsidR="00073E22" w:rsidRPr="0027358D" w:rsidRDefault="00073E22" w:rsidP="009B0C71">
      <w:pPr>
        <w:pStyle w:val="Sarakstarindkopa"/>
        <w:numPr>
          <w:ilvl w:val="1"/>
          <w:numId w:val="2"/>
        </w:numPr>
        <w:spacing w:after="120" w:line="240" w:lineRule="auto"/>
        <w:ind w:left="567" w:hanging="567"/>
        <w:contextualSpacing w:val="0"/>
        <w:jc w:val="both"/>
        <w:rPr>
          <w:rFonts w:ascii="Times New Roman" w:eastAsia="Times New Roman" w:hAnsi="Times New Roman" w:cs="Times New Roman"/>
          <w:b/>
          <w:bCs/>
          <w:iCs/>
          <w:sz w:val="24"/>
          <w:szCs w:val="24"/>
        </w:rPr>
      </w:pPr>
      <w:r w:rsidRPr="003472B0">
        <w:rPr>
          <w:rFonts w:ascii="Times New Roman" w:eastAsia="Times New Roman" w:hAnsi="Times New Roman" w:cs="Times New Roman"/>
          <w:iCs/>
          <w:sz w:val="24"/>
          <w:szCs w:val="24"/>
        </w:rPr>
        <w:t>Pašvaldībai ir tiesības vienpusēji izbeigt Līgumu,</w:t>
      </w:r>
      <w:r w:rsidRPr="00D74106">
        <w:rPr>
          <w:rFonts w:ascii="Times New Roman" w:eastAsia="Times New Roman" w:hAnsi="Times New Roman" w:cs="Times New Roman"/>
          <w:iCs/>
          <w:sz w:val="24"/>
          <w:szCs w:val="24"/>
        </w:rPr>
        <w:t xml:space="preserve"> </w:t>
      </w:r>
      <w:bookmarkEnd w:id="7"/>
      <w:r w:rsidRPr="00D74106">
        <w:rPr>
          <w:rFonts w:ascii="Times New Roman" w:eastAsia="Times New Roman" w:hAnsi="Times New Roman" w:cs="Times New Roman"/>
          <w:iCs/>
          <w:sz w:val="24"/>
          <w:szCs w:val="24"/>
        </w:rPr>
        <w:t xml:space="preserve">ja Pilnvarotā persona pārkāpj Līguma </w:t>
      </w:r>
      <w:r w:rsidRPr="0027358D">
        <w:rPr>
          <w:rFonts w:ascii="Times New Roman" w:eastAsia="Times New Roman" w:hAnsi="Times New Roman" w:cs="Times New Roman"/>
          <w:iCs/>
          <w:sz w:val="24"/>
          <w:szCs w:val="24"/>
        </w:rPr>
        <w:t>noteikumus vai Latvijas republikas normatīvos aktus.</w:t>
      </w:r>
    </w:p>
    <w:p w14:paraId="75D7AAE5" w14:textId="0EAC07BA" w:rsidR="00073E22" w:rsidRPr="0027358D" w:rsidRDefault="00073E22" w:rsidP="009B0C71">
      <w:pPr>
        <w:pStyle w:val="naispant"/>
        <w:numPr>
          <w:ilvl w:val="1"/>
          <w:numId w:val="2"/>
        </w:numPr>
        <w:spacing w:before="0" w:after="120"/>
        <w:ind w:left="567" w:hanging="567"/>
        <w:outlineLvl w:val="0"/>
        <w:rPr>
          <w:b w:val="0"/>
          <w:lang w:val="lv-LV"/>
        </w:rPr>
      </w:pPr>
      <w:r w:rsidRPr="0027358D">
        <w:rPr>
          <w:b w:val="0"/>
          <w:lang w:val="lv-LV"/>
        </w:rPr>
        <w:t xml:space="preserve">Pilnvarotajai personai ir tiesības vienpusēji izbeigt Līgumu, brīdinot par to Pašvaldību </w:t>
      </w:r>
      <w:proofErr w:type="spellStart"/>
      <w:r w:rsidRPr="0027358D">
        <w:rPr>
          <w:b w:val="0"/>
          <w:lang w:val="lv-LV"/>
        </w:rPr>
        <w:t>rakstveidā</w:t>
      </w:r>
      <w:proofErr w:type="spellEnd"/>
      <w:r w:rsidRPr="0027358D">
        <w:rPr>
          <w:b w:val="0"/>
          <w:lang w:val="lv-LV"/>
        </w:rPr>
        <w:t xml:space="preserve"> vismaz 2 (divus) mēnešus iepriekš.</w:t>
      </w:r>
    </w:p>
    <w:p w14:paraId="6DC414AA" w14:textId="77777777" w:rsidR="00073E22" w:rsidRPr="0027358D" w:rsidRDefault="00073E22" w:rsidP="009B0C71">
      <w:pPr>
        <w:numPr>
          <w:ilvl w:val="1"/>
          <w:numId w:val="2"/>
        </w:numPr>
        <w:spacing w:after="120" w:line="240" w:lineRule="auto"/>
        <w:ind w:left="567" w:right="46" w:hanging="567"/>
        <w:jc w:val="both"/>
        <w:rPr>
          <w:rFonts w:ascii="Times New Roman" w:hAnsi="Times New Roman" w:cs="Times New Roman"/>
          <w:sz w:val="24"/>
          <w:szCs w:val="24"/>
        </w:rPr>
      </w:pPr>
      <w:r w:rsidRPr="0027358D">
        <w:rPr>
          <w:rFonts w:ascii="Times New Roman" w:eastAsia="Calibri" w:hAnsi="Times New Roman" w:cs="Times New Roman"/>
          <w:color w:val="000000"/>
          <w:sz w:val="24"/>
          <w:szCs w:val="24"/>
        </w:rPr>
        <w:lastRenderedPageBreak/>
        <w:t xml:space="preserve">Visi Līguma grozījumi vai papildinājumi tiek izdarīti </w:t>
      </w:r>
      <w:proofErr w:type="spellStart"/>
      <w:r w:rsidRPr="0027358D">
        <w:rPr>
          <w:rFonts w:ascii="Times New Roman" w:eastAsia="Calibri" w:hAnsi="Times New Roman" w:cs="Times New Roman"/>
          <w:color w:val="000000"/>
          <w:sz w:val="24"/>
          <w:szCs w:val="24"/>
        </w:rPr>
        <w:t>rakstveidā</w:t>
      </w:r>
      <w:proofErr w:type="spellEnd"/>
      <w:r w:rsidRPr="0027358D">
        <w:rPr>
          <w:rFonts w:ascii="Times New Roman" w:eastAsia="Calibri" w:hAnsi="Times New Roman" w:cs="Times New Roman"/>
          <w:color w:val="000000"/>
          <w:sz w:val="24"/>
          <w:szCs w:val="24"/>
        </w:rPr>
        <w:t>, Pusēm tos parakstot. Līguma grozījumi ir spēkā no parakstīšanas dienas un ir Līguma neatņemamas sastāvdaļas.</w:t>
      </w:r>
    </w:p>
    <w:p w14:paraId="57AA7E4E" w14:textId="648EC956" w:rsidR="00BC1030" w:rsidRPr="0012662F" w:rsidRDefault="006A526C" w:rsidP="0012662F">
      <w:pPr>
        <w:numPr>
          <w:ilvl w:val="1"/>
          <w:numId w:val="2"/>
        </w:numPr>
        <w:spacing w:after="120" w:line="240" w:lineRule="auto"/>
        <w:ind w:left="567" w:right="46" w:hanging="567"/>
        <w:jc w:val="both"/>
        <w:rPr>
          <w:rFonts w:ascii="Times New Roman" w:hAnsi="Times New Roman" w:cs="Times New Roman"/>
          <w:color w:val="000000" w:themeColor="text1"/>
          <w:sz w:val="24"/>
          <w:szCs w:val="24"/>
        </w:rPr>
      </w:pPr>
      <w:r w:rsidRPr="003616F3">
        <w:rPr>
          <w:rFonts w:ascii="Times New Roman" w:hAnsi="Times New Roman" w:cs="Times New Roman"/>
          <w:color w:val="000000" w:themeColor="text1"/>
          <w:sz w:val="24"/>
          <w:szCs w:val="24"/>
        </w:rPr>
        <w:t>Izbeidzot Līguma darbību, Pilnvarotā persona bez maksas nodod Pašvaldībai uzkrāto augstas detalizācijas topogrāfisko informāciju.</w:t>
      </w:r>
    </w:p>
    <w:p w14:paraId="626C5E76" w14:textId="77777777" w:rsidR="00F73D87" w:rsidRPr="003616F3" w:rsidRDefault="00F73D87" w:rsidP="00BC1030">
      <w:pPr>
        <w:spacing w:after="120" w:line="240" w:lineRule="auto"/>
        <w:ind w:left="567" w:right="46"/>
        <w:jc w:val="both"/>
        <w:rPr>
          <w:rFonts w:ascii="Times New Roman" w:hAnsi="Times New Roman" w:cs="Times New Roman"/>
          <w:color w:val="000000" w:themeColor="text1"/>
          <w:sz w:val="24"/>
          <w:szCs w:val="24"/>
        </w:rPr>
      </w:pPr>
    </w:p>
    <w:p w14:paraId="59B1C4CA" w14:textId="393AD7DA" w:rsidR="00926D07" w:rsidRPr="0027358D" w:rsidRDefault="00926D07" w:rsidP="00926D07">
      <w:pPr>
        <w:pStyle w:val="naispant"/>
        <w:numPr>
          <w:ilvl w:val="0"/>
          <w:numId w:val="2"/>
        </w:numPr>
        <w:spacing w:before="0" w:after="0"/>
        <w:jc w:val="center"/>
        <w:outlineLvl w:val="0"/>
        <w:rPr>
          <w:bCs w:val="0"/>
          <w:lang w:val="lv-LV"/>
        </w:rPr>
      </w:pPr>
      <w:r w:rsidRPr="0027358D">
        <w:rPr>
          <w:bCs w:val="0"/>
          <w:lang w:val="lv-LV"/>
        </w:rPr>
        <w:t>Citi noteikumi</w:t>
      </w:r>
    </w:p>
    <w:p w14:paraId="13D76F8D" w14:textId="77777777" w:rsidR="00926D07" w:rsidRPr="0027358D" w:rsidRDefault="00926D07" w:rsidP="00926D07">
      <w:pPr>
        <w:pStyle w:val="naispant"/>
        <w:spacing w:before="0" w:after="0"/>
        <w:ind w:left="525" w:firstLine="0"/>
        <w:outlineLvl w:val="0"/>
        <w:rPr>
          <w:b w:val="0"/>
          <w:lang w:val="lv-LV"/>
        </w:rPr>
      </w:pPr>
    </w:p>
    <w:p w14:paraId="6D9290CB" w14:textId="47C074C0" w:rsidR="00F07617" w:rsidRPr="00F07617" w:rsidRDefault="00F07617" w:rsidP="006A1E3E">
      <w:pPr>
        <w:pStyle w:val="Sarakstarindkopa"/>
        <w:numPr>
          <w:ilvl w:val="1"/>
          <w:numId w:val="2"/>
        </w:numPr>
        <w:suppressAutoHyphens/>
        <w:spacing w:after="120" w:line="240" w:lineRule="auto"/>
        <w:ind w:left="567" w:hanging="567"/>
        <w:contextualSpacing w:val="0"/>
        <w:jc w:val="both"/>
        <w:rPr>
          <w:rFonts w:ascii="Times New Roman" w:hAnsi="Times New Roman" w:cs="Times New Roman"/>
          <w:color w:val="262626" w:themeColor="text1" w:themeTint="D9"/>
          <w:sz w:val="24"/>
          <w:szCs w:val="24"/>
        </w:rPr>
      </w:pPr>
      <w:r w:rsidRPr="00F07617">
        <w:rPr>
          <w:rFonts w:ascii="Times New Roman" w:hAnsi="Times New Roman"/>
          <w:sz w:val="24"/>
        </w:rPr>
        <w:t>Pilnvarotajai personai jāveic visi iespējamie pasākumi nepārvaramas varas seku mazināšanai un novēršanai, pēc iespējas nodrošinot deleģēto pārvaldes uzdevumu veikšanas un no tiem izrietošo pakalpojumu sniegšanas nepārtrauktību vai to atjaunošanu iespējami īsākā laikposmā.</w:t>
      </w:r>
    </w:p>
    <w:p w14:paraId="4ADF205B" w14:textId="3D61D76F" w:rsidR="00926D07" w:rsidRPr="0027358D" w:rsidRDefault="00926D07" w:rsidP="006A1E3E">
      <w:pPr>
        <w:pStyle w:val="naispant"/>
        <w:numPr>
          <w:ilvl w:val="1"/>
          <w:numId w:val="2"/>
        </w:numPr>
        <w:spacing w:before="0" w:after="120"/>
        <w:ind w:left="567" w:hanging="567"/>
        <w:outlineLvl w:val="0"/>
        <w:rPr>
          <w:b w:val="0"/>
          <w:lang w:val="lv-LV"/>
        </w:rPr>
      </w:pPr>
      <w:r w:rsidRPr="0027358D">
        <w:rPr>
          <w:b w:val="0"/>
          <w:lang w:val="lv-LV"/>
        </w:rPr>
        <w:t>Visi strīdi un nesaskaņas, kas rodas starp Pusēm, tiek risināti sarunu veidā. Ja sarunu veidā vienošanās netiek panākta, visi strīdi tiek risināti tiesā saskaņā ar Latvijas Republikas normatīvajiem aktiem.</w:t>
      </w:r>
    </w:p>
    <w:p w14:paraId="684BACDF" w14:textId="245274FD" w:rsidR="004D48F9" w:rsidRPr="0027358D" w:rsidRDefault="004D48F9" w:rsidP="009B0C71">
      <w:pPr>
        <w:pStyle w:val="naispant"/>
        <w:numPr>
          <w:ilvl w:val="1"/>
          <w:numId w:val="2"/>
        </w:numPr>
        <w:spacing w:before="0" w:after="120"/>
        <w:ind w:left="567" w:hanging="567"/>
        <w:outlineLvl w:val="0"/>
        <w:rPr>
          <w:b w:val="0"/>
          <w:lang w:val="lv-LV"/>
        </w:rPr>
      </w:pPr>
      <w:r w:rsidRPr="0027358D">
        <w:rPr>
          <w:rFonts w:eastAsia="Calibri"/>
          <w:b w:val="0"/>
          <w:color w:val="000000"/>
          <w:lang w:val="lv-LV" w:eastAsia="lv-LV"/>
        </w:rPr>
        <w:t>Puse</w:t>
      </w:r>
      <w:r w:rsidR="005E70E4" w:rsidRPr="0027358D">
        <w:rPr>
          <w:rFonts w:eastAsia="Calibri"/>
          <w:b w:val="0"/>
          <w:color w:val="000000"/>
          <w:lang w:val="lv-LV" w:eastAsia="lv-LV"/>
        </w:rPr>
        <w:t xml:space="preserve"> </w:t>
      </w:r>
      <w:r w:rsidRPr="0027358D">
        <w:rPr>
          <w:rFonts w:eastAsia="Calibri"/>
          <w:b w:val="0"/>
          <w:color w:val="000000"/>
          <w:lang w:val="lv-LV" w:eastAsia="lv-LV"/>
        </w:rPr>
        <w:t xml:space="preserve">savlaicīgi, bet ne vēlāk kā </w:t>
      </w:r>
      <w:r w:rsidR="000E0605" w:rsidRPr="0027358D">
        <w:rPr>
          <w:rFonts w:eastAsia="Calibri"/>
          <w:b w:val="0"/>
          <w:color w:val="000000"/>
          <w:lang w:val="lv-LV" w:eastAsia="lv-LV"/>
        </w:rPr>
        <w:t>5</w:t>
      </w:r>
      <w:r w:rsidRPr="0027358D">
        <w:rPr>
          <w:rFonts w:eastAsia="Calibri"/>
          <w:b w:val="0"/>
          <w:color w:val="000000"/>
          <w:lang w:val="lv-LV" w:eastAsia="lv-LV"/>
        </w:rPr>
        <w:t xml:space="preserve"> (</w:t>
      </w:r>
      <w:r w:rsidR="000E0605" w:rsidRPr="0027358D">
        <w:rPr>
          <w:rFonts w:eastAsia="Calibri"/>
          <w:b w:val="0"/>
          <w:color w:val="000000"/>
          <w:lang w:val="lv-LV" w:eastAsia="lv-LV"/>
        </w:rPr>
        <w:t>piecu</w:t>
      </w:r>
      <w:r w:rsidRPr="0027358D">
        <w:rPr>
          <w:rFonts w:eastAsia="Calibri"/>
          <w:b w:val="0"/>
          <w:color w:val="000000"/>
          <w:lang w:val="lv-LV" w:eastAsia="lv-LV"/>
        </w:rPr>
        <w:t>) darba dienu laikā, informē otr</w:t>
      </w:r>
      <w:r w:rsidR="005E70E4" w:rsidRPr="0027358D">
        <w:rPr>
          <w:rFonts w:eastAsia="Calibri"/>
          <w:b w:val="0"/>
          <w:color w:val="000000"/>
          <w:lang w:val="lv-LV" w:eastAsia="lv-LV"/>
        </w:rPr>
        <w:t>u</w:t>
      </w:r>
      <w:r w:rsidRPr="0027358D">
        <w:rPr>
          <w:rFonts w:eastAsia="Calibri"/>
          <w:b w:val="0"/>
          <w:color w:val="000000"/>
          <w:lang w:val="lv-LV" w:eastAsia="lv-LV"/>
        </w:rPr>
        <w:t xml:space="preserve"> Pus</w:t>
      </w:r>
      <w:r w:rsidR="005E70E4" w:rsidRPr="0027358D">
        <w:rPr>
          <w:rFonts w:eastAsia="Calibri"/>
          <w:b w:val="0"/>
          <w:color w:val="000000"/>
          <w:lang w:val="lv-LV" w:eastAsia="lv-LV"/>
        </w:rPr>
        <w:t>i</w:t>
      </w:r>
      <w:r w:rsidRPr="0027358D">
        <w:rPr>
          <w:rFonts w:eastAsia="Calibri"/>
          <w:b w:val="0"/>
          <w:color w:val="000000"/>
          <w:lang w:val="lv-LV" w:eastAsia="lv-LV"/>
        </w:rPr>
        <w:t xml:space="preserve"> par</w:t>
      </w:r>
      <w:r w:rsidR="005E70E4" w:rsidRPr="0027358D">
        <w:rPr>
          <w:rFonts w:eastAsia="Calibri"/>
          <w:b w:val="0"/>
          <w:color w:val="000000"/>
          <w:lang w:val="lv-LV" w:eastAsia="lv-LV"/>
        </w:rPr>
        <w:t xml:space="preserve"> rekvizītu </w:t>
      </w:r>
      <w:r w:rsidRPr="0027358D">
        <w:rPr>
          <w:rFonts w:eastAsia="Calibri"/>
          <w:b w:val="0"/>
          <w:color w:val="000000"/>
          <w:lang w:val="lv-LV" w:eastAsia="lv-LV"/>
        </w:rPr>
        <w:t xml:space="preserve"> maiņu</w:t>
      </w:r>
      <w:r w:rsidR="005E70E4" w:rsidRPr="0027358D">
        <w:rPr>
          <w:rFonts w:eastAsia="Calibri"/>
          <w:b w:val="0"/>
          <w:color w:val="000000"/>
          <w:lang w:val="lv-LV" w:eastAsia="lv-LV"/>
        </w:rPr>
        <w:t>.</w:t>
      </w:r>
    </w:p>
    <w:p w14:paraId="3000081D" w14:textId="7ED76FD0" w:rsidR="004D48F9" w:rsidRPr="0027358D" w:rsidRDefault="004D48F9" w:rsidP="009B0C71">
      <w:pPr>
        <w:pStyle w:val="naispant"/>
        <w:numPr>
          <w:ilvl w:val="1"/>
          <w:numId w:val="2"/>
        </w:numPr>
        <w:spacing w:before="0" w:after="120"/>
        <w:ind w:left="567" w:hanging="567"/>
        <w:outlineLvl w:val="0"/>
        <w:rPr>
          <w:b w:val="0"/>
          <w:lang w:val="lv-LV"/>
        </w:rPr>
      </w:pPr>
      <w:r w:rsidRPr="0027358D">
        <w:rPr>
          <w:b w:val="0"/>
          <w:lang w:val="lv-LV"/>
        </w:rPr>
        <w:t>Ja kāda no Pusēm nespēj pildīt no Līgum</w:t>
      </w:r>
      <w:r w:rsidR="00FB59F9">
        <w:rPr>
          <w:b w:val="0"/>
          <w:lang w:val="lv-LV"/>
        </w:rPr>
        <w:t>a</w:t>
      </w:r>
      <w:r w:rsidRPr="0027358D">
        <w:rPr>
          <w:b w:val="0"/>
          <w:lang w:val="lv-LV"/>
        </w:rPr>
        <w:t xml:space="preserve"> izrietošās saistības, tā nekavējoties paziņo par to otrai Pusei, un Puses savstarpēji vienojas par turpmāko rīcību.</w:t>
      </w:r>
    </w:p>
    <w:p w14:paraId="472D2812" w14:textId="07560664" w:rsidR="004C53F7" w:rsidRPr="0027358D" w:rsidRDefault="004C53F7" w:rsidP="009B0C71">
      <w:pPr>
        <w:pStyle w:val="naispant"/>
        <w:numPr>
          <w:ilvl w:val="1"/>
          <w:numId w:val="2"/>
        </w:numPr>
        <w:spacing w:before="0" w:after="120"/>
        <w:ind w:left="567" w:hanging="567"/>
        <w:outlineLvl w:val="0"/>
        <w:rPr>
          <w:b w:val="0"/>
          <w:lang w:val="lv-LV"/>
        </w:rPr>
      </w:pPr>
      <w:r w:rsidRPr="0027358D">
        <w:rPr>
          <w:b w:val="0"/>
          <w:bCs w:val="0"/>
          <w:lang w:val="lv-LV"/>
        </w:rPr>
        <w:t>Līgums sagatavots</w:t>
      </w:r>
      <w:r w:rsidR="006B61D0">
        <w:rPr>
          <w:b w:val="0"/>
          <w:bCs w:val="0"/>
          <w:lang w:val="lv-LV"/>
        </w:rPr>
        <w:t xml:space="preserve"> latviešu valodā</w:t>
      </w:r>
      <w:r w:rsidRPr="0027358D">
        <w:rPr>
          <w:b w:val="0"/>
          <w:bCs w:val="0"/>
          <w:lang w:val="lv-LV"/>
        </w:rPr>
        <w:t xml:space="preserve"> uz </w:t>
      </w:r>
      <w:r w:rsidR="00EB2E3B">
        <w:rPr>
          <w:b w:val="0"/>
          <w:bCs w:val="0"/>
          <w:lang w:val="lv-LV"/>
        </w:rPr>
        <w:t>4</w:t>
      </w:r>
      <w:r w:rsidRPr="0027358D">
        <w:rPr>
          <w:b w:val="0"/>
          <w:bCs w:val="0"/>
          <w:lang w:val="lv-LV"/>
        </w:rPr>
        <w:t xml:space="preserve"> (</w:t>
      </w:r>
      <w:r w:rsidR="00EB2E3B">
        <w:rPr>
          <w:b w:val="0"/>
          <w:bCs w:val="0"/>
          <w:lang w:val="lv-LV"/>
        </w:rPr>
        <w:t>četrām</w:t>
      </w:r>
      <w:r w:rsidRPr="0027358D">
        <w:rPr>
          <w:b w:val="0"/>
          <w:bCs w:val="0"/>
          <w:lang w:val="lv-LV"/>
        </w:rPr>
        <w:t xml:space="preserve">) </w:t>
      </w:r>
      <w:r w:rsidR="006B61D0">
        <w:rPr>
          <w:b w:val="0"/>
          <w:bCs w:val="0"/>
          <w:lang w:val="lv-LV"/>
        </w:rPr>
        <w:t>l</w:t>
      </w:r>
      <w:r w:rsidRPr="0027358D">
        <w:rPr>
          <w:b w:val="0"/>
          <w:bCs w:val="0"/>
          <w:lang w:val="lv-LV"/>
        </w:rPr>
        <w:t>apām, parakstīts elektroniski ar drošu elektronisko parakstu un satur laika zīmogu. Pusēm ir pieejams abpusēji parakstīts Līgums elektroniskā formātā.</w:t>
      </w:r>
    </w:p>
    <w:p w14:paraId="50E289A1" w14:textId="77777777" w:rsidR="004C53F7" w:rsidRPr="0027358D" w:rsidRDefault="004C53F7" w:rsidP="004C53F7">
      <w:pPr>
        <w:pStyle w:val="naispant"/>
        <w:spacing w:before="0" w:after="0"/>
        <w:outlineLvl w:val="0"/>
        <w:rPr>
          <w:b w:val="0"/>
          <w:lang w:val="lv-LV"/>
        </w:rPr>
      </w:pPr>
    </w:p>
    <w:p w14:paraId="438BAF33" w14:textId="7B8733AD" w:rsidR="00926D07" w:rsidRPr="0027358D" w:rsidRDefault="00926D07" w:rsidP="004D48F9">
      <w:pPr>
        <w:pStyle w:val="naispant"/>
        <w:spacing w:before="0" w:after="0"/>
        <w:ind w:left="720" w:firstLine="0"/>
        <w:outlineLvl w:val="0"/>
        <w:rPr>
          <w:b w:val="0"/>
          <w:lang w:val="lv-LV"/>
        </w:rPr>
      </w:pPr>
    </w:p>
    <w:p w14:paraId="454F4F78" w14:textId="77777777" w:rsidR="00DF1A78" w:rsidRPr="0027358D" w:rsidRDefault="00DF1A78" w:rsidP="00DF1A78">
      <w:pPr>
        <w:pStyle w:val="Paraststmeklis"/>
        <w:widowControl w:val="0"/>
        <w:spacing w:before="0" w:beforeAutospacing="0" w:after="0" w:afterAutospacing="0"/>
        <w:jc w:val="center"/>
        <w:rPr>
          <w:b/>
          <w:sz w:val="25"/>
          <w:szCs w:val="25"/>
          <w:lang w:val="lv-LV"/>
        </w:rPr>
      </w:pPr>
      <w:r w:rsidRPr="0027358D">
        <w:rPr>
          <w:b/>
          <w:sz w:val="25"/>
          <w:szCs w:val="25"/>
          <w:lang w:val="lv-LV"/>
        </w:rPr>
        <w:t>Pušu rekvizīti un paraksti:</w:t>
      </w:r>
    </w:p>
    <w:p w14:paraId="0EA87B2C" w14:textId="77777777" w:rsidR="00DF1A78" w:rsidRPr="0027358D" w:rsidRDefault="00DF1A78" w:rsidP="00DF1A78">
      <w:pPr>
        <w:pStyle w:val="Paraststmeklis"/>
        <w:widowControl w:val="0"/>
        <w:spacing w:before="0" w:beforeAutospacing="0" w:after="0" w:afterAutospacing="0"/>
        <w:jc w:val="center"/>
        <w:rPr>
          <w:color w:val="000000"/>
          <w:sz w:val="25"/>
          <w:szCs w:val="25"/>
          <w:lang w:val="lv-LV"/>
        </w:rPr>
      </w:pPr>
    </w:p>
    <w:tbl>
      <w:tblPr>
        <w:tblW w:w="9495" w:type="dxa"/>
        <w:tblInd w:w="108" w:type="dxa"/>
        <w:tblLayout w:type="fixed"/>
        <w:tblLook w:val="04A0" w:firstRow="1" w:lastRow="0" w:firstColumn="1" w:lastColumn="0" w:noHBand="0" w:noVBand="1"/>
      </w:tblPr>
      <w:tblGrid>
        <w:gridCol w:w="4677"/>
        <w:gridCol w:w="4818"/>
      </w:tblGrid>
      <w:tr w:rsidR="00DF1A78" w:rsidRPr="0027358D" w14:paraId="5C14DBF1" w14:textId="77777777" w:rsidTr="009204A1">
        <w:tc>
          <w:tcPr>
            <w:tcW w:w="4677" w:type="dxa"/>
          </w:tcPr>
          <w:p w14:paraId="708A12E2" w14:textId="0ADCB1F5" w:rsidR="00DF1A78" w:rsidRPr="0027358D" w:rsidRDefault="00DF1A78" w:rsidP="00DF1A78">
            <w:pPr>
              <w:suppressAutoHyphens/>
              <w:spacing w:after="0"/>
              <w:ind w:left="66" w:right="471"/>
              <w:jc w:val="both"/>
              <w:rPr>
                <w:rFonts w:ascii="Times New Roman" w:hAnsi="Times New Roman" w:cs="Times New Roman"/>
                <w:b/>
                <w:sz w:val="24"/>
                <w:u w:val="single"/>
                <w:lang w:eastAsia="ar-SA"/>
              </w:rPr>
            </w:pPr>
            <w:r w:rsidRPr="0027358D">
              <w:rPr>
                <w:rFonts w:ascii="Times New Roman" w:hAnsi="Times New Roman" w:cs="Times New Roman"/>
                <w:b/>
                <w:sz w:val="24"/>
                <w:u w:val="single"/>
                <w:lang w:eastAsia="ar-SA"/>
              </w:rPr>
              <w:t>Pašvaldība</w:t>
            </w:r>
            <w:r w:rsidR="00D544E3">
              <w:rPr>
                <w:rFonts w:ascii="Times New Roman" w:hAnsi="Times New Roman" w:cs="Times New Roman"/>
                <w:b/>
                <w:sz w:val="24"/>
                <w:u w:val="single"/>
                <w:lang w:eastAsia="ar-SA"/>
              </w:rPr>
              <w:t>:</w:t>
            </w:r>
          </w:p>
          <w:p w14:paraId="7C036860" w14:textId="6AC1405A" w:rsidR="00DF1A78" w:rsidRDefault="00DF1A78" w:rsidP="00DF1A78">
            <w:pPr>
              <w:suppressAutoHyphens/>
              <w:spacing w:after="0"/>
              <w:ind w:left="66" w:right="471"/>
              <w:jc w:val="both"/>
              <w:rPr>
                <w:rFonts w:ascii="Times New Roman" w:hAnsi="Times New Roman" w:cs="Times New Roman"/>
                <w:sz w:val="24"/>
                <w:lang w:eastAsia="ar-SA"/>
              </w:rPr>
            </w:pPr>
            <w:r w:rsidRPr="0027358D">
              <w:rPr>
                <w:rFonts w:ascii="Times New Roman" w:hAnsi="Times New Roman" w:cs="Times New Roman"/>
                <w:sz w:val="24"/>
                <w:lang w:eastAsia="ar-SA"/>
              </w:rPr>
              <w:t>Ogres novada pašvaldība</w:t>
            </w:r>
          </w:p>
          <w:p w14:paraId="12CEA67F" w14:textId="5CF8FE26" w:rsidR="00EB38D4" w:rsidRDefault="00EB38D4" w:rsidP="00EB38D4">
            <w:pPr>
              <w:suppressAutoHyphens/>
              <w:spacing w:after="0"/>
              <w:ind w:left="66"/>
              <w:jc w:val="both"/>
              <w:rPr>
                <w:rFonts w:ascii="Times New Roman" w:hAnsi="Times New Roman" w:cs="Times New Roman"/>
                <w:sz w:val="24"/>
                <w:lang w:eastAsia="ar-SA"/>
              </w:rPr>
            </w:pPr>
            <w:proofErr w:type="spellStart"/>
            <w:r w:rsidRPr="0027358D">
              <w:rPr>
                <w:rFonts w:ascii="Times New Roman" w:hAnsi="Times New Roman" w:cs="Times New Roman"/>
                <w:sz w:val="24"/>
                <w:lang w:eastAsia="ar-SA"/>
              </w:rPr>
              <w:t>Reģ</w:t>
            </w:r>
            <w:proofErr w:type="spellEnd"/>
            <w:r w:rsidRPr="0027358D">
              <w:rPr>
                <w:rFonts w:ascii="Times New Roman" w:hAnsi="Times New Roman" w:cs="Times New Roman"/>
                <w:sz w:val="24"/>
                <w:lang w:eastAsia="ar-SA"/>
              </w:rPr>
              <w:t>. Nr. 90000024455</w:t>
            </w:r>
          </w:p>
          <w:p w14:paraId="63F01004" w14:textId="31E09A3E" w:rsidR="00DE271B" w:rsidRDefault="00DE271B" w:rsidP="00DF1A78">
            <w:pPr>
              <w:suppressAutoHyphens/>
              <w:spacing w:after="0"/>
              <w:ind w:left="66" w:right="471"/>
              <w:jc w:val="both"/>
              <w:rPr>
                <w:rFonts w:ascii="Times New Roman" w:hAnsi="Times New Roman" w:cs="Times New Roman"/>
                <w:sz w:val="24"/>
                <w:lang w:eastAsia="ar-SA"/>
              </w:rPr>
            </w:pPr>
            <w:r>
              <w:rPr>
                <w:rFonts w:ascii="Times New Roman" w:hAnsi="Times New Roman" w:cs="Times New Roman"/>
                <w:sz w:val="24"/>
                <w:lang w:eastAsia="ar-SA"/>
              </w:rPr>
              <w:t>Adrese: Brīvības iela 33, Ogre</w:t>
            </w:r>
          </w:p>
          <w:p w14:paraId="1089FAA4" w14:textId="58B88196" w:rsidR="00DE271B" w:rsidRPr="0027358D" w:rsidRDefault="00DE271B" w:rsidP="00DF1A78">
            <w:pPr>
              <w:suppressAutoHyphens/>
              <w:spacing w:after="0"/>
              <w:ind w:left="66" w:right="471"/>
              <w:jc w:val="both"/>
              <w:rPr>
                <w:rFonts w:ascii="Times New Roman" w:hAnsi="Times New Roman" w:cs="Times New Roman"/>
                <w:sz w:val="24"/>
                <w:lang w:eastAsia="ar-SA"/>
              </w:rPr>
            </w:pPr>
            <w:r>
              <w:rPr>
                <w:rFonts w:ascii="Times New Roman" w:hAnsi="Times New Roman" w:cs="Times New Roman"/>
                <w:sz w:val="24"/>
                <w:lang w:eastAsia="ar-SA"/>
              </w:rPr>
              <w:t>Ogres novads, LV-5001</w:t>
            </w:r>
          </w:p>
          <w:p w14:paraId="7EFB7214" w14:textId="77777777" w:rsidR="00DF1A78" w:rsidRPr="0027358D" w:rsidRDefault="00DF1A78" w:rsidP="00DF1A78">
            <w:pPr>
              <w:suppressAutoHyphens/>
              <w:spacing w:after="0"/>
              <w:ind w:left="66"/>
              <w:jc w:val="both"/>
              <w:rPr>
                <w:rFonts w:ascii="Times New Roman" w:hAnsi="Times New Roman" w:cs="Times New Roman"/>
                <w:sz w:val="24"/>
                <w:lang w:eastAsia="ar-SA"/>
              </w:rPr>
            </w:pPr>
            <w:r w:rsidRPr="0027358D">
              <w:rPr>
                <w:rFonts w:ascii="Times New Roman" w:hAnsi="Times New Roman" w:cs="Times New Roman"/>
                <w:sz w:val="24"/>
                <w:lang w:eastAsia="ar-SA"/>
              </w:rPr>
              <w:t>Valsts kase, TRELLV22</w:t>
            </w:r>
          </w:p>
          <w:p w14:paraId="0F546533" w14:textId="77777777" w:rsidR="00DF1A78" w:rsidRPr="0027358D" w:rsidRDefault="00DF1A78" w:rsidP="00DF1A78">
            <w:pPr>
              <w:suppressAutoHyphens/>
              <w:spacing w:after="0"/>
              <w:ind w:left="66" w:right="471"/>
              <w:jc w:val="both"/>
              <w:rPr>
                <w:rFonts w:ascii="Times New Roman" w:hAnsi="Times New Roman" w:cs="Times New Roman"/>
                <w:sz w:val="24"/>
                <w:lang w:eastAsia="ar-SA"/>
              </w:rPr>
            </w:pPr>
            <w:r w:rsidRPr="0027358D">
              <w:rPr>
                <w:rFonts w:ascii="Times New Roman" w:hAnsi="Times New Roman" w:cs="Times New Roman"/>
                <w:sz w:val="24"/>
                <w:lang w:eastAsia="ar-SA"/>
              </w:rPr>
              <w:t>Konta Nr. LV25TREL980089740210</w:t>
            </w:r>
          </w:p>
        </w:tc>
        <w:tc>
          <w:tcPr>
            <w:tcW w:w="4818" w:type="dxa"/>
            <w:hideMark/>
          </w:tcPr>
          <w:p w14:paraId="33BB19CA" w14:textId="4FA3C2F1" w:rsidR="00DF1A78" w:rsidRPr="004B12C1" w:rsidRDefault="00DF1A78" w:rsidP="00DF1A78">
            <w:pPr>
              <w:suppressAutoHyphens/>
              <w:spacing w:after="0"/>
              <w:ind w:left="52"/>
              <w:jc w:val="both"/>
              <w:rPr>
                <w:rFonts w:ascii="Times New Roman" w:hAnsi="Times New Roman" w:cs="Times New Roman"/>
                <w:b/>
                <w:sz w:val="24"/>
                <w:u w:val="single"/>
                <w:lang w:eastAsia="ar-SA"/>
              </w:rPr>
            </w:pPr>
            <w:r w:rsidRPr="004B12C1">
              <w:rPr>
                <w:rFonts w:ascii="Times New Roman" w:hAnsi="Times New Roman" w:cs="Times New Roman"/>
                <w:b/>
                <w:sz w:val="24"/>
                <w:u w:val="single"/>
                <w:lang w:eastAsia="ar-SA"/>
              </w:rPr>
              <w:t>Pilnvarotā persona</w:t>
            </w:r>
            <w:r w:rsidR="00D544E3">
              <w:rPr>
                <w:rFonts w:ascii="Times New Roman" w:hAnsi="Times New Roman" w:cs="Times New Roman"/>
                <w:b/>
                <w:sz w:val="24"/>
                <w:u w:val="single"/>
                <w:lang w:eastAsia="ar-SA"/>
              </w:rPr>
              <w:t>:</w:t>
            </w:r>
          </w:p>
          <w:p w14:paraId="2BD92011" w14:textId="586DC64C" w:rsidR="00DF1A78" w:rsidRDefault="0063793D" w:rsidP="00DF1A78">
            <w:pPr>
              <w:suppressAutoHyphens/>
              <w:spacing w:after="0"/>
              <w:ind w:left="52"/>
              <w:jc w:val="both"/>
              <w:rPr>
                <w:rFonts w:ascii="Times New Roman" w:hAnsi="Times New Roman" w:cs="Times New Roman"/>
                <w:sz w:val="24"/>
                <w:lang w:eastAsia="ar-SA"/>
              </w:rPr>
            </w:pPr>
            <w:r>
              <w:rPr>
                <w:rFonts w:ascii="Times New Roman" w:hAnsi="Times New Roman" w:cs="Times New Roman"/>
                <w:sz w:val="24"/>
                <w:lang w:eastAsia="ar-SA"/>
              </w:rPr>
              <w:t>__________________</w:t>
            </w:r>
          </w:p>
          <w:p w14:paraId="545D98E8" w14:textId="566CE4C9" w:rsidR="00EB38D4" w:rsidRPr="004B12C1" w:rsidRDefault="00EB38D4" w:rsidP="00EB38D4">
            <w:pPr>
              <w:suppressAutoHyphens/>
              <w:spacing w:after="0"/>
              <w:ind w:left="52"/>
              <w:jc w:val="both"/>
              <w:rPr>
                <w:rFonts w:ascii="Times New Roman" w:hAnsi="Times New Roman" w:cs="Times New Roman"/>
                <w:sz w:val="24"/>
                <w:lang w:eastAsia="ar-SA"/>
              </w:rPr>
            </w:pPr>
            <w:proofErr w:type="spellStart"/>
            <w:r w:rsidRPr="004B12C1">
              <w:rPr>
                <w:rFonts w:ascii="Times New Roman" w:hAnsi="Times New Roman" w:cs="Times New Roman"/>
                <w:sz w:val="24"/>
                <w:lang w:eastAsia="ar-SA"/>
              </w:rPr>
              <w:t>Reģ</w:t>
            </w:r>
            <w:proofErr w:type="spellEnd"/>
            <w:r w:rsidRPr="004B12C1">
              <w:rPr>
                <w:rFonts w:ascii="Times New Roman" w:hAnsi="Times New Roman" w:cs="Times New Roman"/>
                <w:sz w:val="24"/>
                <w:lang w:eastAsia="ar-SA"/>
              </w:rPr>
              <w:t>. Nr.</w:t>
            </w:r>
            <w:r w:rsidRPr="004B12C1">
              <w:t xml:space="preserve"> </w:t>
            </w:r>
            <w:r w:rsidR="0063793D">
              <w:rPr>
                <w:rFonts w:ascii="Times New Roman" w:hAnsi="Times New Roman" w:cs="Times New Roman"/>
                <w:sz w:val="24"/>
                <w:lang w:eastAsia="ar-SA"/>
              </w:rPr>
              <w:t>______________</w:t>
            </w:r>
          </w:p>
          <w:p w14:paraId="3594423C" w14:textId="18FDF2EF" w:rsidR="004B12C1" w:rsidRPr="004B12C1" w:rsidRDefault="004B12C1" w:rsidP="00DF1A78">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Adrese:</w:t>
            </w:r>
            <w:r w:rsidR="0063793D">
              <w:rPr>
                <w:rFonts w:ascii="Times New Roman" w:hAnsi="Times New Roman" w:cs="Times New Roman"/>
                <w:sz w:val="24"/>
                <w:lang w:eastAsia="ar-SA"/>
              </w:rPr>
              <w:t>__________________</w:t>
            </w:r>
          </w:p>
          <w:p w14:paraId="52765E0A" w14:textId="565F76AB" w:rsidR="00DF1A78" w:rsidRPr="004B12C1" w:rsidRDefault="00DF1A78" w:rsidP="00DF1A78">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 xml:space="preserve">Banka: </w:t>
            </w:r>
            <w:r w:rsidR="0063793D">
              <w:rPr>
                <w:rFonts w:ascii="Times New Roman" w:hAnsi="Times New Roman" w:cs="Times New Roman"/>
                <w:sz w:val="24"/>
                <w:lang w:eastAsia="ar-SA"/>
              </w:rPr>
              <w:t>___________________</w:t>
            </w:r>
          </w:p>
          <w:p w14:paraId="2202822C" w14:textId="7445F5CD" w:rsidR="00DF1A78" w:rsidRPr="004B12C1" w:rsidRDefault="00DF1A78" w:rsidP="00DF1A78">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 xml:space="preserve">Kods: </w:t>
            </w:r>
            <w:r w:rsidR="0063793D">
              <w:rPr>
                <w:rFonts w:ascii="Times New Roman" w:hAnsi="Times New Roman" w:cs="Times New Roman"/>
                <w:sz w:val="24"/>
                <w:lang w:eastAsia="ar-SA"/>
              </w:rPr>
              <w:t>________________</w:t>
            </w:r>
          </w:p>
          <w:p w14:paraId="554891F9" w14:textId="4F92ED27" w:rsidR="00DF1A78" w:rsidRPr="0027358D" w:rsidRDefault="00DF1A78" w:rsidP="00DF1A78">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 xml:space="preserve">Konta Nr. </w:t>
            </w:r>
            <w:r w:rsidR="0063793D">
              <w:rPr>
                <w:rFonts w:ascii="Times New Roman" w:hAnsi="Times New Roman" w:cs="Times New Roman"/>
                <w:sz w:val="24"/>
                <w:lang w:eastAsia="ar-SA"/>
              </w:rPr>
              <w:t>_________________</w:t>
            </w:r>
          </w:p>
        </w:tc>
      </w:tr>
    </w:tbl>
    <w:p w14:paraId="27468844" w14:textId="77777777" w:rsidR="00DF1A78" w:rsidRPr="0027358D" w:rsidRDefault="00DF1A78" w:rsidP="00DF1A78">
      <w:pPr>
        <w:keepNext/>
        <w:tabs>
          <w:tab w:val="left" w:pos="720"/>
        </w:tabs>
        <w:spacing w:after="0"/>
        <w:jc w:val="both"/>
        <w:rPr>
          <w:rFonts w:ascii="Times New Roman" w:hAnsi="Times New Roman" w:cs="Times New Roman"/>
          <w:sz w:val="25"/>
          <w:szCs w:val="25"/>
        </w:rPr>
      </w:pPr>
    </w:p>
    <w:p w14:paraId="57E658C4" w14:textId="77777777" w:rsidR="00DF1A78" w:rsidRPr="0027358D" w:rsidRDefault="00DF1A78" w:rsidP="00DF1A78">
      <w:pPr>
        <w:keepNext/>
        <w:tabs>
          <w:tab w:val="left" w:pos="720"/>
        </w:tabs>
        <w:spacing w:after="0"/>
        <w:jc w:val="both"/>
        <w:rPr>
          <w:rFonts w:ascii="Times New Roman" w:hAnsi="Times New Roman" w:cs="Times New Roman"/>
          <w:sz w:val="25"/>
          <w:szCs w:val="25"/>
        </w:rPr>
      </w:pPr>
      <w:r w:rsidRPr="0027358D">
        <w:rPr>
          <w:rFonts w:ascii="Times New Roman" w:hAnsi="Times New Roman" w:cs="Times New Roman"/>
          <w:sz w:val="25"/>
          <w:szCs w:val="25"/>
        </w:rPr>
        <w:t xml:space="preserve">    _____________________</w:t>
      </w:r>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t>_____________________</w:t>
      </w:r>
    </w:p>
    <w:p w14:paraId="3AE83CA8" w14:textId="06CC13AF" w:rsidR="00DF1A78" w:rsidRPr="00DF1A78" w:rsidRDefault="00DF1A78" w:rsidP="00DF1A78">
      <w:pPr>
        <w:keepNext/>
        <w:tabs>
          <w:tab w:val="left" w:pos="720"/>
        </w:tabs>
        <w:spacing w:after="0"/>
        <w:jc w:val="both"/>
        <w:rPr>
          <w:rFonts w:ascii="Times New Roman" w:hAnsi="Times New Roman" w:cs="Times New Roman"/>
          <w:sz w:val="25"/>
          <w:szCs w:val="25"/>
        </w:rPr>
      </w:pPr>
      <w:r w:rsidRPr="0027358D">
        <w:rPr>
          <w:rFonts w:ascii="Times New Roman" w:hAnsi="Times New Roman" w:cs="Times New Roman"/>
          <w:sz w:val="25"/>
          <w:szCs w:val="25"/>
        </w:rPr>
        <w:t xml:space="preserve">    </w:t>
      </w:r>
      <w:proofErr w:type="spellStart"/>
      <w:r w:rsidRPr="0027358D">
        <w:rPr>
          <w:rFonts w:ascii="Times New Roman" w:hAnsi="Times New Roman" w:cs="Times New Roman"/>
          <w:sz w:val="25"/>
          <w:szCs w:val="25"/>
        </w:rPr>
        <w:t>E.Helmanis</w:t>
      </w:r>
      <w:proofErr w:type="spellEnd"/>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t xml:space="preserve">           </w:t>
      </w:r>
      <w:r w:rsidR="0063793D">
        <w:rPr>
          <w:rFonts w:ascii="Times New Roman" w:hAnsi="Times New Roman" w:cs="Times New Roman"/>
          <w:sz w:val="25"/>
          <w:szCs w:val="25"/>
        </w:rPr>
        <w:t>XXXX</w:t>
      </w:r>
    </w:p>
    <w:p w14:paraId="7A6BD09F" w14:textId="77777777" w:rsidR="00DF1A78" w:rsidRDefault="00DF1A78" w:rsidP="00DF1A78">
      <w:pPr>
        <w:keepNext/>
        <w:tabs>
          <w:tab w:val="left" w:pos="720"/>
        </w:tabs>
        <w:jc w:val="both"/>
        <w:rPr>
          <w:sz w:val="25"/>
          <w:szCs w:val="25"/>
        </w:rPr>
      </w:pPr>
    </w:p>
    <w:p w14:paraId="0CD6649E" w14:textId="17DEC31D" w:rsidR="00DF1A78" w:rsidRDefault="00DF1A78" w:rsidP="004D48F9">
      <w:pPr>
        <w:pStyle w:val="naispant"/>
        <w:spacing w:before="0" w:after="0"/>
        <w:ind w:left="720" w:firstLine="0"/>
        <w:outlineLvl w:val="0"/>
        <w:rPr>
          <w:b w:val="0"/>
          <w:lang w:val="lv-LV"/>
        </w:rPr>
      </w:pPr>
    </w:p>
    <w:p w14:paraId="57EFEE79" w14:textId="2A9C87FA" w:rsidR="00DF1A78" w:rsidRDefault="00DF1A78" w:rsidP="004D48F9">
      <w:pPr>
        <w:pStyle w:val="naispant"/>
        <w:spacing w:before="0" w:after="0"/>
        <w:ind w:left="720" w:firstLine="0"/>
        <w:outlineLvl w:val="0"/>
        <w:rPr>
          <w:b w:val="0"/>
          <w:lang w:val="lv-LV"/>
        </w:rPr>
      </w:pPr>
    </w:p>
    <w:p w14:paraId="52194A80" w14:textId="2F4BF1AF" w:rsidR="00DF1A78" w:rsidRDefault="00DF1A78" w:rsidP="004D48F9">
      <w:pPr>
        <w:pStyle w:val="naispant"/>
        <w:spacing w:before="0" w:after="0"/>
        <w:ind w:left="720" w:firstLine="0"/>
        <w:outlineLvl w:val="0"/>
        <w:rPr>
          <w:b w:val="0"/>
          <w:lang w:val="lv-LV"/>
        </w:rPr>
      </w:pPr>
    </w:p>
    <w:p w14:paraId="0F83909B" w14:textId="77777777" w:rsidR="00DF1A78" w:rsidRPr="007536B2" w:rsidRDefault="00DF1A78" w:rsidP="004D48F9">
      <w:pPr>
        <w:pStyle w:val="naispant"/>
        <w:spacing w:before="0" w:after="0"/>
        <w:ind w:left="720" w:firstLine="0"/>
        <w:outlineLvl w:val="0"/>
        <w:rPr>
          <w:b w:val="0"/>
          <w:lang w:val="lv-LV"/>
        </w:rPr>
      </w:pPr>
    </w:p>
    <w:p w14:paraId="75304E78" w14:textId="77777777" w:rsidR="00422CB8" w:rsidRPr="002F0387" w:rsidRDefault="00422CB8" w:rsidP="00422CB8">
      <w:pPr>
        <w:pStyle w:val="Kjene"/>
        <w:jc w:val="center"/>
        <w:rPr>
          <w:rFonts w:ascii="Times New Roman" w:hAnsi="Times New Roman"/>
          <w:bCs/>
          <w:sz w:val="24"/>
          <w:szCs w:val="24"/>
        </w:rPr>
      </w:pPr>
      <w:r>
        <w:rPr>
          <w:rFonts w:ascii="Times New Roman" w:hAnsi="Times New Roman"/>
          <w:bCs/>
          <w:sz w:val="24"/>
          <w:szCs w:val="24"/>
          <w:lang w:val="de-DE"/>
        </w:rPr>
        <w:t xml:space="preserve">ŠIS </w:t>
      </w:r>
      <w:r w:rsidRPr="002F0387">
        <w:rPr>
          <w:rFonts w:ascii="Times New Roman" w:hAnsi="Times New Roman"/>
          <w:bCs/>
          <w:sz w:val="24"/>
          <w:szCs w:val="24"/>
          <w:lang w:val="de-DE"/>
        </w:rPr>
        <w:t>DOKUMENTS</w:t>
      </w:r>
      <w:r>
        <w:rPr>
          <w:rFonts w:ascii="Times New Roman" w:hAnsi="Times New Roman"/>
          <w:bCs/>
          <w:sz w:val="24"/>
          <w:szCs w:val="24"/>
          <w:lang w:val="de-DE"/>
        </w:rPr>
        <w:t xml:space="preserve"> IR </w:t>
      </w:r>
      <w:r w:rsidRPr="002F0387">
        <w:rPr>
          <w:rFonts w:ascii="Times New Roman" w:hAnsi="Times New Roman"/>
          <w:bCs/>
          <w:sz w:val="24"/>
          <w:szCs w:val="24"/>
          <w:lang w:val="de-DE"/>
        </w:rPr>
        <w:t>PARAKST</w:t>
      </w:r>
      <w:r w:rsidRPr="002F0387">
        <w:rPr>
          <w:rFonts w:ascii="Times New Roman" w:hAnsi="Times New Roman" w:hint="eastAsia"/>
          <w:bCs/>
          <w:sz w:val="24"/>
          <w:szCs w:val="24"/>
          <w:lang w:val="de-DE"/>
        </w:rPr>
        <w:t>Ī</w:t>
      </w:r>
      <w:r w:rsidRPr="002F0387">
        <w:rPr>
          <w:rFonts w:ascii="Times New Roman" w:hAnsi="Times New Roman"/>
          <w:bCs/>
          <w:sz w:val="24"/>
          <w:szCs w:val="24"/>
          <w:lang w:val="de-DE"/>
        </w:rPr>
        <w:t>TS AR DRO</w:t>
      </w:r>
      <w:r w:rsidRPr="002F0387">
        <w:rPr>
          <w:rFonts w:ascii="Times New Roman" w:hAnsi="Times New Roman" w:hint="eastAsia"/>
          <w:bCs/>
          <w:sz w:val="24"/>
          <w:szCs w:val="24"/>
          <w:lang w:val="de-DE"/>
        </w:rPr>
        <w:t>Š</w:t>
      </w:r>
      <w:r w:rsidRPr="002F0387">
        <w:rPr>
          <w:rFonts w:ascii="Times New Roman" w:hAnsi="Times New Roman"/>
          <w:bCs/>
          <w:sz w:val="24"/>
          <w:szCs w:val="24"/>
          <w:lang w:val="de-DE"/>
        </w:rPr>
        <w:t xml:space="preserve">U ELEKTRONISKO PARAKSTU UN </w:t>
      </w:r>
      <w:r w:rsidRPr="002F0387">
        <w:rPr>
          <w:rFonts w:ascii="Times New Roman" w:hAnsi="Times New Roman"/>
          <w:bCs/>
          <w:sz w:val="24"/>
          <w:szCs w:val="24"/>
        </w:rPr>
        <w:t>SATUR LAIKA Z</w:t>
      </w:r>
      <w:r w:rsidRPr="002F0387">
        <w:rPr>
          <w:rFonts w:ascii="Times New Roman" w:hAnsi="Times New Roman" w:hint="eastAsia"/>
          <w:bCs/>
          <w:sz w:val="24"/>
          <w:szCs w:val="24"/>
        </w:rPr>
        <w:t>Ī</w:t>
      </w:r>
      <w:r w:rsidRPr="002F0387">
        <w:rPr>
          <w:rFonts w:ascii="Times New Roman" w:hAnsi="Times New Roman"/>
          <w:bCs/>
          <w:sz w:val="24"/>
          <w:szCs w:val="24"/>
        </w:rPr>
        <w:t>MOGU</w:t>
      </w:r>
    </w:p>
    <w:p w14:paraId="593F479B" w14:textId="77777777" w:rsidR="00422CB8" w:rsidRPr="008C0AF7" w:rsidRDefault="00422CB8" w:rsidP="00422CB8">
      <w:pPr>
        <w:rPr>
          <w:sz w:val="24"/>
          <w:szCs w:val="24"/>
        </w:rPr>
      </w:pPr>
    </w:p>
    <w:p w14:paraId="6BAAE271" w14:textId="5EA27852" w:rsidR="00422CB8" w:rsidRDefault="00422CB8" w:rsidP="00422CB8">
      <w:pPr>
        <w:pStyle w:val="Kjene"/>
      </w:pPr>
    </w:p>
    <w:sectPr w:rsidR="00422CB8" w:rsidSect="00E9422F">
      <w:footerReference w:type="default" r:id="rId10"/>
      <w:pgSz w:w="11906" w:h="16838"/>
      <w:pgMar w:top="1134" w:right="1274" w:bottom="851" w:left="1418" w:header="709"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BB8DA" w14:textId="77777777" w:rsidR="006D3D98" w:rsidRDefault="006D3D98" w:rsidP="0043392B">
      <w:pPr>
        <w:spacing w:after="0" w:line="240" w:lineRule="auto"/>
      </w:pPr>
      <w:r>
        <w:separator/>
      </w:r>
    </w:p>
  </w:endnote>
  <w:endnote w:type="continuationSeparator" w:id="0">
    <w:p w14:paraId="72B1F900" w14:textId="77777777" w:rsidR="006D3D98" w:rsidRDefault="006D3D98" w:rsidP="00433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HGMaruGothicMPRO">
    <w:charset w:val="80"/>
    <w:family w:val="swiss"/>
    <w:pitch w:val="variable"/>
    <w:sig w:usb0="E00002FF" w:usb1="2AC7EDFE" w:usb2="00000012" w:usb3="00000000" w:csb0="0002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580221"/>
      <w:docPartObj>
        <w:docPartGallery w:val="Page Numbers (Bottom of Page)"/>
        <w:docPartUnique/>
      </w:docPartObj>
    </w:sdtPr>
    <w:sdtEndPr/>
    <w:sdtContent>
      <w:p w14:paraId="4BE22BC5" w14:textId="7835DBDE" w:rsidR="0043392B" w:rsidRDefault="0082200E" w:rsidP="0082200E">
        <w:pPr>
          <w:pStyle w:val="Kjene"/>
          <w:jc w:val="right"/>
        </w:pPr>
        <w:r>
          <w:fldChar w:fldCharType="begin"/>
        </w:r>
        <w:r>
          <w:instrText>PAGE   \* MERGEFORMAT</w:instrText>
        </w:r>
        <w:r>
          <w:fldChar w:fldCharType="separate"/>
        </w:r>
        <w:r w:rsidR="00AF42A1">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43E50" w14:textId="77777777" w:rsidR="006D3D98" w:rsidRDefault="006D3D98" w:rsidP="0043392B">
      <w:pPr>
        <w:spacing w:after="0" w:line="240" w:lineRule="auto"/>
      </w:pPr>
      <w:r>
        <w:separator/>
      </w:r>
    </w:p>
  </w:footnote>
  <w:footnote w:type="continuationSeparator" w:id="0">
    <w:p w14:paraId="61DED44A" w14:textId="77777777" w:rsidR="006D3D98" w:rsidRDefault="006D3D98" w:rsidP="00433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0EB"/>
    <w:multiLevelType w:val="multilevel"/>
    <w:tmpl w:val="4C8634E4"/>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1174"/>
        </w:tabs>
        <w:ind w:left="1174" w:hanging="72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442"/>
        </w:tabs>
        <w:ind w:left="2442" w:hanging="108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710"/>
        </w:tabs>
        <w:ind w:left="3710" w:hanging="1440"/>
      </w:pPr>
      <w:rPr>
        <w:rFonts w:hint="default"/>
      </w:rPr>
    </w:lvl>
    <w:lvl w:ilvl="6">
      <w:start w:val="1"/>
      <w:numFmt w:val="decimal"/>
      <w:lvlText w:val="%1.%2.%3.%4.%5.%6.%7."/>
      <w:lvlJc w:val="left"/>
      <w:pPr>
        <w:tabs>
          <w:tab w:val="num" w:pos="4164"/>
        </w:tabs>
        <w:ind w:left="4164" w:hanging="1440"/>
      </w:pPr>
      <w:rPr>
        <w:rFonts w:hint="default"/>
      </w:rPr>
    </w:lvl>
    <w:lvl w:ilvl="7">
      <w:start w:val="1"/>
      <w:numFmt w:val="decimal"/>
      <w:lvlText w:val="%1.%2.%3.%4.%5.%6.%7.%8."/>
      <w:lvlJc w:val="left"/>
      <w:pPr>
        <w:tabs>
          <w:tab w:val="num" w:pos="4978"/>
        </w:tabs>
        <w:ind w:left="4978" w:hanging="1800"/>
      </w:pPr>
      <w:rPr>
        <w:rFonts w:hint="default"/>
      </w:rPr>
    </w:lvl>
    <w:lvl w:ilvl="8">
      <w:start w:val="1"/>
      <w:numFmt w:val="decimal"/>
      <w:lvlText w:val="%1.%2.%3.%4.%5.%6.%7.%8.%9."/>
      <w:lvlJc w:val="left"/>
      <w:pPr>
        <w:tabs>
          <w:tab w:val="num" w:pos="5432"/>
        </w:tabs>
        <w:ind w:left="5432" w:hanging="1800"/>
      </w:pPr>
      <w:rPr>
        <w:rFonts w:hint="default"/>
      </w:rPr>
    </w:lvl>
  </w:abstractNum>
  <w:abstractNum w:abstractNumId="1" w15:restartNumberingAfterBreak="0">
    <w:nsid w:val="10582F04"/>
    <w:multiLevelType w:val="hybridMultilevel"/>
    <w:tmpl w:val="D4A2F062"/>
    <w:lvl w:ilvl="0" w:tplc="96548BAE">
      <w:start w:val="1"/>
      <w:numFmt w:val="decimal"/>
      <w:lvlText w:val="%1)"/>
      <w:lvlJc w:val="left"/>
      <w:pPr>
        <w:ind w:left="644" w:hanging="360"/>
      </w:pPr>
      <w:rPr>
        <w:rFonts w:ascii="Times New Roman" w:eastAsiaTheme="minorHAnsi" w:hAnsi="Times New Roman" w:cs="Times New Roman"/>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 w15:restartNumberingAfterBreak="0">
    <w:nsid w:val="3F41720E"/>
    <w:multiLevelType w:val="multilevel"/>
    <w:tmpl w:val="316AFBBE"/>
    <w:lvl w:ilvl="0">
      <w:start w:val="1"/>
      <w:numFmt w:val="decimal"/>
      <w:lvlText w:val="%1."/>
      <w:lvlJc w:val="left"/>
      <w:pPr>
        <w:ind w:left="720" w:hanging="360"/>
      </w:pPr>
      <w:rPr>
        <w:rFonts w:eastAsiaTheme="minorHAnsi" w:hint="default"/>
        <w:sz w:val="24"/>
      </w:rPr>
    </w:lvl>
    <w:lvl w:ilvl="1">
      <w:start w:val="1"/>
      <w:numFmt w:val="decimal"/>
      <w:isLgl/>
      <w:lvlText w:val="%2."/>
      <w:lvlJc w:val="left"/>
      <w:pPr>
        <w:ind w:left="2847" w:hanging="720"/>
      </w:pPr>
      <w:rPr>
        <w:rFonts w:ascii="Times New Roman" w:eastAsia="Times New Roman" w:hAnsi="Times New Roman" w:cs="Times New Roman"/>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4B0425EA"/>
    <w:multiLevelType w:val="multilevel"/>
    <w:tmpl w:val="F6FA8C1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02082C"/>
    <w:multiLevelType w:val="multilevel"/>
    <w:tmpl w:val="84FE68CE"/>
    <w:lvl w:ilvl="0">
      <w:start w:val="1"/>
      <w:numFmt w:val="decimal"/>
      <w:lvlText w:val="%1."/>
      <w:lvlJc w:val="left"/>
      <w:pPr>
        <w:ind w:left="644" w:hanging="360"/>
      </w:pPr>
      <w:rPr>
        <w:rFonts w:eastAsiaTheme="minorHAnsi" w:cstheme="minorBidi" w:hint="default"/>
        <w:b/>
        <w:bCs/>
      </w:rPr>
    </w:lvl>
    <w:lvl w:ilvl="1">
      <w:start w:val="1"/>
      <w:numFmt w:val="decimal"/>
      <w:isLgl/>
      <w:lvlText w:val="%1.%2."/>
      <w:lvlJc w:val="left"/>
      <w:pPr>
        <w:ind w:left="644" w:hanging="360"/>
      </w:pPr>
      <w:rPr>
        <w:rFonts w:eastAsiaTheme="minorHAnsi" w:hint="default"/>
        <w:b w:val="0"/>
      </w:rPr>
    </w:lvl>
    <w:lvl w:ilvl="2">
      <w:start w:val="1"/>
      <w:numFmt w:val="decimal"/>
      <w:isLgl/>
      <w:lvlText w:val="%1.%2.%3."/>
      <w:lvlJc w:val="left"/>
      <w:pPr>
        <w:ind w:left="1004" w:hanging="720"/>
      </w:pPr>
      <w:rPr>
        <w:rFonts w:eastAsiaTheme="minorHAnsi" w:hint="default"/>
        <w:b w:val="0"/>
        <w:strike w:val="0"/>
      </w:rPr>
    </w:lvl>
    <w:lvl w:ilvl="3">
      <w:start w:val="1"/>
      <w:numFmt w:val="decimal"/>
      <w:isLgl/>
      <w:lvlText w:val="%1.%2.%3.%4."/>
      <w:lvlJc w:val="left"/>
      <w:pPr>
        <w:ind w:left="1004" w:hanging="720"/>
      </w:pPr>
      <w:rPr>
        <w:rFonts w:eastAsiaTheme="minorHAnsi" w:hint="default"/>
        <w:b w:val="0"/>
      </w:rPr>
    </w:lvl>
    <w:lvl w:ilvl="4">
      <w:start w:val="1"/>
      <w:numFmt w:val="decimal"/>
      <w:isLgl/>
      <w:lvlText w:val="%1.%2.%3.%4.%5."/>
      <w:lvlJc w:val="left"/>
      <w:pPr>
        <w:ind w:left="1364" w:hanging="1080"/>
      </w:pPr>
      <w:rPr>
        <w:rFonts w:eastAsiaTheme="minorHAnsi" w:hint="default"/>
        <w:b w:val="0"/>
      </w:rPr>
    </w:lvl>
    <w:lvl w:ilvl="5">
      <w:start w:val="1"/>
      <w:numFmt w:val="decimal"/>
      <w:isLgl/>
      <w:lvlText w:val="%1.%2.%3.%4.%5.%6."/>
      <w:lvlJc w:val="left"/>
      <w:pPr>
        <w:ind w:left="1364" w:hanging="1080"/>
      </w:pPr>
      <w:rPr>
        <w:rFonts w:eastAsiaTheme="minorHAnsi" w:hint="default"/>
        <w:b w:val="0"/>
      </w:rPr>
    </w:lvl>
    <w:lvl w:ilvl="6">
      <w:start w:val="1"/>
      <w:numFmt w:val="decimal"/>
      <w:isLgl/>
      <w:lvlText w:val="%1.%2.%3.%4.%5.%6.%7."/>
      <w:lvlJc w:val="left"/>
      <w:pPr>
        <w:ind w:left="1724" w:hanging="1440"/>
      </w:pPr>
      <w:rPr>
        <w:rFonts w:eastAsiaTheme="minorHAnsi" w:hint="default"/>
        <w:b w:val="0"/>
      </w:rPr>
    </w:lvl>
    <w:lvl w:ilvl="7">
      <w:start w:val="1"/>
      <w:numFmt w:val="decimal"/>
      <w:isLgl/>
      <w:lvlText w:val="%1.%2.%3.%4.%5.%6.%7.%8."/>
      <w:lvlJc w:val="left"/>
      <w:pPr>
        <w:ind w:left="1724" w:hanging="1440"/>
      </w:pPr>
      <w:rPr>
        <w:rFonts w:eastAsiaTheme="minorHAnsi" w:hint="default"/>
        <w:b w:val="0"/>
      </w:rPr>
    </w:lvl>
    <w:lvl w:ilvl="8">
      <w:start w:val="1"/>
      <w:numFmt w:val="decimal"/>
      <w:isLgl/>
      <w:lvlText w:val="%1.%2.%3.%4.%5.%6.%7.%8.%9."/>
      <w:lvlJc w:val="left"/>
      <w:pPr>
        <w:ind w:left="2084" w:hanging="1800"/>
      </w:pPr>
      <w:rPr>
        <w:rFonts w:eastAsiaTheme="minorHAnsi" w:hint="default"/>
        <w:b w:val="0"/>
      </w:rPr>
    </w:lvl>
  </w:abstractNum>
  <w:abstractNum w:abstractNumId="5" w15:restartNumberingAfterBreak="0">
    <w:nsid w:val="5E621CC7"/>
    <w:multiLevelType w:val="multilevel"/>
    <w:tmpl w:val="36BC3F48"/>
    <w:lvl w:ilvl="0">
      <w:start w:val="1"/>
      <w:numFmt w:val="decimal"/>
      <w:lvlText w:val="%1."/>
      <w:lvlJc w:val="left"/>
      <w:pPr>
        <w:ind w:left="720" w:hanging="360"/>
      </w:pPr>
      <w:rPr>
        <w:rFonts w:hint="default"/>
        <w:b/>
        <w:bCs/>
      </w:rPr>
    </w:lvl>
    <w:lvl w:ilvl="1">
      <w:start w:val="1"/>
      <w:numFmt w:val="decimal"/>
      <w:isLgl/>
      <w:lvlText w:val="%1.%2."/>
      <w:lvlJc w:val="left"/>
      <w:pPr>
        <w:ind w:left="1997" w:hanging="720"/>
      </w:pPr>
      <w:rPr>
        <w:rFonts w:ascii="Times New Roman" w:hAnsi="Times New Roman" w:cs="Times New Roman" w:hint="default"/>
        <w:b w:val="0"/>
        <w:bCs/>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6B347D70"/>
    <w:multiLevelType w:val="hybridMultilevel"/>
    <w:tmpl w:val="20E09EF0"/>
    <w:lvl w:ilvl="0" w:tplc="DE0E6596">
      <w:start w:val="1"/>
      <w:numFmt w:val="decimal"/>
      <w:lvlText w:val="%1)"/>
      <w:lvlJc w:val="left"/>
      <w:pPr>
        <w:ind w:left="1080" w:hanging="360"/>
      </w:pPr>
      <w:rPr>
        <w:rFonts w:ascii="Times New Roman" w:eastAsia="Times New Roman" w:hAnsi="Times New Roman" w:cs="Times New Roman"/>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DB22310"/>
    <w:multiLevelType w:val="multilevel"/>
    <w:tmpl w:val="D8A25D5A"/>
    <w:lvl w:ilvl="0">
      <w:start w:val="1"/>
      <w:numFmt w:val="decimal"/>
      <w:lvlText w:val="%1."/>
      <w:lvlJc w:val="left"/>
      <w:pPr>
        <w:tabs>
          <w:tab w:val="num" w:pos="360"/>
        </w:tabs>
        <w:ind w:left="360" w:hanging="360"/>
      </w:pPr>
      <w:rPr>
        <w:b/>
        <w:sz w:val="26"/>
        <w:szCs w:val="26"/>
      </w:rPr>
    </w:lvl>
    <w:lvl w:ilvl="1">
      <w:start w:val="1"/>
      <w:numFmt w:val="decimal"/>
      <w:lvlText w:val="%1.%2."/>
      <w:lvlJc w:val="left"/>
      <w:pPr>
        <w:tabs>
          <w:tab w:val="num" w:pos="1174"/>
        </w:tabs>
        <w:ind w:left="792" w:hanging="338"/>
      </w:pPr>
      <w:rPr>
        <w:b w:val="0"/>
        <w:i w:val="0"/>
      </w:rPr>
    </w:lvl>
    <w:lvl w:ilvl="2">
      <w:start w:val="1"/>
      <w:numFmt w:val="decimal"/>
      <w:lvlText w:val="%1.%2.%3."/>
      <w:lvlJc w:val="left"/>
      <w:pPr>
        <w:tabs>
          <w:tab w:val="num" w:pos="1457"/>
        </w:tabs>
        <w:ind w:left="1224" w:hanging="487"/>
      </w:pPr>
      <w:rPr>
        <w:b w:val="0"/>
        <w:color w:val="00000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rPr>
        <w:color w:val="00000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2806769"/>
    <w:multiLevelType w:val="multilevel"/>
    <w:tmpl w:val="3F06130A"/>
    <w:lvl w:ilvl="0">
      <w:start w:val="10"/>
      <w:numFmt w:val="decimal"/>
      <w:lvlText w:val="%1."/>
      <w:lvlJc w:val="left"/>
      <w:pPr>
        <w:ind w:left="525" w:hanging="525"/>
      </w:pPr>
      <w:rPr>
        <w:rFonts w:hint="default"/>
        <w:b/>
        <w:bCs/>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16cid:durableId="2067607611">
    <w:abstractNumId w:val="7"/>
  </w:num>
  <w:num w:numId="2" w16cid:durableId="2030910903">
    <w:abstractNumId w:val="4"/>
  </w:num>
  <w:num w:numId="3" w16cid:durableId="12080323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6642895">
    <w:abstractNumId w:val="6"/>
  </w:num>
  <w:num w:numId="5" w16cid:durableId="1208253894">
    <w:abstractNumId w:val="3"/>
  </w:num>
  <w:num w:numId="6" w16cid:durableId="1026911706">
    <w:abstractNumId w:val="1"/>
  </w:num>
  <w:num w:numId="7" w16cid:durableId="2083285910">
    <w:abstractNumId w:val="9"/>
  </w:num>
  <w:num w:numId="8" w16cid:durableId="1466435200">
    <w:abstractNumId w:val="5"/>
  </w:num>
  <w:num w:numId="9" w16cid:durableId="1523322173">
    <w:abstractNumId w:val="0"/>
  </w:num>
  <w:num w:numId="10" w16cid:durableId="1492528041">
    <w:abstractNumId w:val="8"/>
  </w:num>
  <w:num w:numId="11" w16cid:durableId="1247885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17E"/>
    <w:rsid w:val="0000208E"/>
    <w:rsid w:val="000024BC"/>
    <w:rsid w:val="00022462"/>
    <w:rsid w:val="00025A10"/>
    <w:rsid w:val="00030E43"/>
    <w:rsid w:val="00032250"/>
    <w:rsid w:val="00043475"/>
    <w:rsid w:val="00073E22"/>
    <w:rsid w:val="000764D0"/>
    <w:rsid w:val="00083B5E"/>
    <w:rsid w:val="000847F1"/>
    <w:rsid w:val="000940F5"/>
    <w:rsid w:val="000946B5"/>
    <w:rsid w:val="000A0615"/>
    <w:rsid w:val="000A0CE3"/>
    <w:rsid w:val="000B58CD"/>
    <w:rsid w:val="000B6D83"/>
    <w:rsid w:val="000C51FA"/>
    <w:rsid w:val="000D31BE"/>
    <w:rsid w:val="000D4A46"/>
    <w:rsid w:val="000E0605"/>
    <w:rsid w:val="000E3E3E"/>
    <w:rsid w:val="000E6C3F"/>
    <w:rsid w:val="000F6967"/>
    <w:rsid w:val="00113222"/>
    <w:rsid w:val="001135EC"/>
    <w:rsid w:val="00113A11"/>
    <w:rsid w:val="00124AA0"/>
    <w:rsid w:val="00124F90"/>
    <w:rsid w:val="0012662F"/>
    <w:rsid w:val="00127BAD"/>
    <w:rsid w:val="0014375F"/>
    <w:rsid w:val="00144739"/>
    <w:rsid w:val="00145482"/>
    <w:rsid w:val="00152822"/>
    <w:rsid w:val="00161385"/>
    <w:rsid w:val="00162749"/>
    <w:rsid w:val="001641FA"/>
    <w:rsid w:val="00181F54"/>
    <w:rsid w:val="001872CD"/>
    <w:rsid w:val="00191A89"/>
    <w:rsid w:val="001A2104"/>
    <w:rsid w:val="001B255C"/>
    <w:rsid w:val="001C1DF4"/>
    <w:rsid w:val="001D2167"/>
    <w:rsid w:val="001D2174"/>
    <w:rsid w:val="001E277F"/>
    <w:rsid w:val="00202F0F"/>
    <w:rsid w:val="002171DF"/>
    <w:rsid w:val="002272B7"/>
    <w:rsid w:val="0025017E"/>
    <w:rsid w:val="00250244"/>
    <w:rsid w:val="00255C0A"/>
    <w:rsid w:val="00263BB7"/>
    <w:rsid w:val="0027358D"/>
    <w:rsid w:val="00283DF0"/>
    <w:rsid w:val="00284FD8"/>
    <w:rsid w:val="002A3DB0"/>
    <w:rsid w:val="002A47EC"/>
    <w:rsid w:val="002A6582"/>
    <w:rsid w:val="002B0F86"/>
    <w:rsid w:val="002C499E"/>
    <w:rsid w:val="002C6A7E"/>
    <w:rsid w:val="002F494D"/>
    <w:rsid w:val="002F7693"/>
    <w:rsid w:val="00313B9C"/>
    <w:rsid w:val="00334871"/>
    <w:rsid w:val="0034507C"/>
    <w:rsid w:val="003472B0"/>
    <w:rsid w:val="00354D56"/>
    <w:rsid w:val="00360F7B"/>
    <w:rsid w:val="003616F3"/>
    <w:rsid w:val="00363CA8"/>
    <w:rsid w:val="00370B29"/>
    <w:rsid w:val="0038181D"/>
    <w:rsid w:val="0038193F"/>
    <w:rsid w:val="00381FE7"/>
    <w:rsid w:val="003A49EE"/>
    <w:rsid w:val="003C0A71"/>
    <w:rsid w:val="003C1926"/>
    <w:rsid w:val="003C34E4"/>
    <w:rsid w:val="003F7E76"/>
    <w:rsid w:val="0040611F"/>
    <w:rsid w:val="00407CAD"/>
    <w:rsid w:val="00411709"/>
    <w:rsid w:val="00422CB8"/>
    <w:rsid w:val="0043392B"/>
    <w:rsid w:val="00456302"/>
    <w:rsid w:val="00456380"/>
    <w:rsid w:val="00462077"/>
    <w:rsid w:val="004627E5"/>
    <w:rsid w:val="004758DB"/>
    <w:rsid w:val="004824C4"/>
    <w:rsid w:val="004911BD"/>
    <w:rsid w:val="00496004"/>
    <w:rsid w:val="004A1603"/>
    <w:rsid w:val="004B12C1"/>
    <w:rsid w:val="004B41D3"/>
    <w:rsid w:val="004C1C0B"/>
    <w:rsid w:val="004C53F7"/>
    <w:rsid w:val="004D161C"/>
    <w:rsid w:val="004D3B37"/>
    <w:rsid w:val="004D48F9"/>
    <w:rsid w:val="004E61DB"/>
    <w:rsid w:val="0050158C"/>
    <w:rsid w:val="00505199"/>
    <w:rsid w:val="0052738A"/>
    <w:rsid w:val="00530A9D"/>
    <w:rsid w:val="0054525C"/>
    <w:rsid w:val="00546687"/>
    <w:rsid w:val="0054699B"/>
    <w:rsid w:val="00561D57"/>
    <w:rsid w:val="00566D5E"/>
    <w:rsid w:val="00585F67"/>
    <w:rsid w:val="00586D14"/>
    <w:rsid w:val="005916D8"/>
    <w:rsid w:val="005952A9"/>
    <w:rsid w:val="005B6A2A"/>
    <w:rsid w:val="005C38BF"/>
    <w:rsid w:val="005D116F"/>
    <w:rsid w:val="005E01F6"/>
    <w:rsid w:val="005E70E4"/>
    <w:rsid w:val="00605407"/>
    <w:rsid w:val="00606893"/>
    <w:rsid w:val="00612808"/>
    <w:rsid w:val="00621C85"/>
    <w:rsid w:val="0063793D"/>
    <w:rsid w:val="00653656"/>
    <w:rsid w:val="0065780D"/>
    <w:rsid w:val="00664C89"/>
    <w:rsid w:val="00665C32"/>
    <w:rsid w:val="00673865"/>
    <w:rsid w:val="0069587E"/>
    <w:rsid w:val="006964EB"/>
    <w:rsid w:val="006A1E3E"/>
    <w:rsid w:val="006A526C"/>
    <w:rsid w:val="006B61D0"/>
    <w:rsid w:val="006B7909"/>
    <w:rsid w:val="006C019E"/>
    <w:rsid w:val="006C23A4"/>
    <w:rsid w:val="006C5F7C"/>
    <w:rsid w:val="006C6D8E"/>
    <w:rsid w:val="006D3D98"/>
    <w:rsid w:val="006F5A23"/>
    <w:rsid w:val="006F66D4"/>
    <w:rsid w:val="00747B8D"/>
    <w:rsid w:val="007553F5"/>
    <w:rsid w:val="007716A7"/>
    <w:rsid w:val="007813E3"/>
    <w:rsid w:val="007A15A8"/>
    <w:rsid w:val="007B243E"/>
    <w:rsid w:val="007D5C4A"/>
    <w:rsid w:val="008008EC"/>
    <w:rsid w:val="00802F5B"/>
    <w:rsid w:val="00806E2B"/>
    <w:rsid w:val="0081055B"/>
    <w:rsid w:val="00810D15"/>
    <w:rsid w:val="0082200E"/>
    <w:rsid w:val="008553D7"/>
    <w:rsid w:val="008721DA"/>
    <w:rsid w:val="008743DD"/>
    <w:rsid w:val="00880545"/>
    <w:rsid w:val="008925F1"/>
    <w:rsid w:val="008B1636"/>
    <w:rsid w:val="008C1660"/>
    <w:rsid w:val="008C1802"/>
    <w:rsid w:val="008C2DE8"/>
    <w:rsid w:val="008D4693"/>
    <w:rsid w:val="008E632D"/>
    <w:rsid w:val="008F02A9"/>
    <w:rsid w:val="009260C3"/>
    <w:rsid w:val="00926D07"/>
    <w:rsid w:val="00931EDE"/>
    <w:rsid w:val="00936AFF"/>
    <w:rsid w:val="009673BC"/>
    <w:rsid w:val="00971B9D"/>
    <w:rsid w:val="00976130"/>
    <w:rsid w:val="00984998"/>
    <w:rsid w:val="00985D7D"/>
    <w:rsid w:val="00986F03"/>
    <w:rsid w:val="009B0C71"/>
    <w:rsid w:val="009B4D68"/>
    <w:rsid w:val="009C6682"/>
    <w:rsid w:val="009D164D"/>
    <w:rsid w:val="009D16F2"/>
    <w:rsid w:val="009D1EDF"/>
    <w:rsid w:val="009E4113"/>
    <w:rsid w:val="009E480C"/>
    <w:rsid w:val="009F43BE"/>
    <w:rsid w:val="009F5352"/>
    <w:rsid w:val="00A033E0"/>
    <w:rsid w:val="00A054C0"/>
    <w:rsid w:val="00A14E63"/>
    <w:rsid w:val="00A27A0E"/>
    <w:rsid w:val="00A370A3"/>
    <w:rsid w:val="00A54BFB"/>
    <w:rsid w:val="00A737A5"/>
    <w:rsid w:val="00A86C1C"/>
    <w:rsid w:val="00A96FED"/>
    <w:rsid w:val="00AB1B06"/>
    <w:rsid w:val="00AB1CC1"/>
    <w:rsid w:val="00AB1D64"/>
    <w:rsid w:val="00AB4AEF"/>
    <w:rsid w:val="00AC01F6"/>
    <w:rsid w:val="00AC47D3"/>
    <w:rsid w:val="00AC712C"/>
    <w:rsid w:val="00AC7CA8"/>
    <w:rsid w:val="00AD16C5"/>
    <w:rsid w:val="00AD41D0"/>
    <w:rsid w:val="00AD5AA3"/>
    <w:rsid w:val="00AE23F7"/>
    <w:rsid w:val="00AE61FF"/>
    <w:rsid w:val="00AF31A0"/>
    <w:rsid w:val="00AF42A1"/>
    <w:rsid w:val="00AF65C0"/>
    <w:rsid w:val="00B30BF9"/>
    <w:rsid w:val="00B32F6C"/>
    <w:rsid w:val="00B56525"/>
    <w:rsid w:val="00B913C5"/>
    <w:rsid w:val="00B916A3"/>
    <w:rsid w:val="00B92675"/>
    <w:rsid w:val="00B97D28"/>
    <w:rsid w:val="00BA168D"/>
    <w:rsid w:val="00BA3E2F"/>
    <w:rsid w:val="00BC1030"/>
    <w:rsid w:val="00BC22EC"/>
    <w:rsid w:val="00BF7F7D"/>
    <w:rsid w:val="00C01802"/>
    <w:rsid w:val="00C0211E"/>
    <w:rsid w:val="00C23BFD"/>
    <w:rsid w:val="00C25F30"/>
    <w:rsid w:val="00C27897"/>
    <w:rsid w:val="00C316E1"/>
    <w:rsid w:val="00C34791"/>
    <w:rsid w:val="00C36C33"/>
    <w:rsid w:val="00C37E25"/>
    <w:rsid w:val="00C5641A"/>
    <w:rsid w:val="00C74EC1"/>
    <w:rsid w:val="00C8608C"/>
    <w:rsid w:val="00C90267"/>
    <w:rsid w:val="00C91936"/>
    <w:rsid w:val="00C96AF8"/>
    <w:rsid w:val="00C97608"/>
    <w:rsid w:val="00CB0E1C"/>
    <w:rsid w:val="00CB6039"/>
    <w:rsid w:val="00CC5BE2"/>
    <w:rsid w:val="00CC7FD0"/>
    <w:rsid w:val="00CD3362"/>
    <w:rsid w:val="00CD533D"/>
    <w:rsid w:val="00D122DD"/>
    <w:rsid w:val="00D21AC4"/>
    <w:rsid w:val="00D24139"/>
    <w:rsid w:val="00D261FF"/>
    <w:rsid w:val="00D35DB1"/>
    <w:rsid w:val="00D42618"/>
    <w:rsid w:val="00D44861"/>
    <w:rsid w:val="00D544E3"/>
    <w:rsid w:val="00D67968"/>
    <w:rsid w:val="00D74106"/>
    <w:rsid w:val="00D82023"/>
    <w:rsid w:val="00D845CE"/>
    <w:rsid w:val="00D85A0D"/>
    <w:rsid w:val="00D92F24"/>
    <w:rsid w:val="00DA6049"/>
    <w:rsid w:val="00DB3297"/>
    <w:rsid w:val="00DB42F9"/>
    <w:rsid w:val="00DB5BA9"/>
    <w:rsid w:val="00DB5FFA"/>
    <w:rsid w:val="00DC4FE0"/>
    <w:rsid w:val="00DE271B"/>
    <w:rsid w:val="00DF1A78"/>
    <w:rsid w:val="00DF492D"/>
    <w:rsid w:val="00DF5C18"/>
    <w:rsid w:val="00E047C4"/>
    <w:rsid w:val="00E11C4D"/>
    <w:rsid w:val="00E340E4"/>
    <w:rsid w:val="00E528C4"/>
    <w:rsid w:val="00E62AC2"/>
    <w:rsid w:val="00E91B04"/>
    <w:rsid w:val="00E9422F"/>
    <w:rsid w:val="00EB07AD"/>
    <w:rsid w:val="00EB2E3B"/>
    <w:rsid w:val="00EB38D4"/>
    <w:rsid w:val="00EB6462"/>
    <w:rsid w:val="00EB7A11"/>
    <w:rsid w:val="00EC2485"/>
    <w:rsid w:val="00EE037D"/>
    <w:rsid w:val="00EF1529"/>
    <w:rsid w:val="00F03E85"/>
    <w:rsid w:val="00F07617"/>
    <w:rsid w:val="00F161A1"/>
    <w:rsid w:val="00F326D1"/>
    <w:rsid w:val="00F36896"/>
    <w:rsid w:val="00F45DDD"/>
    <w:rsid w:val="00F4670E"/>
    <w:rsid w:val="00F544BA"/>
    <w:rsid w:val="00F60DAC"/>
    <w:rsid w:val="00F62B12"/>
    <w:rsid w:val="00F634E4"/>
    <w:rsid w:val="00F66AA2"/>
    <w:rsid w:val="00F71479"/>
    <w:rsid w:val="00F73D87"/>
    <w:rsid w:val="00F75CB0"/>
    <w:rsid w:val="00F878BE"/>
    <w:rsid w:val="00F93FF7"/>
    <w:rsid w:val="00FA15D1"/>
    <w:rsid w:val="00FB59F9"/>
    <w:rsid w:val="00FC03E6"/>
    <w:rsid w:val="00FD54E6"/>
    <w:rsid w:val="00FD679E"/>
    <w:rsid w:val="00FE3B1F"/>
    <w:rsid w:val="00FE4316"/>
    <w:rsid w:val="00FF6E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D1468"/>
  <w15:chartTrackingRefBased/>
  <w15:docId w15:val="{F1BAA759-C2BA-4F84-BEFC-434898FB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D116F"/>
    <w:pPr>
      <w:ind w:left="720"/>
      <w:contextualSpacing/>
    </w:pPr>
  </w:style>
  <w:style w:type="paragraph" w:styleId="Pamatteksts2">
    <w:name w:val="Body Text 2"/>
    <w:basedOn w:val="Parasts"/>
    <w:link w:val="Pamatteksts2Rakstz"/>
    <w:unhideWhenUsed/>
    <w:rsid w:val="0043392B"/>
    <w:pPr>
      <w:spacing w:after="0" w:line="240" w:lineRule="auto"/>
      <w:jc w:val="both"/>
    </w:pPr>
    <w:rPr>
      <w:rFonts w:ascii="Times New Roman" w:eastAsia="Times New Roman" w:hAnsi="Times New Roman" w:cs="Times New Roman"/>
      <w:sz w:val="28"/>
      <w:szCs w:val="28"/>
    </w:rPr>
  </w:style>
  <w:style w:type="character" w:customStyle="1" w:styleId="Pamatteksts2Rakstz">
    <w:name w:val="Pamatteksts 2 Rakstz."/>
    <w:basedOn w:val="Noklusjumarindkopasfonts"/>
    <w:link w:val="Pamatteksts2"/>
    <w:rsid w:val="0043392B"/>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3392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3392B"/>
  </w:style>
  <w:style w:type="paragraph" w:styleId="Kjene">
    <w:name w:val="footer"/>
    <w:basedOn w:val="Parasts"/>
    <w:link w:val="KjeneRakstz"/>
    <w:uiPriority w:val="99"/>
    <w:unhideWhenUsed/>
    <w:rsid w:val="0043392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3392B"/>
  </w:style>
  <w:style w:type="paragraph" w:customStyle="1" w:styleId="naispant">
    <w:name w:val="naispant"/>
    <w:basedOn w:val="Parasts"/>
    <w:rsid w:val="00407CAD"/>
    <w:pPr>
      <w:spacing w:before="75" w:after="75" w:line="240" w:lineRule="auto"/>
      <w:ind w:left="375" w:firstLine="375"/>
      <w:jc w:val="both"/>
    </w:pPr>
    <w:rPr>
      <w:rFonts w:ascii="Times New Roman" w:eastAsia="Times New Roman" w:hAnsi="Times New Roman" w:cs="Times New Roman"/>
      <w:b/>
      <w:bCs/>
      <w:sz w:val="24"/>
      <w:szCs w:val="24"/>
      <w:lang w:val="en-US"/>
    </w:rPr>
  </w:style>
  <w:style w:type="paragraph" w:styleId="Paraststmeklis">
    <w:name w:val="Normal (Web)"/>
    <w:basedOn w:val="Parasts"/>
    <w:semiHidden/>
    <w:unhideWhenUsed/>
    <w:rsid w:val="00DF1A78"/>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ipersaite">
    <w:name w:val="Hyperlink"/>
    <w:basedOn w:val="Noklusjumarindkopasfonts"/>
    <w:uiPriority w:val="99"/>
    <w:unhideWhenUsed/>
    <w:rsid w:val="002272B7"/>
    <w:rPr>
      <w:color w:val="0563C1" w:themeColor="hyperlink"/>
      <w:u w:val="single"/>
    </w:rPr>
  </w:style>
  <w:style w:type="character" w:styleId="Komentraatsauce">
    <w:name w:val="annotation reference"/>
    <w:basedOn w:val="Noklusjumarindkopasfonts"/>
    <w:uiPriority w:val="99"/>
    <w:semiHidden/>
    <w:unhideWhenUsed/>
    <w:rsid w:val="00B913C5"/>
    <w:rPr>
      <w:sz w:val="16"/>
      <w:szCs w:val="16"/>
    </w:rPr>
  </w:style>
  <w:style w:type="paragraph" w:styleId="Komentrateksts">
    <w:name w:val="annotation text"/>
    <w:basedOn w:val="Parasts"/>
    <w:link w:val="KomentratekstsRakstz"/>
    <w:uiPriority w:val="99"/>
    <w:unhideWhenUsed/>
    <w:rsid w:val="00B913C5"/>
    <w:pPr>
      <w:spacing w:line="240" w:lineRule="auto"/>
    </w:pPr>
    <w:rPr>
      <w:sz w:val="20"/>
      <w:szCs w:val="20"/>
    </w:rPr>
  </w:style>
  <w:style w:type="character" w:customStyle="1" w:styleId="KomentratekstsRakstz">
    <w:name w:val="Komentāra teksts Rakstz."/>
    <w:basedOn w:val="Noklusjumarindkopasfonts"/>
    <w:link w:val="Komentrateksts"/>
    <w:uiPriority w:val="99"/>
    <w:rsid w:val="00B913C5"/>
    <w:rPr>
      <w:sz w:val="20"/>
      <w:szCs w:val="20"/>
    </w:rPr>
  </w:style>
  <w:style w:type="paragraph" w:styleId="Komentratma">
    <w:name w:val="annotation subject"/>
    <w:basedOn w:val="Komentrateksts"/>
    <w:next w:val="Komentrateksts"/>
    <w:link w:val="KomentratmaRakstz"/>
    <w:uiPriority w:val="99"/>
    <w:semiHidden/>
    <w:unhideWhenUsed/>
    <w:rsid w:val="00B913C5"/>
    <w:rPr>
      <w:b/>
      <w:bCs/>
    </w:rPr>
  </w:style>
  <w:style w:type="character" w:customStyle="1" w:styleId="KomentratmaRakstz">
    <w:name w:val="Komentāra tēma Rakstz."/>
    <w:basedOn w:val="KomentratekstsRakstz"/>
    <w:link w:val="Komentratma"/>
    <w:uiPriority w:val="99"/>
    <w:semiHidden/>
    <w:rsid w:val="00B913C5"/>
    <w:rPr>
      <w:b/>
      <w:bCs/>
      <w:sz w:val="20"/>
      <w:szCs w:val="20"/>
    </w:rPr>
  </w:style>
  <w:style w:type="paragraph" w:styleId="Prskatjums">
    <w:name w:val="Revision"/>
    <w:hidden/>
    <w:uiPriority w:val="99"/>
    <w:semiHidden/>
    <w:rsid w:val="00370B29"/>
    <w:pPr>
      <w:spacing w:after="0" w:line="240" w:lineRule="auto"/>
    </w:pPr>
  </w:style>
  <w:style w:type="character" w:customStyle="1" w:styleId="Neatrisintapieminana1">
    <w:name w:val="Neatrisināta pieminēšana1"/>
    <w:basedOn w:val="Noklusjumarindkopasfonts"/>
    <w:uiPriority w:val="99"/>
    <w:semiHidden/>
    <w:unhideWhenUsed/>
    <w:rsid w:val="00313B9C"/>
    <w:rPr>
      <w:color w:val="605E5C"/>
      <w:shd w:val="clear" w:color="auto" w:fill="E1DFDD"/>
    </w:rPr>
  </w:style>
  <w:style w:type="paragraph" w:styleId="Balonteksts">
    <w:name w:val="Balloon Text"/>
    <w:basedOn w:val="Parasts"/>
    <w:link w:val="BalontekstsRakstz"/>
    <w:uiPriority w:val="99"/>
    <w:semiHidden/>
    <w:unhideWhenUsed/>
    <w:rsid w:val="0097613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6130"/>
    <w:rPr>
      <w:rFonts w:ascii="Segoe UI" w:hAnsi="Segoe UI" w:cs="Segoe UI"/>
      <w:sz w:val="18"/>
      <w:szCs w:val="18"/>
    </w:rPr>
  </w:style>
  <w:style w:type="character" w:styleId="Neatrisintapieminana">
    <w:name w:val="Unresolved Mention"/>
    <w:basedOn w:val="Noklusjumarindkopasfonts"/>
    <w:uiPriority w:val="99"/>
    <w:semiHidden/>
    <w:unhideWhenUsed/>
    <w:rsid w:val="006A526C"/>
    <w:rPr>
      <w:color w:val="605E5C"/>
      <w:shd w:val="clear" w:color="auto" w:fill="E1DFDD"/>
    </w:rPr>
  </w:style>
  <w:style w:type="character" w:styleId="Izmantotahipersaite">
    <w:name w:val="FollowedHyperlink"/>
    <w:basedOn w:val="Noklusjumarindkopasfonts"/>
    <w:uiPriority w:val="99"/>
    <w:semiHidden/>
    <w:unhideWhenUsed/>
    <w:rsid w:val="006C6D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tra.lastina@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411D6-72D2-492A-9615-837650B0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6238</Words>
  <Characters>3556</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Darge</dc:creator>
  <cp:keywords/>
  <dc:description/>
  <cp:lastModifiedBy>Elizabete Anna Kurpniece</cp:lastModifiedBy>
  <cp:revision>2</cp:revision>
  <cp:lastPrinted>2023-05-25T10:51:00Z</cp:lastPrinted>
  <dcterms:created xsi:type="dcterms:W3CDTF">2023-05-25T10:51:00Z</dcterms:created>
  <dcterms:modified xsi:type="dcterms:W3CDTF">2023-05-25T10:51:00Z</dcterms:modified>
</cp:coreProperties>
</file>