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B1AC5" w14:textId="77777777" w:rsidR="00B12565" w:rsidRPr="00B12565" w:rsidRDefault="00B12565" w:rsidP="00B12565">
      <w:pPr>
        <w:spacing w:after="0" w:line="240" w:lineRule="auto"/>
        <w:jc w:val="center"/>
        <w:rPr>
          <w:rFonts w:ascii="RimTimes" w:eastAsia="Times New Roman" w:hAnsi="RimTimes" w:cs="Times New Roman"/>
          <w:noProof/>
          <w:sz w:val="24"/>
          <w:szCs w:val="20"/>
          <w:lang w:val="en-US" w:eastAsia="lv-LV"/>
        </w:rPr>
      </w:pPr>
      <w:r>
        <w:rPr>
          <w:rFonts w:ascii="RimTimes" w:eastAsia="Times New Roman" w:hAnsi="RimTimes" w:cs="Times New Roman"/>
          <w:noProof/>
          <w:sz w:val="24"/>
          <w:szCs w:val="20"/>
          <w:lang w:eastAsia="lv-LV"/>
        </w:rPr>
        <w:drawing>
          <wp:inline distT="0" distB="0" distL="0" distR="0" wp14:anchorId="408674F7" wp14:editId="0141F031">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D3EE4D0" w14:textId="77777777" w:rsidR="00B12565" w:rsidRPr="00B12565" w:rsidRDefault="00B12565" w:rsidP="00B12565">
      <w:pPr>
        <w:spacing w:after="0" w:line="240" w:lineRule="auto"/>
        <w:jc w:val="center"/>
        <w:rPr>
          <w:rFonts w:ascii="RimBelwe" w:eastAsia="Times New Roman" w:hAnsi="RimBelwe" w:cs="Times New Roman"/>
          <w:noProof/>
          <w:sz w:val="12"/>
          <w:szCs w:val="28"/>
          <w:lang w:val="en-US"/>
        </w:rPr>
      </w:pPr>
    </w:p>
    <w:p w14:paraId="00DCD2F6" w14:textId="77777777" w:rsidR="00B12565" w:rsidRPr="00B12565" w:rsidRDefault="00B12565" w:rsidP="00B12565">
      <w:pPr>
        <w:spacing w:after="0" w:line="240" w:lineRule="auto"/>
        <w:jc w:val="center"/>
        <w:rPr>
          <w:rFonts w:ascii="Times New Roman" w:eastAsia="Times New Roman" w:hAnsi="Times New Roman" w:cs="Times New Roman"/>
          <w:noProof/>
          <w:sz w:val="36"/>
          <w:szCs w:val="20"/>
          <w:lang w:val="en-US"/>
        </w:rPr>
      </w:pPr>
      <w:r w:rsidRPr="00B12565">
        <w:rPr>
          <w:rFonts w:ascii="Times New Roman" w:eastAsia="Times New Roman" w:hAnsi="Times New Roman" w:cs="Times New Roman"/>
          <w:noProof/>
          <w:sz w:val="36"/>
          <w:szCs w:val="20"/>
          <w:lang w:val="en-US"/>
        </w:rPr>
        <w:t>OGRES  NOVADA  PAŠVALDĪBA</w:t>
      </w:r>
    </w:p>
    <w:p w14:paraId="3295E137" w14:textId="77777777" w:rsidR="00B12565" w:rsidRPr="00B12565" w:rsidRDefault="00B12565" w:rsidP="00B12565">
      <w:pPr>
        <w:spacing w:after="0" w:line="240" w:lineRule="auto"/>
        <w:jc w:val="center"/>
        <w:rPr>
          <w:rFonts w:ascii="Times New Roman" w:eastAsia="Times New Roman" w:hAnsi="Times New Roman" w:cs="Times New Roman"/>
          <w:noProof/>
          <w:sz w:val="18"/>
          <w:szCs w:val="20"/>
          <w:lang w:val="en-US"/>
        </w:rPr>
      </w:pPr>
      <w:r w:rsidRPr="00B12565">
        <w:rPr>
          <w:rFonts w:ascii="Times New Roman" w:eastAsia="Times New Roman" w:hAnsi="Times New Roman" w:cs="Times New Roman"/>
          <w:noProof/>
          <w:sz w:val="18"/>
          <w:szCs w:val="20"/>
          <w:lang w:val="en-US"/>
        </w:rPr>
        <w:t>Reģ.Nr.90000024455, Brīvības iela 33, Ogre, Ogres nov., LV-5001</w:t>
      </w:r>
    </w:p>
    <w:p w14:paraId="3AEDB726" w14:textId="77777777" w:rsidR="00B12565" w:rsidRPr="00B12565" w:rsidRDefault="00B12565" w:rsidP="00B12565">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B12565">
        <w:rPr>
          <w:rFonts w:ascii="Times New Roman" w:eastAsia="Times New Roman" w:hAnsi="Times New Roman" w:cs="Times New Roman"/>
          <w:noProof/>
          <w:sz w:val="18"/>
          <w:szCs w:val="20"/>
          <w:lang w:val="en-US"/>
        </w:rPr>
        <w:t xml:space="preserve">tālrunis 65071160, fakss 65071161, </w:t>
      </w:r>
      <w:r w:rsidRPr="00B12565">
        <w:rPr>
          <w:rFonts w:ascii="Times New Roman" w:eastAsia="Times New Roman" w:hAnsi="Times New Roman" w:cs="Times New Roman"/>
          <w:sz w:val="18"/>
          <w:szCs w:val="20"/>
        </w:rPr>
        <w:t xml:space="preserve">e-pasts: ogredome@ogresnovads.lv, www.ogresnovads.lv </w:t>
      </w:r>
    </w:p>
    <w:p w14:paraId="4C980CAD" w14:textId="77777777" w:rsidR="00DE1A2E" w:rsidRDefault="00DE1A2E" w:rsidP="00B12565">
      <w:pPr>
        <w:spacing w:after="0" w:line="240" w:lineRule="auto"/>
        <w:jc w:val="center"/>
        <w:rPr>
          <w:rFonts w:ascii="Times New Roman" w:eastAsia="Times New Roman" w:hAnsi="Times New Roman" w:cs="Times New Roman"/>
          <w:sz w:val="28"/>
          <w:szCs w:val="28"/>
        </w:rPr>
      </w:pPr>
    </w:p>
    <w:p w14:paraId="002B1F2B" w14:textId="77777777" w:rsidR="009C5B5E" w:rsidRPr="009C5B5E" w:rsidRDefault="009C5B5E" w:rsidP="009C5B5E">
      <w:pPr>
        <w:jc w:val="center"/>
        <w:rPr>
          <w:rFonts w:ascii="Times New Roman" w:hAnsi="Times New Roman"/>
          <w:sz w:val="28"/>
          <w:szCs w:val="28"/>
        </w:rPr>
      </w:pPr>
      <w:r w:rsidRPr="00322C6A">
        <w:rPr>
          <w:rFonts w:ascii="Times New Roman" w:hAnsi="Times New Roman"/>
          <w:sz w:val="28"/>
        </w:rPr>
        <w:t xml:space="preserve">PAŠVALDĪBAS </w:t>
      </w:r>
      <w:r>
        <w:rPr>
          <w:rFonts w:ascii="Times New Roman" w:hAnsi="Times New Roman"/>
          <w:sz w:val="28"/>
        </w:rPr>
        <w:t xml:space="preserve"> </w:t>
      </w:r>
      <w:r w:rsidRPr="00322C6A">
        <w:rPr>
          <w:rFonts w:ascii="Times New Roman" w:hAnsi="Times New Roman"/>
          <w:sz w:val="28"/>
        </w:rPr>
        <w:t xml:space="preserve">DOMES  </w:t>
      </w:r>
      <w:r w:rsidRPr="00322C6A">
        <w:rPr>
          <w:rFonts w:ascii="Times New Roman" w:hAnsi="Times New Roman"/>
          <w:sz w:val="28"/>
          <w:szCs w:val="28"/>
        </w:rPr>
        <w:t>SĒDES  PROTOKOLA  IZRAKSTS</w:t>
      </w:r>
    </w:p>
    <w:p w14:paraId="115771B1" w14:textId="77777777" w:rsidR="00B12565" w:rsidRPr="00B12565" w:rsidRDefault="00B12565" w:rsidP="00B12565">
      <w:pPr>
        <w:spacing w:after="0" w:line="240" w:lineRule="auto"/>
        <w:rPr>
          <w:rFonts w:ascii="Times New Roman" w:eastAsia="Times New Roman" w:hAnsi="Times New Roman" w:cs="Times New Roman"/>
          <w:sz w:val="28"/>
          <w:szCs w:val="28"/>
        </w:rPr>
      </w:pPr>
    </w:p>
    <w:tbl>
      <w:tblPr>
        <w:tblW w:w="5000" w:type="pct"/>
        <w:tblLook w:val="0000" w:firstRow="0" w:lastRow="0" w:firstColumn="0" w:lastColumn="0" w:noHBand="0" w:noVBand="0"/>
      </w:tblPr>
      <w:tblGrid>
        <w:gridCol w:w="2929"/>
        <w:gridCol w:w="2929"/>
        <w:gridCol w:w="2930"/>
      </w:tblGrid>
      <w:tr w:rsidR="00B12565" w:rsidRPr="00B12565" w14:paraId="5CD3D186" w14:textId="77777777" w:rsidTr="009F2E2F">
        <w:tc>
          <w:tcPr>
            <w:tcW w:w="1666" w:type="pct"/>
          </w:tcPr>
          <w:p w14:paraId="62B14833" w14:textId="77777777" w:rsidR="00B12565" w:rsidRPr="00B12565" w:rsidRDefault="00B12565" w:rsidP="00B12565">
            <w:pPr>
              <w:spacing w:after="0" w:line="240" w:lineRule="auto"/>
              <w:rPr>
                <w:rFonts w:ascii="Times New Roman" w:eastAsia="Times New Roman" w:hAnsi="Times New Roman" w:cs="Times New Roman"/>
                <w:sz w:val="24"/>
                <w:szCs w:val="20"/>
              </w:rPr>
            </w:pPr>
            <w:r w:rsidRPr="00B12565">
              <w:rPr>
                <w:rFonts w:ascii="Times New Roman" w:eastAsia="Times New Roman" w:hAnsi="Times New Roman" w:cs="Times New Roman"/>
                <w:sz w:val="24"/>
                <w:szCs w:val="20"/>
              </w:rPr>
              <w:t>Ogrē, Brīvības ielā 33</w:t>
            </w:r>
          </w:p>
        </w:tc>
        <w:tc>
          <w:tcPr>
            <w:tcW w:w="1666" w:type="pct"/>
          </w:tcPr>
          <w:p w14:paraId="462BBDE0" w14:textId="77777777" w:rsidR="00B12565" w:rsidRDefault="00B12565" w:rsidP="004E57BF">
            <w:pPr>
              <w:keepNext/>
              <w:spacing w:after="0" w:line="240" w:lineRule="auto"/>
              <w:jc w:val="center"/>
              <w:outlineLvl w:val="1"/>
              <w:rPr>
                <w:rFonts w:ascii="Times New Roman" w:eastAsia="Times New Roman" w:hAnsi="Times New Roman" w:cs="Times New Roman"/>
                <w:b/>
                <w:bCs/>
                <w:sz w:val="24"/>
                <w:szCs w:val="20"/>
              </w:rPr>
            </w:pPr>
            <w:r w:rsidRPr="00B12565">
              <w:rPr>
                <w:rFonts w:ascii="Times New Roman" w:eastAsia="Times New Roman" w:hAnsi="Times New Roman" w:cs="Times New Roman"/>
                <w:b/>
                <w:bCs/>
                <w:sz w:val="24"/>
                <w:szCs w:val="20"/>
              </w:rPr>
              <w:t>Nr.</w:t>
            </w:r>
            <w:r w:rsidR="00892A2B">
              <w:rPr>
                <w:rFonts w:ascii="Times New Roman" w:eastAsia="Times New Roman" w:hAnsi="Times New Roman" w:cs="Times New Roman"/>
                <w:b/>
                <w:bCs/>
                <w:sz w:val="24"/>
                <w:szCs w:val="20"/>
              </w:rPr>
              <w:t>7</w:t>
            </w:r>
          </w:p>
          <w:p w14:paraId="17201544" w14:textId="77777777" w:rsidR="004E57BF" w:rsidRPr="00B12565" w:rsidRDefault="004E57BF" w:rsidP="004E57BF">
            <w:pPr>
              <w:keepNext/>
              <w:spacing w:after="0" w:line="240" w:lineRule="auto"/>
              <w:jc w:val="center"/>
              <w:outlineLvl w:val="1"/>
              <w:rPr>
                <w:rFonts w:ascii="Times New Roman" w:eastAsia="Times New Roman" w:hAnsi="Times New Roman" w:cs="Times New Roman"/>
                <w:b/>
                <w:bCs/>
                <w:sz w:val="24"/>
                <w:szCs w:val="20"/>
              </w:rPr>
            </w:pPr>
          </w:p>
        </w:tc>
        <w:tc>
          <w:tcPr>
            <w:tcW w:w="1667" w:type="pct"/>
          </w:tcPr>
          <w:p w14:paraId="44DC91D7" w14:textId="77777777" w:rsidR="00B12565" w:rsidRPr="00B12565" w:rsidRDefault="009C5B5E" w:rsidP="00892A2B">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2017</w:t>
            </w:r>
            <w:r w:rsidR="00B12565" w:rsidRPr="00B12565">
              <w:rPr>
                <w:rFonts w:ascii="Times New Roman" w:eastAsia="Times New Roman" w:hAnsi="Times New Roman" w:cs="Times New Roman"/>
                <w:sz w:val="24"/>
                <w:szCs w:val="20"/>
              </w:rPr>
              <w:t xml:space="preserve">.gada </w:t>
            </w:r>
            <w:r w:rsidR="00892A2B">
              <w:rPr>
                <w:rFonts w:ascii="Times New Roman" w:eastAsia="Times New Roman" w:hAnsi="Times New Roman" w:cs="Times New Roman"/>
                <w:sz w:val="24"/>
                <w:szCs w:val="20"/>
              </w:rPr>
              <w:t>20</w:t>
            </w:r>
            <w:r w:rsidR="00B12565" w:rsidRPr="00B12565">
              <w:rPr>
                <w:rFonts w:ascii="Times New Roman" w:eastAsia="Times New Roman" w:hAnsi="Times New Roman" w:cs="Times New Roman"/>
                <w:sz w:val="24"/>
                <w:szCs w:val="20"/>
              </w:rPr>
              <w:t>.</w:t>
            </w:r>
            <w:r>
              <w:rPr>
                <w:rFonts w:ascii="Times New Roman" w:eastAsia="Times New Roman" w:hAnsi="Times New Roman" w:cs="Times New Roman"/>
                <w:sz w:val="24"/>
                <w:szCs w:val="20"/>
              </w:rPr>
              <w:t>jūlijā</w:t>
            </w:r>
          </w:p>
        </w:tc>
      </w:tr>
    </w:tbl>
    <w:p w14:paraId="4519FB83" w14:textId="77777777" w:rsidR="00B12565" w:rsidRDefault="00A53535" w:rsidP="00B12565">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42</w:t>
      </w:r>
      <w:r w:rsidR="00B12565" w:rsidRPr="00B12565">
        <w:rPr>
          <w:rFonts w:ascii="Times New Roman" w:eastAsia="Times New Roman" w:hAnsi="Times New Roman" w:cs="Times New Roman"/>
          <w:b/>
          <w:sz w:val="24"/>
          <w:szCs w:val="20"/>
        </w:rPr>
        <w:t>.§</w:t>
      </w:r>
    </w:p>
    <w:p w14:paraId="10D2B7C5" w14:textId="77777777" w:rsidR="00F719D4" w:rsidRPr="00F719D4" w:rsidRDefault="00F719D4" w:rsidP="00F719D4">
      <w:pPr>
        <w:keepNext/>
        <w:spacing w:after="0" w:line="240" w:lineRule="auto"/>
        <w:jc w:val="center"/>
        <w:outlineLvl w:val="0"/>
        <w:rPr>
          <w:rFonts w:ascii="Times New Roman" w:eastAsia="Times New Roman" w:hAnsi="Times New Roman" w:cs="Times New Roman"/>
          <w:b/>
          <w:sz w:val="24"/>
          <w:szCs w:val="20"/>
          <w:u w:val="single"/>
        </w:rPr>
      </w:pPr>
      <w:r w:rsidRPr="00F719D4">
        <w:rPr>
          <w:rFonts w:ascii="Times New Roman" w:eastAsia="Times New Roman" w:hAnsi="Times New Roman" w:cs="Times New Roman"/>
          <w:b/>
          <w:sz w:val="24"/>
          <w:szCs w:val="20"/>
          <w:u w:val="single"/>
        </w:rPr>
        <w:t xml:space="preserve">Par </w:t>
      </w:r>
      <w:r w:rsidR="00EC2280">
        <w:rPr>
          <w:rFonts w:ascii="Times New Roman" w:eastAsia="Times New Roman" w:hAnsi="Times New Roman" w:cs="Times New Roman"/>
          <w:b/>
          <w:sz w:val="24"/>
          <w:szCs w:val="20"/>
          <w:u w:val="single"/>
        </w:rPr>
        <w:t xml:space="preserve">Reģionālā biznesa </w:t>
      </w:r>
      <w:r w:rsidR="006D07D9">
        <w:rPr>
          <w:rFonts w:ascii="Times New Roman" w:eastAsia="Times New Roman" w:hAnsi="Times New Roman" w:cs="Times New Roman"/>
          <w:b/>
          <w:sz w:val="24"/>
          <w:szCs w:val="20"/>
          <w:u w:val="single"/>
        </w:rPr>
        <w:t>inkubatora konsultatīvās</w:t>
      </w:r>
      <w:r w:rsidRPr="00F719D4">
        <w:rPr>
          <w:rFonts w:ascii="Times New Roman" w:eastAsia="Times New Roman" w:hAnsi="Times New Roman" w:cs="Times New Roman"/>
          <w:b/>
          <w:sz w:val="24"/>
          <w:szCs w:val="20"/>
          <w:u w:val="single"/>
        </w:rPr>
        <w:t xml:space="preserve"> komisijas izveidi </w:t>
      </w:r>
    </w:p>
    <w:p w14:paraId="7EE0B89C" w14:textId="77777777" w:rsidR="00F719D4" w:rsidRDefault="00601EF8" w:rsidP="00C0701D">
      <w:pPr>
        <w:spacing w:after="0"/>
        <w:jc w:val="center"/>
        <w:rPr>
          <w:rFonts w:ascii="Times New Roman" w:hAnsi="Times New Roman" w:cs="Times New Roman"/>
          <w:i/>
        </w:rPr>
      </w:pPr>
      <w:r w:rsidRPr="00601EF8">
        <w:rPr>
          <w:rFonts w:ascii="Times New Roman" w:hAnsi="Times New Roman" w:cs="Times New Roman"/>
          <w:i/>
        </w:rPr>
        <w:t xml:space="preserve">Ar Ogres novada pašvaldības domes </w:t>
      </w:r>
      <w:r>
        <w:rPr>
          <w:rFonts w:ascii="Times New Roman" w:hAnsi="Times New Roman" w:cs="Times New Roman"/>
          <w:i/>
        </w:rPr>
        <w:t>20</w:t>
      </w:r>
      <w:r w:rsidRPr="00601EF8">
        <w:rPr>
          <w:rFonts w:ascii="Times New Roman" w:hAnsi="Times New Roman" w:cs="Times New Roman"/>
          <w:i/>
        </w:rPr>
        <w:t>.</w:t>
      </w:r>
      <w:r>
        <w:rPr>
          <w:rFonts w:ascii="Times New Roman" w:hAnsi="Times New Roman" w:cs="Times New Roman"/>
          <w:i/>
        </w:rPr>
        <w:t>02</w:t>
      </w:r>
      <w:r w:rsidRPr="00601EF8">
        <w:rPr>
          <w:rFonts w:ascii="Times New Roman" w:hAnsi="Times New Roman" w:cs="Times New Roman"/>
          <w:i/>
        </w:rPr>
        <w:t>.2020. sēdes lēmuma (protokols Nr.</w:t>
      </w:r>
      <w:r>
        <w:rPr>
          <w:rFonts w:ascii="Times New Roman" w:hAnsi="Times New Roman" w:cs="Times New Roman"/>
          <w:i/>
        </w:rPr>
        <w:t>3</w:t>
      </w:r>
      <w:r w:rsidRPr="00601EF8">
        <w:rPr>
          <w:rFonts w:ascii="Times New Roman" w:hAnsi="Times New Roman" w:cs="Times New Roman"/>
          <w:i/>
        </w:rPr>
        <w:t>; 1</w:t>
      </w:r>
      <w:r>
        <w:rPr>
          <w:rFonts w:ascii="Times New Roman" w:hAnsi="Times New Roman" w:cs="Times New Roman"/>
          <w:i/>
        </w:rPr>
        <w:t>5.§) grozījumiem</w:t>
      </w:r>
    </w:p>
    <w:p w14:paraId="0E1733C8" w14:textId="77777777" w:rsidR="00C0701D" w:rsidRDefault="00C0701D" w:rsidP="00C0701D">
      <w:pPr>
        <w:spacing w:after="0"/>
        <w:jc w:val="center"/>
        <w:rPr>
          <w:rFonts w:ascii="Times New Roman" w:hAnsi="Times New Roman" w:cs="Times New Roman"/>
          <w:i/>
        </w:rPr>
      </w:pPr>
      <w:r w:rsidRPr="00601EF8">
        <w:rPr>
          <w:rFonts w:ascii="Times New Roman" w:hAnsi="Times New Roman" w:cs="Times New Roman"/>
          <w:i/>
        </w:rPr>
        <w:t xml:space="preserve">Ar Ogres novada pašvaldības domes </w:t>
      </w:r>
      <w:r>
        <w:rPr>
          <w:rFonts w:ascii="Times New Roman" w:hAnsi="Times New Roman" w:cs="Times New Roman"/>
          <w:i/>
        </w:rPr>
        <w:t>06</w:t>
      </w:r>
      <w:r w:rsidRPr="00601EF8">
        <w:rPr>
          <w:rFonts w:ascii="Times New Roman" w:hAnsi="Times New Roman" w:cs="Times New Roman"/>
          <w:i/>
        </w:rPr>
        <w:t>.</w:t>
      </w:r>
      <w:r>
        <w:rPr>
          <w:rFonts w:ascii="Times New Roman" w:hAnsi="Times New Roman" w:cs="Times New Roman"/>
          <w:i/>
        </w:rPr>
        <w:t>11</w:t>
      </w:r>
      <w:r w:rsidRPr="00601EF8">
        <w:rPr>
          <w:rFonts w:ascii="Times New Roman" w:hAnsi="Times New Roman" w:cs="Times New Roman"/>
          <w:i/>
        </w:rPr>
        <w:t xml:space="preserve">.2020. </w:t>
      </w:r>
      <w:r>
        <w:rPr>
          <w:rFonts w:ascii="Times New Roman" w:hAnsi="Times New Roman" w:cs="Times New Roman"/>
          <w:i/>
        </w:rPr>
        <w:t xml:space="preserve">ārkārtas </w:t>
      </w:r>
      <w:r w:rsidRPr="00601EF8">
        <w:rPr>
          <w:rFonts w:ascii="Times New Roman" w:hAnsi="Times New Roman" w:cs="Times New Roman"/>
          <w:i/>
        </w:rPr>
        <w:t>sēdes lēmuma (protokols Nr.</w:t>
      </w:r>
      <w:r>
        <w:rPr>
          <w:rFonts w:ascii="Times New Roman" w:hAnsi="Times New Roman" w:cs="Times New Roman"/>
          <w:i/>
        </w:rPr>
        <w:t>23</w:t>
      </w:r>
      <w:r w:rsidRPr="00601EF8">
        <w:rPr>
          <w:rFonts w:ascii="Times New Roman" w:hAnsi="Times New Roman" w:cs="Times New Roman"/>
          <w:i/>
        </w:rPr>
        <w:t xml:space="preserve">; </w:t>
      </w:r>
      <w:r>
        <w:rPr>
          <w:rFonts w:ascii="Times New Roman" w:hAnsi="Times New Roman" w:cs="Times New Roman"/>
          <w:i/>
        </w:rPr>
        <w:t>3.§) grozījumu</w:t>
      </w:r>
    </w:p>
    <w:p w14:paraId="46E42C7E" w14:textId="1644F994" w:rsidR="00480B89" w:rsidRDefault="00480B89" w:rsidP="00480B89">
      <w:pPr>
        <w:spacing w:after="0"/>
        <w:jc w:val="center"/>
        <w:rPr>
          <w:rFonts w:ascii="Times New Roman" w:hAnsi="Times New Roman" w:cs="Times New Roman"/>
          <w:i/>
        </w:rPr>
      </w:pPr>
      <w:r w:rsidRPr="00601EF8">
        <w:rPr>
          <w:rFonts w:ascii="Times New Roman" w:hAnsi="Times New Roman" w:cs="Times New Roman"/>
          <w:i/>
        </w:rPr>
        <w:t xml:space="preserve">Ar Ogres novada pašvaldības domes </w:t>
      </w:r>
      <w:r>
        <w:rPr>
          <w:rFonts w:ascii="Times New Roman" w:hAnsi="Times New Roman" w:cs="Times New Roman"/>
          <w:i/>
        </w:rPr>
        <w:t>29</w:t>
      </w:r>
      <w:r w:rsidRPr="00601EF8">
        <w:rPr>
          <w:rFonts w:ascii="Times New Roman" w:hAnsi="Times New Roman" w:cs="Times New Roman"/>
          <w:i/>
        </w:rPr>
        <w:t>.</w:t>
      </w:r>
      <w:r>
        <w:rPr>
          <w:rFonts w:ascii="Times New Roman" w:hAnsi="Times New Roman" w:cs="Times New Roman"/>
          <w:i/>
        </w:rPr>
        <w:t>06</w:t>
      </w:r>
      <w:r w:rsidRPr="00601EF8">
        <w:rPr>
          <w:rFonts w:ascii="Times New Roman" w:hAnsi="Times New Roman" w:cs="Times New Roman"/>
          <w:i/>
        </w:rPr>
        <w:t>.202</w:t>
      </w:r>
      <w:r>
        <w:rPr>
          <w:rFonts w:ascii="Times New Roman" w:hAnsi="Times New Roman" w:cs="Times New Roman"/>
          <w:i/>
        </w:rPr>
        <w:t>3</w:t>
      </w:r>
      <w:r w:rsidRPr="00601EF8">
        <w:rPr>
          <w:rFonts w:ascii="Times New Roman" w:hAnsi="Times New Roman" w:cs="Times New Roman"/>
          <w:i/>
        </w:rPr>
        <w:t xml:space="preserve">. </w:t>
      </w:r>
      <w:r w:rsidR="006E0111">
        <w:rPr>
          <w:rFonts w:ascii="Times New Roman" w:hAnsi="Times New Roman" w:cs="Times New Roman"/>
          <w:i/>
        </w:rPr>
        <w:t xml:space="preserve">ārkārtas </w:t>
      </w:r>
      <w:r w:rsidRPr="00601EF8">
        <w:rPr>
          <w:rFonts w:ascii="Times New Roman" w:hAnsi="Times New Roman" w:cs="Times New Roman"/>
          <w:i/>
        </w:rPr>
        <w:t>sēdes lēmuma (protokols Nr</w:t>
      </w:r>
      <w:r>
        <w:rPr>
          <w:rFonts w:ascii="Times New Roman" w:hAnsi="Times New Roman" w:cs="Times New Roman"/>
          <w:i/>
        </w:rPr>
        <w:t>.10</w:t>
      </w:r>
      <w:r w:rsidRPr="00601EF8">
        <w:rPr>
          <w:rFonts w:ascii="Times New Roman" w:hAnsi="Times New Roman" w:cs="Times New Roman"/>
          <w:i/>
        </w:rPr>
        <w:t>;</w:t>
      </w:r>
      <w:r>
        <w:rPr>
          <w:rFonts w:ascii="Times New Roman" w:hAnsi="Times New Roman" w:cs="Times New Roman"/>
          <w:i/>
        </w:rPr>
        <w:t>3.) grozījumiem</w:t>
      </w:r>
    </w:p>
    <w:p w14:paraId="2B2A43EB" w14:textId="77777777" w:rsidR="00C0701D" w:rsidRPr="00601EF8" w:rsidRDefault="00C0701D" w:rsidP="00C0701D">
      <w:pPr>
        <w:spacing w:after="0"/>
        <w:jc w:val="right"/>
        <w:rPr>
          <w:rFonts w:ascii="Times New Roman" w:hAnsi="Times New Roman" w:cs="Times New Roman"/>
          <w:i/>
        </w:rPr>
      </w:pPr>
    </w:p>
    <w:p w14:paraId="0F7C540F" w14:textId="77777777" w:rsidR="00F719D4" w:rsidRPr="00E97C70" w:rsidRDefault="006D07D9" w:rsidP="00B9676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ab/>
      </w:r>
      <w:r w:rsidR="004A2C51">
        <w:rPr>
          <w:rFonts w:ascii="Times New Roman" w:eastAsia="Times New Roman" w:hAnsi="Times New Roman" w:cs="Times New Roman"/>
          <w:sz w:val="24"/>
          <w:szCs w:val="20"/>
        </w:rPr>
        <w:t>2016.gada 9.jūnijā Ogres novada pašvaldība noslēdza</w:t>
      </w:r>
      <w:r w:rsidRPr="006D07D9">
        <w:rPr>
          <w:rFonts w:ascii="Times New Roman" w:eastAsia="Times New Roman" w:hAnsi="Times New Roman" w:cs="Times New Roman"/>
          <w:sz w:val="24"/>
          <w:szCs w:val="20"/>
        </w:rPr>
        <w:t xml:space="preserve"> </w:t>
      </w:r>
      <w:r w:rsidR="004A2C51" w:rsidRPr="007E0011">
        <w:rPr>
          <w:rFonts w:ascii="Times New Roman" w:eastAsia="Times New Roman" w:hAnsi="Times New Roman" w:cs="Times New Roman"/>
          <w:sz w:val="24"/>
          <w:szCs w:val="20"/>
        </w:rPr>
        <w:t>Sadarbības līgumu</w:t>
      </w:r>
      <w:r>
        <w:rPr>
          <w:rFonts w:ascii="Times New Roman" w:eastAsia="Times New Roman" w:hAnsi="Times New Roman" w:cs="Times New Roman"/>
          <w:sz w:val="24"/>
          <w:szCs w:val="20"/>
        </w:rPr>
        <w:t xml:space="preserve"> Nr.BIZN-SP-2016/7 </w:t>
      </w:r>
      <w:r w:rsidR="004A2C51">
        <w:rPr>
          <w:rFonts w:ascii="Times New Roman" w:eastAsia="Times New Roman" w:hAnsi="Times New Roman" w:cs="Times New Roman"/>
          <w:sz w:val="24"/>
          <w:szCs w:val="20"/>
        </w:rPr>
        <w:t>(turpmāk – Līgums) ar</w:t>
      </w:r>
      <w:r>
        <w:rPr>
          <w:rFonts w:ascii="Times New Roman" w:eastAsia="Times New Roman" w:hAnsi="Times New Roman" w:cs="Times New Roman"/>
          <w:sz w:val="24"/>
          <w:szCs w:val="20"/>
        </w:rPr>
        <w:t xml:space="preserve"> Latvijas Investīciju un attīstības aģentūru</w:t>
      </w:r>
      <w:r w:rsidR="003A06FA">
        <w:rPr>
          <w:rFonts w:ascii="Times New Roman" w:eastAsia="Times New Roman" w:hAnsi="Times New Roman" w:cs="Times New Roman"/>
          <w:sz w:val="24"/>
          <w:szCs w:val="20"/>
        </w:rPr>
        <w:t xml:space="preserve"> (turpmāk – LIAA)</w:t>
      </w:r>
      <w:r>
        <w:rPr>
          <w:rFonts w:ascii="Times New Roman" w:eastAsia="Times New Roman" w:hAnsi="Times New Roman" w:cs="Times New Roman"/>
          <w:sz w:val="24"/>
          <w:szCs w:val="20"/>
        </w:rPr>
        <w:t xml:space="preserve"> </w:t>
      </w:r>
      <w:r w:rsidR="004A2C51">
        <w:rPr>
          <w:rFonts w:ascii="Times New Roman" w:eastAsia="Times New Roman" w:hAnsi="Times New Roman" w:cs="Times New Roman"/>
          <w:sz w:val="24"/>
          <w:szCs w:val="20"/>
        </w:rPr>
        <w:t>par darbības programmas “Izaugsme un nodarbinātība” 3.1.1.specifiskā atbalsta mērķa “Sekmēt MVK izveidi un attīstību, īpaši apstrādes rūpniecībā un RIS3 prioritārajās nozarēs” 3.1.1.6.pasākuma “Reģionālie biznesa inkubatori un radošo industriju inkubators” īstenošanu.</w:t>
      </w:r>
      <w:r w:rsidR="00EC2280">
        <w:rPr>
          <w:rFonts w:ascii="Times New Roman" w:eastAsia="Times New Roman" w:hAnsi="Times New Roman" w:cs="Times New Roman"/>
          <w:sz w:val="24"/>
          <w:szCs w:val="20"/>
        </w:rPr>
        <w:t xml:space="preserve"> </w:t>
      </w:r>
      <w:r w:rsidR="004A2C51">
        <w:rPr>
          <w:rFonts w:ascii="Times New Roman" w:eastAsia="Times New Roman" w:hAnsi="Times New Roman" w:cs="Times New Roman"/>
          <w:sz w:val="24"/>
          <w:szCs w:val="20"/>
        </w:rPr>
        <w:t>Līguma 4.1.4.apakšpunkts</w:t>
      </w:r>
      <w:r w:rsidR="006A3259">
        <w:rPr>
          <w:rFonts w:ascii="Times New Roman" w:eastAsia="Times New Roman" w:hAnsi="Times New Roman" w:cs="Times New Roman"/>
          <w:sz w:val="24"/>
          <w:szCs w:val="20"/>
        </w:rPr>
        <w:t xml:space="preserve"> </w:t>
      </w:r>
      <w:r w:rsidR="004A2C51">
        <w:rPr>
          <w:rFonts w:ascii="Times New Roman" w:eastAsia="Times New Roman" w:hAnsi="Times New Roman" w:cs="Times New Roman"/>
          <w:sz w:val="24"/>
          <w:szCs w:val="20"/>
        </w:rPr>
        <w:t xml:space="preserve">paredz izveidot Reģionālā biznesa inkubatora konsultatīvo komisiju. Pamatojoties uz iepriekš minēto, </w:t>
      </w:r>
      <w:r w:rsidR="00E97C70">
        <w:rPr>
          <w:rFonts w:ascii="Times New Roman" w:eastAsia="Times New Roman" w:hAnsi="Times New Roman" w:cs="Times New Roman"/>
          <w:sz w:val="24"/>
          <w:szCs w:val="20"/>
        </w:rPr>
        <w:t xml:space="preserve">kā arī </w:t>
      </w:r>
      <w:r w:rsidR="00F719D4" w:rsidRPr="00E97C70">
        <w:rPr>
          <w:rFonts w:ascii="Times New Roman" w:eastAsia="Times New Roman" w:hAnsi="Times New Roman" w:cs="Times New Roman"/>
          <w:sz w:val="24"/>
          <w:szCs w:val="20"/>
        </w:rPr>
        <w:t>likuma „Par pašvaldībām” 61.pantu,</w:t>
      </w:r>
    </w:p>
    <w:p w14:paraId="2FB17414" w14:textId="77777777" w:rsidR="00F719D4" w:rsidRPr="00F719D4" w:rsidRDefault="00F719D4" w:rsidP="00B9676A">
      <w:pPr>
        <w:spacing w:after="0" w:line="240" w:lineRule="auto"/>
        <w:ind w:firstLine="720"/>
        <w:jc w:val="both"/>
        <w:rPr>
          <w:rFonts w:ascii="Times New Roman" w:eastAsia="Times New Roman" w:hAnsi="Times New Roman" w:cs="Times New Roman"/>
          <w:sz w:val="24"/>
          <w:szCs w:val="20"/>
          <w:highlight w:val="yellow"/>
        </w:rPr>
      </w:pPr>
    </w:p>
    <w:p w14:paraId="45BEF8AF" w14:textId="77777777" w:rsidR="003A3669" w:rsidRPr="003A3669" w:rsidRDefault="003A3669" w:rsidP="003A3669">
      <w:pPr>
        <w:spacing w:after="0" w:line="240" w:lineRule="auto"/>
        <w:ind w:firstLine="218"/>
        <w:jc w:val="center"/>
        <w:rPr>
          <w:rFonts w:ascii="Times New Roman" w:eastAsia="Times New Roman" w:hAnsi="Times New Roman" w:cs="Times New Roman"/>
          <w:sz w:val="24"/>
          <w:szCs w:val="24"/>
          <w:lang w:eastAsia="lv-LV"/>
        </w:rPr>
      </w:pPr>
      <w:r w:rsidRPr="003A3669">
        <w:rPr>
          <w:rFonts w:ascii="Times New Roman" w:eastAsia="Times New Roman" w:hAnsi="Times New Roman" w:cs="Times New Roman"/>
          <w:b/>
          <w:sz w:val="24"/>
          <w:szCs w:val="24"/>
          <w:lang w:eastAsia="lv-LV"/>
        </w:rPr>
        <w:t>balsojot: PAR –</w:t>
      </w:r>
      <w:r w:rsidRPr="003A3669">
        <w:rPr>
          <w:rFonts w:ascii="Times New Roman" w:eastAsia="Times New Roman" w:hAnsi="Times New Roman" w:cs="Times New Roman"/>
          <w:sz w:val="24"/>
          <w:szCs w:val="24"/>
          <w:lang w:eastAsia="lv-LV"/>
        </w:rPr>
        <w:t xml:space="preserve"> 16 (</w:t>
      </w:r>
      <w:proofErr w:type="spellStart"/>
      <w:r w:rsidRPr="003A3669">
        <w:rPr>
          <w:rFonts w:ascii="Times New Roman" w:eastAsia="Times New Roman" w:hAnsi="Times New Roman" w:cs="Times New Roman"/>
          <w:sz w:val="24"/>
          <w:szCs w:val="24"/>
          <w:lang w:eastAsia="lv-LV"/>
        </w:rPr>
        <w:t>E.Helmanis</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J.Iklāvs</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D.Širovs</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A.Purviņa</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M.Siliņš</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Dz.Mozule</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J.Laptevs</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E.Bartkevičs</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E.Strazdiņa</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S.Kirhnere</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I.Vecziediņa</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A.Mangulis</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M.Leja</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Dz.Žindiga</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G.Sīviņš</w:t>
      </w:r>
      <w:proofErr w:type="spellEnd"/>
      <w:r w:rsidRPr="003A3669">
        <w:rPr>
          <w:rFonts w:ascii="Times New Roman" w:eastAsia="Times New Roman" w:hAnsi="Times New Roman" w:cs="Times New Roman"/>
          <w:sz w:val="24"/>
          <w:szCs w:val="24"/>
          <w:lang w:eastAsia="lv-LV"/>
        </w:rPr>
        <w:t xml:space="preserve">, </w:t>
      </w:r>
      <w:proofErr w:type="spellStart"/>
      <w:r w:rsidRPr="003A3669">
        <w:rPr>
          <w:rFonts w:ascii="Times New Roman" w:eastAsia="Times New Roman" w:hAnsi="Times New Roman" w:cs="Times New Roman"/>
          <w:sz w:val="24"/>
          <w:szCs w:val="24"/>
          <w:lang w:eastAsia="lv-LV"/>
        </w:rPr>
        <w:t>J.Latišs</w:t>
      </w:r>
      <w:proofErr w:type="spellEnd"/>
      <w:r w:rsidRPr="003A3669">
        <w:rPr>
          <w:rFonts w:ascii="Times New Roman" w:eastAsia="Times New Roman" w:hAnsi="Times New Roman" w:cs="Times New Roman"/>
          <w:sz w:val="24"/>
          <w:szCs w:val="24"/>
          <w:lang w:eastAsia="lv-LV"/>
        </w:rPr>
        <w:t xml:space="preserve">) balsis, </w:t>
      </w:r>
      <w:r w:rsidRPr="003A3669">
        <w:rPr>
          <w:rFonts w:ascii="Times New Roman" w:eastAsia="Times New Roman" w:hAnsi="Times New Roman" w:cs="Times New Roman"/>
          <w:b/>
          <w:sz w:val="24"/>
          <w:szCs w:val="24"/>
          <w:lang w:eastAsia="lv-LV"/>
        </w:rPr>
        <w:t xml:space="preserve">PRET - </w:t>
      </w:r>
      <w:r w:rsidRPr="003A3669">
        <w:rPr>
          <w:rFonts w:ascii="Times New Roman" w:eastAsia="Times New Roman" w:hAnsi="Times New Roman" w:cs="Times New Roman"/>
          <w:sz w:val="24"/>
          <w:szCs w:val="24"/>
          <w:lang w:eastAsia="lv-LV"/>
        </w:rPr>
        <w:t xml:space="preserve">nav, </w:t>
      </w:r>
      <w:r w:rsidRPr="003A3669">
        <w:rPr>
          <w:rFonts w:ascii="Times New Roman" w:eastAsia="Times New Roman" w:hAnsi="Times New Roman" w:cs="Times New Roman"/>
          <w:b/>
          <w:sz w:val="24"/>
          <w:szCs w:val="24"/>
          <w:lang w:eastAsia="lv-LV"/>
        </w:rPr>
        <w:t xml:space="preserve">ATTURAS – </w:t>
      </w:r>
      <w:r w:rsidRPr="003A3669">
        <w:rPr>
          <w:rFonts w:ascii="Times New Roman" w:eastAsia="Times New Roman" w:hAnsi="Times New Roman" w:cs="Times New Roman"/>
          <w:sz w:val="24"/>
          <w:szCs w:val="24"/>
          <w:lang w:eastAsia="lv-LV"/>
        </w:rPr>
        <w:t>nav,</w:t>
      </w:r>
    </w:p>
    <w:p w14:paraId="4A572E1C" w14:textId="77777777" w:rsidR="003A3669" w:rsidRPr="003A3669" w:rsidRDefault="003A3669" w:rsidP="003A3669">
      <w:pPr>
        <w:spacing w:after="0" w:line="240" w:lineRule="auto"/>
        <w:ind w:firstLine="375"/>
        <w:jc w:val="center"/>
        <w:rPr>
          <w:rFonts w:ascii="Times New Roman" w:eastAsia="Times New Roman" w:hAnsi="Times New Roman" w:cs="Times New Roman"/>
          <w:b/>
          <w:sz w:val="24"/>
          <w:szCs w:val="24"/>
          <w:lang w:eastAsia="lv-LV"/>
        </w:rPr>
      </w:pPr>
      <w:r w:rsidRPr="003A3669">
        <w:rPr>
          <w:rFonts w:ascii="Times New Roman" w:eastAsia="Times New Roman" w:hAnsi="Times New Roman" w:cs="Times New Roman"/>
          <w:sz w:val="24"/>
          <w:szCs w:val="24"/>
          <w:lang w:eastAsia="lv-LV"/>
        </w:rPr>
        <w:t>Ogres novada pašvaldības dome</w:t>
      </w:r>
      <w:r w:rsidRPr="003A3669">
        <w:rPr>
          <w:rFonts w:ascii="Times New Roman" w:eastAsia="Times New Roman" w:hAnsi="Times New Roman" w:cs="Times New Roman"/>
          <w:b/>
          <w:sz w:val="24"/>
          <w:szCs w:val="24"/>
          <w:lang w:eastAsia="lv-LV"/>
        </w:rPr>
        <w:t xml:space="preserve"> NOLEMJ:</w:t>
      </w:r>
    </w:p>
    <w:p w14:paraId="0D90CE87" w14:textId="77777777" w:rsidR="00F719D4" w:rsidRPr="00F719D4" w:rsidRDefault="00F719D4" w:rsidP="00B9676A">
      <w:pPr>
        <w:spacing w:after="0" w:line="240" w:lineRule="auto"/>
        <w:ind w:firstLine="720"/>
        <w:jc w:val="center"/>
        <w:rPr>
          <w:rFonts w:ascii="Times New Roman" w:eastAsia="Times New Roman" w:hAnsi="Times New Roman" w:cs="Times New Roman"/>
          <w:sz w:val="24"/>
          <w:szCs w:val="24"/>
          <w:highlight w:val="yellow"/>
          <w:lang w:eastAsia="lv-LV"/>
        </w:rPr>
      </w:pPr>
      <w:r w:rsidRPr="00F719D4">
        <w:rPr>
          <w:rFonts w:ascii="Times New Roman" w:eastAsia="Times New Roman" w:hAnsi="Times New Roman" w:cs="Times New Roman"/>
          <w:b/>
          <w:sz w:val="24"/>
          <w:szCs w:val="24"/>
          <w:highlight w:val="yellow"/>
          <w:lang w:eastAsia="lv-LV"/>
        </w:rPr>
        <w:t xml:space="preserve"> </w:t>
      </w:r>
      <w:r w:rsidRPr="00F719D4">
        <w:rPr>
          <w:rFonts w:ascii="Times New Roman" w:eastAsia="Times New Roman" w:hAnsi="Times New Roman" w:cs="Times New Roman"/>
          <w:b/>
          <w:bCs/>
          <w:sz w:val="24"/>
          <w:szCs w:val="24"/>
          <w:highlight w:val="yellow"/>
          <w:lang w:eastAsia="lv-LV"/>
        </w:rPr>
        <w:t xml:space="preserve"> </w:t>
      </w:r>
    </w:p>
    <w:p w14:paraId="074FC92B" w14:textId="77777777" w:rsidR="00F719D4" w:rsidRPr="002105A5" w:rsidRDefault="00F719D4" w:rsidP="00B9676A">
      <w:pPr>
        <w:numPr>
          <w:ilvl w:val="0"/>
          <w:numId w:val="2"/>
        </w:numPr>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0"/>
        </w:rPr>
        <w:t xml:space="preserve">Izveidot </w:t>
      </w:r>
      <w:r w:rsidR="001955E1" w:rsidRPr="002105A5">
        <w:rPr>
          <w:rFonts w:ascii="Times New Roman" w:eastAsia="Times New Roman" w:hAnsi="Times New Roman" w:cs="Times New Roman"/>
          <w:sz w:val="24"/>
          <w:szCs w:val="20"/>
        </w:rPr>
        <w:t>Reģionālā biznesa inkubatora</w:t>
      </w:r>
      <w:r w:rsidR="00E97C70" w:rsidRPr="002105A5">
        <w:rPr>
          <w:rFonts w:ascii="Times New Roman" w:eastAsia="Times New Roman" w:hAnsi="Times New Roman" w:cs="Times New Roman"/>
          <w:sz w:val="24"/>
          <w:szCs w:val="20"/>
        </w:rPr>
        <w:t xml:space="preserve"> </w:t>
      </w:r>
      <w:r w:rsidR="001955E1" w:rsidRPr="002105A5">
        <w:rPr>
          <w:rFonts w:ascii="Times New Roman" w:eastAsia="Times New Roman" w:hAnsi="Times New Roman" w:cs="Times New Roman"/>
          <w:sz w:val="24"/>
          <w:szCs w:val="20"/>
        </w:rPr>
        <w:t xml:space="preserve">(turpmāk – Inkubators) </w:t>
      </w:r>
      <w:r w:rsidR="00E97C70" w:rsidRPr="002105A5">
        <w:rPr>
          <w:rFonts w:ascii="Times New Roman" w:eastAsia="Times New Roman" w:hAnsi="Times New Roman" w:cs="Times New Roman"/>
          <w:sz w:val="24"/>
          <w:szCs w:val="20"/>
        </w:rPr>
        <w:t>konsultatīvo</w:t>
      </w:r>
      <w:r w:rsidRPr="002105A5">
        <w:rPr>
          <w:rFonts w:ascii="Times New Roman" w:eastAsia="Times New Roman" w:hAnsi="Times New Roman" w:cs="Times New Roman"/>
          <w:sz w:val="24"/>
          <w:szCs w:val="20"/>
        </w:rPr>
        <w:t xml:space="preserve"> komisiju </w:t>
      </w:r>
      <w:r w:rsidR="001955E1" w:rsidRPr="002105A5">
        <w:rPr>
          <w:rFonts w:ascii="Times New Roman" w:eastAsia="Times New Roman" w:hAnsi="Times New Roman" w:cs="Times New Roman"/>
          <w:sz w:val="24"/>
          <w:szCs w:val="20"/>
        </w:rPr>
        <w:t xml:space="preserve">(turpmāk – Komisija) </w:t>
      </w:r>
      <w:r w:rsidRPr="002105A5">
        <w:rPr>
          <w:rFonts w:ascii="Times New Roman" w:eastAsia="Times New Roman" w:hAnsi="Times New Roman" w:cs="Times New Roman"/>
          <w:sz w:val="24"/>
          <w:szCs w:val="20"/>
        </w:rPr>
        <w:t xml:space="preserve">ar </w:t>
      </w:r>
      <w:r w:rsidRPr="002105A5">
        <w:rPr>
          <w:rFonts w:ascii="Times New Roman" w:eastAsia="Times New Roman" w:hAnsi="Times New Roman" w:cs="Times New Roman"/>
          <w:sz w:val="24"/>
          <w:szCs w:val="24"/>
        </w:rPr>
        <w:t>mērķi</w:t>
      </w:r>
      <w:r w:rsidR="001955E1" w:rsidRPr="002105A5">
        <w:rPr>
          <w:rFonts w:ascii="Times New Roman" w:eastAsia="Times New Roman" w:hAnsi="Times New Roman" w:cs="Times New Roman"/>
          <w:sz w:val="24"/>
          <w:szCs w:val="24"/>
        </w:rPr>
        <w:t xml:space="preserve"> </w:t>
      </w:r>
      <w:r w:rsidR="0042183C" w:rsidRPr="002105A5">
        <w:rPr>
          <w:rFonts w:ascii="Times New Roman" w:eastAsia="Times New Roman" w:hAnsi="Times New Roman" w:cs="Times New Roman"/>
          <w:sz w:val="24"/>
          <w:szCs w:val="24"/>
        </w:rPr>
        <w:t>–</w:t>
      </w:r>
      <w:r w:rsidRPr="002105A5">
        <w:rPr>
          <w:rFonts w:ascii="Times New Roman" w:eastAsia="Times New Roman" w:hAnsi="Times New Roman" w:cs="Times New Roman"/>
          <w:sz w:val="24"/>
          <w:szCs w:val="24"/>
        </w:rPr>
        <w:t xml:space="preserve"> </w:t>
      </w:r>
      <w:r w:rsidR="00E97C70" w:rsidRPr="002105A5">
        <w:rPr>
          <w:rFonts w:ascii="Times New Roman" w:eastAsia="Times New Roman" w:hAnsi="Times New Roman" w:cs="Times New Roman"/>
          <w:sz w:val="24"/>
          <w:szCs w:val="24"/>
        </w:rPr>
        <w:t>i</w:t>
      </w:r>
      <w:r w:rsidR="0042183C" w:rsidRPr="002105A5">
        <w:rPr>
          <w:rFonts w:ascii="Times New Roman" w:eastAsia="Times New Roman" w:hAnsi="Times New Roman" w:cs="Times New Roman"/>
          <w:sz w:val="24"/>
          <w:szCs w:val="24"/>
        </w:rPr>
        <w:t>eteikt LIAA</w:t>
      </w:r>
      <w:r w:rsidR="00E97C70" w:rsidRPr="002105A5">
        <w:rPr>
          <w:rFonts w:ascii="Times New Roman" w:eastAsia="Times New Roman" w:hAnsi="Times New Roman" w:cs="Times New Roman"/>
          <w:sz w:val="24"/>
          <w:szCs w:val="24"/>
        </w:rPr>
        <w:t xml:space="preserve"> komersantu</w:t>
      </w:r>
      <w:r w:rsidR="0042183C" w:rsidRPr="002105A5">
        <w:rPr>
          <w:rFonts w:ascii="Times New Roman" w:eastAsia="Times New Roman" w:hAnsi="Times New Roman" w:cs="Times New Roman"/>
          <w:sz w:val="24"/>
          <w:szCs w:val="24"/>
        </w:rPr>
        <w:t>s</w:t>
      </w:r>
      <w:r w:rsidR="00E97C70" w:rsidRPr="002105A5">
        <w:rPr>
          <w:rFonts w:ascii="Times New Roman" w:eastAsia="Times New Roman" w:hAnsi="Times New Roman" w:cs="Times New Roman"/>
          <w:sz w:val="24"/>
          <w:szCs w:val="24"/>
        </w:rPr>
        <w:t xml:space="preserve"> </w:t>
      </w:r>
      <w:r w:rsidR="0042183C" w:rsidRPr="002105A5">
        <w:rPr>
          <w:rFonts w:ascii="Times New Roman" w:eastAsia="Times New Roman" w:hAnsi="Times New Roman" w:cs="Times New Roman"/>
          <w:sz w:val="24"/>
          <w:szCs w:val="24"/>
        </w:rPr>
        <w:t>to</w:t>
      </w:r>
      <w:r w:rsidR="00E97C70" w:rsidRPr="002105A5">
        <w:rPr>
          <w:rFonts w:ascii="Times New Roman" w:eastAsia="Times New Roman" w:hAnsi="Times New Roman" w:cs="Times New Roman"/>
          <w:sz w:val="24"/>
          <w:szCs w:val="24"/>
        </w:rPr>
        <w:t xml:space="preserve"> </w:t>
      </w:r>
      <w:r w:rsidR="008239EB" w:rsidRPr="002105A5">
        <w:rPr>
          <w:rFonts w:ascii="Times New Roman" w:eastAsia="Times New Roman" w:hAnsi="Times New Roman" w:cs="Times New Roman"/>
          <w:sz w:val="24"/>
          <w:szCs w:val="24"/>
        </w:rPr>
        <w:t>uzņemša</w:t>
      </w:r>
      <w:r w:rsidR="009F1E5D" w:rsidRPr="002105A5">
        <w:rPr>
          <w:rFonts w:ascii="Times New Roman" w:eastAsia="Times New Roman" w:hAnsi="Times New Roman" w:cs="Times New Roman"/>
          <w:sz w:val="24"/>
          <w:szCs w:val="24"/>
        </w:rPr>
        <w:t>nai un izslēgšanai no Inkubatora.</w:t>
      </w:r>
    </w:p>
    <w:p w14:paraId="1AE52BF9" w14:textId="77777777" w:rsidR="00FC09EF" w:rsidRPr="002105A5" w:rsidRDefault="00FC09EF" w:rsidP="00E97C70">
      <w:pPr>
        <w:numPr>
          <w:ilvl w:val="0"/>
          <w:numId w:val="2"/>
        </w:numPr>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0"/>
        </w:rPr>
        <w:t xml:space="preserve">Noteikt </w:t>
      </w:r>
      <w:r w:rsidR="0042183C" w:rsidRPr="002105A5">
        <w:rPr>
          <w:rFonts w:ascii="Times New Roman" w:eastAsia="Times New Roman" w:hAnsi="Times New Roman" w:cs="Times New Roman"/>
          <w:sz w:val="24"/>
          <w:szCs w:val="20"/>
        </w:rPr>
        <w:t xml:space="preserve">šādus </w:t>
      </w:r>
      <w:r w:rsidRPr="002105A5">
        <w:rPr>
          <w:rFonts w:ascii="Times New Roman" w:eastAsia="Times New Roman" w:hAnsi="Times New Roman" w:cs="Times New Roman"/>
          <w:sz w:val="24"/>
          <w:szCs w:val="20"/>
        </w:rPr>
        <w:t>Komisijas uzdevumus</w:t>
      </w:r>
      <w:r w:rsidR="0042183C" w:rsidRPr="002105A5">
        <w:rPr>
          <w:rFonts w:ascii="Times New Roman" w:eastAsia="Times New Roman" w:hAnsi="Times New Roman" w:cs="Times New Roman"/>
          <w:sz w:val="24"/>
          <w:szCs w:val="20"/>
        </w:rPr>
        <w:t>:</w:t>
      </w:r>
    </w:p>
    <w:p w14:paraId="64D4AF85" w14:textId="77777777" w:rsidR="0042183C" w:rsidRPr="00E34F16" w:rsidRDefault="0042183C" w:rsidP="00E34F16">
      <w:pPr>
        <w:pStyle w:val="Sarakstarindkopa"/>
        <w:numPr>
          <w:ilvl w:val="1"/>
          <w:numId w:val="2"/>
        </w:numPr>
        <w:spacing w:after="0" w:line="240" w:lineRule="auto"/>
        <w:ind w:left="1134" w:hanging="414"/>
        <w:jc w:val="both"/>
        <w:rPr>
          <w:rFonts w:ascii="Times New Roman" w:eastAsia="Times New Roman" w:hAnsi="Times New Roman" w:cs="Times New Roman"/>
          <w:sz w:val="24"/>
          <w:szCs w:val="20"/>
        </w:rPr>
      </w:pPr>
      <w:r w:rsidRPr="00E34F16">
        <w:rPr>
          <w:rFonts w:ascii="Times New Roman" w:eastAsia="Times New Roman" w:hAnsi="Times New Roman" w:cs="Times New Roman"/>
          <w:sz w:val="24"/>
          <w:szCs w:val="20"/>
        </w:rPr>
        <w:t xml:space="preserve"> </w:t>
      </w:r>
      <w:r w:rsidR="00162FC5" w:rsidRPr="00E34F16">
        <w:rPr>
          <w:rFonts w:ascii="Times New Roman" w:eastAsia="Times New Roman" w:hAnsi="Times New Roman" w:cs="Times New Roman"/>
          <w:sz w:val="24"/>
          <w:szCs w:val="20"/>
        </w:rPr>
        <w:t xml:space="preserve">vienu reizi kalendārā gada ceturksnī </w:t>
      </w:r>
      <w:r w:rsidRPr="00E34F16">
        <w:rPr>
          <w:rFonts w:ascii="Times New Roman" w:eastAsia="Times New Roman" w:hAnsi="Times New Roman" w:cs="Times New Roman"/>
          <w:sz w:val="24"/>
          <w:szCs w:val="20"/>
        </w:rPr>
        <w:t>izskatīt komersantu iesniegumus to uzņemšanai Inkubatorā;</w:t>
      </w:r>
    </w:p>
    <w:p w14:paraId="4E5E66C5" w14:textId="77777777" w:rsidR="00162FC5" w:rsidRPr="00E34F16" w:rsidRDefault="00242161" w:rsidP="0042183C">
      <w:pPr>
        <w:pStyle w:val="Sarakstarindkopa"/>
        <w:numPr>
          <w:ilvl w:val="1"/>
          <w:numId w:val="2"/>
        </w:numPr>
        <w:spacing w:after="0" w:line="240" w:lineRule="auto"/>
        <w:jc w:val="both"/>
        <w:rPr>
          <w:rFonts w:ascii="Times New Roman" w:eastAsia="Times New Roman" w:hAnsi="Times New Roman" w:cs="Times New Roman"/>
          <w:sz w:val="24"/>
          <w:szCs w:val="20"/>
        </w:rPr>
      </w:pPr>
      <w:r w:rsidRPr="00E34F16">
        <w:rPr>
          <w:rFonts w:ascii="Times New Roman" w:eastAsia="Times New Roman" w:hAnsi="Times New Roman" w:cs="Times New Roman"/>
          <w:sz w:val="24"/>
          <w:szCs w:val="20"/>
        </w:rPr>
        <w:t xml:space="preserve"> izstrādāt kritērijus un kārtību komersantu uzņemšanai un izslēgšanai no Inkubatora;</w:t>
      </w:r>
    </w:p>
    <w:p w14:paraId="16996B29" w14:textId="77777777" w:rsidR="0042183C" w:rsidRPr="00E34F16" w:rsidRDefault="0042183C" w:rsidP="0042183C">
      <w:pPr>
        <w:pStyle w:val="Sarakstarindkopa"/>
        <w:numPr>
          <w:ilvl w:val="1"/>
          <w:numId w:val="2"/>
        </w:numPr>
        <w:spacing w:after="0" w:line="240" w:lineRule="auto"/>
        <w:jc w:val="both"/>
        <w:rPr>
          <w:rFonts w:ascii="Times New Roman" w:eastAsia="Times New Roman" w:hAnsi="Times New Roman" w:cs="Times New Roman"/>
          <w:sz w:val="24"/>
          <w:szCs w:val="20"/>
        </w:rPr>
      </w:pPr>
      <w:r w:rsidRPr="00E34F16">
        <w:rPr>
          <w:rFonts w:ascii="Times New Roman" w:eastAsia="Times New Roman" w:hAnsi="Times New Roman" w:cs="Times New Roman"/>
          <w:sz w:val="24"/>
          <w:szCs w:val="20"/>
        </w:rPr>
        <w:t xml:space="preserve"> </w:t>
      </w:r>
      <w:r w:rsidR="00CF22B0" w:rsidRPr="00E34F16">
        <w:rPr>
          <w:rFonts w:ascii="Times New Roman" w:eastAsia="Times New Roman" w:hAnsi="Times New Roman" w:cs="Times New Roman"/>
          <w:sz w:val="24"/>
          <w:szCs w:val="20"/>
        </w:rPr>
        <w:t>i</w:t>
      </w:r>
      <w:r w:rsidRPr="00E34F16">
        <w:rPr>
          <w:rFonts w:ascii="Times New Roman" w:eastAsia="Times New Roman" w:hAnsi="Times New Roman" w:cs="Times New Roman"/>
          <w:sz w:val="24"/>
          <w:szCs w:val="20"/>
        </w:rPr>
        <w:t>zskatīt komersantu un/vai</w:t>
      </w:r>
      <w:r w:rsidR="00CF22B0" w:rsidRPr="00E34F16">
        <w:rPr>
          <w:rFonts w:ascii="Times New Roman" w:eastAsia="Times New Roman" w:hAnsi="Times New Roman" w:cs="Times New Roman"/>
          <w:sz w:val="24"/>
          <w:szCs w:val="20"/>
        </w:rPr>
        <w:t xml:space="preserve"> Inkubatora vecākā projektu vadītāja un/vai Komisijas locekļu iesniegumus par komersantu izslēgšanu no Inkubatora;</w:t>
      </w:r>
    </w:p>
    <w:p w14:paraId="16B0C456" w14:textId="77777777" w:rsidR="00CF22B0" w:rsidRPr="00E34F16" w:rsidRDefault="00CF22B0" w:rsidP="0042183C">
      <w:pPr>
        <w:pStyle w:val="Sarakstarindkopa"/>
        <w:numPr>
          <w:ilvl w:val="1"/>
          <w:numId w:val="2"/>
        </w:numPr>
        <w:spacing w:after="0" w:line="240" w:lineRule="auto"/>
        <w:jc w:val="both"/>
        <w:rPr>
          <w:rFonts w:ascii="Times New Roman" w:eastAsia="Times New Roman" w:hAnsi="Times New Roman" w:cs="Times New Roman"/>
          <w:sz w:val="24"/>
          <w:szCs w:val="20"/>
        </w:rPr>
      </w:pPr>
      <w:r w:rsidRPr="00E34F16">
        <w:rPr>
          <w:rFonts w:ascii="Times New Roman" w:eastAsia="Times New Roman" w:hAnsi="Times New Roman" w:cs="Times New Roman"/>
          <w:sz w:val="24"/>
          <w:szCs w:val="20"/>
        </w:rPr>
        <w:t xml:space="preserve"> izstrādāt un ieteikt komersantam sasniedzamo mērķi vienam gadam;</w:t>
      </w:r>
    </w:p>
    <w:p w14:paraId="1668D2D0" w14:textId="77777777" w:rsidR="00CF22B0" w:rsidRPr="00E34F16" w:rsidRDefault="00CF22B0" w:rsidP="0042183C">
      <w:pPr>
        <w:pStyle w:val="Sarakstarindkopa"/>
        <w:numPr>
          <w:ilvl w:val="1"/>
          <w:numId w:val="2"/>
        </w:numPr>
        <w:spacing w:after="0" w:line="240" w:lineRule="auto"/>
        <w:jc w:val="both"/>
        <w:rPr>
          <w:rFonts w:ascii="Times New Roman" w:eastAsia="Times New Roman" w:hAnsi="Times New Roman" w:cs="Times New Roman"/>
          <w:sz w:val="24"/>
          <w:szCs w:val="20"/>
        </w:rPr>
      </w:pPr>
      <w:r w:rsidRPr="00E34F16">
        <w:rPr>
          <w:rFonts w:ascii="Times New Roman" w:eastAsia="Times New Roman" w:hAnsi="Times New Roman" w:cs="Times New Roman"/>
          <w:sz w:val="24"/>
          <w:szCs w:val="20"/>
        </w:rPr>
        <w:t xml:space="preserve"> </w:t>
      </w:r>
      <w:r w:rsidR="00ED2B8E" w:rsidRPr="00E34F16">
        <w:rPr>
          <w:rFonts w:ascii="Times New Roman" w:eastAsia="Times New Roman" w:hAnsi="Times New Roman" w:cs="Times New Roman"/>
          <w:sz w:val="24"/>
          <w:szCs w:val="20"/>
        </w:rPr>
        <w:t>p</w:t>
      </w:r>
      <w:r w:rsidR="00242161" w:rsidRPr="00E34F16">
        <w:rPr>
          <w:rFonts w:ascii="Times New Roman" w:eastAsia="Times New Roman" w:hAnsi="Times New Roman" w:cs="Times New Roman"/>
          <w:sz w:val="24"/>
          <w:szCs w:val="20"/>
        </w:rPr>
        <w:t xml:space="preserve">ēc četriem kalendārā gada ceturkšņiem </w:t>
      </w:r>
      <w:r w:rsidRPr="00E34F16">
        <w:rPr>
          <w:rFonts w:ascii="Times New Roman" w:eastAsia="Times New Roman" w:hAnsi="Times New Roman" w:cs="Times New Roman"/>
          <w:sz w:val="24"/>
          <w:szCs w:val="20"/>
        </w:rPr>
        <w:t>sniegt komersanta novērtējumu par mērķu izpildi.</w:t>
      </w:r>
    </w:p>
    <w:p w14:paraId="4E6C388C" w14:textId="77777777" w:rsidR="00F719D4" w:rsidRPr="002105A5" w:rsidRDefault="00F719D4" w:rsidP="009F1E5D">
      <w:pPr>
        <w:numPr>
          <w:ilvl w:val="0"/>
          <w:numId w:val="2"/>
        </w:numPr>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0"/>
        </w:rPr>
        <w:t>Ie</w:t>
      </w:r>
      <w:r w:rsidR="009F1E5D" w:rsidRPr="002105A5">
        <w:rPr>
          <w:rFonts w:ascii="Times New Roman" w:eastAsia="Times New Roman" w:hAnsi="Times New Roman" w:cs="Times New Roman"/>
          <w:sz w:val="24"/>
          <w:szCs w:val="20"/>
        </w:rPr>
        <w:t>kļau</w:t>
      </w:r>
      <w:r w:rsidRPr="002105A5">
        <w:rPr>
          <w:rFonts w:ascii="Times New Roman" w:eastAsia="Times New Roman" w:hAnsi="Times New Roman" w:cs="Times New Roman"/>
          <w:sz w:val="24"/>
          <w:szCs w:val="20"/>
        </w:rPr>
        <w:t xml:space="preserve">t </w:t>
      </w:r>
      <w:r w:rsidR="001955E1" w:rsidRPr="002105A5">
        <w:rPr>
          <w:rFonts w:ascii="Times New Roman" w:eastAsia="Times New Roman" w:hAnsi="Times New Roman" w:cs="Times New Roman"/>
          <w:sz w:val="24"/>
          <w:szCs w:val="20"/>
        </w:rPr>
        <w:t>K</w:t>
      </w:r>
      <w:r w:rsidR="009F1E5D" w:rsidRPr="002105A5">
        <w:rPr>
          <w:rFonts w:ascii="Times New Roman" w:eastAsia="Times New Roman" w:hAnsi="Times New Roman" w:cs="Times New Roman"/>
          <w:sz w:val="24"/>
          <w:szCs w:val="20"/>
        </w:rPr>
        <w:t>omisijas sastāvā</w:t>
      </w:r>
      <w:r w:rsidRPr="002105A5">
        <w:rPr>
          <w:rFonts w:ascii="Times New Roman" w:eastAsia="Times New Roman" w:hAnsi="Times New Roman" w:cs="Times New Roman"/>
          <w:sz w:val="24"/>
          <w:szCs w:val="20"/>
        </w:rPr>
        <w:t>:</w:t>
      </w:r>
    </w:p>
    <w:p w14:paraId="28C23B89" w14:textId="77777777" w:rsidR="00F719D4" w:rsidRPr="002105A5" w:rsidRDefault="00F719D4" w:rsidP="0000168B">
      <w:pPr>
        <w:pStyle w:val="Sarakstarindkopa"/>
        <w:numPr>
          <w:ilvl w:val="1"/>
          <w:numId w:val="2"/>
        </w:numPr>
        <w:tabs>
          <w:tab w:val="left" w:pos="1134"/>
          <w:tab w:val="left" w:pos="1418"/>
        </w:tabs>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0"/>
        </w:rPr>
        <w:t>Komisijas priekšsēdētājs</w:t>
      </w:r>
      <w:r w:rsidR="002105A5">
        <w:rPr>
          <w:rFonts w:ascii="Times New Roman" w:eastAsia="Times New Roman" w:hAnsi="Times New Roman" w:cs="Times New Roman"/>
          <w:sz w:val="24"/>
          <w:szCs w:val="20"/>
        </w:rPr>
        <w:t xml:space="preserve"> </w:t>
      </w:r>
      <w:r w:rsidRPr="002105A5">
        <w:rPr>
          <w:rFonts w:ascii="Times New Roman" w:eastAsia="Times New Roman" w:hAnsi="Times New Roman" w:cs="Times New Roman"/>
          <w:sz w:val="24"/>
          <w:szCs w:val="20"/>
        </w:rPr>
        <w:t xml:space="preserve">- </w:t>
      </w:r>
      <w:r w:rsidR="00D57969" w:rsidRPr="002105A5">
        <w:rPr>
          <w:rFonts w:ascii="Times New Roman" w:eastAsia="Times New Roman" w:hAnsi="Times New Roman" w:cs="Times New Roman"/>
          <w:sz w:val="24"/>
          <w:szCs w:val="20"/>
        </w:rPr>
        <w:t xml:space="preserve">Egils </w:t>
      </w:r>
      <w:proofErr w:type="spellStart"/>
      <w:r w:rsidR="00D57969" w:rsidRPr="002105A5">
        <w:rPr>
          <w:rFonts w:ascii="Times New Roman" w:eastAsia="Times New Roman" w:hAnsi="Times New Roman" w:cs="Times New Roman"/>
          <w:sz w:val="24"/>
          <w:szCs w:val="20"/>
        </w:rPr>
        <w:t>Helmanis</w:t>
      </w:r>
      <w:proofErr w:type="spellEnd"/>
      <w:r w:rsidR="00D57969" w:rsidRPr="002105A5">
        <w:rPr>
          <w:rFonts w:ascii="Times New Roman" w:eastAsia="Times New Roman" w:hAnsi="Times New Roman" w:cs="Times New Roman"/>
          <w:sz w:val="24"/>
          <w:szCs w:val="20"/>
        </w:rPr>
        <w:t>, Ogres novada pašvaldības domes priekšsēdētājs</w:t>
      </w:r>
      <w:r w:rsidRPr="002105A5">
        <w:rPr>
          <w:rFonts w:ascii="Times New Roman" w:eastAsia="Times New Roman" w:hAnsi="Times New Roman" w:cs="Times New Roman"/>
          <w:sz w:val="24"/>
          <w:szCs w:val="20"/>
        </w:rPr>
        <w:t>;</w:t>
      </w:r>
    </w:p>
    <w:p w14:paraId="3E72C718" w14:textId="77777777" w:rsidR="00F719D4" w:rsidRPr="002105A5" w:rsidRDefault="0000168B" w:rsidP="0000168B">
      <w:pPr>
        <w:pStyle w:val="Sarakstarindkopa"/>
        <w:numPr>
          <w:ilvl w:val="1"/>
          <w:numId w:val="2"/>
        </w:numPr>
        <w:tabs>
          <w:tab w:val="left" w:pos="1134"/>
          <w:tab w:val="left" w:pos="1418"/>
        </w:tabs>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0"/>
        </w:rPr>
        <w:lastRenderedPageBreak/>
        <w:t xml:space="preserve"> </w:t>
      </w:r>
      <w:r w:rsidR="00F719D4" w:rsidRPr="002105A5">
        <w:rPr>
          <w:rFonts w:ascii="Times New Roman" w:eastAsia="Times New Roman" w:hAnsi="Times New Roman" w:cs="Times New Roman"/>
          <w:sz w:val="24"/>
          <w:szCs w:val="20"/>
        </w:rPr>
        <w:t>Komisijas locekļi:</w:t>
      </w:r>
    </w:p>
    <w:p w14:paraId="544CB2C4" w14:textId="77777777" w:rsidR="001955E1" w:rsidRPr="002105A5" w:rsidRDefault="00184EB8" w:rsidP="001955E1">
      <w:pPr>
        <w:pStyle w:val="Sarakstarindkopa"/>
        <w:numPr>
          <w:ilvl w:val="2"/>
          <w:numId w:val="2"/>
        </w:numPr>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4"/>
        </w:rPr>
        <w:t xml:space="preserve">Baiba Liepiņa, </w:t>
      </w:r>
      <w:r w:rsidR="001955E1" w:rsidRPr="002105A5">
        <w:rPr>
          <w:rFonts w:ascii="Times New Roman" w:eastAsia="Times New Roman" w:hAnsi="Times New Roman" w:cs="Times New Roman"/>
          <w:sz w:val="24"/>
          <w:szCs w:val="24"/>
        </w:rPr>
        <w:t>Ogres tehnikuma</w:t>
      </w:r>
      <w:r w:rsidR="00E72406" w:rsidRPr="002105A5">
        <w:rPr>
          <w:rFonts w:ascii="Times New Roman" w:eastAsia="Times New Roman" w:hAnsi="Times New Roman" w:cs="Times New Roman"/>
          <w:sz w:val="24"/>
          <w:szCs w:val="24"/>
        </w:rPr>
        <w:t xml:space="preserve"> direktores vietniece kvalitātes, attīstības un tālākizglītības jomā</w:t>
      </w:r>
      <w:r w:rsidR="001955E1" w:rsidRPr="002105A5">
        <w:rPr>
          <w:rFonts w:ascii="Times New Roman" w:eastAsia="Times New Roman" w:hAnsi="Times New Roman" w:cs="Times New Roman"/>
          <w:sz w:val="24"/>
          <w:szCs w:val="24"/>
        </w:rPr>
        <w:t>;</w:t>
      </w:r>
    </w:p>
    <w:p w14:paraId="1D72FB3F" w14:textId="3824175D" w:rsidR="001955E1" w:rsidRPr="00480B89" w:rsidRDefault="00480B89" w:rsidP="001955E1">
      <w:pPr>
        <w:pStyle w:val="Sarakstarindkopa"/>
        <w:numPr>
          <w:ilvl w:val="2"/>
          <w:numId w:val="2"/>
        </w:numPr>
        <w:spacing w:after="0" w:line="240" w:lineRule="auto"/>
        <w:jc w:val="both"/>
        <w:rPr>
          <w:rFonts w:ascii="Times New Roman" w:eastAsia="Times New Roman" w:hAnsi="Times New Roman" w:cs="Times New Roman"/>
          <w:sz w:val="24"/>
          <w:szCs w:val="20"/>
        </w:rPr>
      </w:pPr>
      <w:r w:rsidRPr="00480B89">
        <w:rPr>
          <w:rFonts w:ascii="Times New Roman" w:eastAsia="Times New Roman" w:hAnsi="Times New Roman" w:cs="Times New Roman"/>
          <w:sz w:val="24"/>
          <w:szCs w:val="20"/>
        </w:rPr>
        <w:t xml:space="preserve">Mārtiņš </w:t>
      </w:r>
      <w:proofErr w:type="spellStart"/>
      <w:r w:rsidRPr="00480B89">
        <w:rPr>
          <w:rFonts w:ascii="Times New Roman" w:eastAsia="Times New Roman" w:hAnsi="Times New Roman" w:cs="Times New Roman"/>
          <w:sz w:val="24"/>
          <w:szCs w:val="20"/>
        </w:rPr>
        <w:t>Vāns</w:t>
      </w:r>
      <w:proofErr w:type="spellEnd"/>
      <w:r w:rsidRPr="00480B89">
        <w:rPr>
          <w:rFonts w:ascii="Times New Roman" w:eastAsia="Times New Roman" w:hAnsi="Times New Roman" w:cs="Times New Roman"/>
          <w:sz w:val="24"/>
          <w:szCs w:val="20"/>
        </w:rPr>
        <w:t>, Ogres novada uzņēmēju biedrības valdes priekšsēdētājs</w:t>
      </w:r>
      <w:r w:rsidR="00F719D4" w:rsidRPr="002105A5">
        <w:rPr>
          <w:rFonts w:ascii="Times New Roman" w:eastAsia="Times New Roman" w:hAnsi="Times New Roman" w:cs="Times New Roman"/>
          <w:sz w:val="24"/>
          <w:szCs w:val="24"/>
        </w:rPr>
        <w:t>;</w:t>
      </w:r>
    </w:p>
    <w:p w14:paraId="21061183" w14:textId="57742888" w:rsidR="00480B89" w:rsidRPr="00480B89" w:rsidRDefault="00480B89" w:rsidP="00480B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0"/>
          <w:szCs w:val="20"/>
        </w:rPr>
        <w:t>(</w:t>
      </w:r>
      <w:r w:rsidRPr="00480B89">
        <w:rPr>
          <w:rFonts w:ascii="Times New Roman" w:eastAsia="Times New Roman" w:hAnsi="Times New Roman" w:cs="Times New Roman"/>
          <w:bCs/>
          <w:i/>
          <w:sz w:val="20"/>
          <w:szCs w:val="20"/>
        </w:rPr>
        <w:t>Ogres novada pašvaldības domes 2</w:t>
      </w:r>
      <w:r>
        <w:rPr>
          <w:rFonts w:ascii="Times New Roman" w:eastAsia="Times New Roman" w:hAnsi="Times New Roman" w:cs="Times New Roman"/>
          <w:bCs/>
          <w:i/>
          <w:sz w:val="20"/>
          <w:szCs w:val="20"/>
        </w:rPr>
        <w:t>9</w:t>
      </w:r>
      <w:r w:rsidRPr="00480B89">
        <w:rPr>
          <w:rFonts w:ascii="Times New Roman" w:eastAsia="Times New Roman" w:hAnsi="Times New Roman" w:cs="Times New Roman"/>
          <w:bCs/>
          <w:i/>
          <w:sz w:val="20"/>
          <w:szCs w:val="20"/>
        </w:rPr>
        <w:t>.0</w:t>
      </w:r>
      <w:r>
        <w:rPr>
          <w:rFonts w:ascii="Times New Roman" w:eastAsia="Times New Roman" w:hAnsi="Times New Roman" w:cs="Times New Roman"/>
          <w:bCs/>
          <w:i/>
          <w:sz w:val="20"/>
          <w:szCs w:val="20"/>
        </w:rPr>
        <w:t>6</w:t>
      </w:r>
      <w:r w:rsidRPr="00480B89">
        <w:rPr>
          <w:rFonts w:ascii="Times New Roman" w:eastAsia="Times New Roman" w:hAnsi="Times New Roman" w:cs="Times New Roman"/>
          <w:bCs/>
          <w:i/>
          <w:sz w:val="20"/>
          <w:szCs w:val="20"/>
        </w:rPr>
        <w:t>.202</w:t>
      </w:r>
      <w:r>
        <w:rPr>
          <w:rFonts w:ascii="Times New Roman" w:eastAsia="Times New Roman" w:hAnsi="Times New Roman" w:cs="Times New Roman"/>
          <w:bCs/>
          <w:i/>
          <w:sz w:val="20"/>
          <w:szCs w:val="20"/>
        </w:rPr>
        <w:t>3</w:t>
      </w:r>
      <w:r w:rsidRPr="00480B89">
        <w:rPr>
          <w:rFonts w:ascii="Times New Roman" w:eastAsia="Times New Roman" w:hAnsi="Times New Roman" w:cs="Times New Roman"/>
          <w:bCs/>
          <w:i/>
          <w:sz w:val="20"/>
          <w:szCs w:val="20"/>
        </w:rPr>
        <w:t xml:space="preserve">. </w:t>
      </w:r>
      <w:r w:rsidR="006E0111">
        <w:rPr>
          <w:rFonts w:ascii="Times New Roman" w:eastAsia="Times New Roman" w:hAnsi="Times New Roman" w:cs="Times New Roman"/>
          <w:bCs/>
          <w:i/>
          <w:sz w:val="20"/>
          <w:szCs w:val="20"/>
        </w:rPr>
        <w:t xml:space="preserve">ārkārtas </w:t>
      </w:r>
      <w:r w:rsidRPr="00480B89">
        <w:rPr>
          <w:rFonts w:ascii="Times New Roman" w:eastAsia="Times New Roman" w:hAnsi="Times New Roman" w:cs="Times New Roman"/>
          <w:bCs/>
          <w:i/>
          <w:sz w:val="20"/>
          <w:szCs w:val="20"/>
        </w:rPr>
        <w:t>sēdes lēmuma (protokols Nr.</w:t>
      </w:r>
      <w:r>
        <w:rPr>
          <w:rFonts w:ascii="Times New Roman" w:eastAsia="Times New Roman" w:hAnsi="Times New Roman" w:cs="Times New Roman"/>
          <w:bCs/>
          <w:i/>
          <w:sz w:val="20"/>
          <w:szCs w:val="20"/>
        </w:rPr>
        <w:t>10</w:t>
      </w:r>
      <w:r w:rsidRPr="00480B89">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3.</w:t>
      </w:r>
      <w:r w:rsidRPr="00480B89">
        <w:rPr>
          <w:rFonts w:ascii="Times New Roman" w:eastAsia="Times New Roman" w:hAnsi="Times New Roman" w:cs="Times New Roman"/>
          <w:bCs/>
          <w:i/>
          <w:sz w:val="20"/>
          <w:szCs w:val="20"/>
        </w:rPr>
        <w:t>) redakcijā.)</w:t>
      </w:r>
    </w:p>
    <w:p w14:paraId="5F1D64E5" w14:textId="77777777" w:rsidR="00F21675" w:rsidRDefault="00BB7750" w:rsidP="00BF4AB6">
      <w:pPr>
        <w:pStyle w:val="Sarakstarindkopa"/>
        <w:numPr>
          <w:ilvl w:val="2"/>
          <w:numId w:val="2"/>
        </w:numPr>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0"/>
        </w:rPr>
        <w:t xml:space="preserve">Juris </w:t>
      </w:r>
      <w:proofErr w:type="spellStart"/>
      <w:r w:rsidRPr="002105A5">
        <w:rPr>
          <w:rFonts w:ascii="Times New Roman" w:eastAsia="Times New Roman" w:hAnsi="Times New Roman" w:cs="Times New Roman"/>
          <w:sz w:val="24"/>
          <w:szCs w:val="20"/>
        </w:rPr>
        <w:t>Vaskāns</w:t>
      </w:r>
      <w:proofErr w:type="spellEnd"/>
      <w:r w:rsidR="00F21675" w:rsidRPr="002105A5">
        <w:rPr>
          <w:rFonts w:ascii="Times New Roman" w:eastAsia="Times New Roman" w:hAnsi="Times New Roman" w:cs="Times New Roman"/>
          <w:sz w:val="24"/>
          <w:szCs w:val="20"/>
        </w:rPr>
        <w:t xml:space="preserve">, </w:t>
      </w:r>
      <w:r w:rsidR="00BF4AB6" w:rsidRPr="00BF4AB6">
        <w:rPr>
          <w:rFonts w:ascii="Times New Roman" w:eastAsia="Times New Roman" w:hAnsi="Times New Roman" w:cs="Times New Roman"/>
          <w:sz w:val="24"/>
          <w:szCs w:val="20"/>
        </w:rPr>
        <w:t>eksperts finanšu resursu pārvaldīšanā un administrēšanā, risku vadībā un riska kapitā</w:t>
      </w:r>
      <w:r w:rsidR="00BF4AB6">
        <w:rPr>
          <w:rFonts w:ascii="Times New Roman" w:eastAsia="Times New Roman" w:hAnsi="Times New Roman" w:cs="Times New Roman"/>
          <w:sz w:val="24"/>
          <w:szCs w:val="20"/>
        </w:rPr>
        <w:t>la instrumentu administrēšanā;</w:t>
      </w:r>
    </w:p>
    <w:p w14:paraId="05B48A33" w14:textId="77777777" w:rsidR="00F0247E" w:rsidRPr="00F0247E" w:rsidRDefault="00F0247E" w:rsidP="00F0247E">
      <w:pPr>
        <w:spacing w:after="0" w:line="240" w:lineRule="auto"/>
        <w:ind w:left="360" w:hanging="360"/>
        <w:jc w:val="both"/>
        <w:rPr>
          <w:rFonts w:ascii="Times New Roman" w:eastAsia="Times New Roman" w:hAnsi="Times New Roman" w:cs="Times New Roman"/>
          <w:sz w:val="24"/>
          <w:szCs w:val="24"/>
        </w:rPr>
      </w:pPr>
      <w:r w:rsidRPr="00601EF8">
        <w:rPr>
          <w:rFonts w:ascii="Times New Roman" w:eastAsia="Times New Roman" w:hAnsi="Times New Roman" w:cs="Times New Roman"/>
          <w:bCs/>
          <w:i/>
          <w:sz w:val="20"/>
          <w:szCs w:val="20"/>
        </w:rPr>
        <w:t>(O</w:t>
      </w:r>
      <w:r>
        <w:rPr>
          <w:rFonts w:ascii="Times New Roman" w:eastAsia="Times New Roman" w:hAnsi="Times New Roman" w:cs="Times New Roman"/>
          <w:bCs/>
          <w:i/>
          <w:sz w:val="20"/>
          <w:szCs w:val="20"/>
        </w:rPr>
        <w:t>gres novada pašvaldības domes 20.02</w:t>
      </w:r>
      <w:r w:rsidRPr="00601EF8">
        <w:rPr>
          <w:rFonts w:ascii="Times New Roman" w:eastAsia="Times New Roman" w:hAnsi="Times New Roman" w:cs="Times New Roman"/>
          <w:bCs/>
          <w:i/>
          <w:sz w:val="20"/>
          <w:szCs w:val="20"/>
        </w:rPr>
        <w:t>.20</w:t>
      </w:r>
      <w:r>
        <w:rPr>
          <w:rFonts w:ascii="Times New Roman" w:eastAsia="Times New Roman" w:hAnsi="Times New Roman" w:cs="Times New Roman"/>
          <w:bCs/>
          <w:i/>
          <w:sz w:val="20"/>
          <w:szCs w:val="20"/>
        </w:rPr>
        <w:t>20. sēdes lēmuma (protokols Nr.3; 15</w:t>
      </w:r>
      <w:r w:rsidRPr="00601EF8">
        <w:rPr>
          <w:rFonts w:ascii="Times New Roman" w:eastAsia="Times New Roman" w:hAnsi="Times New Roman" w:cs="Times New Roman"/>
          <w:bCs/>
          <w:i/>
          <w:sz w:val="20"/>
          <w:szCs w:val="20"/>
        </w:rPr>
        <w:t>.§) redakcijā.)</w:t>
      </w:r>
    </w:p>
    <w:p w14:paraId="7A26744E" w14:textId="19BC2FE2" w:rsidR="00E557B8" w:rsidRDefault="00480B89" w:rsidP="001955E1">
      <w:pPr>
        <w:pStyle w:val="Sarakstarindkopa"/>
        <w:numPr>
          <w:ilvl w:val="2"/>
          <w:numId w:val="2"/>
        </w:numPr>
        <w:spacing w:after="0" w:line="240" w:lineRule="auto"/>
        <w:jc w:val="both"/>
        <w:rPr>
          <w:rFonts w:ascii="Times New Roman" w:eastAsia="Times New Roman" w:hAnsi="Times New Roman" w:cs="Times New Roman"/>
          <w:sz w:val="24"/>
          <w:szCs w:val="20"/>
        </w:rPr>
      </w:pPr>
      <w:r w:rsidRPr="00480B89">
        <w:rPr>
          <w:rFonts w:ascii="Times New Roman" w:eastAsia="Times New Roman" w:hAnsi="Times New Roman" w:cs="Times New Roman"/>
          <w:sz w:val="24"/>
          <w:szCs w:val="20"/>
        </w:rPr>
        <w:t>Artūrs Mangulis, Ogres novada pašvaldības Reģionālās attīstības jautājumu komitejas priekšsēdētājs</w:t>
      </w:r>
      <w:r w:rsidR="00E557B8" w:rsidRPr="002105A5">
        <w:rPr>
          <w:rFonts w:ascii="Times New Roman" w:eastAsia="Times New Roman" w:hAnsi="Times New Roman" w:cs="Times New Roman"/>
          <w:sz w:val="24"/>
          <w:szCs w:val="20"/>
        </w:rPr>
        <w:t>;</w:t>
      </w:r>
    </w:p>
    <w:p w14:paraId="2532B7CD" w14:textId="2CEA686B" w:rsidR="00480B89" w:rsidRPr="00480B89" w:rsidRDefault="00480B89" w:rsidP="00480B89">
      <w:pPr>
        <w:spacing w:after="0" w:line="240" w:lineRule="auto"/>
        <w:jc w:val="both"/>
        <w:rPr>
          <w:rFonts w:ascii="Times New Roman" w:eastAsia="Times New Roman" w:hAnsi="Times New Roman" w:cs="Times New Roman"/>
          <w:sz w:val="24"/>
          <w:szCs w:val="24"/>
        </w:rPr>
      </w:pPr>
      <w:r w:rsidRPr="00480B89">
        <w:rPr>
          <w:rFonts w:ascii="Times New Roman" w:eastAsia="Times New Roman" w:hAnsi="Times New Roman" w:cs="Times New Roman"/>
          <w:bCs/>
          <w:i/>
          <w:sz w:val="20"/>
          <w:szCs w:val="20"/>
        </w:rPr>
        <w:t xml:space="preserve">(Ogres novada pašvaldības domes 29.06.2023. </w:t>
      </w:r>
      <w:r w:rsidR="006E0111">
        <w:rPr>
          <w:rFonts w:ascii="Times New Roman" w:eastAsia="Times New Roman" w:hAnsi="Times New Roman" w:cs="Times New Roman"/>
          <w:bCs/>
          <w:i/>
          <w:sz w:val="20"/>
          <w:szCs w:val="20"/>
        </w:rPr>
        <w:t xml:space="preserve">ārkārtas </w:t>
      </w:r>
      <w:r w:rsidRPr="00480B89">
        <w:rPr>
          <w:rFonts w:ascii="Times New Roman" w:eastAsia="Times New Roman" w:hAnsi="Times New Roman" w:cs="Times New Roman"/>
          <w:bCs/>
          <w:i/>
          <w:sz w:val="20"/>
          <w:szCs w:val="20"/>
        </w:rPr>
        <w:t>sēdes lēmuma (protokols Nr.10;3.) redakcijā.)</w:t>
      </w:r>
    </w:p>
    <w:p w14:paraId="3048D3DD" w14:textId="77777777" w:rsidR="00F21675" w:rsidRPr="002105A5" w:rsidRDefault="009C5B5E" w:rsidP="001955E1">
      <w:pPr>
        <w:pStyle w:val="Sarakstarindkopa"/>
        <w:numPr>
          <w:ilvl w:val="2"/>
          <w:numId w:val="2"/>
        </w:numPr>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0"/>
        </w:rPr>
        <w:t xml:space="preserve">Gints </w:t>
      </w:r>
      <w:proofErr w:type="spellStart"/>
      <w:r w:rsidRPr="002105A5">
        <w:rPr>
          <w:rFonts w:ascii="Times New Roman" w:eastAsia="Times New Roman" w:hAnsi="Times New Roman" w:cs="Times New Roman"/>
          <w:sz w:val="24"/>
          <w:szCs w:val="20"/>
        </w:rPr>
        <w:t>Sīviņš</w:t>
      </w:r>
      <w:proofErr w:type="spellEnd"/>
      <w:r w:rsidR="00F21675" w:rsidRPr="002105A5">
        <w:rPr>
          <w:rFonts w:ascii="Times New Roman" w:eastAsia="Times New Roman" w:hAnsi="Times New Roman" w:cs="Times New Roman"/>
          <w:sz w:val="24"/>
          <w:szCs w:val="20"/>
        </w:rPr>
        <w:t xml:space="preserve">, </w:t>
      </w:r>
      <w:r w:rsidRPr="002105A5">
        <w:rPr>
          <w:rFonts w:ascii="Times New Roman" w:eastAsia="Times New Roman" w:hAnsi="Times New Roman" w:cs="Times New Roman"/>
          <w:sz w:val="24"/>
          <w:szCs w:val="20"/>
        </w:rPr>
        <w:t>Ogres novada pašvaldības domes priekšsēdētāja vietnieks;</w:t>
      </w:r>
    </w:p>
    <w:p w14:paraId="686F55F3" w14:textId="5821D238" w:rsidR="00785423" w:rsidRPr="00480B89" w:rsidRDefault="00F21675" w:rsidP="00480B89">
      <w:pPr>
        <w:pStyle w:val="Sarakstarindkopa"/>
        <w:numPr>
          <w:ilvl w:val="2"/>
          <w:numId w:val="2"/>
        </w:numPr>
        <w:spacing w:after="0" w:line="240" w:lineRule="auto"/>
        <w:jc w:val="both"/>
        <w:rPr>
          <w:rFonts w:ascii="Times New Roman" w:eastAsia="Times New Roman" w:hAnsi="Times New Roman" w:cs="Times New Roman"/>
          <w:sz w:val="24"/>
          <w:szCs w:val="20"/>
        </w:rPr>
      </w:pPr>
      <w:r w:rsidRPr="002105A5">
        <w:rPr>
          <w:rFonts w:ascii="Times New Roman" w:eastAsia="Times New Roman" w:hAnsi="Times New Roman" w:cs="Times New Roman"/>
          <w:sz w:val="24"/>
          <w:szCs w:val="20"/>
        </w:rPr>
        <w:t xml:space="preserve">Aija Romanovska, </w:t>
      </w:r>
      <w:r w:rsidR="00480B89" w:rsidRPr="00480B89">
        <w:rPr>
          <w:rFonts w:ascii="Times New Roman" w:eastAsia="Times New Roman" w:hAnsi="Times New Roman" w:cs="Times New Roman"/>
          <w:bCs/>
          <w:sz w:val="24"/>
          <w:szCs w:val="20"/>
        </w:rPr>
        <w:t>Ogres novada pašvaldības centrālās administrācijas “Ogres novada pašvaldība” Attīstības un plānošanas nodaļas vadītāja</w:t>
      </w:r>
      <w:r w:rsidR="00785423" w:rsidRPr="00785423">
        <w:rPr>
          <w:rFonts w:ascii="Times New Roman" w:eastAsia="Times New Roman" w:hAnsi="Times New Roman" w:cs="Times New Roman"/>
          <w:bCs/>
          <w:sz w:val="24"/>
          <w:szCs w:val="20"/>
        </w:rPr>
        <w:t>.</w:t>
      </w:r>
    </w:p>
    <w:p w14:paraId="76DC7E70" w14:textId="243D50E2" w:rsidR="00480B89" w:rsidRPr="00480B89" w:rsidRDefault="00480B89" w:rsidP="00480B89">
      <w:pPr>
        <w:spacing w:after="0" w:line="240" w:lineRule="auto"/>
        <w:jc w:val="both"/>
        <w:rPr>
          <w:rFonts w:ascii="Times New Roman" w:eastAsia="Times New Roman" w:hAnsi="Times New Roman" w:cs="Times New Roman"/>
          <w:sz w:val="24"/>
          <w:szCs w:val="24"/>
        </w:rPr>
      </w:pPr>
      <w:r w:rsidRPr="00480B89">
        <w:rPr>
          <w:rFonts w:ascii="Times New Roman" w:eastAsia="Times New Roman" w:hAnsi="Times New Roman" w:cs="Times New Roman"/>
          <w:bCs/>
          <w:i/>
          <w:sz w:val="20"/>
          <w:szCs w:val="20"/>
        </w:rPr>
        <w:t xml:space="preserve">(Ogres novada pašvaldības domes 29.06.2023. </w:t>
      </w:r>
      <w:r w:rsidR="006E0111">
        <w:rPr>
          <w:rFonts w:ascii="Times New Roman" w:eastAsia="Times New Roman" w:hAnsi="Times New Roman" w:cs="Times New Roman"/>
          <w:bCs/>
          <w:i/>
          <w:sz w:val="20"/>
          <w:szCs w:val="20"/>
        </w:rPr>
        <w:t xml:space="preserve">ārkārtas </w:t>
      </w:r>
      <w:r w:rsidRPr="00480B89">
        <w:rPr>
          <w:rFonts w:ascii="Times New Roman" w:eastAsia="Times New Roman" w:hAnsi="Times New Roman" w:cs="Times New Roman"/>
          <w:bCs/>
          <w:i/>
          <w:sz w:val="20"/>
          <w:szCs w:val="20"/>
        </w:rPr>
        <w:t>sēdes lēmuma (protokols Nr.10;3.) redakcijā.)</w:t>
      </w:r>
    </w:p>
    <w:p w14:paraId="12413468" w14:textId="77777777" w:rsidR="00C0701D" w:rsidRPr="00C0701D" w:rsidRDefault="00C0701D" w:rsidP="00C0701D">
      <w:pPr>
        <w:pStyle w:val="Sarakstarindkopa"/>
        <w:numPr>
          <w:ilvl w:val="2"/>
          <w:numId w:val="2"/>
        </w:numPr>
        <w:spacing w:after="0" w:line="240" w:lineRule="auto"/>
        <w:jc w:val="both"/>
        <w:rPr>
          <w:rFonts w:ascii="Times New Roman" w:eastAsia="Times New Roman" w:hAnsi="Times New Roman" w:cs="Times New Roman"/>
          <w:sz w:val="24"/>
          <w:szCs w:val="24"/>
        </w:rPr>
      </w:pPr>
      <w:r w:rsidRPr="00C0701D">
        <w:rPr>
          <w:rFonts w:ascii="Times New Roman" w:eastAsia="Times New Roman" w:hAnsi="Times New Roman" w:cs="Times New Roman"/>
          <w:bCs/>
          <w:sz w:val="24"/>
          <w:szCs w:val="24"/>
        </w:rPr>
        <w:t xml:space="preserve">Mārīte </w:t>
      </w:r>
      <w:proofErr w:type="spellStart"/>
      <w:r w:rsidRPr="00C0701D">
        <w:rPr>
          <w:rFonts w:ascii="Times New Roman" w:eastAsia="Times New Roman" w:hAnsi="Times New Roman" w:cs="Times New Roman"/>
          <w:bCs/>
          <w:sz w:val="24"/>
          <w:szCs w:val="24"/>
        </w:rPr>
        <w:t>Pole</w:t>
      </w:r>
      <w:proofErr w:type="spellEnd"/>
      <w:r w:rsidRPr="00C0701D">
        <w:rPr>
          <w:rFonts w:ascii="Times New Roman" w:eastAsia="Times New Roman" w:hAnsi="Times New Roman" w:cs="Times New Roman"/>
          <w:bCs/>
          <w:sz w:val="24"/>
          <w:szCs w:val="24"/>
        </w:rPr>
        <w:t>,</w:t>
      </w:r>
      <w:r w:rsidRPr="00C0701D">
        <w:rPr>
          <w:rFonts w:ascii="Times New Roman" w:eastAsia="Times New Roman" w:hAnsi="Times New Roman" w:cs="Times New Roman"/>
          <w:sz w:val="24"/>
          <w:szCs w:val="24"/>
        </w:rPr>
        <w:t xml:space="preserve"> reģionālā biznesa un tūr</w:t>
      </w:r>
      <w:bookmarkStart w:id="0" w:name="_GoBack"/>
      <w:bookmarkEnd w:id="0"/>
      <w:r w:rsidRPr="00C0701D">
        <w:rPr>
          <w:rFonts w:ascii="Times New Roman" w:eastAsia="Times New Roman" w:hAnsi="Times New Roman" w:cs="Times New Roman"/>
          <w:sz w:val="24"/>
          <w:szCs w:val="24"/>
        </w:rPr>
        <w:t>isma attīstības biedrības “Jēkabpils rezidence” pārstāve.</w:t>
      </w:r>
    </w:p>
    <w:p w14:paraId="6A84272F" w14:textId="77777777" w:rsidR="00C0701D" w:rsidRPr="00C0701D" w:rsidRDefault="00C0701D" w:rsidP="00C0701D">
      <w:pPr>
        <w:spacing w:after="0" w:line="240" w:lineRule="auto"/>
        <w:jc w:val="both"/>
        <w:rPr>
          <w:rFonts w:ascii="Times New Roman" w:eastAsia="Times New Roman" w:hAnsi="Times New Roman" w:cs="Times New Roman"/>
          <w:bCs/>
          <w:i/>
          <w:sz w:val="20"/>
          <w:szCs w:val="20"/>
        </w:rPr>
      </w:pPr>
      <w:r w:rsidRPr="00C0701D">
        <w:rPr>
          <w:rFonts w:ascii="Times New Roman" w:eastAsia="Times New Roman" w:hAnsi="Times New Roman" w:cs="Times New Roman"/>
          <w:bCs/>
          <w:i/>
          <w:sz w:val="20"/>
          <w:szCs w:val="20"/>
        </w:rPr>
        <w:t>(O</w:t>
      </w:r>
      <w:r>
        <w:rPr>
          <w:rFonts w:ascii="Times New Roman" w:eastAsia="Times New Roman" w:hAnsi="Times New Roman" w:cs="Times New Roman"/>
          <w:bCs/>
          <w:i/>
          <w:sz w:val="20"/>
          <w:szCs w:val="20"/>
        </w:rPr>
        <w:t>gres novada pašvaldības domes 06</w:t>
      </w:r>
      <w:r w:rsidRPr="00C0701D">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11</w:t>
      </w:r>
      <w:r w:rsidRPr="00C0701D">
        <w:rPr>
          <w:rFonts w:ascii="Times New Roman" w:eastAsia="Times New Roman" w:hAnsi="Times New Roman" w:cs="Times New Roman"/>
          <w:bCs/>
          <w:i/>
          <w:sz w:val="20"/>
          <w:szCs w:val="20"/>
        </w:rPr>
        <w:t xml:space="preserve">.2020. </w:t>
      </w:r>
      <w:r>
        <w:rPr>
          <w:rFonts w:ascii="Times New Roman" w:eastAsia="Times New Roman" w:hAnsi="Times New Roman" w:cs="Times New Roman"/>
          <w:bCs/>
          <w:i/>
          <w:sz w:val="20"/>
          <w:szCs w:val="20"/>
        </w:rPr>
        <w:t xml:space="preserve">ārkārtas </w:t>
      </w:r>
      <w:r w:rsidRPr="00C0701D">
        <w:rPr>
          <w:rFonts w:ascii="Times New Roman" w:eastAsia="Times New Roman" w:hAnsi="Times New Roman" w:cs="Times New Roman"/>
          <w:bCs/>
          <w:i/>
          <w:sz w:val="20"/>
          <w:szCs w:val="20"/>
        </w:rPr>
        <w:t>sēdes lēmuma (protokols Nr.</w:t>
      </w:r>
      <w:r>
        <w:rPr>
          <w:rFonts w:ascii="Times New Roman" w:eastAsia="Times New Roman" w:hAnsi="Times New Roman" w:cs="Times New Roman"/>
          <w:bCs/>
          <w:i/>
          <w:sz w:val="20"/>
          <w:szCs w:val="20"/>
        </w:rPr>
        <w:t>23; 3</w:t>
      </w:r>
      <w:r w:rsidRPr="00C0701D">
        <w:rPr>
          <w:rFonts w:ascii="Times New Roman" w:eastAsia="Times New Roman" w:hAnsi="Times New Roman" w:cs="Times New Roman"/>
          <w:bCs/>
          <w:i/>
          <w:sz w:val="20"/>
          <w:szCs w:val="20"/>
        </w:rPr>
        <w:t>.§) redakcijā.)</w:t>
      </w:r>
    </w:p>
    <w:p w14:paraId="6AE0391F" w14:textId="77777777" w:rsidR="003D1F30" w:rsidRDefault="003D1F30" w:rsidP="003D1F30">
      <w:pPr>
        <w:spacing w:after="0" w:line="240" w:lineRule="auto"/>
        <w:ind w:left="1080" w:hanging="371"/>
        <w:jc w:val="both"/>
        <w:rPr>
          <w:rFonts w:ascii="Times New Roman" w:eastAsia="Times New Roman" w:hAnsi="Times New Roman" w:cs="Times New Roman"/>
          <w:sz w:val="24"/>
          <w:szCs w:val="20"/>
        </w:rPr>
      </w:pPr>
      <w:r w:rsidRPr="003D1F30">
        <w:rPr>
          <w:rFonts w:ascii="Times New Roman" w:eastAsia="Times New Roman" w:hAnsi="Times New Roman" w:cs="Times New Roman"/>
          <w:sz w:val="24"/>
          <w:szCs w:val="20"/>
        </w:rPr>
        <w:t>3.</w:t>
      </w:r>
      <w:r w:rsidRPr="003D1F30">
        <w:rPr>
          <w:rFonts w:ascii="Times New Roman" w:eastAsia="Times New Roman" w:hAnsi="Times New Roman" w:cs="Times New Roman"/>
          <w:sz w:val="24"/>
          <w:szCs w:val="20"/>
          <w:vertAlign w:val="superscript"/>
        </w:rPr>
        <w:t>1</w:t>
      </w:r>
      <w:r w:rsidRPr="003D1F30">
        <w:rPr>
          <w:rFonts w:ascii="Times New Roman" w:eastAsia="Times New Roman" w:hAnsi="Times New Roman" w:cs="Times New Roman"/>
          <w:bCs/>
          <w:sz w:val="24"/>
          <w:szCs w:val="20"/>
        </w:rPr>
        <w:t xml:space="preserve"> Prombūtnes gadījumos Komisijas locekļiem ir tiesības pilnvarot darbam Komisijā citu kompetentu personu. Par citas kompetentas personas pilnvarošanu Komisijas loceklis ne vēlāk kā divas dienas pirms Komisijas sēdes informē Komisijas locekli, kas pilda Komisijas sekretāra pienākumus, kā arī pilnvaroto personu. Pilnvarotajai personai Komisijas sēdē ir tādas pašas tiesības un pienākumi kā pilnvarojumu devušajam Komisijas loceklim, t.sk., balsošanas tiesības. Pirms Komisijas sēdes pilnvarotā persona paraksta LIAA sagatavotu Objektivitātes un informācijas neizpaušanas apliecinājumu.”</w:t>
      </w:r>
    </w:p>
    <w:p w14:paraId="36FC4E8D" w14:textId="77777777" w:rsidR="003D1F30" w:rsidRPr="00F0247E" w:rsidRDefault="00566541" w:rsidP="00F0247E">
      <w:pPr>
        <w:spacing w:after="0" w:line="240" w:lineRule="auto"/>
        <w:ind w:left="360" w:hanging="360"/>
        <w:jc w:val="both"/>
        <w:rPr>
          <w:rFonts w:ascii="Times New Roman" w:eastAsia="Times New Roman" w:hAnsi="Times New Roman" w:cs="Times New Roman"/>
          <w:sz w:val="24"/>
          <w:szCs w:val="24"/>
        </w:rPr>
      </w:pPr>
      <w:r w:rsidRPr="00601EF8">
        <w:rPr>
          <w:rFonts w:ascii="Times New Roman" w:eastAsia="Times New Roman" w:hAnsi="Times New Roman" w:cs="Times New Roman"/>
          <w:bCs/>
          <w:i/>
          <w:sz w:val="20"/>
          <w:szCs w:val="20"/>
        </w:rPr>
        <w:t>(O</w:t>
      </w:r>
      <w:r>
        <w:rPr>
          <w:rFonts w:ascii="Times New Roman" w:eastAsia="Times New Roman" w:hAnsi="Times New Roman" w:cs="Times New Roman"/>
          <w:bCs/>
          <w:i/>
          <w:sz w:val="20"/>
          <w:szCs w:val="20"/>
        </w:rPr>
        <w:t>gres novada pašvaldības domes 20.02</w:t>
      </w:r>
      <w:r w:rsidRPr="00601EF8">
        <w:rPr>
          <w:rFonts w:ascii="Times New Roman" w:eastAsia="Times New Roman" w:hAnsi="Times New Roman" w:cs="Times New Roman"/>
          <w:bCs/>
          <w:i/>
          <w:sz w:val="20"/>
          <w:szCs w:val="20"/>
        </w:rPr>
        <w:t>.20</w:t>
      </w:r>
      <w:r>
        <w:rPr>
          <w:rFonts w:ascii="Times New Roman" w:eastAsia="Times New Roman" w:hAnsi="Times New Roman" w:cs="Times New Roman"/>
          <w:bCs/>
          <w:i/>
          <w:sz w:val="20"/>
          <w:szCs w:val="20"/>
        </w:rPr>
        <w:t>20. sēdes lēmuma (protokols Nr.3; 15</w:t>
      </w:r>
      <w:r w:rsidRPr="00601EF8">
        <w:rPr>
          <w:rFonts w:ascii="Times New Roman" w:eastAsia="Times New Roman" w:hAnsi="Times New Roman" w:cs="Times New Roman"/>
          <w:bCs/>
          <w:i/>
          <w:sz w:val="20"/>
          <w:szCs w:val="20"/>
        </w:rPr>
        <w:t>.§) redakcijā.)</w:t>
      </w:r>
    </w:p>
    <w:p w14:paraId="085E4D78" w14:textId="77777777" w:rsidR="00E34F16" w:rsidRDefault="0042183C" w:rsidP="00E34F16">
      <w:pPr>
        <w:pStyle w:val="Sarakstarindkopa"/>
        <w:numPr>
          <w:ilvl w:val="0"/>
          <w:numId w:val="2"/>
        </w:numPr>
        <w:spacing w:after="0" w:line="240" w:lineRule="auto"/>
        <w:jc w:val="both"/>
        <w:rPr>
          <w:rFonts w:ascii="Times New Roman" w:eastAsia="Times New Roman" w:hAnsi="Times New Roman" w:cs="Times New Roman"/>
          <w:sz w:val="24"/>
          <w:szCs w:val="20"/>
        </w:rPr>
      </w:pPr>
      <w:r w:rsidRPr="00E34F16">
        <w:rPr>
          <w:rFonts w:ascii="Times New Roman" w:eastAsia="Times New Roman" w:hAnsi="Times New Roman" w:cs="Times New Roman"/>
          <w:sz w:val="24"/>
          <w:szCs w:val="20"/>
        </w:rPr>
        <w:t>Uzaicināt</w:t>
      </w:r>
      <w:r w:rsidR="00D17E0D" w:rsidRPr="00E34F16">
        <w:rPr>
          <w:rFonts w:ascii="Times New Roman" w:eastAsia="Times New Roman" w:hAnsi="Times New Roman" w:cs="Times New Roman"/>
          <w:sz w:val="24"/>
          <w:szCs w:val="20"/>
        </w:rPr>
        <w:t xml:space="preserve"> Komisijas sēdēs novērotāja statusā Inkubatora </w:t>
      </w:r>
      <w:r w:rsidRPr="00E34F16">
        <w:rPr>
          <w:rFonts w:ascii="Times New Roman" w:eastAsia="Times New Roman" w:hAnsi="Times New Roman" w:cs="Times New Roman"/>
          <w:sz w:val="24"/>
          <w:szCs w:val="20"/>
        </w:rPr>
        <w:t>vecāko</w:t>
      </w:r>
      <w:r w:rsidR="00AA0370" w:rsidRPr="00E34F16">
        <w:rPr>
          <w:rFonts w:ascii="Times New Roman" w:eastAsia="Times New Roman" w:hAnsi="Times New Roman" w:cs="Times New Roman"/>
          <w:sz w:val="24"/>
          <w:szCs w:val="20"/>
        </w:rPr>
        <w:t xml:space="preserve"> projektu </w:t>
      </w:r>
      <w:r w:rsidRPr="00E34F16">
        <w:rPr>
          <w:rFonts w:ascii="Times New Roman" w:eastAsia="Times New Roman" w:hAnsi="Times New Roman" w:cs="Times New Roman"/>
          <w:sz w:val="24"/>
          <w:szCs w:val="20"/>
        </w:rPr>
        <w:t>vadītāju</w:t>
      </w:r>
      <w:r w:rsidR="00E557B8" w:rsidRPr="00E34F16">
        <w:rPr>
          <w:rFonts w:ascii="Times New Roman" w:eastAsia="Times New Roman" w:hAnsi="Times New Roman" w:cs="Times New Roman"/>
          <w:sz w:val="24"/>
          <w:szCs w:val="20"/>
        </w:rPr>
        <w:t xml:space="preserve"> un</w:t>
      </w:r>
      <w:r w:rsidR="00D17E0D" w:rsidRPr="00E34F16">
        <w:rPr>
          <w:rFonts w:ascii="Times New Roman" w:eastAsia="Times New Roman" w:hAnsi="Times New Roman" w:cs="Times New Roman"/>
          <w:sz w:val="24"/>
          <w:szCs w:val="20"/>
        </w:rPr>
        <w:t xml:space="preserve"> </w:t>
      </w:r>
      <w:r w:rsidR="00E557B8" w:rsidRPr="00E34F16">
        <w:rPr>
          <w:rFonts w:ascii="Times New Roman" w:eastAsia="Times New Roman" w:hAnsi="Times New Roman" w:cs="Times New Roman"/>
          <w:sz w:val="24"/>
          <w:szCs w:val="20"/>
        </w:rPr>
        <w:t>LIAA</w:t>
      </w:r>
      <w:r w:rsidRPr="00E34F16">
        <w:rPr>
          <w:rFonts w:ascii="Times New Roman" w:eastAsia="Times New Roman" w:hAnsi="Times New Roman" w:cs="Times New Roman"/>
          <w:sz w:val="24"/>
          <w:szCs w:val="20"/>
        </w:rPr>
        <w:t xml:space="preserve"> pārstāvi</w:t>
      </w:r>
      <w:r w:rsidR="00D17E0D" w:rsidRPr="00E34F16">
        <w:rPr>
          <w:rFonts w:ascii="Times New Roman" w:eastAsia="Times New Roman" w:hAnsi="Times New Roman" w:cs="Times New Roman"/>
          <w:sz w:val="24"/>
          <w:szCs w:val="20"/>
        </w:rPr>
        <w:t>.</w:t>
      </w:r>
    </w:p>
    <w:p w14:paraId="24CEAAB2" w14:textId="77777777" w:rsidR="00E34F16" w:rsidRPr="00E34F16" w:rsidRDefault="00E34F16" w:rsidP="00E34F16">
      <w:pPr>
        <w:pStyle w:val="Sarakstarindkopa"/>
        <w:numPr>
          <w:ilvl w:val="0"/>
          <w:numId w:val="2"/>
        </w:numPr>
        <w:spacing w:after="0" w:line="240" w:lineRule="auto"/>
        <w:jc w:val="both"/>
        <w:rPr>
          <w:rFonts w:ascii="Times New Roman" w:eastAsia="Times New Roman" w:hAnsi="Times New Roman" w:cs="Times New Roman"/>
          <w:sz w:val="24"/>
          <w:szCs w:val="20"/>
        </w:rPr>
      </w:pPr>
      <w:r w:rsidRPr="00E34F16">
        <w:rPr>
          <w:rFonts w:ascii="Times New Roman" w:hAnsi="Times New Roman" w:cs="Times New Roman"/>
          <w:sz w:val="24"/>
          <w:szCs w:val="24"/>
        </w:rPr>
        <w:t xml:space="preserve">Ar šī lēmuma spēkā stāšanos spēku zaudē Ogres novada pašvaldības domes </w:t>
      </w:r>
      <w:r w:rsidR="002105A5">
        <w:rPr>
          <w:rFonts w:ascii="Times New Roman" w:hAnsi="Times New Roman" w:cs="Times New Roman"/>
          <w:sz w:val="24"/>
          <w:szCs w:val="24"/>
        </w:rPr>
        <w:t>2016.gada 3.novembra</w:t>
      </w:r>
      <w:r w:rsidRPr="00E34F16">
        <w:rPr>
          <w:rFonts w:ascii="Times New Roman" w:hAnsi="Times New Roman" w:cs="Times New Roman"/>
          <w:sz w:val="24"/>
          <w:szCs w:val="24"/>
        </w:rPr>
        <w:t xml:space="preserve"> lēmums</w:t>
      </w:r>
      <w:r w:rsidR="002105A5">
        <w:rPr>
          <w:rFonts w:ascii="Times New Roman" w:hAnsi="Times New Roman" w:cs="Times New Roman"/>
          <w:sz w:val="24"/>
          <w:szCs w:val="24"/>
        </w:rPr>
        <w:t xml:space="preserve"> </w:t>
      </w:r>
      <w:r w:rsidRPr="00E34F16">
        <w:rPr>
          <w:rFonts w:ascii="Times New Roman" w:hAnsi="Times New Roman" w:cs="Times New Roman"/>
          <w:sz w:val="24"/>
          <w:szCs w:val="24"/>
        </w:rPr>
        <w:t>„</w:t>
      </w:r>
      <w:r w:rsidRPr="007E0011">
        <w:rPr>
          <w:rFonts w:ascii="Times New Roman" w:hAnsi="Times New Roman" w:cs="Times New Roman"/>
          <w:sz w:val="24"/>
          <w:szCs w:val="24"/>
        </w:rPr>
        <w:t>Par</w:t>
      </w:r>
      <w:r w:rsidR="002105A5" w:rsidRPr="007E0011">
        <w:rPr>
          <w:rFonts w:ascii="Times New Roman" w:hAnsi="Times New Roman" w:cs="Times New Roman"/>
          <w:sz w:val="24"/>
          <w:szCs w:val="24"/>
        </w:rPr>
        <w:t xml:space="preserve"> Reģionālā biznesa inkubatora konsultatīvās komisijas izveidi</w:t>
      </w:r>
      <w:r w:rsidRPr="002105A5">
        <w:rPr>
          <w:rFonts w:ascii="Times New Roman" w:hAnsi="Times New Roman" w:cs="Times New Roman"/>
          <w:sz w:val="24"/>
          <w:szCs w:val="24"/>
        </w:rPr>
        <w:t>”</w:t>
      </w:r>
      <w:r w:rsidR="002105A5" w:rsidRPr="002105A5">
        <w:rPr>
          <w:rFonts w:ascii="Times New Roman" w:hAnsi="Times New Roman" w:cs="Times New Roman"/>
          <w:sz w:val="24"/>
          <w:szCs w:val="24"/>
        </w:rPr>
        <w:t xml:space="preserve"> </w:t>
      </w:r>
      <w:r w:rsidR="002105A5" w:rsidRPr="002105A5">
        <w:rPr>
          <w:rFonts w:ascii="Times New Roman" w:hAnsi="Times New Roman"/>
          <w:sz w:val="24"/>
          <w:szCs w:val="24"/>
        </w:rPr>
        <w:t>(protokols Nr.17; 3.§)</w:t>
      </w:r>
      <w:r w:rsidRPr="002105A5">
        <w:rPr>
          <w:rFonts w:ascii="Times New Roman" w:hAnsi="Times New Roman" w:cs="Times New Roman"/>
          <w:sz w:val="24"/>
          <w:szCs w:val="24"/>
        </w:rPr>
        <w:t>.</w:t>
      </w:r>
    </w:p>
    <w:p w14:paraId="277727B0" w14:textId="77777777" w:rsidR="00E34F16" w:rsidRPr="00E34F16" w:rsidRDefault="00E34F16" w:rsidP="00E34F16">
      <w:pPr>
        <w:pStyle w:val="Sarakstarindkopa"/>
        <w:numPr>
          <w:ilvl w:val="0"/>
          <w:numId w:val="2"/>
        </w:numPr>
        <w:spacing w:after="0" w:line="240" w:lineRule="auto"/>
        <w:jc w:val="both"/>
        <w:rPr>
          <w:rFonts w:ascii="Times New Roman" w:eastAsia="Times New Roman" w:hAnsi="Times New Roman" w:cs="Times New Roman"/>
          <w:sz w:val="24"/>
          <w:szCs w:val="20"/>
        </w:rPr>
      </w:pPr>
      <w:r w:rsidRPr="00E34F16">
        <w:rPr>
          <w:rFonts w:ascii="Times New Roman" w:hAnsi="Times New Roman" w:cs="Times New Roman"/>
          <w:sz w:val="24"/>
          <w:szCs w:val="24"/>
        </w:rPr>
        <w:t>Kontroli par lēmuma izpildi uzdot pašvaldības izpilddirektoram.</w:t>
      </w:r>
    </w:p>
    <w:p w14:paraId="213A472F" w14:textId="77777777" w:rsidR="00651406" w:rsidRPr="00AD7B0F" w:rsidRDefault="00651406" w:rsidP="00651406">
      <w:pPr>
        <w:spacing w:after="0" w:line="240" w:lineRule="auto"/>
        <w:ind w:left="284"/>
        <w:jc w:val="both"/>
        <w:rPr>
          <w:rFonts w:ascii="Times New Roman" w:eastAsia="Times New Roman" w:hAnsi="Times New Roman" w:cs="Times New Roman"/>
          <w:sz w:val="24"/>
          <w:szCs w:val="20"/>
        </w:rPr>
      </w:pPr>
    </w:p>
    <w:p w14:paraId="53C98B0C" w14:textId="77777777" w:rsidR="004E57BF" w:rsidRDefault="004E57BF" w:rsidP="00F719D4">
      <w:pPr>
        <w:spacing w:after="0" w:line="240" w:lineRule="auto"/>
        <w:ind w:left="218"/>
        <w:jc w:val="right"/>
        <w:rPr>
          <w:rFonts w:ascii="Times New Roman" w:eastAsia="Times New Roman" w:hAnsi="Times New Roman" w:cs="Times New Roman"/>
          <w:sz w:val="24"/>
          <w:szCs w:val="20"/>
        </w:rPr>
      </w:pPr>
    </w:p>
    <w:p w14:paraId="75E8354E" w14:textId="77777777" w:rsidR="00B12565" w:rsidRPr="00AD7B0F" w:rsidRDefault="00B12565" w:rsidP="00F719D4">
      <w:pPr>
        <w:spacing w:after="0" w:line="240" w:lineRule="auto"/>
        <w:ind w:left="218"/>
        <w:jc w:val="right"/>
        <w:rPr>
          <w:rFonts w:ascii="Times New Roman" w:eastAsia="Times New Roman" w:hAnsi="Times New Roman" w:cs="Times New Roman"/>
          <w:sz w:val="24"/>
          <w:szCs w:val="20"/>
        </w:rPr>
      </w:pPr>
      <w:r w:rsidRPr="00AD7B0F">
        <w:rPr>
          <w:rFonts w:ascii="Times New Roman" w:eastAsia="Times New Roman" w:hAnsi="Times New Roman" w:cs="Times New Roman"/>
          <w:sz w:val="24"/>
          <w:szCs w:val="20"/>
        </w:rPr>
        <w:t>(Sēdes vadītāja,</w:t>
      </w:r>
    </w:p>
    <w:p w14:paraId="6851EB64" w14:textId="77777777" w:rsidR="00B12565" w:rsidRPr="00AD7B0F" w:rsidRDefault="009C5B5E" w:rsidP="00B12565">
      <w:pPr>
        <w:spacing w:after="0" w:line="240" w:lineRule="auto"/>
        <w:ind w:left="218"/>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domes priekšsēdētāja </w:t>
      </w:r>
      <w:proofErr w:type="spellStart"/>
      <w:r>
        <w:rPr>
          <w:rFonts w:ascii="Times New Roman" w:eastAsia="Times New Roman" w:hAnsi="Times New Roman" w:cs="Times New Roman"/>
          <w:sz w:val="24"/>
          <w:szCs w:val="20"/>
        </w:rPr>
        <w:t>E.Helmaņa</w:t>
      </w:r>
      <w:proofErr w:type="spellEnd"/>
      <w:r w:rsidR="00B12565" w:rsidRPr="00AD7B0F">
        <w:rPr>
          <w:rFonts w:ascii="Times New Roman" w:eastAsia="Times New Roman" w:hAnsi="Times New Roman" w:cs="Times New Roman"/>
          <w:sz w:val="24"/>
          <w:szCs w:val="20"/>
        </w:rPr>
        <w:t xml:space="preserve"> paraksts)</w:t>
      </w:r>
    </w:p>
    <w:p w14:paraId="29C0577C" w14:textId="77777777" w:rsidR="004E57BF" w:rsidRDefault="004E57BF" w:rsidP="002B4778">
      <w:pPr>
        <w:spacing w:after="0" w:line="240" w:lineRule="auto"/>
        <w:rPr>
          <w:rFonts w:ascii="Times New Roman" w:eastAsia="Times New Roman" w:hAnsi="Times New Roman" w:cs="Times New Roman"/>
          <w:i/>
          <w:iCs/>
          <w:sz w:val="24"/>
          <w:szCs w:val="20"/>
        </w:rPr>
      </w:pPr>
    </w:p>
    <w:p w14:paraId="52E90910" w14:textId="77777777" w:rsidR="007F4A09" w:rsidRDefault="00B12565" w:rsidP="002B4778">
      <w:pPr>
        <w:spacing w:after="0" w:line="240" w:lineRule="auto"/>
        <w:rPr>
          <w:rFonts w:ascii="Times New Roman" w:eastAsia="Times New Roman" w:hAnsi="Times New Roman" w:cs="Times New Roman"/>
          <w:i/>
          <w:iCs/>
          <w:sz w:val="24"/>
          <w:szCs w:val="20"/>
        </w:rPr>
      </w:pPr>
      <w:r w:rsidRPr="00AD7B0F">
        <w:rPr>
          <w:rFonts w:ascii="Times New Roman" w:eastAsia="Times New Roman" w:hAnsi="Times New Roman" w:cs="Times New Roman"/>
          <w:i/>
          <w:iCs/>
          <w:sz w:val="24"/>
          <w:szCs w:val="20"/>
        </w:rPr>
        <w:t xml:space="preserve">Lēmums stājas spēkā </w:t>
      </w:r>
      <w:r w:rsidR="00892A2B">
        <w:rPr>
          <w:rFonts w:ascii="Times New Roman" w:eastAsia="Times New Roman" w:hAnsi="Times New Roman" w:cs="Times New Roman"/>
          <w:i/>
          <w:iCs/>
          <w:sz w:val="24"/>
          <w:szCs w:val="20"/>
        </w:rPr>
        <w:t>2017.gada 21.jūlijā</w:t>
      </w:r>
    </w:p>
    <w:p w14:paraId="510D7C8F" w14:textId="77777777" w:rsidR="00601EF8" w:rsidRDefault="00601EF8" w:rsidP="002B4778">
      <w:pPr>
        <w:spacing w:after="0" w:line="240" w:lineRule="auto"/>
        <w:rPr>
          <w:rFonts w:ascii="Times New Roman" w:eastAsia="Times New Roman" w:hAnsi="Times New Roman" w:cs="Times New Roman"/>
          <w:i/>
          <w:iCs/>
          <w:sz w:val="24"/>
          <w:szCs w:val="20"/>
        </w:rPr>
      </w:pPr>
    </w:p>
    <w:p w14:paraId="0D705A4F" w14:textId="77777777" w:rsidR="00601EF8" w:rsidRDefault="00601EF8" w:rsidP="002B4778">
      <w:pPr>
        <w:spacing w:after="0" w:line="240" w:lineRule="auto"/>
        <w:rPr>
          <w:rFonts w:ascii="Times New Roman" w:eastAsia="Times New Roman" w:hAnsi="Times New Roman" w:cs="Times New Roman"/>
          <w:i/>
          <w:iCs/>
          <w:sz w:val="24"/>
          <w:szCs w:val="20"/>
        </w:rPr>
      </w:pPr>
    </w:p>
    <w:p w14:paraId="2A4552CE" w14:textId="77777777" w:rsidR="00601EF8" w:rsidRDefault="00601EF8" w:rsidP="002B4778">
      <w:pPr>
        <w:spacing w:after="0" w:line="240" w:lineRule="auto"/>
      </w:pPr>
    </w:p>
    <w:sectPr w:rsidR="00601EF8" w:rsidSect="00712537">
      <w:footerReference w:type="default" r:id="rId8"/>
      <w:pgSz w:w="11907" w:h="16840" w:code="9"/>
      <w:pgMar w:top="1134" w:right="1134" w:bottom="1134" w:left="1985"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4825" w14:textId="77777777" w:rsidR="004426A0" w:rsidRDefault="004426A0" w:rsidP="00712537">
      <w:pPr>
        <w:spacing w:after="0" w:line="240" w:lineRule="auto"/>
      </w:pPr>
      <w:r>
        <w:separator/>
      </w:r>
    </w:p>
  </w:endnote>
  <w:endnote w:type="continuationSeparator" w:id="0">
    <w:p w14:paraId="6DC25DD3" w14:textId="77777777" w:rsidR="004426A0" w:rsidRDefault="004426A0" w:rsidP="0071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661588"/>
      <w:docPartObj>
        <w:docPartGallery w:val="Page Numbers (Bottom of Page)"/>
        <w:docPartUnique/>
      </w:docPartObj>
    </w:sdtPr>
    <w:sdtEndPr/>
    <w:sdtContent>
      <w:p w14:paraId="29D03D2A" w14:textId="77777777" w:rsidR="00712537" w:rsidRDefault="00DC0E7D">
        <w:pPr>
          <w:pStyle w:val="Kjene"/>
          <w:jc w:val="center"/>
        </w:pPr>
        <w:r>
          <w:fldChar w:fldCharType="begin"/>
        </w:r>
        <w:r w:rsidR="00712537">
          <w:instrText>PAGE   \* MERGEFORMAT</w:instrText>
        </w:r>
        <w:r>
          <w:fldChar w:fldCharType="separate"/>
        </w:r>
        <w:r w:rsidR="006E0111">
          <w:rPr>
            <w:noProof/>
          </w:rPr>
          <w:t>2</w:t>
        </w:r>
        <w:r>
          <w:fldChar w:fldCharType="end"/>
        </w:r>
      </w:p>
    </w:sdtContent>
  </w:sdt>
  <w:p w14:paraId="34C72E1A" w14:textId="77777777" w:rsidR="00712537" w:rsidRDefault="0071253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82DB7" w14:textId="77777777" w:rsidR="004426A0" w:rsidRDefault="004426A0" w:rsidP="00712537">
      <w:pPr>
        <w:spacing w:after="0" w:line="240" w:lineRule="auto"/>
      </w:pPr>
      <w:r>
        <w:separator/>
      </w:r>
    </w:p>
  </w:footnote>
  <w:footnote w:type="continuationSeparator" w:id="0">
    <w:p w14:paraId="13DEAFE0" w14:textId="77777777" w:rsidR="004426A0" w:rsidRDefault="004426A0" w:rsidP="00712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40D59"/>
    <w:multiLevelType w:val="multilevel"/>
    <w:tmpl w:val="A4E68F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0BF1E74"/>
    <w:multiLevelType w:val="hybridMultilevel"/>
    <w:tmpl w:val="9C10A2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65"/>
    <w:rsid w:val="0000168B"/>
    <w:rsid w:val="000530F6"/>
    <w:rsid w:val="000562AA"/>
    <w:rsid w:val="00083613"/>
    <w:rsid w:val="000C0CC5"/>
    <w:rsid w:val="000C2121"/>
    <w:rsid w:val="000F2B77"/>
    <w:rsid w:val="00135298"/>
    <w:rsid w:val="00137558"/>
    <w:rsid w:val="00153A85"/>
    <w:rsid w:val="00162FC5"/>
    <w:rsid w:val="0017047C"/>
    <w:rsid w:val="00184EB8"/>
    <w:rsid w:val="001955E1"/>
    <w:rsid w:val="002105A5"/>
    <w:rsid w:val="00242161"/>
    <w:rsid w:val="00250391"/>
    <w:rsid w:val="002B4778"/>
    <w:rsid w:val="003A06FA"/>
    <w:rsid w:val="003A3669"/>
    <w:rsid w:val="003D1F30"/>
    <w:rsid w:val="0042183C"/>
    <w:rsid w:val="004264D2"/>
    <w:rsid w:val="00436FC4"/>
    <w:rsid w:val="004426A0"/>
    <w:rsid w:val="00480B89"/>
    <w:rsid w:val="004A2C51"/>
    <w:rsid w:val="004B6AE4"/>
    <w:rsid w:val="004E57BF"/>
    <w:rsid w:val="00500C50"/>
    <w:rsid w:val="00566541"/>
    <w:rsid w:val="005674F3"/>
    <w:rsid w:val="005833EB"/>
    <w:rsid w:val="00601EF8"/>
    <w:rsid w:val="00651406"/>
    <w:rsid w:val="0065195F"/>
    <w:rsid w:val="006A3259"/>
    <w:rsid w:val="006D07D9"/>
    <w:rsid w:val="006E0111"/>
    <w:rsid w:val="00712537"/>
    <w:rsid w:val="00742BB8"/>
    <w:rsid w:val="00772BCA"/>
    <w:rsid w:val="00785423"/>
    <w:rsid w:val="007C4489"/>
    <w:rsid w:val="007E0011"/>
    <w:rsid w:val="007F4A09"/>
    <w:rsid w:val="008239EB"/>
    <w:rsid w:val="00841897"/>
    <w:rsid w:val="008437A7"/>
    <w:rsid w:val="00892A2B"/>
    <w:rsid w:val="008B6B6A"/>
    <w:rsid w:val="00934F6E"/>
    <w:rsid w:val="00954E49"/>
    <w:rsid w:val="009C5B5E"/>
    <w:rsid w:val="009F1E5D"/>
    <w:rsid w:val="009F2E2F"/>
    <w:rsid w:val="00A0647A"/>
    <w:rsid w:val="00A12CDB"/>
    <w:rsid w:val="00A53535"/>
    <w:rsid w:val="00AA0370"/>
    <w:rsid w:val="00AD13A0"/>
    <w:rsid w:val="00AD7B0F"/>
    <w:rsid w:val="00AF4E66"/>
    <w:rsid w:val="00B12565"/>
    <w:rsid w:val="00B55E1E"/>
    <w:rsid w:val="00B953CF"/>
    <w:rsid w:val="00B9676A"/>
    <w:rsid w:val="00BB7750"/>
    <w:rsid w:val="00BF4AB6"/>
    <w:rsid w:val="00C0701D"/>
    <w:rsid w:val="00CF22B0"/>
    <w:rsid w:val="00D17E0D"/>
    <w:rsid w:val="00D2050F"/>
    <w:rsid w:val="00D24952"/>
    <w:rsid w:val="00D57969"/>
    <w:rsid w:val="00D73356"/>
    <w:rsid w:val="00DA080C"/>
    <w:rsid w:val="00DC0E7D"/>
    <w:rsid w:val="00DE1A2E"/>
    <w:rsid w:val="00E34F16"/>
    <w:rsid w:val="00E557B8"/>
    <w:rsid w:val="00E60DC6"/>
    <w:rsid w:val="00E6678C"/>
    <w:rsid w:val="00E72406"/>
    <w:rsid w:val="00E836C6"/>
    <w:rsid w:val="00E97C70"/>
    <w:rsid w:val="00EC2280"/>
    <w:rsid w:val="00ED2B8E"/>
    <w:rsid w:val="00F0247E"/>
    <w:rsid w:val="00F21675"/>
    <w:rsid w:val="00F25A0C"/>
    <w:rsid w:val="00F32B23"/>
    <w:rsid w:val="00F719D4"/>
    <w:rsid w:val="00F9765B"/>
    <w:rsid w:val="00FB6D11"/>
    <w:rsid w:val="00FC09EF"/>
    <w:rsid w:val="00FC6B88"/>
    <w:rsid w:val="00FE7D72"/>
    <w:rsid w:val="00FF2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E58D"/>
  <w15:docId w15:val="{832577EF-047B-4A5A-BBB7-8ED2ADE3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8542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1256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12565"/>
    <w:rPr>
      <w:rFonts w:ascii="Tahoma" w:hAnsi="Tahoma" w:cs="Tahoma"/>
      <w:sz w:val="16"/>
      <w:szCs w:val="16"/>
    </w:rPr>
  </w:style>
  <w:style w:type="character" w:styleId="Komentraatsauce">
    <w:name w:val="annotation reference"/>
    <w:basedOn w:val="Noklusjumarindkopasfonts"/>
    <w:uiPriority w:val="99"/>
    <w:semiHidden/>
    <w:unhideWhenUsed/>
    <w:rsid w:val="00FF2BA3"/>
    <w:rPr>
      <w:sz w:val="16"/>
      <w:szCs w:val="16"/>
    </w:rPr>
  </w:style>
  <w:style w:type="paragraph" w:styleId="Komentrateksts">
    <w:name w:val="annotation text"/>
    <w:basedOn w:val="Parasts"/>
    <w:link w:val="KomentratekstsRakstz"/>
    <w:uiPriority w:val="99"/>
    <w:semiHidden/>
    <w:unhideWhenUsed/>
    <w:rsid w:val="00FF2BA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2BA3"/>
    <w:rPr>
      <w:sz w:val="20"/>
      <w:szCs w:val="20"/>
    </w:rPr>
  </w:style>
  <w:style w:type="paragraph" w:styleId="Komentratma">
    <w:name w:val="annotation subject"/>
    <w:basedOn w:val="Komentrateksts"/>
    <w:next w:val="Komentrateksts"/>
    <w:link w:val="KomentratmaRakstz"/>
    <w:uiPriority w:val="99"/>
    <w:semiHidden/>
    <w:unhideWhenUsed/>
    <w:rsid w:val="00FF2BA3"/>
    <w:rPr>
      <w:b/>
      <w:bCs/>
    </w:rPr>
  </w:style>
  <w:style w:type="character" w:customStyle="1" w:styleId="KomentratmaRakstz">
    <w:name w:val="Komentāra tēma Rakstz."/>
    <w:basedOn w:val="KomentratekstsRakstz"/>
    <w:link w:val="Komentratma"/>
    <w:uiPriority w:val="99"/>
    <w:semiHidden/>
    <w:rsid w:val="00FF2BA3"/>
    <w:rPr>
      <w:b/>
      <w:bCs/>
      <w:sz w:val="20"/>
      <w:szCs w:val="20"/>
    </w:rPr>
  </w:style>
  <w:style w:type="paragraph" w:styleId="Sarakstarindkopa">
    <w:name w:val="List Paragraph"/>
    <w:basedOn w:val="Parasts"/>
    <w:uiPriority w:val="34"/>
    <w:qFormat/>
    <w:rsid w:val="0000168B"/>
    <w:pPr>
      <w:ind w:left="720"/>
      <w:contextualSpacing/>
    </w:pPr>
  </w:style>
  <w:style w:type="paragraph" w:styleId="Galvene">
    <w:name w:val="header"/>
    <w:basedOn w:val="Parasts"/>
    <w:link w:val="GalveneRakstz"/>
    <w:uiPriority w:val="99"/>
    <w:unhideWhenUsed/>
    <w:rsid w:val="0071253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12537"/>
  </w:style>
  <w:style w:type="paragraph" w:styleId="Kjene">
    <w:name w:val="footer"/>
    <w:basedOn w:val="Parasts"/>
    <w:link w:val="KjeneRakstz"/>
    <w:uiPriority w:val="99"/>
    <w:unhideWhenUsed/>
    <w:rsid w:val="0071253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2537"/>
  </w:style>
  <w:style w:type="paragraph" w:customStyle="1" w:styleId="naisf">
    <w:name w:val="naisf"/>
    <w:basedOn w:val="Parasts"/>
    <w:rsid w:val="009C5B5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E34F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B6B6A"/>
    <w:rPr>
      <w:color w:val="0000FF" w:themeColor="hyperlink"/>
      <w:u w:val="single"/>
    </w:rPr>
  </w:style>
  <w:style w:type="character" w:styleId="Izmantotahipersaite">
    <w:name w:val="FollowedHyperlink"/>
    <w:basedOn w:val="Noklusjumarindkopasfonts"/>
    <w:uiPriority w:val="99"/>
    <w:semiHidden/>
    <w:unhideWhenUsed/>
    <w:rsid w:val="00250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2993</Words>
  <Characters>1707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Grīsle</dc:creator>
  <cp:lastModifiedBy>Santa Hermane</cp:lastModifiedBy>
  <cp:revision>2</cp:revision>
  <cp:lastPrinted>2023-06-29T11:06:00Z</cp:lastPrinted>
  <dcterms:created xsi:type="dcterms:W3CDTF">2023-06-29T11:06:00Z</dcterms:created>
  <dcterms:modified xsi:type="dcterms:W3CDTF">2023-06-29T11:06:00Z</dcterms:modified>
</cp:coreProperties>
</file>