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4EEF" w14:textId="77777777" w:rsidR="00C143E0" w:rsidRDefault="004E3D80">
      <w:pPr>
        <w:pBdr>
          <w:top w:val="nil"/>
          <w:left w:val="nil"/>
          <w:bottom w:val="nil"/>
          <w:right w:val="nil"/>
          <w:between w:val="nil"/>
        </w:pBdr>
        <w:rPr>
          <w:color w:val="000000"/>
          <w:sz w:val="24"/>
          <w:szCs w:val="24"/>
        </w:rPr>
      </w:pPr>
      <w:r>
        <w:rPr>
          <w:color w:val="000000"/>
          <w:sz w:val="24"/>
          <w:szCs w:val="24"/>
        </w:rPr>
        <w:t xml:space="preserve">                                                                           </w:t>
      </w:r>
      <w:r>
        <w:rPr>
          <w:noProof/>
          <w:color w:val="000000"/>
          <w:sz w:val="24"/>
          <w:szCs w:val="24"/>
        </w:rPr>
        <w:drawing>
          <wp:inline distT="0" distB="0" distL="114300" distR="114300" wp14:anchorId="04B965C9" wp14:editId="578276FB">
            <wp:extent cx="606425" cy="7175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6425" cy="717550"/>
                    </a:xfrm>
                    <a:prstGeom prst="rect">
                      <a:avLst/>
                    </a:prstGeom>
                    <a:ln/>
                  </pic:spPr>
                </pic:pic>
              </a:graphicData>
            </a:graphic>
          </wp:inline>
        </w:drawing>
      </w:r>
    </w:p>
    <w:p w14:paraId="6DEEDDF8" w14:textId="77777777" w:rsidR="00C143E0" w:rsidRDefault="004E3D80">
      <w:pPr>
        <w:pBdr>
          <w:top w:val="nil"/>
          <w:left w:val="nil"/>
          <w:bottom w:val="nil"/>
          <w:right w:val="nil"/>
          <w:between w:val="nil"/>
        </w:pBdr>
        <w:jc w:val="center"/>
        <w:rPr>
          <w:color w:val="000000"/>
          <w:sz w:val="28"/>
          <w:szCs w:val="28"/>
        </w:rPr>
      </w:pPr>
      <w:r>
        <w:rPr>
          <w:color w:val="000000"/>
          <w:sz w:val="28"/>
          <w:szCs w:val="28"/>
        </w:rPr>
        <w:t>OGRES  NOVADA  PAŠVALDĪBA</w:t>
      </w:r>
    </w:p>
    <w:p w14:paraId="7FC6674E" w14:textId="77777777" w:rsidR="00C143E0" w:rsidRDefault="004E3D80">
      <w:pPr>
        <w:pBdr>
          <w:top w:val="nil"/>
          <w:left w:val="nil"/>
          <w:bottom w:val="nil"/>
          <w:right w:val="nil"/>
          <w:between w:val="nil"/>
        </w:pBdr>
        <w:jc w:val="center"/>
        <w:rPr>
          <w:color w:val="000000"/>
          <w:sz w:val="18"/>
          <w:szCs w:val="18"/>
        </w:rPr>
      </w:pPr>
      <w:r>
        <w:rPr>
          <w:color w:val="000000"/>
          <w:sz w:val="18"/>
          <w:szCs w:val="18"/>
        </w:rPr>
        <w:t>Reģ.Nr.90000024455, Brīvības iela 33, Ogre, Ogres nov., LV-5001</w:t>
      </w:r>
    </w:p>
    <w:p w14:paraId="7976110C" w14:textId="77777777" w:rsidR="00C143E0" w:rsidRDefault="004E3D80">
      <w:pPr>
        <w:pBdr>
          <w:top w:val="nil"/>
          <w:left w:val="nil"/>
          <w:bottom w:val="single" w:sz="4" w:space="1" w:color="000000"/>
          <w:right w:val="nil"/>
          <w:between w:val="nil"/>
        </w:pBdr>
        <w:jc w:val="center"/>
        <w:rPr>
          <w:color w:val="000000"/>
          <w:sz w:val="18"/>
          <w:szCs w:val="18"/>
        </w:rPr>
      </w:pPr>
      <w:r>
        <w:rPr>
          <w:color w:val="000000"/>
          <w:sz w:val="18"/>
          <w:szCs w:val="18"/>
        </w:rPr>
        <w:t xml:space="preserve">tālrunis 65071160, e-pasts: ogredome@ogresnovads.lv, www.ogresnovads.lv </w:t>
      </w:r>
    </w:p>
    <w:p w14:paraId="4178E0FC"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p>
    <w:p w14:paraId="555C057A"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SAISTOŠIE NOTEIKUMI</w:t>
      </w:r>
    </w:p>
    <w:p w14:paraId="464B02AB"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Ogrē</w:t>
      </w:r>
    </w:p>
    <w:p w14:paraId="46B242CC" w14:textId="77777777" w:rsidR="00C143E0" w:rsidRDefault="00C143E0">
      <w:pPr>
        <w:widowControl w:val="0"/>
        <w:pBdr>
          <w:top w:val="nil"/>
          <w:left w:val="nil"/>
          <w:bottom w:val="nil"/>
          <w:right w:val="nil"/>
          <w:between w:val="nil"/>
        </w:pBdr>
        <w:rPr>
          <w:color w:val="000000"/>
          <w:sz w:val="24"/>
          <w:szCs w:val="24"/>
        </w:rPr>
      </w:pPr>
    </w:p>
    <w:p w14:paraId="3FB95C6F" w14:textId="77777777" w:rsidR="00C143E0" w:rsidRDefault="00C143E0">
      <w:pPr>
        <w:widowControl w:val="0"/>
        <w:pBdr>
          <w:top w:val="nil"/>
          <w:left w:val="nil"/>
          <w:bottom w:val="nil"/>
          <w:right w:val="nil"/>
          <w:between w:val="nil"/>
        </w:pBdr>
        <w:rPr>
          <w:color w:val="000000"/>
          <w:sz w:val="24"/>
          <w:szCs w:val="24"/>
        </w:rPr>
      </w:pPr>
    </w:p>
    <w:p w14:paraId="451BDD60" w14:textId="7278FDA9" w:rsidR="00C143E0" w:rsidRDefault="004E3D80">
      <w:pPr>
        <w:widowControl w:val="0"/>
        <w:pBdr>
          <w:top w:val="nil"/>
          <w:left w:val="nil"/>
          <w:bottom w:val="nil"/>
          <w:right w:val="nil"/>
          <w:between w:val="nil"/>
        </w:pBdr>
        <w:rPr>
          <w:color w:val="000000"/>
          <w:sz w:val="24"/>
          <w:szCs w:val="24"/>
        </w:rPr>
      </w:pPr>
      <w:r>
        <w:rPr>
          <w:color w:val="000000"/>
          <w:sz w:val="24"/>
          <w:szCs w:val="24"/>
        </w:rPr>
        <w:t xml:space="preserve">2023.gada _________                                           </w:t>
      </w:r>
      <w:r w:rsidR="00B7279F">
        <w:rPr>
          <w:color w:val="000000"/>
          <w:sz w:val="24"/>
          <w:szCs w:val="24"/>
        </w:rPr>
        <w:tab/>
      </w:r>
      <w:r w:rsidR="00B7279F">
        <w:rPr>
          <w:color w:val="000000"/>
          <w:sz w:val="24"/>
          <w:szCs w:val="24"/>
        </w:rPr>
        <w:tab/>
      </w:r>
      <w:r w:rsidR="00B7279F">
        <w:rPr>
          <w:color w:val="000000"/>
          <w:sz w:val="24"/>
          <w:szCs w:val="24"/>
        </w:rPr>
        <w:tab/>
      </w:r>
      <w:r w:rsidR="00B7279F">
        <w:rPr>
          <w:color w:val="000000"/>
          <w:sz w:val="24"/>
          <w:szCs w:val="24"/>
        </w:rPr>
        <w:tab/>
        <w:t xml:space="preserve"> </w:t>
      </w:r>
      <w:r w:rsidR="00E43AA3">
        <w:rPr>
          <w:color w:val="000000"/>
          <w:sz w:val="24"/>
          <w:szCs w:val="24"/>
        </w:rPr>
        <w:tab/>
      </w:r>
      <w:r>
        <w:rPr>
          <w:color w:val="000000"/>
          <w:sz w:val="24"/>
          <w:szCs w:val="24"/>
        </w:rPr>
        <w:t>Nr.   /2023</w:t>
      </w:r>
    </w:p>
    <w:p w14:paraId="5908778D" w14:textId="1D086B98" w:rsidR="00C143E0" w:rsidRDefault="004E3D80">
      <w:pPr>
        <w:widowControl w:val="0"/>
        <w:pBdr>
          <w:top w:val="nil"/>
          <w:left w:val="nil"/>
          <w:bottom w:val="nil"/>
          <w:right w:val="nil"/>
          <w:between w:val="nil"/>
        </w:pBdr>
        <w:rPr>
          <w:color w:val="000000"/>
          <w:sz w:val="24"/>
          <w:szCs w:val="24"/>
        </w:rPr>
      </w:pPr>
      <w:r>
        <w:rPr>
          <w:color w:val="000000"/>
          <w:sz w:val="24"/>
          <w:szCs w:val="24"/>
        </w:rPr>
        <w:t xml:space="preserve">                                                                                                </w:t>
      </w:r>
      <w:r w:rsidR="00B7279F">
        <w:rPr>
          <w:color w:val="000000"/>
          <w:sz w:val="24"/>
          <w:szCs w:val="24"/>
        </w:rPr>
        <w:t xml:space="preserve">                      </w:t>
      </w:r>
      <w:r>
        <w:rPr>
          <w:color w:val="000000"/>
          <w:sz w:val="24"/>
          <w:szCs w:val="24"/>
        </w:rPr>
        <w:t xml:space="preserve"> (protokols Nr.   ;   .)</w:t>
      </w:r>
    </w:p>
    <w:p w14:paraId="74CA7738" w14:textId="77777777" w:rsidR="00C143E0" w:rsidRDefault="004E3D80" w:rsidP="00B7279F">
      <w:pPr>
        <w:pBdr>
          <w:top w:val="nil"/>
          <w:left w:val="nil"/>
          <w:bottom w:val="nil"/>
          <w:right w:val="nil"/>
          <w:between w:val="nil"/>
        </w:pBdr>
        <w:rPr>
          <w:color w:val="000000"/>
          <w:sz w:val="24"/>
          <w:szCs w:val="24"/>
        </w:rPr>
      </w:pPr>
      <w:r>
        <w:rPr>
          <w:i/>
          <w:color w:val="000000"/>
        </w:rPr>
        <w:t xml:space="preserve">                                                                                                  </w:t>
      </w:r>
    </w:p>
    <w:p w14:paraId="118CF2E9" w14:textId="70BE6396" w:rsidR="002E234E" w:rsidRPr="007E5FA0" w:rsidRDefault="004E3D80" w:rsidP="002E234E">
      <w:pPr>
        <w:pBdr>
          <w:top w:val="nil"/>
          <w:left w:val="nil"/>
          <w:bottom w:val="nil"/>
          <w:right w:val="nil"/>
          <w:between w:val="nil"/>
        </w:pBdr>
        <w:spacing w:before="280" w:after="240"/>
        <w:ind w:left="284"/>
        <w:jc w:val="center"/>
        <w:rPr>
          <w:color w:val="000000"/>
          <w:sz w:val="28"/>
          <w:szCs w:val="28"/>
        </w:rPr>
      </w:pPr>
      <w:r>
        <w:rPr>
          <w:b/>
          <w:color w:val="000000"/>
          <w:sz w:val="24"/>
          <w:szCs w:val="24"/>
        </w:rPr>
        <w:t xml:space="preserve">             </w:t>
      </w:r>
      <w:r>
        <w:rPr>
          <w:color w:val="000000"/>
          <w:sz w:val="28"/>
          <w:szCs w:val="28"/>
        </w:rPr>
        <w:t>Par licencēto makšķer</w:t>
      </w:r>
      <w:r w:rsidR="002E234E">
        <w:rPr>
          <w:color w:val="000000"/>
          <w:sz w:val="28"/>
          <w:szCs w:val="28"/>
        </w:rPr>
        <w:t>ēšanu Daugavā lejpus Ķeguma HES</w:t>
      </w:r>
    </w:p>
    <w:p w14:paraId="265453D1" w14:textId="67145905" w:rsidR="00C143E0" w:rsidRDefault="004E3D80" w:rsidP="00B7279F">
      <w:pPr>
        <w:pBdr>
          <w:top w:val="nil"/>
          <w:left w:val="nil"/>
          <w:bottom w:val="nil"/>
          <w:right w:val="nil"/>
          <w:between w:val="nil"/>
        </w:pBdr>
        <w:ind w:left="284"/>
        <w:jc w:val="right"/>
        <w:rPr>
          <w:color w:val="000000"/>
          <w:sz w:val="24"/>
          <w:szCs w:val="24"/>
        </w:rPr>
      </w:pPr>
      <w:r>
        <w:rPr>
          <w:i/>
          <w:color w:val="000000"/>
          <w:sz w:val="24"/>
          <w:szCs w:val="24"/>
        </w:rPr>
        <w:t>Izdoti saskaņā ar Zvejniecības likuma 10.panta                                                                                                                                           piekto daļu</w:t>
      </w:r>
    </w:p>
    <w:p w14:paraId="4CE653F7" w14:textId="1E94FD16" w:rsidR="00C143E0" w:rsidRDefault="004E3D80" w:rsidP="002E234E">
      <w:pPr>
        <w:pBdr>
          <w:top w:val="nil"/>
          <w:left w:val="nil"/>
          <w:bottom w:val="nil"/>
          <w:right w:val="nil"/>
          <w:between w:val="nil"/>
        </w:pBdr>
        <w:spacing w:before="280"/>
        <w:jc w:val="center"/>
        <w:rPr>
          <w:color w:val="000000"/>
          <w:sz w:val="24"/>
          <w:szCs w:val="24"/>
        </w:rPr>
      </w:pPr>
      <w:r>
        <w:rPr>
          <w:b/>
          <w:color w:val="000000"/>
          <w:sz w:val="24"/>
          <w:szCs w:val="24"/>
        </w:rPr>
        <w:t>I</w:t>
      </w:r>
      <w:r w:rsidR="00A87788">
        <w:rPr>
          <w:b/>
          <w:color w:val="000000"/>
          <w:sz w:val="24"/>
          <w:szCs w:val="24"/>
        </w:rPr>
        <w:t>.</w:t>
      </w:r>
      <w:r>
        <w:rPr>
          <w:b/>
          <w:color w:val="000000"/>
          <w:sz w:val="24"/>
          <w:szCs w:val="24"/>
        </w:rPr>
        <w:t xml:space="preserve"> Vispārīgie jautājumi</w:t>
      </w:r>
    </w:p>
    <w:p w14:paraId="3B2FFDFA" w14:textId="32A0C845" w:rsidR="00C143E0" w:rsidRPr="000C2E56" w:rsidRDefault="000C2E56">
      <w:pPr>
        <w:numPr>
          <w:ilvl w:val="1"/>
          <w:numId w:val="1"/>
        </w:numPr>
        <w:pBdr>
          <w:top w:val="nil"/>
          <w:left w:val="nil"/>
          <w:bottom w:val="nil"/>
          <w:right w:val="nil"/>
          <w:between w:val="nil"/>
        </w:pBdr>
        <w:spacing w:before="280"/>
        <w:ind w:left="284" w:firstLine="0"/>
        <w:jc w:val="both"/>
        <w:rPr>
          <w:sz w:val="24"/>
          <w:szCs w:val="24"/>
        </w:rPr>
      </w:pPr>
      <w:r w:rsidRPr="000C2E56">
        <w:rPr>
          <w:color w:val="000000"/>
          <w:sz w:val="24"/>
          <w:szCs w:val="24"/>
        </w:rPr>
        <w:t>Saistošie</w:t>
      </w:r>
      <w:r w:rsidR="004E3D80" w:rsidRPr="000C2E56">
        <w:rPr>
          <w:color w:val="000000"/>
          <w:sz w:val="24"/>
          <w:szCs w:val="24"/>
        </w:rPr>
        <w:t xml:space="preserve"> noteikumi nosaka kārtību, kādā tiek organizēta licencētā makšķerēšana Ogres novada teritorijā esošajā Daugavas daļā lejpus Ķeguma hidroelektrostacijas (turpmāk – Ķeguma HES). </w:t>
      </w:r>
      <w:r w:rsidR="002B6010" w:rsidRPr="000C2E56">
        <w:rPr>
          <w:color w:val="000000"/>
          <w:sz w:val="24"/>
          <w:szCs w:val="24"/>
        </w:rPr>
        <w:t>Tā</w:t>
      </w:r>
      <w:r w:rsidR="004E3D80" w:rsidRPr="000C2E56">
        <w:rPr>
          <w:color w:val="000000"/>
          <w:sz w:val="24"/>
          <w:szCs w:val="24"/>
        </w:rPr>
        <w:t xml:space="preserve"> aptver ūdeņus, kas atrodas Ogres novada administratīvajā teritorijā</w:t>
      </w:r>
      <w:r w:rsidR="008F7A90" w:rsidRPr="000C2E56">
        <w:rPr>
          <w:color w:val="000000"/>
          <w:sz w:val="24"/>
          <w:szCs w:val="24"/>
        </w:rPr>
        <w:t>.</w:t>
      </w:r>
    </w:p>
    <w:p w14:paraId="6998D335" w14:textId="72B673CD" w:rsidR="00851E62" w:rsidRPr="00851E62" w:rsidRDefault="00851E62" w:rsidP="00851E62">
      <w:pPr>
        <w:numPr>
          <w:ilvl w:val="1"/>
          <w:numId w:val="1"/>
        </w:numPr>
        <w:pBdr>
          <w:top w:val="nil"/>
          <w:left w:val="nil"/>
          <w:bottom w:val="nil"/>
          <w:right w:val="nil"/>
          <w:between w:val="nil"/>
        </w:pBdr>
        <w:ind w:left="284" w:firstLine="0"/>
        <w:jc w:val="both"/>
        <w:rPr>
          <w:sz w:val="24"/>
          <w:szCs w:val="24"/>
        </w:rPr>
      </w:pPr>
      <w:r w:rsidRPr="00520B18">
        <w:rPr>
          <w:sz w:val="24"/>
          <w:szCs w:val="24"/>
          <w:shd w:val="clear" w:color="auto" w:fill="FFFFFF"/>
        </w:rPr>
        <w:t xml:space="preserve">Licencēto makšķerēšanu </w:t>
      </w:r>
      <w:r w:rsidRPr="000C2E56">
        <w:rPr>
          <w:color w:val="000000"/>
          <w:sz w:val="24"/>
          <w:szCs w:val="24"/>
        </w:rPr>
        <w:t xml:space="preserve">Daugavā lejpus Ķeguma HES </w:t>
      </w:r>
      <w:r w:rsidRPr="00520B18">
        <w:rPr>
          <w:sz w:val="24"/>
          <w:szCs w:val="24"/>
          <w:shd w:val="clear" w:color="auto" w:fill="FFFFFF"/>
        </w:rPr>
        <w:t xml:space="preserve">organizē </w:t>
      </w:r>
      <w:r w:rsidR="002455B1">
        <w:rPr>
          <w:sz w:val="24"/>
          <w:szCs w:val="24"/>
          <w:shd w:val="clear" w:color="auto" w:fill="FFFFFF"/>
        </w:rPr>
        <w:t>Ogres</w:t>
      </w:r>
      <w:r w:rsidRPr="00520B18">
        <w:rPr>
          <w:sz w:val="24"/>
          <w:szCs w:val="24"/>
          <w:shd w:val="clear" w:color="auto" w:fill="FFFFFF"/>
        </w:rPr>
        <w:t xml:space="preserve"> novada </w:t>
      </w:r>
      <w:r>
        <w:rPr>
          <w:sz w:val="24"/>
          <w:szCs w:val="24"/>
          <w:shd w:val="clear" w:color="auto" w:fill="FFFFFF"/>
        </w:rPr>
        <w:t xml:space="preserve">pašvaldības </w:t>
      </w:r>
      <w:r w:rsidR="00783D31">
        <w:rPr>
          <w:sz w:val="24"/>
          <w:szCs w:val="24"/>
          <w:shd w:val="clear" w:color="auto" w:fill="FFFFFF"/>
        </w:rPr>
        <w:t xml:space="preserve"> pilnvarotā persona (2021.gada 29.</w:t>
      </w:r>
      <w:r w:rsidRPr="00520B18">
        <w:rPr>
          <w:sz w:val="24"/>
          <w:szCs w:val="24"/>
          <w:shd w:val="clear" w:color="auto" w:fill="FFFFFF"/>
        </w:rPr>
        <w:t xml:space="preserve">septembra pilnvarojuma līgums Nr. </w:t>
      </w:r>
      <w:r w:rsidRPr="00851E62">
        <w:rPr>
          <w:sz w:val="24"/>
          <w:szCs w:val="24"/>
          <w:shd w:val="clear" w:color="auto" w:fill="FFFFFF"/>
        </w:rPr>
        <w:t xml:space="preserve">KNP1-3.8/21/6) </w:t>
      </w:r>
      <w:r w:rsidRPr="00851E62">
        <w:rPr>
          <w:color w:val="000000"/>
          <w:sz w:val="24"/>
          <w:szCs w:val="24"/>
        </w:rPr>
        <w:t>biedrība “Vides Aizsardzības Asociācija”</w:t>
      </w:r>
      <w:r w:rsidRPr="00520B18">
        <w:rPr>
          <w:sz w:val="24"/>
          <w:szCs w:val="24"/>
          <w:shd w:val="clear" w:color="auto" w:fill="FFFFFF"/>
        </w:rPr>
        <w:t xml:space="preserve">, kuras juridiskā adrese ir </w:t>
      </w:r>
      <w:r w:rsidRPr="00851E62">
        <w:rPr>
          <w:sz w:val="24"/>
          <w:szCs w:val="24"/>
          <w:shd w:val="clear" w:color="auto" w:fill="FFFFFF"/>
        </w:rPr>
        <w:t>Saules iela 18, Ķegums, Ogres novads, LV-5020, kontakttālrunis +37129411377, e-pasts: atbalsts@inspektori.lv (turpmāk - licencētās makšķerēšanas organizētājs).</w:t>
      </w:r>
    </w:p>
    <w:p w14:paraId="5FF4ECC8" w14:textId="0BED02E7" w:rsidR="00C143E0" w:rsidRDefault="002B6010">
      <w:pPr>
        <w:pBdr>
          <w:top w:val="nil"/>
          <w:left w:val="nil"/>
          <w:bottom w:val="nil"/>
          <w:right w:val="nil"/>
          <w:between w:val="nil"/>
        </w:pBdr>
        <w:spacing w:before="280"/>
        <w:ind w:left="284"/>
        <w:jc w:val="center"/>
        <w:rPr>
          <w:b/>
          <w:color w:val="000000"/>
          <w:sz w:val="24"/>
          <w:szCs w:val="24"/>
        </w:rPr>
      </w:pPr>
      <w:r>
        <w:rPr>
          <w:b/>
          <w:color w:val="000000"/>
          <w:sz w:val="24"/>
          <w:szCs w:val="24"/>
        </w:rPr>
        <w:t>II</w:t>
      </w:r>
      <w:r w:rsidR="00A87788">
        <w:rPr>
          <w:b/>
          <w:color w:val="000000"/>
          <w:sz w:val="24"/>
          <w:szCs w:val="24"/>
        </w:rPr>
        <w:t>.</w:t>
      </w:r>
      <w:r w:rsidR="004E3D80">
        <w:rPr>
          <w:b/>
          <w:color w:val="000000"/>
          <w:sz w:val="24"/>
          <w:szCs w:val="24"/>
        </w:rPr>
        <w:t xml:space="preserve"> Licencētās makšķerēšanas noteikumi</w:t>
      </w:r>
    </w:p>
    <w:p w14:paraId="43F3C733" w14:textId="77777777" w:rsidR="000C2E56" w:rsidRDefault="000C2E56" w:rsidP="000C2E56">
      <w:pPr>
        <w:pBdr>
          <w:top w:val="nil"/>
          <w:left w:val="nil"/>
          <w:bottom w:val="nil"/>
          <w:right w:val="nil"/>
          <w:between w:val="nil"/>
        </w:pBdr>
        <w:ind w:left="284"/>
        <w:jc w:val="center"/>
        <w:rPr>
          <w:color w:val="000000"/>
          <w:sz w:val="24"/>
          <w:szCs w:val="24"/>
        </w:rPr>
      </w:pPr>
    </w:p>
    <w:p w14:paraId="522C940A" w14:textId="77777777" w:rsidR="00C143E0" w:rsidRDefault="004E3D80" w:rsidP="002E234E">
      <w:pPr>
        <w:numPr>
          <w:ilvl w:val="1"/>
          <w:numId w:val="1"/>
        </w:numPr>
        <w:pBdr>
          <w:top w:val="nil"/>
          <w:left w:val="nil"/>
          <w:bottom w:val="nil"/>
          <w:right w:val="nil"/>
          <w:between w:val="nil"/>
        </w:pBdr>
        <w:ind w:left="284" w:firstLine="0"/>
        <w:jc w:val="both"/>
        <w:rPr>
          <w:sz w:val="24"/>
          <w:szCs w:val="24"/>
        </w:rPr>
      </w:pPr>
      <w:r>
        <w:rPr>
          <w:color w:val="000000"/>
          <w:sz w:val="24"/>
          <w:szCs w:val="24"/>
        </w:rPr>
        <w:t xml:space="preserve">Licencētās makšķerēšanas vieta Daugavā lejpus Ķeguma HES spēkstacijas aizsprosta (1.pielikums), atrodas Daugavas posmā 1000 m lejup pa straumi no Ķeguma HES spēkstacijas aizsprosta (turpmāk – licencētās makšķerēšanas posms), izslēdzot Daugavas posmu, kas ietilpst Ķeguma HES aizsprosta aizsargjoslas zonā, tai skaitā: </w:t>
      </w:r>
    </w:p>
    <w:p w14:paraId="1338263E" w14:textId="315C6A1A" w:rsidR="00C143E0" w:rsidRPr="005B3435" w:rsidRDefault="004E3D80" w:rsidP="005B3435">
      <w:pPr>
        <w:pStyle w:val="Sarakstarindkopa"/>
        <w:numPr>
          <w:ilvl w:val="1"/>
          <w:numId w:val="9"/>
        </w:numPr>
        <w:pBdr>
          <w:top w:val="nil"/>
          <w:left w:val="nil"/>
          <w:bottom w:val="nil"/>
          <w:right w:val="nil"/>
          <w:between w:val="nil"/>
        </w:pBdr>
        <w:ind w:left="1134" w:hanging="567"/>
        <w:jc w:val="both"/>
        <w:rPr>
          <w:color w:val="000000"/>
          <w:sz w:val="24"/>
          <w:szCs w:val="24"/>
        </w:rPr>
      </w:pPr>
      <w:r w:rsidRPr="005B3435">
        <w:rPr>
          <w:color w:val="000000"/>
          <w:sz w:val="24"/>
          <w:szCs w:val="24"/>
        </w:rPr>
        <w:t xml:space="preserve">makšķerēšanai no krasta - 220 metrus lejpus aizsprosta no labā krasta puses un 570 metrus lejpus aizsprosta no kreisā krasta puses; </w:t>
      </w:r>
    </w:p>
    <w:p w14:paraId="6C1FCD7F" w14:textId="142D8090" w:rsidR="00C143E0" w:rsidRPr="005B3435" w:rsidRDefault="004E3D80" w:rsidP="005B3435">
      <w:pPr>
        <w:pStyle w:val="Sarakstarindkopa"/>
        <w:numPr>
          <w:ilvl w:val="1"/>
          <w:numId w:val="9"/>
        </w:numPr>
        <w:pBdr>
          <w:top w:val="nil"/>
          <w:left w:val="nil"/>
          <w:bottom w:val="nil"/>
          <w:right w:val="nil"/>
          <w:between w:val="nil"/>
        </w:pBdr>
        <w:ind w:left="1134" w:hanging="567"/>
        <w:jc w:val="both"/>
        <w:rPr>
          <w:color w:val="000000"/>
          <w:sz w:val="24"/>
          <w:szCs w:val="24"/>
        </w:rPr>
      </w:pPr>
      <w:r w:rsidRPr="005B3435">
        <w:rPr>
          <w:color w:val="000000"/>
          <w:sz w:val="24"/>
          <w:szCs w:val="24"/>
        </w:rPr>
        <w:t xml:space="preserve">makšķerēšanai no laivas - 435 metrus lejpus aizsprosta no labā krasta puses un 570 metrus lejpus aizsprosta no kreisā krasta puses, ievērojot </w:t>
      </w:r>
      <w:r w:rsidR="00AE28BA" w:rsidRPr="005B3435">
        <w:rPr>
          <w:color w:val="000000"/>
          <w:sz w:val="24"/>
          <w:szCs w:val="24"/>
        </w:rPr>
        <w:t>šo noteikumu</w:t>
      </w:r>
      <w:r w:rsidRPr="005B3435">
        <w:rPr>
          <w:color w:val="000000"/>
          <w:sz w:val="24"/>
          <w:szCs w:val="24"/>
        </w:rPr>
        <w:t xml:space="preserve"> 1.pielikumā norādītās aizsargjoslas robežu koordinātes un dabā izvietotās kuģošanas navigācijas zīmes. </w:t>
      </w:r>
    </w:p>
    <w:p w14:paraId="1B1B6B17" w14:textId="285E1C2E" w:rsidR="00C143E0" w:rsidRDefault="004E3D80" w:rsidP="002E234E">
      <w:pPr>
        <w:numPr>
          <w:ilvl w:val="1"/>
          <w:numId w:val="1"/>
        </w:numPr>
        <w:pBdr>
          <w:top w:val="nil"/>
          <w:left w:val="nil"/>
          <w:bottom w:val="nil"/>
          <w:right w:val="nil"/>
          <w:between w:val="nil"/>
        </w:pBdr>
        <w:ind w:left="284" w:firstLine="0"/>
        <w:jc w:val="both"/>
        <w:rPr>
          <w:sz w:val="24"/>
          <w:szCs w:val="24"/>
        </w:rPr>
      </w:pPr>
      <w:r>
        <w:rPr>
          <w:color w:val="000000"/>
          <w:sz w:val="24"/>
          <w:szCs w:val="24"/>
        </w:rPr>
        <w:t xml:space="preserve">Licencētās makšķerēšanas posms ir iezīmēts ar krastā izvietotām norādēm par licencētās makšķerēšanas posma sākumu un beigām. Licencētās makšķerēšanas posmā makšķerēšanai no laivām ir jāievēro navigācijas zīmes, kuras ir izvietotas abos Daugavas upes krastos, saskaņā ar Ministru kabineta </w:t>
      </w:r>
      <w:r w:rsidR="009374E8">
        <w:rPr>
          <w:color w:val="000000"/>
          <w:sz w:val="24"/>
          <w:szCs w:val="24"/>
        </w:rPr>
        <w:t xml:space="preserve">2016.gada 9.februāra </w:t>
      </w:r>
      <w:r>
        <w:rPr>
          <w:color w:val="000000"/>
          <w:sz w:val="24"/>
          <w:szCs w:val="24"/>
        </w:rPr>
        <w:t>noteikumiem Nr.92 “Noteikumi par kuģošanas līdzekļu satiksmi iekšējos ūdeņos”.</w:t>
      </w:r>
    </w:p>
    <w:p w14:paraId="05E7FED7" w14:textId="77777777" w:rsidR="00C143E0" w:rsidRPr="002B6010" w:rsidRDefault="004E3D80" w:rsidP="002B6010">
      <w:pPr>
        <w:widowControl w:val="0"/>
        <w:numPr>
          <w:ilvl w:val="1"/>
          <w:numId w:val="1"/>
        </w:numPr>
        <w:pBdr>
          <w:top w:val="nil"/>
          <w:left w:val="nil"/>
          <w:bottom w:val="nil"/>
          <w:right w:val="nil"/>
          <w:between w:val="nil"/>
        </w:pBdr>
        <w:jc w:val="both"/>
        <w:rPr>
          <w:sz w:val="24"/>
          <w:szCs w:val="24"/>
        </w:rPr>
      </w:pPr>
      <w:r>
        <w:rPr>
          <w:color w:val="000000"/>
          <w:sz w:val="24"/>
          <w:szCs w:val="24"/>
        </w:rPr>
        <w:t xml:space="preserve">Makšķerēšana licencētās makšķerēšanas posmā notiek visu gadu (izņemot ledus periodu) atbilstoši </w:t>
      </w:r>
      <w:r w:rsidR="002B6010">
        <w:rPr>
          <w:color w:val="000000"/>
          <w:sz w:val="24"/>
          <w:szCs w:val="24"/>
        </w:rPr>
        <w:t xml:space="preserve">Ministru kabineta 2015.gada 22.decembra </w:t>
      </w:r>
      <w:r>
        <w:rPr>
          <w:color w:val="000000"/>
          <w:sz w:val="24"/>
          <w:szCs w:val="24"/>
        </w:rPr>
        <w:t>noteikumos Nr. 800</w:t>
      </w:r>
      <w:r w:rsidR="002B6010">
        <w:rPr>
          <w:color w:val="000000"/>
          <w:sz w:val="24"/>
          <w:szCs w:val="24"/>
        </w:rPr>
        <w:t xml:space="preserve"> “</w:t>
      </w:r>
      <w:r w:rsidR="002B6010" w:rsidRPr="002B6010">
        <w:rPr>
          <w:color w:val="000000"/>
          <w:sz w:val="24"/>
          <w:szCs w:val="24"/>
        </w:rPr>
        <w:t>Makšķerēšanas, vēžošanas un zemūdens medību noteikumi</w:t>
      </w:r>
      <w:r w:rsidR="002B6010">
        <w:rPr>
          <w:color w:val="000000"/>
          <w:sz w:val="24"/>
          <w:szCs w:val="24"/>
        </w:rPr>
        <w:t>”</w:t>
      </w:r>
      <w:r>
        <w:rPr>
          <w:color w:val="000000"/>
          <w:sz w:val="24"/>
          <w:szCs w:val="24"/>
        </w:rPr>
        <w:t xml:space="preserve"> noteiktajām prasībām, </w:t>
      </w:r>
      <w:r>
        <w:rPr>
          <w:color w:val="000000"/>
          <w:sz w:val="24"/>
          <w:szCs w:val="24"/>
        </w:rPr>
        <w:lastRenderedPageBreak/>
        <w:t xml:space="preserve">ievērojot šādus papildu </w:t>
      </w:r>
      <w:r w:rsidRPr="002B6010">
        <w:rPr>
          <w:color w:val="000000"/>
          <w:sz w:val="24"/>
          <w:szCs w:val="24"/>
        </w:rPr>
        <w:t>nosacījumus:</w:t>
      </w:r>
    </w:p>
    <w:p w14:paraId="30283B66" w14:textId="3E0D64A7" w:rsidR="00C143E0" w:rsidRPr="005B3435" w:rsidRDefault="004E3D80" w:rsidP="005B3435">
      <w:pPr>
        <w:pStyle w:val="Sarakstarindkopa"/>
        <w:widowControl w:val="0"/>
        <w:numPr>
          <w:ilvl w:val="1"/>
          <w:numId w:val="10"/>
        </w:numPr>
        <w:pBdr>
          <w:top w:val="nil"/>
          <w:left w:val="nil"/>
          <w:bottom w:val="nil"/>
          <w:right w:val="nil"/>
          <w:between w:val="nil"/>
        </w:pBdr>
        <w:ind w:left="1134" w:hanging="567"/>
        <w:jc w:val="both"/>
        <w:rPr>
          <w:color w:val="000000"/>
          <w:sz w:val="24"/>
          <w:szCs w:val="24"/>
          <w:highlight w:val="white"/>
        </w:rPr>
      </w:pPr>
      <w:r w:rsidRPr="005B3435">
        <w:rPr>
          <w:color w:val="000000"/>
          <w:sz w:val="24"/>
          <w:szCs w:val="24"/>
        </w:rPr>
        <w:t>pavasara periodā (no</w:t>
      </w:r>
      <w:r w:rsidRPr="005B3435">
        <w:rPr>
          <w:color w:val="000000"/>
          <w:sz w:val="24"/>
          <w:szCs w:val="24"/>
          <w:highlight w:val="white"/>
        </w:rPr>
        <w:t xml:space="preserve"> 1. marta līdz 31. maijam) makšķerēšanā aizliegts izmantot spiningu ar mākslīgo vai dabīgo ēsmas zivi;</w:t>
      </w:r>
    </w:p>
    <w:p w14:paraId="127B81DD" w14:textId="08858081" w:rsidR="00C143E0" w:rsidRPr="005B3435" w:rsidRDefault="004E3D80" w:rsidP="005B3435">
      <w:pPr>
        <w:pStyle w:val="Sarakstarindkopa"/>
        <w:widowControl w:val="0"/>
        <w:numPr>
          <w:ilvl w:val="1"/>
          <w:numId w:val="10"/>
        </w:numPr>
        <w:pBdr>
          <w:top w:val="nil"/>
          <w:left w:val="nil"/>
          <w:bottom w:val="nil"/>
          <w:right w:val="nil"/>
          <w:between w:val="nil"/>
        </w:pBdr>
        <w:ind w:left="1134" w:hanging="567"/>
        <w:jc w:val="both"/>
        <w:rPr>
          <w:color w:val="000000"/>
          <w:sz w:val="24"/>
          <w:szCs w:val="24"/>
          <w:highlight w:val="white"/>
        </w:rPr>
      </w:pPr>
      <w:r w:rsidRPr="005B3435">
        <w:rPr>
          <w:color w:val="000000"/>
          <w:sz w:val="24"/>
          <w:szCs w:val="24"/>
        </w:rPr>
        <w:t>no kopējā atļautā makšķeru skaita (divas makšķeres) aizliegts makšķerēšanai izmantot vairāk kā vienu makšķeri ar dabīgo ēsmas zivi vai tās atdalītu gabalu;</w:t>
      </w:r>
    </w:p>
    <w:p w14:paraId="2731AB8A" w14:textId="77777777" w:rsidR="00C143E0" w:rsidRDefault="004E3D80" w:rsidP="005B3435">
      <w:pPr>
        <w:widowControl w:val="0"/>
        <w:numPr>
          <w:ilvl w:val="1"/>
          <w:numId w:val="10"/>
        </w:numPr>
        <w:pBdr>
          <w:top w:val="nil"/>
          <w:left w:val="nil"/>
          <w:bottom w:val="nil"/>
          <w:right w:val="nil"/>
          <w:between w:val="nil"/>
        </w:pBdr>
        <w:ind w:left="1134" w:hanging="567"/>
        <w:jc w:val="both"/>
        <w:rPr>
          <w:color w:val="000000"/>
          <w:sz w:val="24"/>
          <w:szCs w:val="24"/>
          <w:highlight w:val="white"/>
        </w:rPr>
      </w:pPr>
      <w:r>
        <w:rPr>
          <w:color w:val="000000"/>
          <w:sz w:val="24"/>
          <w:szCs w:val="24"/>
        </w:rPr>
        <w:t>aizliegts atstāt jebkurus makšķerēšanas rīkus bez uzraudzības, attālinoties no makšķerēšanas rīkiem tālāk par 25 metriem;</w:t>
      </w:r>
    </w:p>
    <w:p w14:paraId="378EA613" w14:textId="77777777" w:rsidR="00C143E0" w:rsidRDefault="004E3D80" w:rsidP="005B3435">
      <w:pPr>
        <w:widowControl w:val="0"/>
        <w:numPr>
          <w:ilvl w:val="1"/>
          <w:numId w:val="10"/>
        </w:numPr>
        <w:pBdr>
          <w:top w:val="nil"/>
          <w:left w:val="nil"/>
          <w:bottom w:val="nil"/>
          <w:right w:val="nil"/>
          <w:between w:val="nil"/>
        </w:pBdr>
        <w:ind w:left="1134" w:hanging="567"/>
        <w:jc w:val="both"/>
        <w:rPr>
          <w:color w:val="000000"/>
          <w:sz w:val="24"/>
          <w:szCs w:val="24"/>
          <w:highlight w:val="white"/>
        </w:rPr>
      </w:pPr>
      <w:r>
        <w:rPr>
          <w:color w:val="000000"/>
          <w:sz w:val="24"/>
          <w:szCs w:val="24"/>
        </w:rPr>
        <w:t>licencētās makšķerēšanas vietā ir aizliegts vēžot un nodarboties ar zemūdens medībām, kā arī makšķerēt no ledus.</w:t>
      </w:r>
    </w:p>
    <w:p w14:paraId="7685F1AE" w14:textId="77777777" w:rsidR="00C143E0" w:rsidRDefault="004E3D80" w:rsidP="002E234E">
      <w:pPr>
        <w:numPr>
          <w:ilvl w:val="1"/>
          <w:numId w:val="1"/>
        </w:numPr>
        <w:pBdr>
          <w:top w:val="nil"/>
          <w:left w:val="nil"/>
          <w:bottom w:val="nil"/>
          <w:right w:val="nil"/>
          <w:between w:val="nil"/>
        </w:pBdr>
        <w:ind w:left="284" w:firstLine="0"/>
        <w:rPr>
          <w:sz w:val="24"/>
          <w:szCs w:val="24"/>
        </w:rPr>
      </w:pPr>
      <w:r>
        <w:rPr>
          <w:color w:val="000000"/>
          <w:sz w:val="24"/>
          <w:szCs w:val="24"/>
        </w:rPr>
        <w:t>Licencētā makšķerēšana notiek no krasta, izmantojot 10 metru tauvas joslu, un no laivas.</w:t>
      </w:r>
    </w:p>
    <w:p w14:paraId="0B9584B1" w14:textId="3EA4000B" w:rsidR="00C143E0" w:rsidRPr="008F7A90" w:rsidRDefault="004E3D80" w:rsidP="002E234E">
      <w:pPr>
        <w:numPr>
          <w:ilvl w:val="1"/>
          <w:numId w:val="1"/>
        </w:numPr>
        <w:pBdr>
          <w:top w:val="nil"/>
          <w:left w:val="nil"/>
          <w:bottom w:val="nil"/>
          <w:right w:val="nil"/>
          <w:between w:val="nil"/>
        </w:pBdr>
        <w:ind w:left="284" w:firstLine="0"/>
        <w:jc w:val="both"/>
        <w:rPr>
          <w:sz w:val="24"/>
          <w:szCs w:val="24"/>
        </w:rPr>
      </w:pPr>
      <w:r w:rsidRPr="008F7A90">
        <w:rPr>
          <w:color w:val="000000"/>
          <w:sz w:val="24"/>
          <w:szCs w:val="24"/>
        </w:rPr>
        <w:t xml:space="preserve">Jebkāda veida makšķerēšana Ķeguma HES stingrā režīma zonā (skatīt </w:t>
      </w:r>
      <w:r w:rsidR="002B6010" w:rsidRPr="008F7A90">
        <w:rPr>
          <w:color w:val="000000"/>
          <w:sz w:val="24"/>
          <w:szCs w:val="24"/>
        </w:rPr>
        <w:t>šo noteikumu</w:t>
      </w:r>
      <w:r w:rsidR="005B3435">
        <w:rPr>
          <w:color w:val="000000"/>
          <w:sz w:val="24"/>
          <w:szCs w:val="24"/>
        </w:rPr>
        <w:t xml:space="preserve"> </w:t>
      </w:r>
      <w:r w:rsidR="006B17BD">
        <w:rPr>
          <w:color w:val="000000"/>
          <w:sz w:val="24"/>
          <w:szCs w:val="24"/>
        </w:rPr>
        <w:t>3</w:t>
      </w:r>
      <w:r w:rsidRPr="008F7A90">
        <w:rPr>
          <w:color w:val="000000"/>
          <w:sz w:val="24"/>
          <w:szCs w:val="24"/>
        </w:rPr>
        <w:t xml:space="preserve">.punktu un 1. pielikumu) ir aizliegta. </w:t>
      </w:r>
    </w:p>
    <w:p w14:paraId="4511966D" w14:textId="6172D24A" w:rsidR="00C143E0" w:rsidRDefault="00AE28BA" w:rsidP="002E234E">
      <w:pPr>
        <w:pBdr>
          <w:top w:val="nil"/>
          <w:left w:val="nil"/>
          <w:bottom w:val="nil"/>
          <w:right w:val="nil"/>
          <w:between w:val="nil"/>
        </w:pBdr>
        <w:spacing w:before="280"/>
        <w:ind w:left="284"/>
        <w:jc w:val="center"/>
        <w:rPr>
          <w:color w:val="000000"/>
          <w:sz w:val="24"/>
          <w:szCs w:val="24"/>
        </w:rPr>
      </w:pPr>
      <w:r>
        <w:rPr>
          <w:b/>
          <w:color w:val="000000"/>
          <w:sz w:val="24"/>
          <w:szCs w:val="24"/>
        </w:rPr>
        <w:t>I</w:t>
      </w:r>
      <w:r w:rsidR="008016D0">
        <w:rPr>
          <w:b/>
          <w:color w:val="000000"/>
          <w:sz w:val="24"/>
          <w:szCs w:val="24"/>
        </w:rPr>
        <w:t>I</w:t>
      </w:r>
      <w:r>
        <w:rPr>
          <w:b/>
          <w:color w:val="000000"/>
          <w:sz w:val="24"/>
          <w:szCs w:val="24"/>
        </w:rPr>
        <w:t>I</w:t>
      </w:r>
      <w:r w:rsidR="00A87788">
        <w:rPr>
          <w:b/>
          <w:color w:val="000000"/>
          <w:sz w:val="24"/>
          <w:szCs w:val="24"/>
        </w:rPr>
        <w:t>.</w:t>
      </w:r>
      <w:r>
        <w:rPr>
          <w:b/>
          <w:color w:val="000000"/>
          <w:sz w:val="24"/>
          <w:szCs w:val="24"/>
        </w:rPr>
        <w:t xml:space="preserve"> </w:t>
      </w:r>
      <w:r w:rsidR="004E3D80">
        <w:rPr>
          <w:b/>
          <w:color w:val="000000"/>
          <w:sz w:val="24"/>
          <w:szCs w:val="24"/>
        </w:rPr>
        <w:t>Licenču veidi, skaits un maksa par licencēm</w:t>
      </w:r>
    </w:p>
    <w:p w14:paraId="4EC4AC8A" w14:textId="77777777" w:rsidR="00C143E0" w:rsidRDefault="004E3D80">
      <w:pPr>
        <w:numPr>
          <w:ilvl w:val="1"/>
          <w:numId w:val="1"/>
        </w:numPr>
        <w:pBdr>
          <w:top w:val="nil"/>
          <w:left w:val="nil"/>
          <w:bottom w:val="nil"/>
          <w:right w:val="nil"/>
          <w:between w:val="nil"/>
        </w:pBdr>
        <w:spacing w:before="280"/>
        <w:ind w:left="284" w:firstLine="0"/>
        <w:rPr>
          <w:sz w:val="24"/>
          <w:szCs w:val="24"/>
        </w:rPr>
      </w:pPr>
      <w:r>
        <w:rPr>
          <w:color w:val="000000"/>
          <w:sz w:val="24"/>
          <w:szCs w:val="24"/>
        </w:rPr>
        <w:t>Makšķerēšana licencētās makšķerēšanas posmā atļauta, iegādājoties kādu no šādām licencēm:</w:t>
      </w:r>
    </w:p>
    <w:p w14:paraId="6A1C0BE9" w14:textId="77777777" w:rsidR="00C143E0" w:rsidRDefault="00C143E0">
      <w:pPr>
        <w:pBdr>
          <w:top w:val="nil"/>
          <w:left w:val="nil"/>
          <w:bottom w:val="nil"/>
          <w:right w:val="nil"/>
          <w:between w:val="nil"/>
        </w:pBdr>
        <w:spacing w:before="280"/>
        <w:ind w:left="284"/>
        <w:rPr>
          <w:color w:val="000000"/>
          <w:sz w:val="24"/>
          <w:szCs w:val="24"/>
        </w:rPr>
      </w:pPr>
    </w:p>
    <w:tbl>
      <w:tblPr>
        <w:tblStyle w:val="a"/>
        <w:tblW w:w="9806" w:type="dxa"/>
        <w:tblInd w:w="-30" w:type="dxa"/>
        <w:tblLayout w:type="fixed"/>
        <w:tblLook w:val="0000" w:firstRow="0" w:lastRow="0" w:firstColumn="0" w:lastColumn="0" w:noHBand="0" w:noVBand="0"/>
      </w:tblPr>
      <w:tblGrid>
        <w:gridCol w:w="709"/>
        <w:gridCol w:w="7821"/>
        <w:gridCol w:w="1276"/>
      </w:tblGrid>
      <w:tr w:rsidR="00C143E0" w14:paraId="3EBE4BEF" w14:textId="77777777" w:rsidTr="00B7279F">
        <w:trPr>
          <w:trHeight w:val="736"/>
        </w:trPr>
        <w:tc>
          <w:tcPr>
            <w:tcW w:w="709" w:type="dxa"/>
            <w:tcBorders>
              <w:top w:val="single" w:sz="4" w:space="0" w:color="000000"/>
              <w:left w:val="single" w:sz="4" w:space="0" w:color="000000"/>
              <w:bottom w:val="single" w:sz="4" w:space="0" w:color="000000"/>
            </w:tcBorders>
          </w:tcPr>
          <w:p w14:paraId="5101EB6B" w14:textId="77777777" w:rsidR="00C143E0" w:rsidRDefault="00C143E0">
            <w:pPr>
              <w:widowControl w:val="0"/>
              <w:pBdr>
                <w:top w:val="nil"/>
                <w:left w:val="nil"/>
                <w:bottom w:val="nil"/>
                <w:right w:val="nil"/>
                <w:between w:val="nil"/>
              </w:pBdr>
              <w:ind w:left="284"/>
              <w:jc w:val="right"/>
              <w:rPr>
                <w:color w:val="000000"/>
                <w:sz w:val="24"/>
                <w:szCs w:val="24"/>
              </w:rPr>
            </w:pPr>
          </w:p>
          <w:p w14:paraId="51B158CA" w14:textId="77777777" w:rsidR="00C143E0" w:rsidRDefault="00C143E0">
            <w:pPr>
              <w:widowControl w:val="0"/>
              <w:pBdr>
                <w:top w:val="nil"/>
                <w:left w:val="nil"/>
                <w:bottom w:val="nil"/>
                <w:right w:val="nil"/>
                <w:between w:val="nil"/>
              </w:pBdr>
              <w:spacing w:before="280"/>
              <w:ind w:left="284"/>
              <w:jc w:val="right"/>
              <w:rPr>
                <w:color w:val="000000"/>
                <w:sz w:val="24"/>
                <w:szCs w:val="24"/>
              </w:rPr>
            </w:pPr>
          </w:p>
        </w:tc>
        <w:tc>
          <w:tcPr>
            <w:tcW w:w="7821" w:type="dxa"/>
            <w:tcBorders>
              <w:top w:val="single" w:sz="4" w:space="0" w:color="000000"/>
              <w:left w:val="single" w:sz="4" w:space="0" w:color="000000"/>
              <w:bottom w:val="single" w:sz="4" w:space="0" w:color="000000"/>
            </w:tcBorders>
            <w:vAlign w:val="center"/>
          </w:tcPr>
          <w:p w14:paraId="1BA80CF6" w14:textId="77777777" w:rsidR="00C143E0" w:rsidRDefault="004E3D80">
            <w:pPr>
              <w:widowControl w:val="0"/>
              <w:pBdr>
                <w:top w:val="nil"/>
                <w:left w:val="nil"/>
                <w:bottom w:val="nil"/>
                <w:right w:val="nil"/>
                <w:between w:val="nil"/>
              </w:pBdr>
              <w:ind w:left="284"/>
              <w:jc w:val="center"/>
              <w:rPr>
                <w:color w:val="000000"/>
                <w:sz w:val="24"/>
                <w:szCs w:val="24"/>
              </w:rPr>
            </w:pPr>
            <w:r>
              <w:rPr>
                <w:b/>
                <w:color w:val="000000"/>
                <w:sz w:val="24"/>
                <w:szCs w:val="24"/>
              </w:rPr>
              <w:t>Licences nosaukums</w:t>
            </w:r>
          </w:p>
        </w:tc>
        <w:tc>
          <w:tcPr>
            <w:tcW w:w="1276" w:type="dxa"/>
            <w:tcBorders>
              <w:top w:val="single" w:sz="4" w:space="0" w:color="000000"/>
              <w:left w:val="single" w:sz="4" w:space="0" w:color="000000"/>
              <w:bottom w:val="single" w:sz="4" w:space="0" w:color="000000"/>
              <w:right w:val="single" w:sz="4" w:space="0" w:color="000000"/>
            </w:tcBorders>
          </w:tcPr>
          <w:p w14:paraId="1905E919" w14:textId="77777777" w:rsidR="00C143E0" w:rsidRDefault="004E3D80">
            <w:pPr>
              <w:widowControl w:val="0"/>
              <w:pBdr>
                <w:top w:val="nil"/>
                <w:left w:val="nil"/>
                <w:bottom w:val="nil"/>
                <w:right w:val="nil"/>
                <w:between w:val="nil"/>
              </w:pBdr>
              <w:ind w:left="284"/>
              <w:jc w:val="center"/>
              <w:rPr>
                <w:color w:val="000000"/>
                <w:sz w:val="24"/>
                <w:szCs w:val="24"/>
              </w:rPr>
            </w:pPr>
            <w:r>
              <w:rPr>
                <w:b/>
                <w:color w:val="000000"/>
                <w:sz w:val="24"/>
                <w:szCs w:val="24"/>
              </w:rPr>
              <w:t>Licences cena</w:t>
            </w:r>
          </w:p>
          <w:p w14:paraId="12CC329C"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(EUR)</w:t>
            </w:r>
          </w:p>
        </w:tc>
      </w:tr>
      <w:tr w:rsidR="00C143E0" w14:paraId="1001219F" w14:textId="77777777" w:rsidTr="00B7279F">
        <w:tc>
          <w:tcPr>
            <w:tcW w:w="709" w:type="dxa"/>
            <w:tcBorders>
              <w:top w:val="single" w:sz="4" w:space="0" w:color="000000"/>
              <w:left w:val="single" w:sz="4" w:space="0" w:color="000000"/>
              <w:bottom w:val="single" w:sz="4" w:space="0" w:color="000000"/>
            </w:tcBorders>
          </w:tcPr>
          <w:p w14:paraId="2573F1AF" w14:textId="746A9D17"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.1.</w:t>
            </w:r>
          </w:p>
        </w:tc>
        <w:tc>
          <w:tcPr>
            <w:tcW w:w="7821" w:type="dxa"/>
            <w:tcBorders>
              <w:top w:val="single" w:sz="4" w:space="0" w:color="000000"/>
              <w:left w:val="single" w:sz="4" w:space="0" w:color="000000"/>
              <w:bottom w:val="single" w:sz="4" w:space="0" w:color="000000"/>
            </w:tcBorders>
            <w:vAlign w:val="center"/>
          </w:tcPr>
          <w:p w14:paraId="6C0B8297"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(arī ar spiningu) no krasta laika periodā no 1.jūnija līdz 28.(29.) februārim (</w:t>
            </w:r>
            <w:r>
              <w:rPr>
                <w:i/>
                <w:color w:val="000000"/>
                <w:sz w:val="24"/>
                <w:szCs w:val="24"/>
              </w:rPr>
              <w:t>2.pielikums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09DC7A8"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4,00</w:t>
            </w:r>
          </w:p>
        </w:tc>
      </w:tr>
      <w:tr w:rsidR="00C143E0" w14:paraId="201B1520" w14:textId="77777777" w:rsidTr="00B7279F">
        <w:tc>
          <w:tcPr>
            <w:tcW w:w="709" w:type="dxa"/>
            <w:tcBorders>
              <w:top w:val="single" w:sz="4" w:space="0" w:color="000000"/>
              <w:left w:val="single" w:sz="4" w:space="0" w:color="000000"/>
              <w:bottom w:val="single" w:sz="4" w:space="0" w:color="000000"/>
            </w:tcBorders>
          </w:tcPr>
          <w:p w14:paraId="16737CF9" w14:textId="222748CE"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.2.</w:t>
            </w:r>
          </w:p>
        </w:tc>
        <w:tc>
          <w:tcPr>
            <w:tcW w:w="7821" w:type="dxa"/>
            <w:tcBorders>
              <w:top w:val="single" w:sz="4" w:space="0" w:color="000000"/>
              <w:left w:val="single" w:sz="4" w:space="0" w:color="000000"/>
              <w:bottom w:val="single" w:sz="4" w:space="0" w:color="000000"/>
            </w:tcBorders>
            <w:vAlign w:val="center"/>
          </w:tcPr>
          <w:p w14:paraId="678E1660"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(arī ar spiningu) no krasta laika periodā no 1.jūnija līdz 28.(29.) februārim </w:t>
            </w:r>
            <w:r>
              <w:rPr>
                <w:b/>
                <w:color w:val="000000"/>
                <w:sz w:val="24"/>
                <w:szCs w:val="24"/>
              </w:rPr>
              <w:t>par samazinātu maksu</w:t>
            </w:r>
            <w:r>
              <w:rPr>
                <w:color w:val="000000"/>
                <w:sz w:val="24"/>
                <w:szCs w:val="24"/>
              </w:rPr>
              <w:t xml:space="preserve"> </w:t>
            </w:r>
            <w:r>
              <w:rPr>
                <w:i/>
                <w:color w:val="000000"/>
                <w:sz w:val="24"/>
                <w:szCs w:val="24"/>
              </w:rPr>
              <w:t>(3.pielikums)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50FD4A60"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2,00</w:t>
            </w:r>
          </w:p>
        </w:tc>
      </w:tr>
      <w:tr w:rsidR="00C143E0" w14:paraId="49C853DE" w14:textId="77777777" w:rsidTr="00B7279F">
        <w:trPr>
          <w:trHeight w:val="430"/>
        </w:trPr>
        <w:tc>
          <w:tcPr>
            <w:tcW w:w="709" w:type="dxa"/>
            <w:tcBorders>
              <w:top w:val="single" w:sz="4" w:space="0" w:color="000000"/>
              <w:left w:val="single" w:sz="4" w:space="0" w:color="000000"/>
              <w:bottom w:val="single" w:sz="4" w:space="0" w:color="000000"/>
            </w:tcBorders>
          </w:tcPr>
          <w:p w14:paraId="4A0634B5" w14:textId="7B7B7684"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.3.</w:t>
            </w:r>
          </w:p>
        </w:tc>
        <w:tc>
          <w:tcPr>
            <w:tcW w:w="7821" w:type="dxa"/>
            <w:tcBorders>
              <w:top w:val="single" w:sz="4" w:space="0" w:color="000000"/>
              <w:left w:val="single" w:sz="4" w:space="0" w:color="000000"/>
              <w:bottom w:val="single" w:sz="4" w:space="0" w:color="000000"/>
            </w:tcBorders>
            <w:vAlign w:val="center"/>
          </w:tcPr>
          <w:p w14:paraId="6B20D38D" w14:textId="77777777" w:rsidR="00C143E0" w:rsidRDefault="004E3D80">
            <w:pPr>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no laivas (arī ar spiningu) laika periodā no 1.jūnija līdz 28.(29.) februārim  </w:t>
            </w:r>
            <w:r>
              <w:rPr>
                <w:i/>
                <w:color w:val="000000"/>
                <w:sz w:val="24"/>
                <w:szCs w:val="24"/>
              </w:rPr>
              <w:t>(4.pielikums)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60B338"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7,00</w:t>
            </w:r>
          </w:p>
        </w:tc>
      </w:tr>
      <w:tr w:rsidR="00C143E0" w14:paraId="292F9765" w14:textId="77777777" w:rsidTr="00B7279F">
        <w:trPr>
          <w:trHeight w:val="336"/>
        </w:trPr>
        <w:tc>
          <w:tcPr>
            <w:tcW w:w="709" w:type="dxa"/>
            <w:tcBorders>
              <w:top w:val="single" w:sz="4" w:space="0" w:color="000000"/>
              <w:left w:val="single" w:sz="4" w:space="0" w:color="000000"/>
              <w:bottom w:val="single" w:sz="4" w:space="0" w:color="000000"/>
            </w:tcBorders>
          </w:tcPr>
          <w:p w14:paraId="25465466" w14:textId="74DC1F2E"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.4.</w:t>
            </w:r>
          </w:p>
        </w:tc>
        <w:tc>
          <w:tcPr>
            <w:tcW w:w="7821" w:type="dxa"/>
            <w:tcBorders>
              <w:top w:val="single" w:sz="4" w:space="0" w:color="000000"/>
              <w:left w:val="single" w:sz="4" w:space="0" w:color="000000"/>
              <w:bottom w:val="single" w:sz="4" w:space="0" w:color="000000"/>
            </w:tcBorders>
            <w:vAlign w:val="center"/>
          </w:tcPr>
          <w:p w14:paraId="1620A459"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no laivas (arī ar spiningu) laika periodā no 1.jūnija līdz 28. (29.) februārim </w:t>
            </w:r>
            <w:r>
              <w:rPr>
                <w:b/>
                <w:color w:val="000000"/>
                <w:sz w:val="24"/>
                <w:szCs w:val="24"/>
              </w:rPr>
              <w:t>par samazinātu maksu</w:t>
            </w:r>
            <w:r>
              <w:rPr>
                <w:color w:val="000000"/>
                <w:sz w:val="24"/>
                <w:szCs w:val="24"/>
              </w:rPr>
              <w:t xml:space="preserve"> (</w:t>
            </w:r>
            <w:r>
              <w:rPr>
                <w:i/>
                <w:color w:val="000000"/>
                <w:sz w:val="24"/>
                <w:szCs w:val="24"/>
              </w:rPr>
              <w:t>5.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D4DB542"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5,00</w:t>
            </w:r>
          </w:p>
        </w:tc>
      </w:tr>
      <w:tr w:rsidR="00C143E0" w14:paraId="38212F90" w14:textId="77777777" w:rsidTr="00B7279F">
        <w:trPr>
          <w:trHeight w:val="548"/>
        </w:trPr>
        <w:tc>
          <w:tcPr>
            <w:tcW w:w="709" w:type="dxa"/>
            <w:tcBorders>
              <w:top w:val="single" w:sz="4" w:space="0" w:color="000000"/>
              <w:left w:val="single" w:sz="4" w:space="0" w:color="000000"/>
              <w:bottom w:val="single" w:sz="4" w:space="0" w:color="000000"/>
            </w:tcBorders>
          </w:tcPr>
          <w:p w14:paraId="21CFBF41" w14:textId="4669D6D3"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.5.</w:t>
            </w:r>
          </w:p>
        </w:tc>
        <w:tc>
          <w:tcPr>
            <w:tcW w:w="7821" w:type="dxa"/>
            <w:tcBorders>
              <w:top w:val="single" w:sz="4" w:space="0" w:color="000000"/>
              <w:left w:val="single" w:sz="4" w:space="0" w:color="000000"/>
              <w:bottom w:val="single" w:sz="4" w:space="0" w:color="000000"/>
            </w:tcBorders>
            <w:vAlign w:val="center"/>
          </w:tcPr>
          <w:p w14:paraId="39E8F7FB"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Pavasara sezonas vienas dienas licence</w:t>
            </w:r>
            <w:r>
              <w:rPr>
                <w:color w:val="000000"/>
                <w:sz w:val="24"/>
                <w:szCs w:val="24"/>
              </w:rPr>
              <w:t xml:space="preserve"> makšķerēšanai (izņemot makšķerēšanu ar spiningu</w:t>
            </w:r>
            <w:r>
              <w:rPr>
                <w:color w:val="000000"/>
                <w:sz w:val="24"/>
                <w:szCs w:val="24"/>
                <w:highlight w:val="white"/>
              </w:rPr>
              <w:t xml:space="preserve"> ar mākslīgo vai dabīgo ēsmas zivi</w:t>
            </w:r>
            <w:r>
              <w:rPr>
                <w:color w:val="000000"/>
                <w:sz w:val="24"/>
                <w:szCs w:val="24"/>
              </w:rPr>
              <w:t>) no krasta laika periodā no 1. marta līdz 31. maijam (</w:t>
            </w:r>
            <w:r>
              <w:rPr>
                <w:i/>
                <w:color w:val="000000"/>
                <w:sz w:val="24"/>
                <w:szCs w:val="24"/>
              </w:rPr>
              <w:t>6.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97E2A15"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10,00</w:t>
            </w:r>
          </w:p>
        </w:tc>
      </w:tr>
      <w:tr w:rsidR="00C143E0" w14:paraId="4FAEB838" w14:textId="77777777" w:rsidTr="00B7279F">
        <w:trPr>
          <w:trHeight w:val="336"/>
        </w:trPr>
        <w:tc>
          <w:tcPr>
            <w:tcW w:w="709" w:type="dxa"/>
            <w:tcBorders>
              <w:top w:val="single" w:sz="4" w:space="0" w:color="000000"/>
              <w:left w:val="single" w:sz="4" w:space="0" w:color="000000"/>
              <w:bottom w:val="single" w:sz="4" w:space="0" w:color="000000"/>
            </w:tcBorders>
          </w:tcPr>
          <w:p w14:paraId="6C2A692C" w14:textId="2C8156AD"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.6.</w:t>
            </w:r>
          </w:p>
        </w:tc>
        <w:tc>
          <w:tcPr>
            <w:tcW w:w="7821" w:type="dxa"/>
            <w:tcBorders>
              <w:top w:val="single" w:sz="4" w:space="0" w:color="000000"/>
              <w:left w:val="single" w:sz="4" w:space="0" w:color="000000"/>
              <w:bottom w:val="single" w:sz="4" w:space="0" w:color="000000"/>
            </w:tcBorders>
            <w:vAlign w:val="center"/>
          </w:tcPr>
          <w:p w14:paraId="3211B03A"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highlight w:val="white"/>
              </w:rPr>
              <w:t>Pavasara</w:t>
            </w:r>
            <w:r>
              <w:rPr>
                <w:color w:val="000000"/>
                <w:sz w:val="24"/>
                <w:szCs w:val="24"/>
                <w:highlight w:val="white"/>
              </w:rPr>
              <w:t xml:space="preserve"> </w:t>
            </w:r>
            <w:r>
              <w:rPr>
                <w:b/>
                <w:color w:val="000000"/>
                <w:sz w:val="24"/>
                <w:szCs w:val="24"/>
                <w:highlight w:val="white"/>
              </w:rPr>
              <w:t>sezonas</w:t>
            </w:r>
            <w:r>
              <w:rPr>
                <w:color w:val="000000"/>
                <w:sz w:val="24"/>
                <w:szCs w:val="24"/>
                <w:highlight w:val="white"/>
              </w:rPr>
              <w:t xml:space="preserve"> </w:t>
            </w:r>
            <w:r>
              <w:rPr>
                <w:b/>
                <w:color w:val="000000"/>
                <w:sz w:val="24"/>
                <w:szCs w:val="24"/>
                <w:highlight w:val="white"/>
              </w:rPr>
              <w:t>vienas</w:t>
            </w:r>
            <w:r>
              <w:rPr>
                <w:color w:val="000000"/>
                <w:sz w:val="24"/>
                <w:szCs w:val="24"/>
                <w:highlight w:val="white"/>
              </w:rPr>
              <w:t xml:space="preserve"> </w:t>
            </w:r>
            <w:r>
              <w:rPr>
                <w:b/>
                <w:color w:val="000000"/>
                <w:sz w:val="24"/>
                <w:szCs w:val="24"/>
                <w:highlight w:val="white"/>
              </w:rPr>
              <w:t>dienas</w:t>
            </w:r>
            <w:r>
              <w:rPr>
                <w:color w:val="000000"/>
                <w:sz w:val="24"/>
                <w:szCs w:val="24"/>
                <w:highlight w:val="white"/>
              </w:rPr>
              <w:t xml:space="preserve"> </w:t>
            </w:r>
            <w:r>
              <w:rPr>
                <w:b/>
                <w:color w:val="000000"/>
                <w:sz w:val="24"/>
                <w:szCs w:val="24"/>
                <w:highlight w:val="white"/>
              </w:rPr>
              <w:t>licence</w:t>
            </w:r>
            <w:r>
              <w:rPr>
                <w:color w:val="000000"/>
                <w:sz w:val="24"/>
                <w:szCs w:val="24"/>
                <w:highlight w:val="white"/>
              </w:rPr>
              <w:t xml:space="preserve"> makšķerēšanai </w:t>
            </w:r>
            <w:r>
              <w:rPr>
                <w:color w:val="000000"/>
                <w:sz w:val="24"/>
                <w:szCs w:val="24"/>
              </w:rPr>
              <w:t>(izņemot makšķerēšanu ar spiningu</w:t>
            </w:r>
            <w:r>
              <w:rPr>
                <w:color w:val="000000"/>
                <w:sz w:val="24"/>
                <w:szCs w:val="24"/>
                <w:highlight w:val="white"/>
              </w:rPr>
              <w:t xml:space="preserve"> ar mākslīgo vai dabīgo ēsmas zivi</w:t>
            </w:r>
            <w:r>
              <w:rPr>
                <w:color w:val="000000"/>
                <w:sz w:val="24"/>
                <w:szCs w:val="24"/>
              </w:rPr>
              <w:t xml:space="preserve">) </w:t>
            </w:r>
            <w:r>
              <w:rPr>
                <w:color w:val="000000"/>
                <w:sz w:val="24"/>
                <w:szCs w:val="24"/>
                <w:highlight w:val="white"/>
              </w:rPr>
              <w:t xml:space="preserve">no krasta laika periodā no 1. marta līdz 31. maijam par </w:t>
            </w:r>
            <w:r>
              <w:rPr>
                <w:b/>
                <w:color w:val="000000"/>
                <w:sz w:val="24"/>
                <w:szCs w:val="24"/>
                <w:highlight w:val="white"/>
              </w:rPr>
              <w:t>samazinātu</w:t>
            </w:r>
            <w:r>
              <w:rPr>
                <w:color w:val="000000"/>
                <w:sz w:val="24"/>
                <w:szCs w:val="24"/>
                <w:highlight w:val="white"/>
              </w:rPr>
              <w:t xml:space="preserve"> </w:t>
            </w:r>
            <w:r>
              <w:rPr>
                <w:b/>
                <w:color w:val="000000"/>
                <w:sz w:val="24"/>
                <w:szCs w:val="24"/>
                <w:highlight w:val="white"/>
              </w:rPr>
              <w:t>maksu</w:t>
            </w:r>
            <w:r>
              <w:rPr>
                <w:color w:val="000000"/>
                <w:sz w:val="24"/>
                <w:szCs w:val="24"/>
                <w:highlight w:val="white"/>
              </w:rPr>
              <w:t xml:space="preserve"> (</w:t>
            </w:r>
            <w:r>
              <w:rPr>
                <w:i/>
                <w:color w:val="000000"/>
                <w:sz w:val="24"/>
                <w:szCs w:val="24"/>
                <w:highlight w:val="white"/>
              </w:rPr>
              <w:t>7. pielikums</w:t>
            </w:r>
            <w:r>
              <w:rPr>
                <w:color w:val="000000"/>
                <w:sz w:val="24"/>
                <w:szCs w:val="24"/>
                <w:highlight w:val="whit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BA262A1"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7,00</w:t>
            </w:r>
          </w:p>
        </w:tc>
      </w:tr>
      <w:tr w:rsidR="00C143E0" w14:paraId="6D9A8D3F" w14:textId="77777777" w:rsidTr="00B7279F">
        <w:trPr>
          <w:trHeight w:val="336"/>
        </w:trPr>
        <w:tc>
          <w:tcPr>
            <w:tcW w:w="709" w:type="dxa"/>
            <w:tcBorders>
              <w:top w:val="single" w:sz="4" w:space="0" w:color="000000"/>
              <w:left w:val="single" w:sz="4" w:space="0" w:color="000000"/>
              <w:bottom w:val="single" w:sz="4" w:space="0" w:color="000000"/>
            </w:tcBorders>
          </w:tcPr>
          <w:p w14:paraId="7CDE0E63" w14:textId="503E9608"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.7.</w:t>
            </w:r>
          </w:p>
        </w:tc>
        <w:tc>
          <w:tcPr>
            <w:tcW w:w="7821" w:type="dxa"/>
            <w:tcBorders>
              <w:top w:val="single" w:sz="4" w:space="0" w:color="000000"/>
              <w:left w:val="single" w:sz="4" w:space="0" w:color="000000"/>
              <w:bottom w:val="single" w:sz="4" w:space="0" w:color="000000"/>
            </w:tcBorders>
            <w:vAlign w:val="center"/>
          </w:tcPr>
          <w:p w14:paraId="6DDAE832"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Pavasara sezonas vienas dienas licence</w:t>
            </w:r>
            <w:r>
              <w:rPr>
                <w:color w:val="000000"/>
                <w:sz w:val="24"/>
                <w:szCs w:val="24"/>
              </w:rPr>
              <w:t xml:space="preserve"> makšķerēšanai no laivas (izņemot makšķerēšanu ar spiningu</w:t>
            </w:r>
            <w:r>
              <w:rPr>
                <w:color w:val="000000"/>
                <w:sz w:val="24"/>
                <w:szCs w:val="24"/>
                <w:highlight w:val="white"/>
              </w:rPr>
              <w:t xml:space="preserve"> ar mākslīgo vai dabīgo ēsmas zivi</w:t>
            </w:r>
            <w:r>
              <w:rPr>
                <w:color w:val="000000"/>
                <w:sz w:val="24"/>
                <w:szCs w:val="24"/>
              </w:rPr>
              <w:t>) laika periodā no 1. maija līdz 31. maijam (</w:t>
            </w:r>
            <w:r>
              <w:rPr>
                <w:i/>
                <w:color w:val="000000"/>
                <w:sz w:val="24"/>
                <w:szCs w:val="24"/>
              </w:rPr>
              <w:t>8.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0AA64D"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15,00</w:t>
            </w:r>
          </w:p>
        </w:tc>
      </w:tr>
      <w:tr w:rsidR="00C143E0" w14:paraId="054703C5" w14:textId="77777777" w:rsidTr="00B7279F">
        <w:trPr>
          <w:trHeight w:val="336"/>
        </w:trPr>
        <w:tc>
          <w:tcPr>
            <w:tcW w:w="709" w:type="dxa"/>
            <w:tcBorders>
              <w:top w:val="single" w:sz="4" w:space="0" w:color="000000"/>
              <w:left w:val="single" w:sz="4" w:space="0" w:color="000000"/>
              <w:bottom w:val="single" w:sz="4" w:space="0" w:color="000000"/>
            </w:tcBorders>
          </w:tcPr>
          <w:p w14:paraId="5D298959" w14:textId="2890E929"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.8.</w:t>
            </w:r>
          </w:p>
        </w:tc>
        <w:tc>
          <w:tcPr>
            <w:tcW w:w="7821" w:type="dxa"/>
            <w:tcBorders>
              <w:top w:val="single" w:sz="4" w:space="0" w:color="000000"/>
              <w:left w:val="single" w:sz="4" w:space="0" w:color="000000"/>
              <w:bottom w:val="single" w:sz="4" w:space="0" w:color="000000"/>
            </w:tcBorders>
            <w:vAlign w:val="center"/>
          </w:tcPr>
          <w:p w14:paraId="1D86F5A0"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Mēneša licence</w:t>
            </w:r>
            <w:r>
              <w:rPr>
                <w:color w:val="000000"/>
                <w:sz w:val="24"/>
                <w:szCs w:val="24"/>
              </w:rPr>
              <w:t xml:space="preserve"> makšķerēšanai no krasta (arī ar spiningu) laika periodā no 1.jūnija līdz 28. (29.) februārim </w:t>
            </w:r>
            <w:r w:rsidRPr="000252C8">
              <w:rPr>
                <w:rFonts w:eastAsia="Arial Unicode MS"/>
                <w:i/>
                <w:color w:val="000000"/>
                <w:sz w:val="24"/>
                <w:szCs w:val="24"/>
              </w:rPr>
              <w:t>(9. Pielikums)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89A9E1"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50,00</w:t>
            </w:r>
          </w:p>
        </w:tc>
      </w:tr>
      <w:tr w:rsidR="00C143E0" w14:paraId="078D3A79" w14:textId="77777777" w:rsidTr="00B7279F">
        <w:trPr>
          <w:trHeight w:val="336"/>
        </w:trPr>
        <w:tc>
          <w:tcPr>
            <w:tcW w:w="709" w:type="dxa"/>
            <w:tcBorders>
              <w:top w:val="single" w:sz="4" w:space="0" w:color="000000"/>
              <w:left w:val="single" w:sz="4" w:space="0" w:color="000000"/>
              <w:bottom w:val="single" w:sz="4" w:space="0" w:color="000000"/>
            </w:tcBorders>
          </w:tcPr>
          <w:p w14:paraId="106846AE" w14:textId="6ADDAB06"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.9.</w:t>
            </w:r>
          </w:p>
        </w:tc>
        <w:tc>
          <w:tcPr>
            <w:tcW w:w="7821" w:type="dxa"/>
            <w:tcBorders>
              <w:top w:val="single" w:sz="4" w:space="0" w:color="000000"/>
              <w:left w:val="single" w:sz="4" w:space="0" w:color="000000"/>
              <w:bottom w:val="single" w:sz="4" w:space="0" w:color="000000"/>
            </w:tcBorders>
            <w:vAlign w:val="center"/>
          </w:tcPr>
          <w:p w14:paraId="0B6C37D6"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Mēneša licence</w:t>
            </w:r>
            <w:r>
              <w:rPr>
                <w:color w:val="000000"/>
                <w:sz w:val="24"/>
                <w:szCs w:val="24"/>
              </w:rPr>
              <w:t xml:space="preserve"> makšķerēšanai no krasta (arī ar spiningu) laika periodā no 1.jūnija līdz 28. (29.) februārim </w:t>
            </w:r>
            <w:r>
              <w:rPr>
                <w:b/>
                <w:color w:val="000000"/>
                <w:sz w:val="24"/>
                <w:szCs w:val="24"/>
              </w:rPr>
              <w:t>par samazinātu maksu</w:t>
            </w:r>
            <w:r>
              <w:rPr>
                <w:color w:val="000000"/>
                <w:sz w:val="24"/>
                <w:szCs w:val="24"/>
              </w:rPr>
              <w:t xml:space="preserve"> </w:t>
            </w:r>
            <w:r>
              <w:rPr>
                <w:i/>
                <w:color w:val="000000"/>
                <w:sz w:val="24"/>
                <w:szCs w:val="24"/>
              </w:rPr>
              <w:t>(10. 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51A6D02D"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30,00</w:t>
            </w:r>
          </w:p>
        </w:tc>
      </w:tr>
    </w:tbl>
    <w:p w14:paraId="5008EB8E" w14:textId="22F55998" w:rsidR="00C143E0" w:rsidRDefault="002455B1" w:rsidP="002455B1">
      <w:pPr>
        <w:widowControl w:val="0"/>
        <w:pBdr>
          <w:top w:val="nil"/>
          <w:left w:val="nil"/>
          <w:bottom w:val="nil"/>
          <w:right w:val="nil"/>
          <w:between w:val="nil"/>
        </w:pBdr>
        <w:spacing w:before="240"/>
        <w:ind w:left="1134" w:hanging="567"/>
        <w:jc w:val="both"/>
        <w:rPr>
          <w:color w:val="000000"/>
          <w:sz w:val="24"/>
          <w:szCs w:val="24"/>
        </w:rPr>
      </w:pPr>
      <w:r>
        <w:rPr>
          <w:color w:val="000000"/>
          <w:sz w:val="24"/>
          <w:szCs w:val="24"/>
        </w:rPr>
        <w:t>8</w:t>
      </w:r>
      <w:r w:rsidR="009374E8">
        <w:rPr>
          <w:color w:val="000000"/>
          <w:sz w:val="24"/>
          <w:szCs w:val="24"/>
        </w:rPr>
        <w:t xml:space="preserve">.10. </w:t>
      </w:r>
      <w:r w:rsidR="004E3D80">
        <w:rPr>
          <w:color w:val="000000"/>
          <w:sz w:val="24"/>
          <w:szCs w:val="24"/>
        </w:rPr>
        <w:t>Mēneša licences makšķerēšanai no krasta ir derīgas no iegādes datuma līdz nākošā mēneša attiecīgajam datumam.</w:t>
      </w:r>
    </w:p>
    <w:p w14:paraId="014177E3" w14:textId="0A667CD5" w:rsidR="00C143E0" w:rsidRDefault="00AE28BA" w:rsidP="002E234E">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Šo noteikumu</w:t>
      </w:r>
      <w:r w:rsidR="002455B1">
        <w:rPr>
          <w:color w:val="000000"/>
          <w:sz w:val="24"/>
          <w:szCs w:val="24"/>
        </w:rPr>
        <w:t xml:space="preserve"> 8.3., 8.4. un 8</w:t>
      </w:r>
      <w:r w:rsidR="004E3D80">
        <w:rPr>
          <w:color w:val="000000"/>
          <w:sz w:val="24"/>
          <w:szCs w:val="24"/>
        </w:rPr>
        <w:t>.7.apakšpunktos norādīto licenču makšķerēšanai no laivas</w:t>
      </w:r>
      <w:r>
        <w:rPr>
          <w:color w:val="000000"/>
          <w:sz w:val="24"/>
          <w:szCs w:val="24"/>
        </w:rPr>
        <w:t xml:space="preserve"> iegāde tiek nodrošināta tikai šo noteikumu</w:t>
      </w:r>
      <w:r w:rsidR="004E3D80">
        <w:rPr>
          <w:color w:val="000000"/>
          <w:sz w:val="24"/>
          <w:szCs w:val="24"/>
        </w:rPr>
        <w:t xml:space="preserve">  </w:t>
      </w:r>
      <w:r w:rsidR="002455B1">
        <w:rPr>
          <w:color w:val="000000"/>
          <w:sz w:val="24"/>
          <w:szCs w:val="24"/>
        </w:rPr>
        <w:t>16</w:t>
      </w:r>
      <w:r w:rsidR="004E3D80">
        <w:rPr>
          <w:color w:val="000000"/>
          <w:sz w:val="24"/>
          <w:szCs w:val="24"/>
        </w:rPr>
        <w:t xml:space="preserve">.1. vai </w:t>
      </w:r>
      <w:r w:rsidR="002455B1">
        <w:rPr>
          <w:color w:val="000000"/>
          <w:sz w:val="24"/>
          <w:szCs w:val="24"/>
        </w:rPr>
        <w:t>16</w:t>
      </w:r>
      <w:r w:rsidR="004E3D80">
        <w:rPr>
          <w:color w:val="000000"/>
          <w:sz w:val="24"/>
          <w:szCs w:val="24"/>
        </w:rPr>
        <w:t xml:space="preserve">.2. apakšpunktā norādītajās vietās. </w:t>
      </w:r>
    </w:p>
    <w:p w14:paraId="47A0F603" w14:textId="0E1F614D" w:rsidR="00C143E0" w:rsidRDefault="00AE28BA" w:rsidP="002E234E">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lastRenderedPageBreak/>
        <w:t>Šo noteikumu</w:t>
      </w:r>
      <w:r w:rsidR="004E3D80">
        <w:rPr>
          <w:color w:val="000000"/>
          <w:sz w:val="24"/>
          <w:szCs w:val="24"/>
        </w:rPr>
        <w:t xml:space="preserve"> </w:t>
      </w:r>
      <w:r w:rsidR="002455B1">
        <w:rPr>
          <w:color w:val="000000"/>
          <w:sz w:val="24"/>
          <w:szCs w:val="24"/>
        </w:rPr>
        <w:t>8</w:t>
      </w:r>
      <w:r w:rsidR="004E3D80">
        <w:rPr>
          <w:color w:val="000000"/>
          <w:sz w:val="24"/>
          <w:szCs w:val="24"/>
        </w:rPr>
        <w:t xml:space="preserve">.2., </w:t>
      </w:r>
      <w:r w:rsidR="002455B1">
        <w:rPr>
          <w:color w:val="000000"/>
          <w:sz w:val="24"/>
          <w:szCs w:val="24"/>
        </w:rPr>
        <w:t>8</w:t>
      </w:r>
      <w:r w:rsidR="004E3D80">
        <w:rPr>
          <w:color w:val="000000"/>
          <w:sz w:val="24"/>
          <w:szCs w:val="24"/>
        </w:rPr>
        <w:t xml:space="preserve">.4., </w:t>
      </w:r>
      <w:r w:rsidR="002455B1">
        <w:rPr>
          <w:color w:val="000000"/>
          <w:sz w:val="24"/>
          <w:szCs w:val="24"/>
        </w:rPr>
        <w:t>8</w:t>
      </w:r>
      <w:r w:rsidR="004E3D80">
        <w:rPr>
          <w:color w:val="000000"/>
          <w:sz w:val="24"/>
          <w:szCs w:val="24"/>
        </w:rPr>
        <w:t xml:space="preserve">.6. un </w:t>
      </w:r>
      <w:r w:rsidR="002455B1">
        <w:rPr>
          <w:color w:val="000000"/>
          <w:sz w:val="24"/>
          <w:szCs w:val="24"/>
        </w:rPr>
        <w:t>8</w:t>
      </w:r>
      <w:r w:rsidR="004E3D80">
        <w:rPr>
          <w:color w:val="000000"/>
          <w:sz w:val="24"/>
          <w:szCs w:val="24"/>
        </w:rPr>
        <w:t>.9. apakšpunktos norādītās licences par samazinātu maksu ir tiesīgi iegādāties:</w:t>
      </w:r>
    </w:p>
    <w:p w14:paraId="183B010A" w14:textId="77777777" w:rsidR="002455B1" w:rsidRDefault="004E3D80" w:rsidP="002455B1">
      <w:pPr>
        <w:pStyle w:val="Sarakstarindkopa"/>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bērni un pusaudži vecumā līdz 16 gadiem;</w:t>
      </w:r>
    </w:p>
    <w:p w14:paraId="1A0AAC5E" w14:textId="77777777" w:rsidR="002455B1" w:rsidRDefault="004E3D80" w:rsidP="002455B1">
      <w:pPr>
        <w:pStyle w:val="Sarakstarindkopa"/>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personas, kuras vecākas par 65 gadiem;</w:t>
      </w:r>
    </w:p>
    <w:p w14:paraId="239A969F" w14:textId="77777777" w:rsidR="002455B1" w:rsidRDefault="004E3D80" w:rsidP="002455B1">
      <w:pPr>
        <w:pStyle w:val="Sarakstarindkopa"/>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personas ar invaliditāti;</w:t>
      </w:r>
    </w:p>
    <w:p w14:paraId="57891D03" w14:textId="77777777" w:rsidR="002455B1" w:rsidRDefault="004E3D80" w:rsidP="002455B1">
      <w:pPr>
        <w:pStyle w:val="Sarakstarindkopa"/>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politiski represētās personas;</w:t>
      </w:r>
    </w:p>
    <w:p w14:paraId="4DB381A9" w14:textId="77777777" w:rsidR="002455B1" w:rsidRDefault="004E3D80" w:rsidP="002455B1">
      <w:pPr>
        <w:pStyle w:val="Sarakstarindkopa"/>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licencētās makšķerēšanas posmam pieguļošo krasta zemju īpašnieki un viņu ģimenes locekļi;</w:t>
      </w:r>
    </w:p>
    <w:p w14:paraId="5F970F91" w14:textId="7A82006A" w:rsidR="00C143E0" w:rsidRPr="002455B1" w:rsidRDefault="004E3D80" w:rsidP="002455B1">
      <w:pPr>
        <w:pStyle w:val="Sarakstarindkopa"/>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 xml:space="preserve">personas no </w:t>
      </w:r>
      <w:proofErr w:type="spellStart"/>
      <w:r w:rsidRPr="002455B1">
        <w:rPr>
          <w:color w:val="000000"/>
          <w:sz w:val="24"/>
          <w:szCs w:val="24"/>
        </w:rPr>
        <w:t>daudzbērnu</w:t>
      </w:r>
      <w:proofErr w:type="spellEnd"/>
      <w:r w:rsidRPr="002455B1">
        <w:rPr>
          <w:color w:val="000000"/>
          <w:sz w:val="24"/>
          <w:szCs w:val="24"/>
        </w:rPr>
        <w:t xml:space="preserve">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413D28B5" w14:textId="069A67F3" w:rsidR="00C143E0" w:rsidRPr="008F7A90" w:rsidRDefault="004E3D80" w:rsidP="008F7A90">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Iegādājoties licences par samazinātu maksu</w:t>
      </w:r>
      <w:r w:rsidR="00AE28BA">
        <w:rPr>
          <w:color w:val="000000"/>
          <w:sz w:val="24"/>
          <w:szCs w:val="24"/>
        </w:rPr>
        <w:t xml:space="preserve"> šo noteikumu</w:t>
      </w:r>
      <w:r w:rsidR="002455B1">
        <w:rPr>
          <w:color w:val="000000"/>
          <w:sz w:val="24"/>
          <w:szCs w:val="24"/>
        </w:rPr>
        <w:t xml:space="preserve"> 10</w:t>
      </w:r>
      <w:r>
        <w:rPr>
          <w:color w:val="000000"/>
          <w:sz w:val="24"/>
          <w:szCs w:val="24"/>
        </w:rPr>
        <w:t xml:space="preserve">.punktā norādītās personas licencētās makšķerēšanas organizētājam un/vai zivju resursu aizsardzības un uzraudzības institūciju pārstāvjiem </w:t>
      </w:r>
      <w:r w:rsidRPr="008F7A90">
        <w:rPr>
          <w:color w:val="000000"/>
          <w:sz w:val="24"/>
          <w:szCs w:val="24"/>
        </w:rPr>
        <w:t>uzrāda personu apliecinošu dokumentu un papildus:</w:t>
      </w:r>
    </w:p>
    <w:p w14:paraId="624F8B55" w14:textId="706A3632" w:rsidR="00C143E0" w:rsidRDefault="002455B1" w:rsidP="002E234E">
      <w:pPr>
        <w:pBdr>
          <w:top w:val="nil"/>
          <w:left w:val="nil"/>
          <w:bottom w:val="nil"/>
          <w:right w:val="nil"/>
          <w:between w:val="nil"/>
        </w:pBdr>
        <w:ind w:left="567"/>
        <w:jc w:val="both"/>
        <w:rPr>
          <w:color w:val="000000"/>
          <w:sz w:val="24"/>
          <w:szCs w:val="24"/>
        </w:rPr>
      </w:pPr>
      <w:r>
        <w:rPr>
          <w:color w:val="000000"/>
          <w:sz w:val="24"/>
          <w:szCs w:val="24"/>
        </w:rPr>
        <w:t>11</w:t>
      </w:r>
      <w:r w:rsidR="004E3D80" w:rsidRPr="008F7A90">
        <w:rPr>
          <w:color w:val="000000"/>
          <w:sz w:val="24"/>
          <w:szCs w:val="24"/>
        </w:rPr>
        <w:t>.1.</w:t>
      </w:r>
      <w:r w:rsidR="00AE28BA" w:rsidRPr="008F7A90">
        <w:rPr>
          <w:color w:val="000000"/>
          <w:sz w:val="24"/>
          <w:szCs w:val="24"/>
        </w:rPr>
        <w:t>Šo noteikumu</w:t>
      </w:r>
      <w:r>
        <w:rPr>
          <w:color w:val="000000"/>
          <w:sz w:val="24"/>
          <w:szCs w:val="24"/>
        </w:rPr>
        <w:t xml:space="preserve"> 10.1.- 10</w:t>
      </w:r>
      <w:r w:rsidR="004E3D80" w:rsidRPr="008F7A90">
        <w:rPr>
          <w:color w:val="000000"/>
          <w:sz w:val="24"/>
          <w:szCs w:val="24"/>
        </w:rPr>
        <w:t>.4. apakšpunktā norādītās personas – personu apliecinošu dokumentu (pase vai personas apliecība), turklāt personām ar invaliditāti vecumā no 16 līdz 65 gadiem jāuzrāda arī invaliditātes apliecību, bet politiski represētām personām - politiski represētās personas apliecību;</w:t>
      </w:r>
    </w:p>
    <w:p w14:paraId="20A12515" w14:textId="71584CED" w:rsidR="00C143E0" w:rsidRDefault="002455B1" w:rsidP="002E234E">
      <w:pPr>
        <w:pBdr>
          <w:top w:val="nil"/>
          <w:left w:val="nil"/>
          <w:bottom w:val="nil"/>
          <w:right w:val="nil"/>
          <w:between w:val="nil"/>
        </w:pBdr>
        <w:ind w:left="567"/>
        <w:jc w:val="both"/>
        <w:rPr>
          <w:color w:val="000000"/>
          <w:sz w:val="24"/>
          <w:szCs w:val="24"/>
        </w:rPr>
      </w:pPr>
      <w:r>
        <w:rPr>
          <w:color w:val="000000"/>
          <w:sz w:val="24"/>
          <w:szCs w:val="24"/>
        </w:rPr>
        <w:t>11</w:t>
      </w:r>
      <w:r w:rsidR="004E3D80">
        <w:rPr>
          <w:color w:val="000000"/>
          <w:sz w:val="24"/>
          <w:szCs w:val="24"/>
        </w:rPr>
        <w:t>.2.</w:t>
      </w:r>
      <w:r w:rsidR="00AE28BA">
        <w:rPr>
          <w:color w:val="000000"/>
          <w:sz w:val="24"/>
          <w:szCs w:val="24"/>
        </w:rPr>
        <w:t>Šo noteikumu</w:t>
      </w:r>
      <w:r>
        <w:rPr>
          <w:color w:val="000000"/>
          <w:sz w:val="24"/>
          <w:szCs w:val="24"/>
        </w:rPr>
        <w:t xml:space="preserve"> 10</w:t>
      </w:r>
      <w:r w:rsidR="004E3D80">
        <w:rPr>
          <w:color w:val="000000"/>
          <w:sz w:val="24"/>
          <w:szCs w:val="24"/>
        </w:rPr>
        <w:t>.5. apakšpunktā norādītās personas - zemesgrāmatas apliecību par attiecīgās personas īpašumtiesībām licencētās makšķerēšanas posmam pieguļošajai krasta zemei, kā arī personu apliecinošu dokumentu.</w:t>
      </w:r>
    </w:p>
    <w:p w14:paraId="34852461" w14:textId="123B963D" w:rsidR="008F7A90" w:rsidRDefault="002455B1" w:rsidP="002E234E">
      <w:pPr>
        <w:pBdr>
          <w:top w:val="nil"/>
          <w:left w:val="nil"/>
          <w:bottom w:val="nil"/>
          <w:right w:val="nil"/>
          <w:between w:val="nil"/>
        </w:pBdr>
        <w:ind w:left="567"/>
        <w:rPr>
          <w:color w:val="000000"/>
          <w:sz w:val="24"/>
          <w:szCs w:val="24"/>
        </w:rPr>
      </w:pPr>
      <w:r>
        <w:rPr>
          <w:color w:val="000000"/>
          <w:sz w:val="24"/>
          <w:szCs w:val="24"/>
        </w:rPr>
        <w:t>11</w:t>
      </w:r>
      <w:r w:rsidR="004E3D80">
        <w:rPr>
          <w:color w:val="000000"/>
          <w:sz w:val="24"/>
          <w:szCs w:val="24"/>
        </w:rPr>
        <w:t xml:space="preserve">.3. </w:t>
      </w:r>
      <w:r w:rsidR="00AE28BA">
        <w:rPr>
          <w:color w:val="000000"/>
          <w:sz w:val="24"/>
          <w:szCs w:val="24"/>
        </w:rPr>
        <w:t xml:space="preserve">Šo noteikumu </w:t>
      </w:r>
      <w:r>
        <w:rPr>
          <w:color w:val="000000"/>
          <w:sz w:val="24"/>
          <w:szCs w:val="24"/>
        </w:rPr>
        <w:t>10</w:t>
      </w:r>
      <w:r w:rsidR="004E3D80">
        <w:rPr>
          <w:color w:val="000000"/>
          <w:sz w:val="24"/>
          <w:szCs w:val="24"/>
        </w:rPr>
        <w:t>.6. apakšpunktā norādītajām personām – jāuzrāda Latvijas Goda ģimenes apliecība.</w:t>
      </w:r>
    </w:p>
    <w:p w14:paraId="6775B641" w14:textId="56F96C35" w:rsidR="002E234E" w:rsidRDefault="00AE28BA" w:rsidP="000C2E56">
      <w:pPr>
        <w:pBdr>
          <w:top w:val="nil"/>
          <w:left w:val="nil"/>
          <w:bottom w:val="nil"/>
          <w:right w:val="nil"/>
          <w:between w:val="nil"/>
        </w:pBdr>
        <w:spacing w:before="280"/>
        <w:ind w:left="284"/>
        <w:jc w:val="center"/>
        <w:rPr>
          <w:b/>
          <w:color w:val="000000"/>
          <w:sz w:val="24"/>
          <w:szCs w:val="24"/>
        </w:rPr>
      </w:pPr>
      <w:r>
        <w:rPr>
          <w:b/>
          <w:color w:val="000000"/>
          <w:sz w:val="24"/>
          <w:szCs w:val="24"/>
        </w:rPr>
        <w:t>IV</w:t>
      </w:r>
      <w:r w:rsidR="00A87788">
        <w:rPr>
          <w:b/>
          <w:color w:val="000000"/>
          <w:sz w:val="24"/>
          <w:szCs w:val="24"/>
        </w:rPr>
        <w:t>.</w:t>
      </w:r>
      <w:r>
        <w:rPr>
          <w:b/>
          <w:color w:val="000000"/>
          <w:sz w:val="24"/>
          <w:szCs w:val="24"/>
        </w:rPr>
        <w:t xml:space="preserve"> </w:t>
      </w:r>
      <w:r w:rsidR="004E3D80">
        <w:rPr>
          <w:b/>
          <w:color w:val="000000"/>
          <w:sz w:val="24"/>
          <w:szCs w:val="24"/>
        </w:rPr>
        <w:t>Licenču saturs, noformējums un realizācija</w:t>
      </w:r>
    </w:p>
    <w:p w14:paraId="6CB51D57" w14:textId="77777777" w:rsidR="000C2E56" w:rsidRPr="002E234E" w:rsidRDefault="000C2E56" w:rsidP="000C2E56">
      <w:pPr>
        <w:pBdr>
          <w:top w:val="nil"/>
          <w:left w:val="nil"/>
          <w:bottom w:val="nil"/>
          <w:right w:val="nil"/>
          <w:between w:val="nil"/>
        </w:pBdr>
        <w:ind w:left="284"/>
        <w:jc w:val="center"/>
        <w:rPr>
          <w:b/>
          <w:color w:val="000000"/>
          <w:sz w:val="24"/>
          <w:szCs w:val="24"/>
        </w:rPr>
      </w:pPr>
    </w:p>
    <w:p w14:paraId="356088A3" w14:textId="77777777" w:rsidR="00C143E0" w:rsidRDefault="004E3D80" w:rsidP="008F7A90">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Makšķerēšanas licence satur šādus rekvizītus:</w:t>
      </w:r>
    </w:p>
    <w:p w14:paraId="5366A41D" w14:textId="66FB519A"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.1. nosaukumu un veidu;</w:t>
      </w:r>
    </w:p>
    <w:p w14:paraId="23B2D0A4" w14:textId="25935402"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.2. kārtas numuru;</w:t>
      </w:r>
    </w:p>
    <w:p w14:paraId="1DFAF0D5" w14:textId="4FB222B9"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.3. derīguma termiņu;</w:t>
      </w:r>
    </w:p>
    <w:p w14:paraId="3EF5D945" w14:textId="756BF64F"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.4. licences cenu;</w:t>
      </w:r>
    </w:p>
    <w:p w14:paraId="789D0740" w14:textId="12476015"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.5. makšķerēšanas organizētāja rekvizītus un licencētās makšķerēšanas vietas nosaukumu</w:t>
      </w:r>
    </w:p>
    <w:p w14:paraId="3B2C24A0" w14:textId="78B91289"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.6. licences izsniedzēja parakstu (izņemot elektroniskām licencēm);</w:t>
      </w:r>
    </w:p>
    <w:p w14:paraId="2785EA10" w14:textId="46E15336"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.7. saņēmēja vārdu, uzvārdu, personas kodu, tālruņa numuru un saziņai izmantojamo elektroniskā pasta adresi;</w:t>
      </w:r>
    </w:p>
    <w:p w14:paraId="57713CC8" w14:textId="7B7794C2"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.8. izsniegšanas datumu;</w:t>
      </w:r>
    </w:p>
    <w:p w14:paraId="2E359DBF" w14:textId="5E0BD9E7"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.9. licences saņēmēja parakstu (izņemot elektroniskām licencēm)</w:t>
      </w:r>
    </w:p>
    <w:p w14:paraId="59F1811A" w14:textId="024AF182" w:rsidR="00C143E0" w:rsidRDefault="005B3435" w:rsidP="008F7A90">
      <w:pPr>
        <w:widowControl w:val="0"/>
        <w:pBdr>
          <w:top w:val="nil"/>
          <w:left w:val="nil"/>
          <w:bottom w:val="nil"/>
          <w:right w:val="nil"/>
          <w:between w:val="nil"/>
        </w:pBdr>
        <w:ind w:left="284"/>
        <w:jc w:val="both"/>
        <w:rPr>
          <w:color w:val="000000"/>
          <w:sz w:val="24"/>
          <w:szCs w:val="24"/>
        </w:rPr>
      </w:pPr>
      <w:r>
        <w:rPr>
          <w:color w:val="000000"/>
          <w:sz w:val="24"/>
          <w:szCs w:val="24"/>
        </w:rPr>
        <w:t>13</w:t>
      </w:r>
      <w:r w:rsidR="004E3D80">
        <w:rPr>
          <w:color w:val="000000"/>
          <w:sz w:val="24"/>
          <w:szCs w:val="24"/>
        </w:rPr>
        <w:t>. Licence ar labojumiem uzskatāma par nederīgu.</w:t>
      </w:r>
    </w:p>
    <w:p w14:paraId="20F29EAF" w14:textId="2A6B5158" w:rsidR="00C143E0" w:rsidRPr="005B3435" w:rsidRDefault="004E3D80" w:rsidP="005B3435">
      <w:pPr>
        <w:pStyle w:val="Sarakstarindkopa"/>
        <w:widowControl w:val="0"/>
        <w:numPr>
          <w:ilvl w:val="0"/>
          <w:numId w:val="5"/>
        </w:numPr>
        <w:pBdr>
          <w:top w:val="nil"/>
          <w:left w:val="nil"/>
          <w:bottom w:val="nil"/>
          <w:right w:val="nil"/>
          <w:between w:val="nil"/>
        </w:pBdr>
        <w:ind w:hanging="196"/>
        <w:jc w:val="both"/>
        <w:rPr>
          <w:color w:val="000000"/>
          <w:sz w:val="24"/>
          <w:szCs w:val="24"/>
        </w:rPr>
      </w:pPr>
      <w:r w:rsidRPr="005B3435">
        <w:rPr>
          <w:color w:val="000000"/>
          <w:sz w:val="24"/>
          <w:szCs w:val="24"/>
        </w:rPr>
        <w:t>Visas licences ir iespiestas tipogrāfiski un/vai sagatavotas elektroniski, tiek numurētas pēc to veidiem un cenām un reģistrētas normatīvajos aktos noteiktā kārtībā.</w:t>
      </w:r>
    </w:p>
    <w:p w14:paraId="16BE6A0E"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Tipogrāfiski sagatavotām un izsniegtām licencēm ir pasaknis, kas paliek licencētās makšķerēšanas organizētājam.</w:t>
      </w:r>
    </w:p>
    <w:p w14:paraId="21F763B2"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Makšķerēšanas licenču tirdzniecības vietas:</w:t>
      </w:r>
    </w:p>
    <w:p w14:paraId="2AB85784" w14:textId="77777777" w:rsidR="00C143E0" w:rsidRDefault="004E3D8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Ķeguma prosp.2A, Ķegums, Ogres nov., IK STASIS veikalā, LV- 5020, tālr., 28226755 (netiek pārdotas pavasara sezonas licences un licences makšķerēšanai no laivas);</w:t>
      </w:r>
    </w:p>
    <w:p w14:paraId="7D02311A" w14:textId="77777777" w:rsidR="00C143E0" w:rsidRDefault="004E3D8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Interneta vietnē </w:t>
      </w:r>
      <w:hyperlink r:id="rId8">
        <w:r>
          <w:rPr>
            <w:color w:val="0563C1"/>
            <w:sz w:val="24"/>
            <w:szCs w:val="24"/>
            <w:u w:val="single"/>
          </w:rPr>
          <w:t>www.manacope.lv</w:t>
        </w:r>
      </w:hyperlink>
      <w:r>
        <w:rPr>
          <w:color w:val="000000"/>
          <w:sz w:val="24"/>
          <w:szCs w:val="24"/>
        </w:rPr>
        <w:t xml:space="preserve"> vai mobilā lietotnē “Mana </w:t>
      </w:r>
      <w:proofErr w:type="spellStart"/>
      <w:r>
        <w:rPr>
          <w:color w:val="000000"/>
          <w:sz w:val="24"/>
          <w:szCs w:val="24"/>
        </w:rPr>
        <w:t>Cope</w:t>
      </w:r>
      <w:proofErr w:type="spellEnd"/>
      <w:r>
        <w:rPr>
          <w:color w:val="000000"/>
          <w:sz w:val="24"/>
          <w:szCs w:val="24"/>
        </w:rPr>
        <w:t>”, sadaļā “</w:t>
      </w:r>
      <w:proofErr w:type="spellStart"/>
      <w:r>
        <w:rPr>
          <w:color w:val="000000"/>
          <w:sz w:val="24"/>
          <w:szCs w:val="24"/>
        </w:rPr>
        <w:t>Copes</w:t>
      </w:r>
      <w:proofErr w:type="spellEnd"/>
      <w:r>
        <w:rPr>
          <w:color w:val="000000"/>
          <w:sz w:val="24"/>
          <w:szCs w:val="24"/>
        </w:rPr>
        <w:t xml:space="preserve"> kartes un licences” izvēloties attiecīgo ūdenstilpi ir iespēja iegādāties elektroniskās licences jebkurā diennakts laikā.</w:t>
      </w:r>
    </w:p>
    <w:p w14:paraId="58229D97"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lastRenderedPageBreak/>
        <w:t>Visi licenču īpašnieki tiek reģistrēti licenču iegādes vietās, norādot vārdu un uzvārdu, licencētās makšķerēšanas datu bāzes izveidei un licenču realizācijas analīzei. Visi dati tiek reģistrēti saskaņā ar normatīvajiem aktiem par personas datu aizsardzību.</w:t>
      </w:r>
    </w:p>
    <w:p w14:paraId="238CE3AD" w14:textId="4FAA6534" w:rsidR="00C143E0" w:rsidRDefault="00AE28BA">
      <w:pPr>
        <w:pBdr>
          <w:top w:val="nil"/>
          <w:left w:val="nil"/>
          <w:bottom w:val="nil"/>
          <w:right w:val="nil"/>
          <w:between w:val="nil"/>
        </w:pBdr>
        <w:spacing w:before="280"/>
        <w:ind w:left="284"/>
        <w:jc w:val="center"/>
        <w:rPr>
          <w:color w:val="000000"/>
          <w:sz w:val="24"/>
          <w:szCs w:val="24"/>
        </w:rPr>
      </w:pPr>
      <w:r>
        <w:rPr>
          <w:b/>
          <w:color w:val="000000"/>
          <w:sz w:val="24"/>
          <w:szCs w:val="24"/>
        </w:rPr>
        <w:t>V</w:t>
      </w:r>
      <w:r w:rsidR="00A87788">
        <w:rPr>
          <w:b/>
          <w:color w:val="000000"/>
          <w:sz w:val="24"/>
          <w:szCs w:val="24"/>
        </w:rPr>
        <w:t>.</w:t>
      </w:r>
      <w:r>
        <w:rPr>
          <w:b/>
          <w:color w:val="000000"/>
          <w:sz w:val="24"/>
          <w:szCs w:val="24"/>
        </w:rPr>
        <w:t xml:space="preserve"> </w:t>
      </w:r>
      <w:r w:rsidR="004E3D80">
        <w:rPr>
          <w:b/>
          <w:color w:val="000000"/>
          <w:sz w:val="24"/>
          <w:szCs w:val="24"/>
        </w:rPr>
        <w:t>Licenču realizācijā iegūto līdzekļu izlietojums</w:t>
      </w:r>
    </w:p>
    <w:p w14:paraId="6F0733A5" w14:textId="77777777" w:rsidR="00C143E0" w:rsidRDefault="004E3D80">
      <w:pPr>
        <w:widowControl w:val="0"/>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Licencētās makšķerēšanas organizētājs reizi pusgadā, līdz 10. jūlijam par pirmo pusgadu un līdz 10. janvārim par otro pusgadu, no makšķerēšanas licenču realizācijas iegūtajiem līdzekļiem 20% pārskaita valsts pamatbudžetā Zivju fonda veidošanai.</w:t>
      </w:r>
    </w:p>
    <w:p w14:paraId="02552BF1"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Licencētās makšķerēšanas organizētājs 80% no licenču realizācijā iegūtās kopējās summas izmanto licencētās makšķerēšanas organizēšanai, zivju krājumu papildināšanai, to aizsardzībai un makšķerēšanas vietas infrastruktūras attīstībai. </w:t>
      </w:r>
    </w:p>
    <w:p w14:paraId="44DED6F1" w14:textId="2DD496D0" w:rsidR="00C143E0" w:rsidRDefault="00AE28BA">
      <w:pPr>
        <w:pBdr>
          <w:top w:val="nil"/>
          <w:left w:val="nil"/>
          <w:bottom w:val="nil"/>
          <w:right w:val="nil"/>
          <w:between w:val="nil"/>
        </w:pBdr>
        <w:spacing w:before="280"/>
        <w:ind w:left="284"/>
        <w:jc w:val="center"/>
        <w:rPr>
          <w:color w:val="000000"/>
          <w:sz w:val="24"/>
          <w:szCs w:val="24"/>
        </w:rPr>
      </w:pPr>
      <w:r>
        <w:rPr>
          <w:b/>
          <w:color w:val="000000"/>
          <w:sz w:val="24"/>
          <w:szCs w:val="24"/>
        </w:rPr>
        <w:t>VI</w:t>
      </w:r>
      <w:r w:rsidR="00A87788">
        <w:rPr>
          <w:b/>
          <w:color w:val="000000"/>
          <w:sz w:val="24"/>
          <w:szCs w:val="24"/>
        </w:rPr>
        <w:t>.</w:t>
      </w:r>
      <w:r w:rsidR="004E3D80">
        <w:rPr>
          <w:b/>
          <w:color w:val="000000"/>
          <w:sz w:val="24"/>
          <w:szCs w:val="24"/>
        </w:rPr>
        <w:t xml:space="preserve"> Makšķernieku lomu uzskaites kārtība</w:t>
      </w:r>
    </w:p>
    <w:p w14:paraId="33E8C3C7" w14:textId="77777777" w:rsidR="00C143E0" w:rsidRDefault="004E3D80">
      <w:pPr>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 xml:space="preserve">Visiem makšķerniekiem, izņemot tos, kuri licenci iegādājušies interneta vietnē </w:t>
      </w:r>
      <w:hyperlink r:id="rId9">
        <w:r>
          <w:rPr>
            <w:color w:val="0563C1"/>
            <w:sz w:val="24"/>
            <w:szCs w:val="24"/>
            <w:u w:val="single"/>
          </w:rPr>
          <w:t>www.manacope.lv</w:t>
        </w:r>
      </w:hyperlink>
      <w:r>
        <w:rPr>
          <w:color w:val="000000"/>
          <w:sz w:val="24"/>
          <w:szCs w:val="24"/>
        </w:rPr>
        <w:t>, uzreiz pēc makšķerēšanas beigām, loms jānorāda licences otrā pusē saskaņā ar lomu uzskaites tabulu (11. pielikums). Ja lomu uzskaites tabulā nepietiek vietas, ierakstus iespējams pārnest jaunā lapā pēc licences otrā pusē esošā parauga.</w:t>
      </w:r>
    </w:p>
    <w:p w14:paraId="03AB762C"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Makšķerniekiem, kuri iegādājušies tipogrāfiski iespiestās licences, informāciju par izmantotajām licencēm (lomu atskaites), kā arī par tām licencēm, kurām beidzies derīguma termiņš, vai gadījumos, ja loms nav iegūts/paturēts, nepieciešams nodot 5 (piecu) dienu laikā pēc makšķerēšanas beigām to iegādes vietā vai arī nosūtot pa pastu biedrībai “Vides Aizsardzības Asociācija” (adrese: Saules iela 18, Ķegums, Ogres novads, LV-5020).</w:t>
      </w:r>
    </w:p>
    <w:p w14:paraId="63E13765"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Visiem makšķerniekiem, kuri licenci iegādājušies interneta vietnē </w:t>
      </w:r>
      <w:hyperlink r:id="rId10">
        <w:r>
          <w:rPr>
            <w:color w:val="0563C1"/>
            <w:sz w:val="24"/>
            <w:szCs w:val="24"/>
            <w:u w:val="single"/>
          </w:rPr>
          <w:t>www.manacope.lv</w:t>
        </w:r>
      </w:hyperlink>
      <w:r>
        <w:rPr>
          <w:color w:val="000000"/>
          <w:sz w:val="24"/>
          <w:szCs w:val="24"/>
        </w:rPr>
        <w:t>,</w:t>
      </w:r>
      <w:r>
        <w:rPr>
          <w:rFonts w:ascii="Calibri" w:eastAsia="Calibri" w:hAnsi="Calibri" w:cs="Calibri"/>
          <w:color w:val="000000"/>
          <w:sz w:val="22"/>
          <w:szCs w:val="22"/>
        </w:rPr>
        <w:t xml:space="preserve"> </w:t>
      </w:r>
      <w:r>
        <w:rPr>
          <w:color w:val="000000"/>
          <w:sz w:val="24"/>
          <w:szCs w:val="24"/>
        </w:rPr>
        <w:t>par licencētajā makšķerēšanā iegūtajiem lomiem vai gadījumiem, ja loms nav iegūts/paturēts vai licence nav izmantota, ir jāiesniedz šajā vietnē atrodamā noteikta parauga elektroniska lomu atskaite, bet ne vēlāk kā 5 dienu laikā pēc makšķerēšanas licences derīguma termiņa beigām.</w:t>
      </w:r>
    </w:p>
    <w:p w14:paraId="596D282F"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Ja makšķernieks licenci iegādājies pats no sava lietotāja profila tīmekļvietnē </w:t>
      </w:r>
      <w:hyperlink r:id="rId11">
        <w:r>
          <w:rPr>
            <w:color w:val="0563C1"/>
            <w:sz w:val="24"/>
            <w:szCs w:val="24"/>
            <w:u w:val="single"/>
          </w:rPr>
          <w:t>www.manacope.lv</w:t>
        </w:r>
      </w:hyperlink>
      <w:r>
        <w:rPr>
          <w:color w:val="000000"/>
          <w:sz w:val="24"/>
          <w:szCs w:val="24"/>
        </w:rPr>
        <w:t xml:space="preserve"> , licences lomu atskaiti nodod no šīs tīmekļvietnes lietotāja profila sadaļas “Mani pirkumi” (ja licencei nav beidzies derīguma termiņš) vai “Pirkumu vēsture” (ja licencei beidzies derīguma termiņš).</w:t>
      </w:r>
    </w:p>
    <w:p w14:paraId="0D721CAC"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Ja makšķerniekam licenci interneta vietnē iegādājusies cita persona, licences loma atskaite jāiesniedz izmantojot licences pirkuma e-pastā norādīto saiti lomu atskaites iesniegšanai.</w:t>
      </w:r>
    </w:p>
    <w:p w14:paraId="6DC29BD8" w14:textId="77777777" w:rsidR="00C143E0" w:rsidRDefault="00C143E0">
      <w:pPr>
        <w:widowControl w:val="0"/>
        <w:pBdr>
          <w:top w:val="nil"/>
          <w:left w:val="nil"/>
          <w:bottom w:val="nil"/>
          <w:right w:val="nil"/>
          <w:between w:val="nil"/>
        </w:pBdr>
        <w:jc w:val="both"/>
        <w:rPr>
          <w:color w:val="000000"/>
          <w:sz w:val="24"/>
          <w:szCs w:val="24"/>
        </w:rPr>
      </w:pPr>
      <w:bookmarkStart w:id="0" w:name="_30j0zll" w:colFirst="0" w:colLast="0"/>
      <w:bookmarkEnd w:id="0"/>
    </w:p>
    <w:p w14:paraId="3197A1DC" w14:textId="1B3D73C1" w:rsidR="00C143E0" w:rsidRPr="008F7A90" w:rsidRDefault="004E3D80" w:rsidP="008F7A9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Licencētās makšķerēšanas organizētājs reģistrē personas, kas ir pārkāpušas </w:t>
      </w:r>
      <w:r w:rsidR="00AE28BA">
        <w:rPr>
          <w:color w:val="000000"/>
          <w:sz w:val="24"/>
          <w:szCs w:val="24"/>
        </w:rPr>
        <w:t>šo noteikumu</w:t>
      </w:r>
      <w:r>
        <w:rPr>
          <w:color w:val="000000"/>
          <w:sz w:val="24"/>
          <w:szCs w:val="24"/>
        </w:rPr>
        <w:t xml:space="preserve"> noteikto 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w:t>
      </w:r>
    </w:p>
    <w:p w14:paraId="75DDCA6A" w14:textId="77777777" w:rsidR="008F7A90" w:rsidRDefault="004E3D80" w:rsidP="008F7A9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Licencētās makšķerēšanas organizētājs līdz nākamā gada 1. februārim iesniedz valsts zinātniskajam institūtam “Pārtikas drošības, dzīvnieku veselības un vides zinātniskais institūts “BIOR”” (turpmāk - institūts) pārskatu par realizēto licenču veidiem, skaitu un iegūtajiem makšķernieku lomiem par iepriekšējo gadu, pamatojoties uz iesniegto licenču lomu atskaišu datiem.</w:t>
      </w:r>
    </w:p>
    <w:p w14:paraId="3A5A1FB7" w14:textId="77777777" w:rsidR="008F7A90" w:rsidRDefault="008F7A90" w:rsidP="00B7279F">
      <w:pPr>
        <w:rPr>
          <w:b/>
          <w:color w:val="000000"/>
          <w:sz w:val="24"/>
          <w:szCs w:val="24"/>
        </w:rPr>
      </w:pPr>
    </w:p>
    <w:p w14:paraId="2416492C" w14:textId="77777777" w:rsidR="00B7279F" w:rsidRDefault="00B7279F" w:rsidP="00B7279F">
      <w:pPr>
        <w:rPr>
          <w:b/>
          <w:color w:val="000000"/>
          <w:sz w:val="24"/>
          <w:szCs w:val="24"/>
        </w:rPr>
      </w:pPr>
    </w:p>
    <w:p w14:paraId="0601D509" w14:textId="77777777" w:rsidR="00B7279F" w:rsidRDefault="00B7279F" w:rsidP="00B7279F">
      <w:pPr>
        <w:rPr>
          <w:b/>
          <w:color w:val="000000"/>
          <w:sz w:val="24"/>
          <w:szCs w:val="24"/>
        </w:rPr>
      </w:pPr>
    </w:p>
    <w:p w14:paraId="0F5668A7" w14:textId="77777777" w:rsidR="00B7279F" w:rsidRDefault="00B7279F" w:rsidP="00B7279F">
      <w:pPr>
        <w:rPr>
          <w:b/>
          <w:color w:val="000000"/>
          <w:sz w:val="24"/>
          <w:szCs w:val="24"/>
        </w:rPr>
      </w:pPr>
    </w:p>
    <w:p w14:paraId="00F992DB" w14:textId="77777777" w:rsidR="00B7279F" w:rsidRPr="00B7279F" w:rsidRDefault="00B7279F" w:rsidP="00B7279F">
      <w:pPr>
        <w:rPr>
          <w:b/>
          <w:color w:val="000000"/>
          <w:sz w:val="24"/>
          <w:szCs w:val="24"/>
        </w:rPr>
      </w:pPr>
    </w:p>
    <w:p w14:paraId="05034996" w14:textId="56F91CD9" w:rsidR="00C143E0" w:rsidRPr="008F7A90" w:rsidRDefault="00AE28BA" w:rsidP="008F7A90">
      <w:pPr>
        <w:widowControl w:val="0"/>
        <w:pBdr>
          <w:top w:val="nil"/>
          <w:left w:val="nil"/>
          <w:bottom w:val="nil"/>
          <w:right w:val="nil"/>
          <w:between w:val="nil"/>
        </w:pBdr>
        <w:ind w:left="284"/>
        <w:jc w:val="center"/>
        <w:rPr>
          <w:color w:val="000000"/>
          <w:sz w:val="24"/>
          <w:szCs w:val="24"/>
        </w:rPr>
      </w:pPr>
      <w:r w:rsidRPr="008F7A90">
        <w:rPr>
          <w:b/>
          <w:color w:val="000000"/>
          <w:sz w:val="24"/>
          <w:szCs w:val="24"/>
        </w:rPr>
        <w:lastRenderedPageBreak/>
        <w:t>VII</w:t>
      </w:r>
      <w:r w:rsidR="00A87788">
        <w:rPr>
          <w:b/>
          <w:color w:val="000000"/>
          <w:sz w:val="24"/>
          <w:szCs w:val="24"/>
        </w:rPr>
        <w:t>.</w:t>
      </w:r>
      <w:r w:rsidRPr="008F7A90">
        <w:rPr>
          <w:b/>
          <w:color w:val="000000"/>
          <w:sz w:val="24"/>
          <w:szCs w:val="24"/>
        </w:rPr>
        <w:t xml:space="preserve"> </w:t>
      </w:r>
      <w:r w:rsidR="004E3D80" w:rsidRPr="008F7A90">
        <w:rPr>
          <w:b/>
          <w:color w:val="000000"/>
          <w:sz w:val="24"/>
          <w:szCs w:val="24"/>
        </w:rPr>
        <w:t>Licencētās makšķerēšanas organizētāja pienākumi un atbildība</w:t>
      </w:r>
    </w:p>
    <w:p w14:paraId="6A2A9FC9" w14:textId="0C7B9EEA" w:rsidR="00C143E0" w:rsidRDefault="004E3D80" w:rsidP="008F7A90">
      <w:pPr>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Papildus</w:t>
      </w:r>
      <w:r w:rsidR="00AE28BA">
        <w:rPr>
          <w:color w:val="000000"/>
          <w:sz w:val="24"/>
          <w:szCs w:val="24"/>
        </w:rPr>
        <w:t xml:space="preserve"> Ministru kabineta</w:t>
      </w:r>
      <w:r w:rsidR="009374E8">
        <w:rPr>
          <w:color w:val="000000"/>
          <w:sz w:val="24"/>
          <w:szCs w:val="24"/>
        </w:rPr>
        <w:t xml:space="preserve"> 2015.gada 22.decembra noteikumu Nr.</w:t>
      </w:r>
      <w:r>
        <w:rPr>
          <w:color w:val="000000"/>
          <w:sz w:val="24"/>
          <w:szCs w:val="24"/>
        </w:rPr>
        <w:t>799</w:t>
      </w:r>
      <w:r w:rsidR="00AE28BA">
        <w:rPr>
          <w:color w:val="000000"/>
          <w:sz w:val="24"/>
          <w:szCs w:val="24"/>
        </w:rPr>
        <w:t xml:space="preserve"> “Licencētās makšķerēšanas, vēžošanas un zemūdens medību kārtība”</w:t>
      </w:r>
      <w:r>
        <w:rPr>
          <w:color w:val="000000"/>
          <w:sz w:val="24"/>
          <w:szCs w:val="24"/>
        </w:rPr>
        <w:t xml:space="preserve"> noteiktajam, licencētās makšķerēšanas organizētājam ir šādas tiesības un pienākumi:</w:t>
      </w:r>
    </w:p>
    <w:p w14:paraId="0040C6E1"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uzskaitīt un realizēt makšķerēšanas licences atbilstoši normatīvajos aktos noteiktajām prasībām, reģistrēt realizētās un izsniegtās makšķerēšanas licences uzskaites žurnālā;</w:t>
      </w:r>
    </w:p>
    <w:p w14:paraId="501A4595"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nodrošināt līdzekļu, kas iegūti, realizējot makšķerēšanas licences, izlietošanu atbilstoši </w:t>
      </w:r>
      <w:r w:rsidR="00AE28BA">
        <w:rPr>
          <w:color w:val="000000"/>
          <w:sz w:val="24"/>
          <w:szCs w:val="24"/>
        </w:rPr>
        <w:t>šo noteikumu V</w:t>
      </w:r>
      <w:r>
        <w:rPr>
          <w:color w:val="000000"/>
          <w:sz w:val="24"/>
          <w:szCs w:val="24"/>
        </w:rPr>
        <w:t xml:space="preserve"> nodaļai;</w:t>
      </w:r>
    </w:p>
    <w:p w14:paraId="1AEC468A" w14:textId="06E4667D"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veikt makšķernieku lomu uzskaiti atbilstoši </w:t>
      </w:r>
      <w:r w:rsidR="00AE28BA">
        <w:rPr>
          <w:color w:val="000000"/>
          <w:sz w:val="24"/>
          <w:szCs w:val="24"/>
        </w:rPr>
        <w:t>šo noteikumu VI</w:t>
      </w:r>
      <w:r>
        <w:rPr>
          <w:color w:val="000000"/>
          <w:sz w:val="24"/>
          <w:szCs w:val="24"/>
        </w:rPr>
        <w:t xml:space="preserve"> nodaļā noteiktajai kārtībai un sniegt ziņas institūtam saskaņā ar </w:t>
      </w:r>
      <w:r w:rsidR="00AE28BA">
        <w:rPr>
          <w:color w:val="000000"/>
          <w:sz w:val="24"/>
          <w:szCs w:val="24"/>
        </w:rPr>
        <w:t>šo noteikumu</w:t>
      </w:r>
      <w:r>
        <w:rPr>
          <w:color w:val="000000"/>
          <w:sz w:val="24"/>
          <w:szCs w:val="24"/>
        </w:rPr>
        <w:t xml:space="preserve"> </w:t>
      </w:r>
      <w:r w:rsidR="005B3435">
        <w:rPr>
          <w:color w:val="000000"/>
          <w:sz w:val="24"/>
          <w:szCs w:val="24"/>
        </w:rPr>
        <w:t>29</w:t>
      </w:r>
      <w:r>
        <w:rPr>
          <w:color w:val="000000"/>
          <w:sz w:val="24"/>
          <w:szCs w:val="24"/>
        </w:rPr>
        <w:t>. punktu;</w:t>
      </w:r>
    </w:p>
    <w:p w14:paraId="755AE316"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nodrošināt vides uzkopšanu 10 metru platā krasta joslā licencētās makšķerēšanas vietā;</w:t>
      </w:r>
    </w:p>
    <w:p w14:paraId="3AC6C3B8"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iesniegt Lauku atbalsta dienestā pārskatu par realizēto makšķerēšanas licenču skaitu un licenču veidiem, iegūtajiem naudas līdzekļiem un to izlietojumu divas reizes gadā – par katru iepriekšējo pusgadu – attiecīgi līdz 15. jūlijam un 15. janvārim;</w:t>
      </w:r>
    </w:p>
    <w:p w14:paraId="764F4614"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uzskaitīt interneta vietnē </w:t>
      </w:r>
      <w:hyperlink r:id="rId12">
        <w:r>
          <w:rPr>
            <w:color w:val="0563C1"/>
            <w:sz w:val="24"/>
            <w:szCs w:val="24"/>
            <w:u w:val="single"/>
          </w:rPr>
          <w:t>www.manacope.lv</w:t>
        </w:r>
      </w:hyperlink>
      <w:r>
        <w:rPr>
          <w:color w:val="000000"/>
          <w:sz w:val="24"/>
          <w:szCs w:val="24"/>
        </w:rPr>
        <w:t xml:space="preserve"> 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14:paraId="5A405E1B"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noteikt atbildīgo personu, kas ir ieguvusi sabiedriskā vides inspektora vai pašvaldības pilnvarotās personas statusu un piedalās vides un zivju resursu aizsardzības un uzraudzības pasākumos;</w:t>
      </w:r>
    </w:p>
    <w:p w14:paraId="726720ED" w14:textId="77777777" w:rsidR="00C143E0" w:rsidRDefault="004E3D80" w:rsidP="00E64D51">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katru gadu līdz 31. decembrim iesniegt Valsts vides dienestā pārskatu par veiktajiem dabas aizsardzības, kontroles un zivju resursu papildināšanas (ja tas ir paredzēts) pasākumiem, kā arī informāciju par licencētās makšķerēšanas organizēšanai nepieciešamās infrastruktūras izveidošanu un uzturēšanu atbilstoši </w:t>
      </w:r>
      <w:r w:rsidR="00AE28BA">
        <w:rPr>
          <w:color w:val="000000"/>
          <w:sz w:val="24"/>
          <w:szCs w:val="24"/>
        </w:rPr>
        <w:t>Ministru kabineta noteikumu</w:t>
      </w:r>
      <w:r w:rsidR="00AE28BA" w:rsidRPr="00AE28BA">
        <w:rPr>
          <w:color w:val="000000"/>
          <w:sz w:val="24"/>
          <w:szCs w:val="24"/>
        </w:rPr>
        <w:t xml:space="preserve"> Nr. 799 “Licencētās makšķerēšanas, vēžošanas un zemūdens medību kārtība”</w:t>
      </w:r>
      <w:r>
        <w:rPr>
          <w:color w:val="000000"/>
          <w:sz w:val="24"/>
          <w:szCs w:val="24"/>
        </w:rPr>
        <w:t xml:space="preserve"> 2. pielikumam;</w:t>
      </w:r>
    </w:p>
    <w:p w14:paraId="79670C3F"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izvietot informatīvas zīmes licencētās makšķerēšanas posmā;</w:t>
      </w:r>
    </w:p>
    <w:p w14:paraId="014DB950" w14:textId="77777777" w:rsidR="00C143E0" w:rsidRDefault="004E3D80" w:rsidP="005B3435">
      <w:pPr>
        <w:numPr>
          <w:ilvl w:val="1"/>
          <w:numId w:val="5"/>
        </w:numPr>
        <w:pBdr>
          <w:top w:val="nil"/>
          <w:left w:val="nil"/>
          <w:bottom w:val="nil"/>
          <w:right w:val="nil"/>
          <w:between w:val="nil"/>
        </w:pBdr>
        <w:ind w:left="567" w:firstLine="0"/>
        <w:jc w:val="both"/>
        <w:rPr>
          <w:color w:val="000000"/>
          <w:sz w:val="24"/>
          <w:szCs w:val="24"/>
        </w:rPr>
      </w:pPr>
      <w:r>
        <w:rPr>
          <w:color w:val="000000"/>
          <w:sz w:val="24"/>
          <w:szCs w:val="24"/>
        </w:rPr>
        <w:t>papildināt zivju krājumus Daugavā licencētās makšķerēšanas vietā, ja tas ir paredzēts saskaņā ar institūta rekomendācijām.</w:t>
      </w:r>
    </w:p>
    <w:p w14:paraId="1DCADF3F" w14:textId="266E9C4E" w:rsidR="00C143E0" w:rsidRDefault="004E3D80" w:rsidP="008F7A9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Makšķernieks, atrodoties licencētās makšķerēšanas vietā, pats atbild par savu drošību, tai skaitā, ja uziet vai atrodas uz ledus (makšķerēšana no ledus licencētās makšķerēšanas posmā ir aizliegta atbilstoši </w:t>
      </w:r>
      <w:r w:rsidR="00F113CB">
        <w:rPr>
          <w:color w:val="000000"/>
          <w:sz w:val="24"/>
          <w:szCs w:val="24"/>
        </w:rPr>
        <w:t>šo noteikumu</w:t>
      </w:r>
      <w:r w:rsidR="005B3435">
        <w:rPr>
          <w:color w:val="000000"/>
          <w:sz w:val="24"/>
          <w:szCs w:val="24"/>
        </w:rPr>
        <w:t xml:space="preserve"> 5</w:t>
      </w:r>
      <w:r>
        <w:rPr>
          <w:color w:val="000000"/>
          <w:sz w:val="24"/>
          <w:szCs w:val="24"/>
        </w:rPr>
        <w:t>.4. apakšpunktam).</w:t>
      </w:r>
    </w:p>
    <w:p w14:paraId="4A74F4E9" w14:textId="131CE7E6" w:rsidR="00C143E0" w:rsidRDefault="00AE28B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VIII</w:t>
      </w:r>
      <w:r w:rsidR="00A87788">
        <w:rPr>
          <w:b/>
          <w:color w:val="000000"/>
          <w:sz w:val="24"/>
          <w:szCs w:val="24"/>
        </w:rPr>
        <w:t>.</w:t>
      </w:r>
      <w:r>
        <w:rPr>
          <w:b/>
          <w:color w:val="000000"/>
          <w:sz w:val="24"/>
          <w:szCs w:val="24"/>
        </w:rPr>
        <w:t xml:space="preserve"> </w:t>
      </w:r>
      <w:r w:rsidR="004E3D80">
        <w:rPr>
          <w:b/>
          <w:color w:val="000000"/>
          <w:sz w:val="24"/>
          <w:szCs w:val="24"/>
        </w:rPr>
        <w:t>Licencētās makšķerēšanas organizētāja pasākumu plāns zivju resursu saglabāšanai, papildināšanai, aizsardzībai un prasību kontrole</w:t>
      </w:r>
    </w:p>
    <w:p w14:paraId="03E4726A" w14:textId="77777777" w:rsidR="00C143E0" w:rsidRDefault="004E3D80">
      <w:pPr>
        <w:widowControl w:val="0"/>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Licencētās makšķerēšanas organizētājs, ievērojot zinātniskās rekomendācijas un zivju uzskaišu rezultātus, apkārtējās vides un zivju resursu aizsardzības vajadzības, izstrādā un īsteno pasākumu plānu zivju resursu atjaunošanai, papildināšanai un aizsardzībai licencētās makšķerēšanas vietā Daugavas upē, lejpus Ķeguma HES no 2023. gada 1. janvāra līdz 2027. gada 31. decembrim, kas ietver:</w:t>
      </w:r>
    </w:p>
    <w:p w14:paraId="6E060D8B" w14:textId="77777777" w:rsidR="00C143E0" w:rsidRDefault="004E3D8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ierobežot malu zvejniecību, kontrolēt makšķerēšanu regulējošo normatīvo aktu ievērošanu un pārbaudīt makšķerēšanas licences;</w:t>
      </w:r>
    </w:p>
    <w:p w14:paraId="794280CF" w14:textId="77777777" w:rsidR="00C143E0" w:rsidRDefault="004E3D8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nodrošināt regulāru licencētās makšķerēšanas teritorijas, Daugavas upes lejpus Ķeguma HES tauvas joslas, sakopšanu;</w:t>
      </w:r>
    </w:p>
    <w:p w14:paraId="18BA3EFC" w14:textId="22888C1E" w:rsidR="00C143E0" w:rsidRPr="008F7A90" w:rsidRDefault="004E3D80" w:rsidP="008F7A9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atbilstoši ieņēmumiem no licencētās makšķerēšanas un institūta rekomendācijām piedalīties zivju krājumu papildināšanas un dabiskā nārsta aizsardzības pasākumos.</w:t>
      </w:r>
    </w:p>
    <w:p w14:paraId="3C0F0976" w14:textId="2091C41A" w:rsidR="00C143E0" w:rsidRDefault="008F7A90">
      <w:pPr>
        <w:pBdr>
          <w:top w:val="nil"/>
          <w:left w:val="nil"/>
          <w:bottom w:val="nil"/>
          <w:right w:val="nil"/>
          <w:between w:val="nil"/>
        </w:pBdr>
        <w:spacing w:before="280"/>
        <w:ind w:left="284"/>
        <w:jc w:val="center"/>
        <w:rPr>
          <w:color w:val="000000"/>
          <w:sz w:val="24"/>
          <w:szCs w:val="24"/>
        </w:rPr>
      </w:pPr>
      <w:r>
        <w:rPr>
          <w:b/>
          <w:color w:val="000000"/>
          <w:sz w:val="24"/>
          <w:szCs w:val="24"/>
        </w:rPr>
        <w:lastRenderedPageBreak/>
        <w:t>IX</w:t>
      </w:r>
      <w:r w:rsidR="00A87788">
        <w:rPr>
          <w:b/>
          <w:color w:val="000000"/>
          <w:sz w:val="24"/>
          <w:szCs w:val="24"/>
        </w:rPr>
        <w:t>.</w:t>
      </w:r>
      <w:r w:rsidR="004E3D80">
        <w:rPr>
          <w:b/>
          <w:color w:val="000000"/>
          <w:sz w:val="24"/>
          <w:szCs w:val="24"/>
        </w:rPr>
        <w:t xml:space="preserve"> Noslēguma jautājums</w:t>
      </w:r>
    </w:p>
    <w:p w14:paraId="27EACB63" w14:textId="77777777" w:rsidR="00C143E0" w:rsidRDefault="00F113CB">
      <w:pPr>
        <w:numPr>
          <w:ilvl w:val="0"/>
          <w:numId w:val="5"/>
        </w:numPr>
        <w:pBdr>
          <w:top w:val="nil"/>
          <w:left w:val="nil"/>
          <w:bottom w:val="nil"/>
          <w:right w:val="nil"/>
          <w:between w:val="nil"/>
        </w:pBdr>
        <w:spacing w:before="280"/>
        <w:ind w:left="284" w:firstLine="0"/>
        <w:jc w:val="both"/>
        <w:rPr>
          <w:color w:val="000000"/>
          <w:sz w:val="24"/>
          <w:szCs w:val="24"/>
        </w:rPr>
      </w:pPr>
      <w:bookmarkStart w:id="1" w:name="_1fob9te" w:colFirst="0" w:colLast="0"/>
      <w:bookmarkEnd w:id="1"/>
      <w:r>
        <w:rPr>
          <w:color w:val="000000"/>
          <w:sz w:val="24"/>
          <w:szCs w:val="24"/>
        </w:rPr>
        <w:t>Šie noteikumi</w:t>
      </w:r>
      <w:r w:rsidR="004E3D80">
        <w:rPr>
          <w:color w:val="000000"/>
          <w:sz w:val="24"/>
          <w:szCs w:val="24"/>
        </w:rPr>
        <w:t xml:space="preserve"> ir spēkā  līdz 2027.gada 31.decembrim.</w:t>
      </w:r>
    </w:p>
    <w:p w14:paraId="75894E6F" w14:textId="77777777" w:rsidR="00C143E0" w:rsidRDefault="00C143E0">
      <w:pPr>
        <w:pBdr>
          <w:top w:val="nil"/>
          <w:left w:val="nil"/>
          <w:bottom w:val="nil"/>
          <w:right w:val="nil"/>
          <w:between w:val="nil"/>
        </w:pBdr>
        <w:spacing w:before="280"/>
        <w:ind w:left="284"/>
        <w:jc w:val="both"/>
        <w:rPr>
          <w:color w:val="000000"/>
          <w:sz w:val="24"/>
          <w:szCs w:val="24"/>
        </w:rPr>
      </w:pPr>
    </w:p>
    <w:p w14:paraId="2F92DE61" w14:textId="77777777" w:rsidR="00C143E0" w:rsidRDefault="00C143E0">
      <w:pPr>
        <w:pBdr>
          <w:top w:val="nil"/>
          <w:left w:val="nil"/>
          <w:bottom w:val="nil"/>
          <w:right w:val="nil"/>
          <w:between w:val="nil"/>
        </w:pBdr>
        <w:spacing w:before="280"/>
        <w:jc w:val="both"/>
        <w:rPr>
          <w:color w:val="000000"/>
          <w:sz w:val="24"/>
          <w:szCs w:val="24"/>
        </w:rPr>
      </w:pPr>
    </w:p>
    <w:p w14:paraId="48A262D5" w14:textId="77777777" w:rsidR="00B7279F" w:rsidRDefault="004E3D80" w:rsidP="002E234E">
      <w:pPr>
        <w:pBdr>
          <w:top w:val="nil"/>
          <w:left w:val="nil"/>
          <w:bottom w:val="nil"/>
          <w:right w:val="nil"/>
          <w:between w:val="nil"/>
        </w:pBdr>
        <w:spacing w:before="280"/>
        <w:ind w:left="284"/>
        <w:jc w:val="right"/>
      </w:pPr>
      <w:r>
        <w:br w:type="page"/>
      </w:r>
    </w:p>
    <w:p w14:paraId="66B87F22" w14:textId="10A2FFB1" w:rsidR="00B7279F" w:rsidRPr="00B7279F" w:rsidRDefault="00B7279F" w:rsidP="00B7279F">
      <w:pPr>
        <w:tabs>
          <w:tab w:val="left" w:pos="1620"/>
        </w:tabs>
        <w:jc w:val="right"/>
        <w:rPr>
          <w:lang w:eastAsia="en-US"/>
        </w:rPr>
      </w:pPr>
      <w:r>
        <w:rPr>
          <w:sz w:val="24"/>
          <w:szCs w:val="24"/>
          <w:lang w:eastAsia="en-US"/>
        </w:rPr>
        <w:lastRenderedPageBreak/>
        <w:t>1. p</w:t>
      </w:r>
      <w:r w:rsidRPr="00B7279F">
        <w:rPr>
          <w:sz w:val="24"/>
          <w:szCs w:val="24"/>
          <w:lang w:eastAsia="en-US"/>
        </w:rPr>
        <w:t>ielikums</w:t>
      </w:r>
    </w:p>
    <w:p w14:paraId="4EF23675"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13028A9E" w14:textId="1AE81C45" w:rsidR="00C143E0" w:rsidRPr="00B7279F" w:rsidRDefault="00E43AA3" w:rsidP="00B7279F">
      <w:pPr>
        <w:spacing w:after="200" w:line="276" w:lineRule="auto"/>
        <w:jc w:val="right"/>
        <w:rPr>
          <w:sz w:val="24"/>
          <w:szCs w:val="24"/>
          <w:lang w:eastAsia="en-US"/>
        </w:rPr>
      </w:pPr>
      <w:r>
        <w:rPr>
          <w:sz w:val="24"/>
          <w:szCs w:val="24"/>
          <w:lang w:eastAsia="en-US"/>
        </w:rPr>
        <w:t>_.</w:t>
      </w:r>
      <w:r w:rsidR="00B7279F">
        <w:rPr>
          <w:sz w:val="24"/>
          <w:szCs w:val="24"/>
          <w:lang w:eastAsia="en-US"/>
        </w:rPr>
        <w:t>_.</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sidR="00B7279F">
        <w:rPr>
          <w:sz w:val="24"/>
          <w:szCs w:val="24"/>
          <w:lang w:eastAsia="en-US"/>
        </w:rPr>
        <w:t>_</w:t>
      </w:r>
      <w:r w:rsidR="00B7279F" w:rsidRPr="00B7279F">
        <w:rPr>
          <w:sz w:val="24"/>
          <w:szCs w:val="24"/>
          <w:lang w:eastAsia="en-US"/>
        </w:rPr>
        <w:t>/2023</w:t>
      </w:r>
    </w:p>
    <w:p w14:paraId="23474BD5" w14:textId="48AAFA87" w:rsidR="00C143E0" w:rsidRDefault="004E3D80" w:rsidP="002E234E">
      <w:pPr>
        <w:widowControl w:val="0"/>
        <w:pBdr>
          <w:top w:val="nil"/>
          <w:left w:val="nil"/>
          <w:bottom w:val="nil"/>
          <w:right w:val="nil"/>
          <w:between w:val="nil"/>
        </w:pBdr>
        <w:spacing w:before="280"/>
        <w:ind w:left="284"/>
        <w:jc w:val="center"/>
        <w:rPr>
          <w:color w:val="000000"/>
          <w:sz w:val="24"/>
          <w:szCs w:val="24"/>
        </w:rPr>
      </w:pPr>
      <w:r>
        <w:rPr>
          <w:b/>
          <w:color w:val="000000"/>
          <w:sz w:val="24"/>
          <w:szCs w:val="24"/>
        </w:rPr>
        <w:t>Daugavas upes shēma ar licencētās makšķerēšanas vietas robežām lejpus Ķeguma HES</w:t>
      </w:r>
    </w:p>
    <w:p w14:paraId="0134E31B" w14:textId="77777777" w:rsidR="00C143E0" w:rsidRDefault="004E3D80" w:rsidP="00E43AA3">
      <w:pPr>
        <w:widowControl w:val="0"/>
        <w:pBdr>
          <w:top w:val="nil"/>
          <w:left w:val="nil"/>
          <w:bottom w:val="nil"/>
          <w:right w:val="nil"/>
          <w:between w:val="nil"/>
        </w:pBdr>
        <w:spacing w:before="280"/>
        <w:ind w:left="284"/>
        <w:jc w:val="center"/>
        <w:rPr>
          <w:color w:val="000000"/>
          <w:sz w:val="24"/>
          <w:szCs w:val="24"/>
        </w:rPr>
      </w:pPr>
      <w:r>
        <w:rPr>
          <w:noProof/>
          <w:color w:val="000000"/>
          <w:sz w:val="24"/>
          <w:szCs w:val="24"/>
        </w:rPr>
        <w:drawing>
          <wp:inline distT="0" distB="0" distL="114300" distR="114300" wp14:anchorId="431B6668" wp14:editId="0D347ADA">
            <wp:extent cx="6047105" cy="68834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6047105" cy="6883400"/>
                    </a:xfrm>
                    <a:prstGeom prst="rect">
                      <a:avLst/>
                    </a:prstGeom>
                    <a:ln/>
                  </pic:spPr>
                </pic:pic>
              </a:graphicData>
            </a:graphic>
          </wp:inline>
        </w:drawing>
      </w:r>
    </w:p>
    <w:p w14:paraId="64F9232D" w14:textId="77777777" w:rsidR="00C143E0" w:rsidRDefault="00C143E0">
      <w:pPr>
        <w:pageBreakBefore/>
        <w:pBdr>
          <w:top w:val="nil"/>
          <w:left w:val="nil"/>
          <w:bottom w:val="nil"/>
          <w:right w:val="nil"/>
          <w:between w:val="nil"/>
        </w:pBdr>
        <w:spacing w:before="280"/>
        <w:ind w:left="284"/>
        <w:jc w:val="both"/>
        <w:rPr>
          <w:color w:val="000000"/>
          <w:sz w:val="24"/>
          <w:szCs w:val="24"/>
        </w:rPr>
      </w:pPr>
    </w:p>
    <w:p w14:paraId="2C153D75" w14:textId="76E6E5A9" w:rsidR="00B7279F" w:rsidRPr="00B7279F" w:rsidRDefault="00B7279F" w:rsidP="00B7279F">
      <w:pPr>
        <w:tabs>
          <w:tab w:val="left" w:pos="1620"/>
        </w:tabs>
        <w:jc w:val="right"/>
        <w:rPr>
          <w:lang w:eastAsia="en-US"/>
        </w:rPr>
      </w:pPr>
      <w:r>
        <w:rPr>
          <w:sz w:val="24"/>
          <w:szCs w:val="24"/>
          <w:lang w:eastAsia="en-US"/>
        </w:rPr>
        <w:t>2. p</w:t>
      </w:r>
      <w:r w:rsidRPr="00B7279F">
        <w:rPr>
          <w:sz w:val="24"/>
          <w:szCs w:val="24"/>
          <w:lang w:eastAsia="en-US"/>
        </w:rPr>
        <w:t>ielikums</w:t>
      </w:r>
    </w:p>
    <w:p w14:paraId="45E37431"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41ED489A" w14:textId="13058486"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681FC17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Licenču paraugi</w:t>
      </w:r>
    </w:p>
    <w:p w14:paraId="254E1C78" w14:textId="77777777" w:rsidR="00C143E0" w:rsidRDefault="00C143E0" w:rsidP="00D855B5">
      <w:pPr>
        <w:widowControl w:val="0"/>
        <w:pBdr>
          <w:top w:val="nil"/>
          <w:left w:val="nil"/>
          <w:bottom w:val="nil"/>
          <w:right w:val="nil"/>
          <w:between w:val="nil"/>
        </w:pBdr>
        <w:ind w:left="284"/>
        <w:jc w:val="both"/>
        <w:rPr>
          <w:color w:val="000000"/>
          <w:sz w:val="24"/>
          <w:szCs w:val="24"/>
        </w:rPr>
      </w:pPr>
    </w:p>
    <w:tbl>
      <w:tblPr>
        <w:tblStyle w:val="a0"/>
        <w:tblW w:w="10188" w:type="dxa"/>
        <w:tblInd w:w="-827" w:type="dxa"/>
        <w:tblLayout w:type="fixed"/>
        <w:tblLook w:val="0000" w:firstRow="0" w:lastRow="0" w:firstColumn="0" w:lastColumn="0" w:noHBand="0" w:noVBand="0"/>
      </w:tblPr>
      <w:tblGrid>
        <w:gridCol w:w="6946"/>
        <w:gridCol w:w="3242"/>
      </w:tblGrid>
      <w:tr w:rsidR="00C143E0" w14:paraId="3BB22F07" w14:textId="77777777">
        <w:trPr>
          <w:trHeight w:val="77"/>
        </w:trPr>
        <w:tc>
          <w:tcPr>
            <w:tcW w:w="6946" w:type="dxa"/>
            <w:tcBorders>
              <w:top w:val="single" w:sz="4" w:space="0" w:color="000000"/>
              <w:left w:val="single" w:sz="4" w:space="0" w:color="000000"/>
              <w:bottom w:val="single" w:sz="4" w:space="0" w:color="000000"/>
            </w:tcBorders>
          </w:tcPr>
          <w:p w14:paraId="40A6F57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6022E5B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5D2718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Vienas dienas licence makšķerēšanai (arī ar spiningu) no krasta laika periodā no 1. jūnija līdz 28. (29.) februārim </w:t>
            </w:r>
          </w:p>
          <w:p w14:paraId="6559DA5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3198848" w14:textId="0D2F9DCC"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4,00 EUR                                </w:t>
            </w:r>
            <w:r w:rsidR="008F7A90">
              <w:rPr>
                <w:b/>
                <w:color w:val="000000"/>
                <w:sz w:val="24"/>
                <w:szCs w:val="24"/>
              </w:rPr>
              <w:t xml:space="preserve">                              </w:t>
            </w:r>
            <w:r>
              <w:rPr>
                <w:b/>
                <w:color w:val="000000"/>
                <w:sz w:val="24"/>
                <w:szCs w:val="24"/>
              </w:rPr>
              <w:t xml:space="preserve">  </w:t>
            </w:r>
            <w:r>
              <w:rPr>
                <w:color w:val="000000"/>
                <w:sz w:val="24"/>
                <w:szCs w:val="24"/>
              </w:rPr>
              <w:t>VAS 00001</w:t>
            </w:r>
          </w:p>
          <w:p w14:paraId="458DFBB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_________________________________________</w:t>
            </w:r>
          </w:p>
          <w:p w14:paraId="72FF435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45C878D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36CFB39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592923C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1A4F9D62" w14:textId="4B68F8F1"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8F7A90">
              <w:rPr>
                <w:color w:val="000000"/>
                <w:sz w:val="24"/>
                <w:szCs w:val="24"/>
              </w:rPr>
              <w:t>Ogres novada pašvaldības saistošajiem noteikumiem “</w:t>
            </w:r>
            <w:r w:rsidR="008F7A9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iepazīstināju augstākminēto makšķernieku</w:t>
            </w:r>
            <w:r w:rsidR="007E5FA0">
              <w:rPr>
                <w:color w:val="000000"/>
                <w:sz w:val="24"/>
                <w:szCs w:val="24"/>
              </w:rPr>
              <w:br/>
            </w:r>
            <w:r w:rsidR="007E5FA0">
              <w:rPr>
                <w:color w:val="000000"/>
                <w:sz w:val="24"/>
                <w:szCs w:val="24"/>
              </w:rPr>
              <w:br/>
            </w:r>
            <w:r>
              <w:rPr>
                <w:color w:val="000000"/>
                <w:sz w:val="24"/>
                <w:szCs w:val="24"/>
              </w:rPr>
              <w:t xml:space="preserve"> ____________________________________________.</w:t>
            </w:r>
          </w:p>
          <w:p w14:paraId="7B5582A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(licences izsniedzēja paraksts)</w:t>
            </w:r>
          </w:p>
          <w:p w14:paraId="1A814603"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C67ADBD" w14:textId="549ABFA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__________________________________________.</w:t>
            </w:r>
          </w:p>
          <w:p w14:paraId="608124E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55713B22"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73F66E4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FF26FD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lastRenderedPageBreak/>
              <w:t xml:space="preserve">                                                                      (licences izsniegšanas datums)</w:t>
            </w:r>
          </w:p>
          <w:p w14:paraId="22B96C4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3E7C1CE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A6E022B"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955F833" w14:textId="77777777" w:rsidR="00C143E0" w:rsidRDefault="004E3D80">
            <w:pPr>
              <w:widowControl w:val="0"/>
              <w:pBdr>
                <w:top w:val="nil"/>
                <w:left w:val="nil"/>
                <w:bottom w:val="nil"/>
                <w:right w:val="nil"/>
                <w:between w:val="nil"/>
              </w:pBdr>
              <w:spacing w:before="280"/>
              <w:ind w:left="284"/>
              <w:jc w:val="both"/>
              <w:rPr>
                <w:color w:val="000000"/>
                <w:sz w:val="24"/>
                <w:szCs w:val="24"/>
                <w:u w:val="single"/>
                <w:vertAlign w:val="superscript"/>
              </w:rPr>
            </w:pPr>
            <w:r>
              <w:rPr>
                <w:color w:val="000000"/>
                <w:sz w:val="24"/>
                <w:szCs w:val="24"/>
                <w:u w:val="single"/>
              </w:rPr>
              <w:t xml:space="preserve">Licencētās makšķerēšanas vietā darbojas video novērošana maluzvejniecības novēršanai. </w:t>
            </w:r>
          </w:p>
          <w:p w14:paraId="621F886E"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6EC1BDDF" w14:textId="77777777" w:rsidR="00C143E0" w:rsidRDefault="004E3D80" w:rsidP="0002369A">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199E1305" w14:textId="110127B0"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(arī ar spiningu) no krasta laika periodā no 1. jūnija līdz 28. (29.) februārim</w:t>
            </w:r>
          </w:p>
          <w:p w14:paraId="604C55CB" w14:textId="77777777" w:rsidR="00C143E0" w:rsidRDefault="00C143E0">
            <w:pPr>
              <w:widowControl w:val="0"/>
              <w:pBdr>
                <w:top w:val="nil"/>
                <w:left w:val="nil"/>
                <w:bottom w:val="nil"/>
                <w:right w:val="nil"/>
                <w:between w:val="nil"/>
              </w:pBdr>
              <w:spacing w:before="280"/>
              <w:ind w:left="284"/>
              <w:rPr>
                <w:color w:val="000000"/>
                <w:sz w:val="24"/>
                <w:szCs w:val="24"/>
              </w:rPr>
            </w:pPr>
          </w:p>
          <w:p w14:paraId="6B8448AD"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PASAKNIS</w:t>
            </w:r>
          </w:p>
          <w:p w14:paraId="4CE4FF52"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Cena 4,00 EUR</w:t>
            </w:r>
          </w:p>
          <w:p w14:paraId="0823CAFA"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VAS 00001</w:t>
            </w:r>
          </w:p>
          <w:p w14:paraId="602E98A8" w14:textId="77777777" w:rsidR="00C143E0" w:rsidRDefault="00C143E0">
            <w:pPr>
              <w:widowControl w:val="0"/>
              <w:pBdr>
                <w:top w:val="nil"/>
                <w:left w:val="nil"/>
                <w:bottom w:val="nil"/>
                <w:right w:val="nil"/>
                <w:between w:val="nil"/>
              </w:pBdr>
              <w:spacing w:before="280"/>
              <w:ind w:left="284"/>
              <w:rPr>
                <w:color w:val="000000"/>
                <w:sz w:val="24"/>
                <w:szCs w:val="24"/>
              </w:rPr>
            </w:pPr>
          </w:p>
          <w:p w14:paraId="76A35BF0"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Izsniegta _________________</w:t>
            </w:r>
          </w:p>
          <w:p w14:paraId="740B1081"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Makšķernieka vārds _________________</w:t>
            </w:r>
          </w:p>
          <w:p w14:paraId="67850AB0"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uzvārds</w:t>
            </w:r>
          </w:p>
          <w:p w14:paraId="75F7FC71"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202__. gada ________________</w:t>
            </w:r>
          </w:p>
          <w:p w14:paraId="459C7A94"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(datums)</w:t>
            </w:r>
          </w:p>
          <w:p w14:paraId="1F175F9A" w14:textId="77777777" w:rsidR="00C143E0" w:rsidRDefault="00C143E0">
            <w:pPr>
              <w:widowControl w:val="0"/>
              <w:pBdr>
                <w:top w:val="nil"/>
                <w:left w:val="nil"/>
                <w:bottom w:val="nil"/>
                <w:right w:val="nil"/>
                <w:between w:val="nil"/>
              </w:pBdr>
              <w:spacing w:before="280"/>
              <w:ind w:left="284"/>
              <w:rPr>
                <w:color w:val="000000"/>
                <w:sz w:val="24"/>
                <w:szCs w:val="24"/>
              </w:rPr>
            </w:pPr>
          </w:p>
          <w:p w14:paraId="5EBB56A2"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nodota laikā:</w:t>
            </w:r>
          </w:p>
          <w:p w14:paraId="53F76DD3" w14:textId="77777777" w:rsidR="00C143E0" w:rsidRDefault="00C143E0">
            <w:pPr>
              <w:widowControl w:val="0"/>
              <w:pBdr>
                <w:top w:val="nil"/>
                <w:left w:val="nil"/>
                <w:bottom w:val="nil"/>
                <w:right w:val="nil"/>
                <w:between w:val="nil"/>
              </w:pBdr>
              <w:spacing w:before="280"/>
              <w:ind w:left="284"/>
              <w:rPr>
                <w:color w:val="000000"/>
                <w:sz w:val="24"/>
                <w:szCs w:val="24"/>
              </w:rPr>
            </w:pPr>
          </w:p>
          <w:p w14:paraId="563D23D9"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 jā                          □ nē</w:t>
            </w:r>
          </w:p>
          <w:p w14:paraId="029520C4" w14:textId="77777777" w:rsidR="00C143E0" w:rsidRDefault="00C143E0">
            <w:pPr>
              <w:widowControl w:val="0"/>
              <w:pBdr>
                <w:top w:val="nil"/>
                <w:left w:val="nil"/>
                <w:bottom w:val="nil"/>
                <w:right w:val="nil"/>
                <w:between w:val="nil"/>
              </w:pBdr>
              <w:spacing w:before="280"/>
              <w:ind w:left="284"/>
              <w:rPr>
                <w:color w:val="000000"/>
                <w:sz w:val="24"/>
                <w:szCs w:val="24"/>
              </w:rPr>
            </w:pPr>
          </w:p>
          <w:p w14:paraId="2E16A604"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Konstatēti pārkāpumi:</w:t>
            </w:r>
          </w:p>
          <w:p w14:paraId="35EBC4BE"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 jā                          □ nē</w:t>
            </w:r>
          </w:p>
          <w:p w14:paraId="30E77CF9"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3DC2FFD4" w14:textId="77777777" w:rsidR="00C143E0" w:rsidRDefault="00C143E0">
      <w:pPr>
        <w:widowControl w:val="0"/>
        <w:pBdr>
          <w:top w:val="nil"/>
          <w:left w:val="nil"/>
          <w:bottom w:val="nil"/>
          <w:right w:val="nil"/>
          <w:between w:val="nil"/>
        </w:pBdr>
        <w:tabs>
          <w:tab w:val="left" w:pos="7770"/>
        </w:tabs>
        <w:spacing w:before="280"/>
        <w:jc w:val="both"/>
        <w:rPr>
          <w:color w:val="000000"/>
          <w:sz w:val="24"/>
          <w:szCs w:val="24"/>
        </w:rPr>
      </w:pPr>
    </w:p>
    <w:p w14:paraId="7CDD2B26" w14:textId="77777777" w:rsidR="00C143E0" w:rsidRDefault="00C143E0">
      <w:pPr>
        <w:widowControl w:val="0"/>
        <w:pBdr>
          <w:top w:val="nil"/>
          <w:left w:val="nil"/>
          <w:bottom w:val="nil"/>
          <w:right w:val="nil"/>
          <w:between w:val="nil"/>
        </w:pBdr>
        <w:tabs>
          <w:tab w:val="left" w:pos="7770"/>
        </w:tabs>
        <w:spacing w:before="280"/>
        <w:ind w:left="284"/>
        <w:jc w:val="both"/>
        <w:rPr>
          <w:color w:val="000000"/>
          <w:sz w:val="24"/>
          <w:szCs w:val="24"/>
        </w:rPr>
      </w:pPr>
    </w:p>
    <w:p w14:paraId="4BCD476A"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D399C0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46238F4F"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D3DB093"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22ABE04E"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6C8CF34"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0C1C093"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405BA91"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AD32D7B"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7284BB9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691DB65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3E93F30"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629D986"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E8AAF49"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097379E9"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7C6E7A6" w14:textId="2A57B4B2" w:rsidR="00B7279F" w:rsidRPr="00B7279F" w:rsidRDefault="00B7279F" w:rsidP="00B7279F">
      <w:pPr>
        <w:tabs>
          <w:tab w:val="left" w:pos="1620"/>
        </w:tabs>
        <w:jc w:val="right"/>
        <w:rPr>
          <w:lang w:eastAsia="en-US"/>
        </w:rPr>
      </w:pPr>
      <w:r>
        <w:rPr>
          <w:sz w:val="24"/>
          <w:szCs w:val="24"/>
          <w:lang w:eastAsia="en-US"/>
        </w:rPr>
        <w:lastRenderedPageBreak/>
        <w:t>3. p</w:t>
      </w:r>
      <w:r w:rsidRPr="00B7279F">
        <w:rPr>
          <w:sz w:val="24"/>
          <w:szCs w:val="24"/>
          <w:lang w:eastAsia="en-US"/>
        </w:rPr>
        <w:t>ielikums</w:t>
      </w:r>
    </w:p>
    <w:p w14:paraId="44B17E7B"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684E10D8" w14:textId="77777777"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18F41279" w14:textId="77777777" w:rsidR="00F113CB" w:rsidRDefault="00F113CB" w:rsidP="002E234E">
      <w:pPr>
        <w:widowControl w:val="0"/>
        <w:pBdr>
          <w:top w:val="nil"/>
          <w:left w:val="nil"/>
          <w:bottom w:val="nil"/>
          <w:right w:val="nil"/>
          <w:between w:val="nil"/>
        </w:pBdr>
        <w:rPr>
          <w:b/>
          <w:color w:val="000000"/>
          <w:sz w:val="24"/>
          <w:szCs w:val="24"/>
        </w:rPr>
      </w:pPr>
    </w:p>
    <w:p w14:paraId="40E64AF8" w14:textId="2C09F426" w:rsidR="00C143E0" w:rsidRDefault="004E3D80" w:rsidP="002E234E">
      <w:pPr>
        <w:widowControl w:val="0"/>
        <w:pBdr>
          <w:top w:val="nil"/>
          <w:left w:val="nil"/>
          <w:bottom w:val="nil"/>
          <w:right w:val="nil"/>
          <w:between w:val="nil"/>
        </w:pBdr>
        <w:ind w:left="284"/>
        <w:jc w:val="center"/>
        <w:rPr>
          <w:color w:val="000000"/>
          <w:sz w:val="24"/>
          <w:szCs w:val="24"/>
        </w:rPr>
      </w:pPr>
      <w:r>
        <w:rPr>
          <w:b/>
          <w:color w:val="000000"/>
          <w:sz w:val="24"/>
          <w:szCs w:val="24"/>
        </w:rPr>
        <w:t>Licenču paraugi</w:t>
      </w:r>
    </w:p>
    <w:p w14:paraId="14E81F3D" w14:textId="77777777" w:rsidR="002E234E" w:rsidRDefault="002E234E" w:rsidP="002E234E">
      <w:pPr>
        <w:widowControl w:val="0"/>
        <w:pBdr>
          <w:top w:val="nil"/>
          <w:left w:val="nil"/>
          <w:bottom w:val="nil"/>
          <w:right w:val="nil"/>
          <w:between w:val="nil"/>
        </w:pBdr>
        <w:ind w:left="284"/>
        <w:jc w:val="center"/>
        <w:rPr>
          <w:color w:val="000000"/>
          <w:sz w:val="24"/>
          <w:szCs w:val="24"/>
        </w:rPr>
      </w:pPr>
    </w:p>
    <w:tbl>
      <w:tblPr>
        <w:tblStyle w:val="a1"/>
        <w:tblW w:w="10329" w:type="dxa"/>
        <w:tblInd w:w="-685" w:type="dxa"/>
        <w:tblLayout w:type="fixed"/>
        <w:tblLook w:val="0000" w:firstRow="0" w:lastRow="0" w:firstColumn="0" w:lastColumn="0" w:noHBand="0" w:noVBand="0"/>
      </w:tblPr>
      <w:tblGrid>
        <w:gridCol w:w="6946"/>
        <w:gridCol w:w="3383"/>
      </w:tblGrid>
      <w:tr w:rsidR="00C143E0" w14:paraId="065610D5" w14:textId="77777777">
        <w:trPr>
          <w:trHeight w:val="3780"/>
        </w:trPr>
        <w:tc>
          <w:tcPr>
            <w:tcW w:w="6946" w:type="dxa"/>
            <w:tcBorders>
              <w:top w:val="single" w:sz="4" w:space="0" w:color="000000"/>
              <w:left w:val="single" w:sz="4" w:space="0" w:color="000000"/>
              <w:bottom w:val="single" w:sz="4" w:space="0" w:color="000000"/>
            </w:tcBorders>
          </w:tcPr>
          <w:p w14:paraId="5DD6E5DB"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183CF3A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5B1EA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(arī ar spiningu) no krasta laika periodā no 1. jūnija līdz 28. (29.) februārim par samazinātu maksu</w:t>
            </w:r>
          </w:p>
          <w:p w14:paraId="43B3211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A08588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2,00 EUR                                                                 </w:t>
            </w:r>
            <w:r>
              <w:rPr>
                <w:color w:val="000000"/>
                <w:sz w:val="24"/>
                <w:szCs w:val="24"/>
              </w:rPr>
              <w:t>SAS 00001</w:t>
            </w:r>
          </w:p>
          <w:p w14:paraId="3D38F43B"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4CFE565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54426E4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138DF9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48A1F8C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08D2DE04" w14:textId="19DD000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iepazīstināju augstākminēto makšķernieku</w:t>
            </w:r>
            <w:r w:rsidR="007E5FA0">
              <w:rPr>
                <w:color w:val="000000"/>
                <w:sz w:val="24"/>
                <w:szCs w:val="24"/>
              </w:rPr>
              <w:br/>
            </w:r>
            <w:r w:rsidR="007E5FA0">
              <w:rPr>
                <w:color w:val="000000"/>
                <w:sz w:val="24"/>
                <w:szCs w:val="24"/>
              </w:rPr>
              <w:br/>
            </w:r>
            <w:r>
              <w:rPr>
                <w:color w:val="000000"/>
                <w:sz w:val="24"/>
                <w:szCs w:val="24"/>
              </w:rPr>
              <w:t xml:space="preserve"> ____________________________________________.</w:t>
            </w:r>
          </w:p>
          <w:p w14:paraId="1C9BF78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2672BE3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AF93B13" w14:textId="0A55901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__________________________________________.</w:t>
            </w:r>
          </w:p>
          <w:p w14:paraId="665C069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7376B682"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C4494A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Licence izsniegta 202__. gada _____________________.</w:t>
            </w:r>
          </w:p>
          <w:p w14:paraId="5E06EAF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A71A11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043E87A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6DE74C16" w14:textId="77777777" w:rsidR="00C143E0" w:rsidRDefault="004E3D80">
            <w:pPr>
              <w:widowControl w:val="0"/>
              <w:pBdr>
                <w:top w:val="nil"/>
                <w:left w:val="nil"/>
                <w:bottom w:val="nil"/>
                <w:right w:val="nil"/>
                <w:between w:val="nil"/>
              </w:pBdr>
              <w:spacing w:before="280"/>
              <w:ind w:left="284"/>
              <w:jc w:val="both"/>
              <w:rPr>
                <w:color w:val="000000"/>
                <w:sz w:val="24"/>
                <w:szCs w:val="24"/>
                <w:u w:val="single"/>
                <w:vertAlign w:val="superscript"/>
              </w:rPr>
            </w:pPr>
            <w:r>
              <w:rPr>
                <w:color w:val="000000"/>
                <w:sz w:val="24"/>
                <w:szCs w:val="24"/>
                <w:u w:val="single"/>
              </w:rPr>
              <w:t xml:space="preserve">Licencētās makšķerēšanas vietā darbojas video novērošana maluzvejniecības novēršanai. </w:t>
            </w:r>
          </w:p>
          <w:p w14:paraId="5D5EE532"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383" w:type="dxa"/>
            <w:tcBorders>
              <w:top w:val="single" w:sz="4" w:space="0" w:color="000000"/>
              <w:left w:val="single" w:sz="4" w:space="0" w:color="000000"/>
              <w:bottom w:val="single" w:sz="4" w:space="0" w:color="000000"/>
              <w:right w:val="single" w:sz="4" w:space="0" w:color="000000"/>
            </w:tcBorders>
          </w:tcPr>
          <w:p w14:paraId="1C8B9D16"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33161A6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1FEB65B"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(arī ar spiningu) no krasta periodā no 1. jūnija līdz 28. (29.) februārim par samazinātu maksu</w:t>
            </w:r>
          </w:p>
          <w:p w14:paraId="53A6A6F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B60066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DE291D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2,00 EUR</w:t>
            </w:r>
          </w:p>
          <w:p w14:paraId="280262B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SAS 00001</w:t>
            </w:r>
          </w:p>
          <w:p w14:paraId="7E92C0F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F0137B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CC44B77"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makšķernieka vārds ________________________</w:t>
            </w:r>
          </w:p>
          <w:p w14:paraId="218FED1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29879BE5" w14:textId="42EE35BD"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5274626D"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55F0DF5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4B3F99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77B2D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B9C25F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jā                          □ nē</w:t>
            </w:r>
          </w:p>
          <w:p w14:paraId="206A7A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FF9026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7EDCE14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7ABB8123"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28031AF0" w14:textId="77777777" w:rsidR="002E234E" w:rsidRDefault="00F113CB">
      <w:pPr>
        <w:widowControl w:val="0"/>
        <w:pBdr>
          <w:top w:val="nil"/>
          <w:left w:val="nil"/>
          <w:bottom w:val="nil"/>
          <w:right w:val="nil"/>
          <w:between w:val="nil"/>
        </w:pBdr>
        <w:tabs>
          <w:tab w:val="left" w:pos="7770"/>
        </w:tabs>
        <w:spacing w:before="280"/>
        <w:ind w:left="284"/>
        <w:jc w:val="both"/>
        <w:rPr>
          <w:color w:val="000000"/>
          <w:sz w:val="24"/>
          <w:szCs w:val="24"/>
        </w:rPr>
      </w:pPr>
      <w:r>
        <w:rPr>
          <w:color w:val="000000"/>
          <w:sz w:val="24"/>
          <w:szCs w:val="24"/>
        </w:rPr>
        <w:lastRenderedPageBreak/>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p>
    <w:p w14:paraId="2ED06B42" w14:textId="522B214F" w:rsidR="00C143E0" w:rsidRDefault="007E5FA0">
      <w:pPr>
        <w:widowControl w:val="0"/>
        <w:pBdr>
          <w:top w:val="nil"/>
          <w:left w:val="nil"/>
          <w:bottom w:val="nil"/>
          <w:right w:val="nil"/>
          <w:between w:val="nil"/>
        </w:pBdr>
        <w:tabs>
          <w:tab w:val="left" w:pos="7770"/>
        </w:tabs>
        <w:spacing w:before="280"/>
        <w:ind w:left="284"/>
        <w:jc w:val="both"/>
        <w:rPr>
          <w:color w:val="000000"/>
          <w:sz w:val="24"/>
          <w:szCs w:val="24"/>
        </w:rPr>
      </w:pPr>
      <w:r>
        <w:rPr>
          <w:color w:val="000000"/>
          <w:sz w:val="24"/>
          <w:szCs w:val="24"/>
        </w:rPr>
        <w:br/>
      </w:r>
      <w:r>
        <w:rPr>
          <w:color w:val="000000"/>
          <w:sz w:val="24"/>
          <w:szCs w:val="24"/>
        </w:rPr>
        <w:br/>
      </w:r>
    </w:p>
    <w:p w14:paraId="01BBEA82" w14:textId="5B8CF791" w:rsidR="00B7279F" w:rsidRPr="00B7279F" w:rsidRDefault="00B7279F" w:rsidP="00B7279F">
      <w:pPr>
        <w:tabs>
          <w:tab w:val="left" w:pos="1620"/>
        </w:tabs>
        <w:jc w:val="right"/>
        <w:rPr>
          <w:lang w:eastAsia="en-US"/>
        </w:rPr>
      </w:pPr>
      <w:r>
        <w:rPr>
          <w:sz w:val="24"/>
          <w:szCs w:val="24"/>
          <w:lang w:eastAsia="en-US"/>
        </w:rPr>
        <w:lastRenderedPageBreak/>
        <w:t>4. p</w:t>
      </w:r>
      <w:r w:rsidRPr="00B7279F">
        <w:rPr>
          <w:sz w:val="24"/>
          <w:szCs w:val="24"/>
          <w:lang w:eastAsia="en-US"/>
        </w:rPr>
        <w:t>ielikums</w:t>
      </w:r>
    </w:p>
    <w:p w14:paraId="2120288A"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69BFE929" w14:textId="77777777"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2668DE3E" w14:textId="21553267" w:rsidR="00C143E0" w:rsidRDefault="004E3D80" w:rsidP="007E5FA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Licenču paraugi</w:t>
      </w:r>
    </w:p>
    <w:p w14:paraId="5C7B65B2" w14:textId="77777777" w:rsidR="007E5FA0" w:rsidRDefault="007E5FA0" w:rsidP="00D855B5">
      <w:pPr>
        <w:widowControl w:val="0"/>
        <w:pBdr>
          <w:top w:val="nil"/>
          <w:left w:val="nil"/>
          <w:bottom w:val="nil"/>
          <w:right w:val="nil"/>
          <w:between w:val="nil"/>
        </w:pBdr>
        <w:ind w:left="284"/>
        <w:jc w:val="center"/>
        <w:rPr>
          <w:color w:val="000000"/>
          <w:sz w:val="24"/>
          <w:szCs w:val="24"/>
        </w:rPr>
      </w:pPr>
    </w:p>
    <w:tbl>
      <w:tblPr>
        <w:tblStyle w:val="a2"/>
        <w:tblW w:w="10011" w:type="dxa"/>
        <w:tblInd w:w="-827" w:type="dxa"/>
        <w:tblLayout w:type="fixed"/>
        <w:tblLook w:val="0000" w:firstRow="0" w:lastRow="0" w:firstColumn="0" w:lastColumn="0" w:noHBand="0" w:noVBand="0"/>
      </w:tblPr>
      <w:tblGrid>
        <w:gridCol w:w="6905"/>
        <w:gridCol w:w="3106"/>
      </w:tblGrid>
      <w:tr w:rsidR="00C143E0" w14:paraId="45AC418E" w14:textId="77777777">
        <w:trPr>
          <w:trHeight w:val="3780"/>
        </w:trPr>
        <w:tc>
          <w:tcPr>
            <w:tcW w:w="6905" w:type="dxa"/>
            <w:tcBorders>
              <w:top w:val="single" w:sz="4" w:space="0" w:color="000000"/>
              <w:left w:val="single" w:sz="4" w:space="0" w:color="000000"/>
              <w:bottom w:val="single" w:sz="4" w:space="0" w:color="000000"/>
            </w:tcBorders>
          </w:tcPr>
          <w:p w14:paraId="2022C438"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70CE6E0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A612DD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no laivas (arī ar spiningu) laika periodā no 1. jūnija līdz 28. (29.) februārim</w:t>
            </w:r>
          </w:p>
          <w:p w14:paraId="3D2926DD"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EC4D33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7,00 EUR                                                                  </w:t>
            </w:r>
            <w:r>
              <w:rPr>
                <w:color w:val="000000"/>
                <w:sz w:val="24"/>
                <w:szCs w:val="24"/>
              </w:rPr>
              <w:t>LAS 00001</w:t>
            </w:r>
          </w:p>
          <w:p w14:paraId="0FE894AB"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689C1EF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485BCD9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04EA924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 gada _____________________.</w:t>
            </w:r>
          </w:p>
          <w:p w14:paraId="35FAED7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767493C4" w14:textId="1A34D3AB"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 minēto makšķernieku </w:t>
            </w:r>
            <w:r w:rsidR="007E5FA0">
              <w:rPr>
                <w:color w:val="000000"/>
                <w:sz w:val="24"/>
                <w:szCs w:val="24"/>
              </w:rPr>
              <w:br/>
            </w:r>
            <w:r w:rsidR="007E5FA0">
              <w:rPr>
                <w:color w:val="000000"/>
                <w:sz w:val="24"/>
                <w:szCs w:val="24"/>
              </w:rPr>
              <w:br/>
            </w:r>
            <w:r>
              <w:rPr>
                <w:color w:val="000000"/>
                <w:sz w:val="24"/>
                <w:szCs w:val="24"/>
              </w:rPr>
              <w:t>____________________________________________.</w:t>
            </w:r>
          </w:p>
          <w:p w14:paraId="7155C67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02AC3554"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BC3A272" w14:textId="77777777" w:rsid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licencētās makšķerēšanas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iepazinos un apņemos pildīt tā nosacījumus</w:t>
            </w:r>
          </w:p>
          <w:p w14:paraId="2386867F" w14:textId="0B3BC1D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__________________________________________.</w:t>
            </w:r>
          </w:p>
          <w:p w14:paraId="601679DD" w14:textId="0E880117" w:rsidR="00C143E0" w:rsidRP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594E0EB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22967C5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022DAA0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2CE0381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0D3AB23"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435928B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4E7BEDDD" w14:textId="77777777" w:rsidR="00C143E0" w:rsidRDefault="00C143E0">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03611B05"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3F56393A"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9DE3890"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no laivas (arī ar spiningu) laika periodā no 1. jūnija līdz 28. (29.) februārim</w:t>
            </w:r>
          </w:p>
          <w:p w14:paraId="0D2CEBF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F66368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5F46CF4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7,00 EUR</w:t>
            </w:r>
          </w:p>
          <w:p w14:paraId="3A8AC8C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LAS 00001</w:t>
            </w:r>
          </w:p>
          <w:p w14:paraId="79449EE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89006D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28642022" w14:textId="78D92DA0"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_____________________</w:t>
            </w:r>
          </w:p>
          <w:p w14:paraId="243175A5"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187B04C0" w14:textId="0D355D1D"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4271EA01"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72B014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7DDD81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4B8B50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D05242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5949EEB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4580C4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40DB7D7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F694C98"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55CE0B55" w14:textId="779B1F58" w:rsidR="00B7279F" w:rsidRPr="00B7279F" w:rsidRDefault="00F113CB" w:rsidP="00B7279F">
      <w:pPr>
        <w:tabs>
          <w:tab w:val="left" w:pos="1620"/>
        </w:tabs>
        <w:jc w:val="right"/>
        <w:rPr>
          <w:lang w:eastAsia="en-US"/>
        </w:rPr>
      </w:pPr>
      <w:r>
        <w:rPr>
          <w:color w:val="000000"/>
          <w:sz w:val="24"/>
          <w:szCs w:val="24"/>
        </w:rPr>
        <w:lastRenderedPageBreak/>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lastRenderedPageBreak/>
        <w:br/>
      </w:r>
      <w:r w:rsidR="00B7279F">
        <w:rPr>
          <w:sz w:val="24"/>
          <w:szCs w:val="24"/>
          <w:lang w:eastAsia="en-US"/>
        </w:rPr>
        <w:t>5. p</w:t>
      </w:r>
      <w:r w:rsidR="00B7279F" w:rsidRPr="00B7279F">
        <w:rPr>
          <w:sz w:val="24"/>
          <w:szCs w:val="24"/>
          <w:lang w:eastAsia="en-US"/>
        </w:rPr>
        <w:t>ielikums</w:t>
      </w:r>
    </w:p>
    <w:p w14:paraId="5C95926B"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711F0B34" w14:textId="77777777"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0F7DF123" w14:textId="4A025044" w:rsidR="00C143E0" w:rsidRDefault="004E3D80" w:rsidP="00E43AA3">
      <w:pPr>
        <w:widowControl w:val="0"/>
        <w:pBdr>
          <w:top w:val="nil"/>
          <w:left w:val="nil"/>
          <w:bottom w:val="nil"/>
          <w:right w:val="nil"/>
          <w:between w:val="nil"/>
        </w:pBdr>
        <w:ind w:left="284"/>
        <w:jc w:val="center"/>
        <w:rPr>
          <w:color w:val="000000"/>
          <w:sz w:val="24"/>
          <w:szCs w:val="24"/>
        </w:rPr>
      </w:pPr>
      <w:r>
        <w:rPr>
          <w:b/>
          <w:color w:val="000000"/>
          <w:sz w:val="24"/>
          <w:szCs w:val="24"/>
        </w:rPr>
        <w:t>Licenču paraugi</w:t>
      </w:r>
    </w:p>
    <w:p w14:paraId="6D988AF4" w14:textId="77777777" w:rsidR="00C143E0" w:rsidRDefault="00C143E0" w:rsidP="00D855B5">
      <w:pPr>
        <w:widowControl w:val="0"/>
        <w:pBdr>
          <w:top w:val="nil"/>
          <w:left w:val="nil"/>
          <w:bottom w:val="nil"/>
          <w:right w:val="nil"/>
          <w:between w:val="nil"/>
        </w:pBdr>
        <w:ind w:left="284"/>
        <w:jc w:val="both"/>
        <w:rPr>
          <w:color w:val="000000"/>
          <w:sz w:val="24"/>
          <w:szCs w:val="24"/>
        </w:rPr>
      </w:pPr>
    </w:p>
    <w:tbl>
      <w:tblPr>
        <w:tblStyle w:val="a3"/>
        <w:tblpPr w:leftFromText="180" w:rightFromText="180" w:vertAnchor="text" w:tblpXSpec="center" w:tblpY="1"/>
        <w:tblOverlap w:val="never"/>
        <w:tblW w:w="10011" w:type="dxa"/>
        <w:tblInd w:w="0" w:type="dxa"/>
        <w:tblLayout w:type="fixed"/>
        <w:tblLook w:val="0000" w:firstRow="0" w:lastRow="0" w:firstColumn="0" w:lastColumn="0" w:noHBand="0" w:noVBand="0"/>
      </w:tblPr>
      <w:tblGrid>
        <w:gridCol w:w="6905"/>
        <w:gridCol w:w="3106"/>
      </w:tblGrid>
      <w:tr w:rsidR="00C143E0" w14:paraId="7EAD9428" w14:textId="77777777" w:rsidTr="00E43AA3">
        <w:trPr>
          <w:trHeight w:val="3780"/>
        </w:trPr>
        <w:tc>
          <w:tcPr>
            <w:tcW w:w="6905" w:type="dxa"/>
            <w:tcBorders>
              <w:top w:val="single" w:sz="4" w:space="0" w:color="000000"/>
              <w:left w:val="single" w:sz="4" w:space="0" w:color="000000"/>
              <w:bottom w:val="single" w:sz="4" w:space="0" w:color="000000"/>
            </w:tcBorders>
          </w:tcPr>
          <w:p w14:paraId="1017982C" w14:textId="77777777" w:rsidR="00C143E0" w:rsidRDefault="004E3D80" w:rsidP="00F113CB">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74358841"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44B90F43"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no laivas (arī ar spiningu) laika periodā no 1. jūnija līdz 28. (29.) februārim par samazinātu maksu</w:t>
            </w:r>
          </w:p>
          <w:p w14:paraId="0A8B5BAE"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F48C9A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5,00 EUR                                                                  </w:t>
            </w:r>
            <w:r>
              <w:rPr>
                <w:color w:val="000000"/>
                <w:sz w:val="24"/>
                <w:szCs w:val="24"/>
              </w:rPr>
              <w:t>GAS 00001</w:t>
            </w:r>
          </w:p>
          <w:p w14:paraId="466BC76E" w14:textId="77777777" w:rsidR="00C143E0" w:rsidRDefault="004E3D80" w:rsidP="00F113CB">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2FCEABA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269C7765"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5B9D20F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3606F502"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334CCE60" w14:textId="77777777" w:rsid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t xml:space="preserve">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 minēto makšķernieku </w:t>
            </w:r>
            <w:r w:rsidR="007E5FA0">
              <w:rPr>
                <w:color w:val="000000"/>
                <w:sz w:val="24"/>
                <w:szCs w:val="24"/>
              </w:rPr>
              <w:br/>
            </w:r>
          </w:p>
          <w:p w14:paraId="43F20D91" w14:textId="24960C0D"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___________________________________.</w:t>
            </w:r>
          </w:p>
          <w:p w14:paraId="56E922A9" w14:textId="322DE486" w:rsidR="00C143E0" w:rsidRP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48E39312" w14:textId="53C20E68"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t xml:space="preserve">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w:t>
            </w:r>
          </w:p>
          <w:p w14:paraId="5D8E0609"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2C8A61B6" w14:textId="77777777" w:rsidR="00C143E0" w:rsidRDefault="00C143E0" w:rsidP="00F113CB">
            <w:pPr>
              <w:widowControl w:val="0"/>
              <w:pBdr>
                <w:top w:val="nil"/>
                <w:left w:val="nil"/>
                <w:bottom w:val="nil"/>
                <w:right w:val="nil"/>
                <w:between w:val="nil"/>
              </w:pBdr>
              <w:spacing w:before="280"/>
              <w:ind w:left="284"/>
              <w:jc w:val="both"/>
              <w:rPr>
                <w:color w:val="000000"/>
                <w:sz w:val="24"/>
                <w:szCs w:val="24"/>
                <w:vertAlign w:val="superscript"/>
              </w:rPr>
            </w:pPr>
          </w:p>
          <w:p w14:paraId="53D33FCF"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Licence izsniegta 202__. gada _____________________.</w:t>
            </w:r>
          </w:p>
          <w:p w14:paraId="6A43C6FB"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53582C5"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30E69583"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902832E" w14:textId="77777777" w:rsidR="00C143E0" w:rsidRDefault="00C143E0" w:rsidP="00F113CB">
            <w:pPr>
              <w:widowControl w:val="0"/>
              <w:pBdr>
                <w:top w:val="nil"/>
                <w:left w:val="nil"/>
                <w:bottom w:val="nil"/>
                <w:right w:val="nil"/>
                <w:between w:val="nil"/>
              </w:pBdr>
              <w:spacing w:before="280"/>
              <w:ind w:left="284"/>
              <w:jc w:val="both"/>
              <w:rPr>
                <w:color w:val="000000"/>
                <w:sz w:val="24"/>
                <w:szCs w:val="24"/>
                <w:vertAlign w:val="superscript"/>
              </w:rPr>
            </w:pPr>
          </w:p>
          <w:p w14:paraId="106F4538" w14:textId="77777777" w:rsidR="00C143E0" w:rsidRDefault="00C143E0" w:rsidP="00F113CB">
            <w:pPr>
              <w:widowControl w:val="0"/>
              <w:pBdr>
                <w:top w:val="nil"/>
                <w:left w:val="nil"/>
                <w:bottom w:val="nil"/>
                <w:right w:val="nil"/>
                <w:between w:val="nil"/>
              </w:pBdr>
              <w:spacing w:before="280"/>
              <w:ind w:left="284"/>
              <w:rPr>
                <w:color w:val="000000"/>
                <w:sz w:val="24"/>
                <w:szCs w:val="24"/>
                <w:vertAlign w:val="superscript"/>
              </w:rPr>
            </w:pPr>
          </w:p>
          <w:p w14:paraId="17BF3017"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1CA4A56B" w14:textId="77777777" w:rsidR="00C143E0" w:rsidRDefault="00C143E0" w:rsidP="00F113CB">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736AC326"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61CD7B5E"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2302BB03"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no laivas (arī ar spiningu) laika periodā no 1. jūnija līdz 28. (29.) februārim par samazinātu maksu</w:t>
            </w:r>
          </w:p>
          <w:p w14:paraId="3ACD3137" w14:textId="77777777" w:rsidR="00C143E0" w:rsidRDefault="00C143E0" w:rsidP="0002369A">
            <w:pPr>
              <w:widowControl w:val="0"/>
              <w:pBdr>
                <w:top w:val="nil"/>
                <w:left w:val="nil"/>
                <w:bottom w:val="nil"/>
                <w:right w:val="nil"/>
                <w:between w:val="nil"/>
              </w:pBdr>
              <w:spacing w:before="280"/>
              <w:ind w:left="284"/>
              <w:jc w:val="center"/>
              <w:rPr>
                <w:color w:val="000000"/>
                <w:sz w:val="24"/>
                <w:szCs w:val="24"/>
              </w:rPr>
            </w:pPr>
          </w:p>
          <w:p w14:paraId="6CE5DDA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49742A6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5,00 EUR</w:t>
            </w:r>
          </w:p>
          <w:p w14:paraId="088A8A68"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GAS 00001</w:t>
            </w:r>
          </w:p>
          <w:p w14:paraId="45EC6FFA"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A90AC81"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3B368CCE" w14:textId="7A2A0B33"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_____________________</w:t>
            </w:r>
          </w:p>
          <w:p w14:paraId="36C4A0AA" w14:textId="77777777"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30546DD4" w14:textId="1DBB5B1A" w:rsidR="00C143E0" w:rsidRDefault="00E43AA3"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32063037" w14:textId="77777777"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32746B6C"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3749E5F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29087632"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44AB35D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jā                          □ nē</w:t>
            </w:r>
          </w:p>
          <w:p w14:paraId="773DD64A"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A52DCE1"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77F07149"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5E36FDA5"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tc>
      </w:tr>
    </w:tbl>
    <w:p w14:paraId="24D74285" w14:textId="36434AC2" w:rsidR="00D855B5" w:rsidRDefault="00F113CB" w:rsidP="00B7279F">
      <w:pPr>
        <w:widowControl w:val="0"/>
        <w:pBdr>
          <w:top w:val="nil"/>
          <w:left w:val="nil"/>
          <w:bottom w:val="nil"/>
          <w:right w:val="nil"/>
          <w:between w:val="nil"/>
        </w:pBdr>
        <w:ind w:left="284"/>
        <w:jc w:val="right"/>
        <w:rPr>
          <w:color w:val="000000"/>
          <w:sz w:val="24"/>
          <w:szCs w:val="24"/>
        </w:rPr>
      </w:pPr>
      <w:r>
        <w:rPr>
          <w:color w:val="000000"/>
          <w:sz w:val="24"/>
          <w:szCs w:val="24"/>
        </w:rPr>
        <w:lastRenderedPageBreak/>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658D9A5B" w14:textId="2E128AC9" w:rsidR="00B7279F" w:rsidRPr="00B7279F" w:rsidRDefault="00B7279F" w:rsidP="00B7279F">
      <w:pPr>
        <w:tabs>
          <w:tab w:val="left" w:pos="1620"/>
        </w:tabs>
        <w:jc w:val="right"/>
        <w:rPr>
          <w:lang w:eastAsia="en-US"/>
        </w:rPr>
      </w:pPr>
      <w:r>
        <w:rPr>
          <w:sz w:val="24"/>
          <w:szCs w:val="24"/>
          <w:lang w:eastAsia="en-US"/>
        </w:rPr>
        <w:lastRenderedPageBreak/>
        <w:t>6. p</w:t>
      </w:r>
      <w:r w:rsidRPr="00B7279F">
        <w:rPr>
          <w:sz w:val="24"/>
          <w:szCs w:val="24"/>
          <w:lang w:eastAsia="en-US"/>
        </w:rPr>
        <w:t>ielikums</w:t>
      </w:r>
    </w:p>
    <w:p w14:paraId="046770A0"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06BEF4E4" w14:textId="18630043" w:rsidR="00C143E0"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0FF40FD5" w14:textId="21102A82" w:rsidR="009D1F01" w:rsidRDefault="004E3D80" w:rsidP="009D1F01">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043B85B0" w14:textId="77777777" w:rsidR="009D1F01" w:rsidRPr="007E5FA0" w:rsidRDefault="009D1F01" w:rsidP="009D1F01">
      <w:pPr>
        <w:widowControl w:val="0"/>
        <w:pBdr>
          <w:top w:val="nil"/>
          <w:left w:val="nil"/>
          <w:bottom w:val="nil"/>
          <w:right w:val="nil"/>
          <w:between w:val="nil"/>
        </w:pBdr>
        <w:ind w:left="284"/>
        <w:jc w:val="center"/>
        <w:rPr>
          <w:b/>
          <w:color w:val="000000"/>
          <w:sz w:val="24"/>
          <w:szCs w:val="24"/>
        </w:rPr>
      </w:pPr>
    </w:p>
    <w:tbl>
      <w:tblPr>
        <w:tblStyle w:val="a4"/>
        <w:tblW w:w="10070" w:type="dxa"/>
        <w:jc w:val="center"/>
        <w:tblInd w:w="0" w:type="dxa"/>
        <w:tblLayout w:type="fixed"/>
        <w:tblLook w:val="0000" w:firstRow="0" w:lastRow="0" w:firstColumn="0" w:lastColumn="0" w:noHBand="0" w:noVBand="0"/>
      </w:tblPr>
      <w:tblGrid>
        <w:gridCol w:w="6941"/>
        <w:gridCol w:w="3129"/>
      </w:tblGrid>
      <w:tr w:rsidR="00C143E0" w14:paraId="35EFABE3" w14:textId="77777777" w:rsidTr="00E43AA3">
        <w:trPr>
          <w:trHeight w:val="3780"/>
          <w:jc w:val="center"/>
        </w:trPr>
        <w:tc>
          <w:tcPr>
            <w:tcW w:w="6941" w:type="dxa"/>
            <w:tcBorders>
              <w:top w:val="single" w:sz="4" w:space="0" w:color="000000"/>
              <w:left w:val="single" w:sz="4" w:space="0" w:color="000000"/>
              <w:bottom w:val="single" w:sz="4" w:space="0" w:color="000000"/>
            </w:tcBorders>
          </w:tcPr>
          <w:p w14:paraId="429A96B5"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3F9467A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B588F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w:t>
            </w:r>
          </w:p>
          <w:p w14:paraId="4F83908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10,00 EUR                                                                  </w:t>
            </w:r>
            <w:r>
              <w:rPr>
                <w:color w:val="000000"/>
                <w:sz w:val="24"/>
                <w:szCs w:val="24"/>
              </w:rPr>
              <w:t>PAV 00001</w:t>
            </w:r>
          </w:p>
          <w:p w14:paraId="054B9662"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3FD4E83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65DCA1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5C32553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11FB044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65DF0814" w14:textId="34B0C86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augstākminēto makšķernieku </w:t>
            </w:r>
            <w:r w:rsidR="007E5FA0">
              <w:rPr>
                <w:color w:val="000000"/>
                <w:sz w:val="24"/>
                <w:szCs w:val="24"/>
              </w:rPr>
              <w:br/>
            </w:r>
            <w:r>
              <w:rPr>
                <w:color w:val="000000"/>
                <w:sz w:val="24"/>
                <w:szCs w:val="24"/>
              </w:rPr>
              <w:t>__________________________________.</w:t>
            </w:r>
          </w:p>
          <w:p w14:paraId="3845D8A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6A9491D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0ACFBBD" w14:textId="75B7E8C1"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sidR="007E5FA0">
              <w:rPr>
                <w:color w:val="000000"/>
                <w:sz w:val="24"/>
                <w:szCs w:val="24"/>
              </w:rPr>
              <w:t xml:space="preserve"> </w:t>
            </w:r>
            <w:r>
              <w:rPr>
                <w:color w:val="000000"/>
                <w:sz w:val="24"/>
                <w:szCs w:val="24"/>
              </w:rPr>
              <w:t>iepazinos un apņemos pildīt tā nosacījumus ___________________________________________.</w:t>
            </w:r>
          </w:p>
          <w:p w14:paraId="674278C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7C20FC9A"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8879FA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2603846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6FFA737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762CDAE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1D77437"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p w14:paraId="31922BC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4FA694A3"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129" w:type="dxa"/>
            <w:tcBorders>
              <w:top w:val="single" w:sz="4" w:space="0" w:color="000000"/>
              <w:left w:val="single" w:sz="4" w:space="0" w:color="000000"/>
              <w:bottom w:val="single" w:sz="4" w:space="0" w:color="000000"/>
              <w:right w:val="single" w:sz="4" w:space="0" w:color="000000"/>
            </w:tcBorders>
          </w:tcPr>
          <w:p w14:paraId="44A10A28"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710F6B4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7949A2D" w14:textId="77C9BA68" w:rsidR="00C143E0" w:rsidRPr="0002369A" w:rsidRDefault="004E3D80" w:rsidP="0002369A">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 xml:space="preserve">Pavasara sezonas vienas dienas licence makšķerēšanai (izņemot makšķerēšanu ar spiningu ar mākslīgo vai dabīgo ēsmas zivi) no krasta laika periodā no </w:t>
            </w:r>
            <w:r w:rsidR="0002369A">
              <w:rPr>
                <w:b/>
                <w:color w:val="000000"/>
                <w:sz w:val="24"/>
                <w:szCs w:val="24"/>
              </w:rPr>
              <w:t>1.</w:t>
            </w:r>
            <w:r>
              <w:rPr>
                <w:b/>
                <w:color w:val="000000"/>
                <w:sz w:val="24"/>
                <w:szCs w:val="24"/>
              </w:rPr>
              <w:t>marta līdz 31. maijam</w:t>
            </w:r>
          </w:p>
          <w:p w14:paraId="1AEBA085" w14:textId="77777777" w:rsidR="00C143E0" w:rsidRDefault="00C143E0">
            <w:pPr>
              <w:widowControl w:val="0"/>
              <w:pBdr>
                <w:top w:val="nil"/>
                <w:left w:val="nil"/>
                <w:bottom w:val="nil"/>
                <w:right w:val="nil"/>
                <w:between w:val="nil"/>
              </w:pBdr>
              <w:spacing w:before="280"/>
              <w:ind w:left="284"/>
              <w:rPr>
                <w:color w:val="000000"/>
                <w:sz w:val="24"/>
                <w:szCs w:val="24"/>
              </w:rPr>
            </w:pPr>
          </w:p>
          <w:p w14:paraId="5C79BEA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45939FD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10,00 EUR</w:t>
            </w:r>
          </w:p>
          <w:p w14:paraId="4B6834D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PAV 00001</w:t>
            </w:r>
          </w:p>
          <w:p w14:paraId="77C0740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D30DCE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69877F1" w14:textId="2ADD3D5F"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 xml:space="preserve">makšķernieka vārds </w:t>
            </w:r>
            <w:r w:rsidR="00E43AA3">
              <w:rPr>
                <w:color w:val="000000"/>
                <w:sz w:val="24"/>
                <w:szCs w:val="24"/>
              </w:rPr>
              <w:t>_____________________</w:t>
            </w:r>
          </w:p>
          <w:p w14:paraId="623E3E74"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08EEC32F" w14:textId="7704F31E"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4AC289C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42CC83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50920B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2A3A1F8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2D80CE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572EC3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4DD5AC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AEFE80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40A5DBD7"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46A1E2B4"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B82F8EB" w14:textId="77777777" w:rsidR="00C143E0" w:rsidRDefault="00C143E0">
      <w:pPr>
        <w:widowControl w:val="0"/>
        <w:pBdr>
          <w:top w:val="nil"/>
          <w:left w:val="nil"/>
          <w:bottom w:val="nil"/>
          <w:right w:val="nil"/>
          <w:between w:val="nil"/>
        </w:pBdr>
        <w:spacing w:before="280"/>
        <w:ind w:left="284"/>
        <w:rPr>
          <w:color w:val="000000"/>
          <w:sz w:val="24"/>
          <w:szCs w:val="24"/>
        </w:rPr>
      </w:pPr>
    </w:p>
    <w:p w14:paraId="7A942DED" w14:textId="77777777" w:rsidR="00C143E0" w:rsidRDefault="00C143E0">
      <w:pPr>
        <w:widowControl w:val="0"/>
        <w:pBdr>
          <w:top w:val="nil"/>
          <w:left w:val="nil"/>
          <w:bottom w:val="nil"/>
          <w:right w:val="nil"/>
          <w:between w:val="nil"/>
        </w:pBdr>
        <w:ind w:left="284"/>
        <w:rPr>
          <w:color w:val="000000"/>
          <w:sz w:val="24"/>
          <w:szCs w:val="24"/>
        </w:rPr>
      </w:pPr>
    </w:p>
    <w:p w14:paraId="21B2E625" w14:textId="77777777" w:rsidR="00C143E0" w:rsidRDefault="00C143E0">
      <w:pPr>
        <w:widowControl w:val="0"/>
        <w:pBdr>
          <w:top w:val="nil"/>
          <w:left w:val="nil"/>
          <w:bottom w:val="nil"/>
          <w:right w:val="nil"/>
          <w:between w:val="nil"/>
        </w:pBdr>
        <w:ind w:left="284"/>
        <w:rPr>
          <w:color w:val="000000"/>
          <w:sz w:val="24"/>
          <w:szCs w:val="24"/>
        </w:rPr>
      </w:pPr>
    </w:p>
    <w:p w14:paraId="6733D575"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4A90D64D"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317A17E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33F48B4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47910F9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231109E6"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5FB58CCD"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52E782EB"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696412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D4EF99F"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79CB0AE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7D6EE87B"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22D9B47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4EDF85A"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01248971" w14:textId="77777777" w:rsidR="00F113CB" w:rsidRDefault="00F113CB" w:rsidP="000D10F8">
      <w:pPr>
        <w:widowControl w:val="0"/>
        <w:pBdr>
          <w:top w:val="nil"/>
          <w:left w:val="nil"/>
          <w:bottom w:val="nil"/>
          <w:right w:val="nil"/>
          <w:between w:val="nil"/>
        </w:pBdr>
        <w:spacing w:before="280"/>
        <w:rPr>
          <w:color w:val="000000"/>
          <w:sz w:val="24"/>
          <w:szCs w:val="24"/>
        </w:rPr>
      </w:pPr>
    </w:p>
    <w:p w14:paraId="1D9969EB" w14:textId="029E79E8" w:rsidR="000D10F8" w:rsidRPr="00B7279F" w:rsidRDefault="000D10F8" w:rsidP="000D10F8">
      <w:pPr>
        <w:tabs>
          <w:tab w:val="left" w:pos="1620"/>
        </w:tabs>
        <w:jc w:val="right"/>
        <w:rPr>
          <w:lang w:eastAsia="en-US"/>
        </w:rPr>
      </w:pPr>
      <w:r>
        <w:rPr>
          <w:sz w:val="24"/>
          <w:szCs w:val="24"/>
          <w:lang w:eastAsia="en-US"/>
        </w:rPr>
        <w:lastRenderedPageBreak/>
        <w:t>7. p</w:t>
      </w:r>
      <w:r w:rsidRPr="00B7279F">
        <w:rPr>
          <w:sz w:val="24"/>
          <w:szCs w:val="24"/>
          <w:lang w:eastAsia="en-US"/>
        </w:rPr>
        <w:t>ielikums</w:t>
      </w:r>
    </w:p>
    <w:p w14:paraId="21811851" w14:textId="77777777" w:rsidR="000D10F8" w:rsidRPr="00B7279F" w:rsidRDefault="000D10F8" w:rsidP="000D10F8">
      <w:pPr>
        <w:tabs>
          <w:tab w:val="left" w:pos="1620"/>
        </w:tabs>
        <w:jc w:val="right"/>
        <w:rPr>
          <w:sz w:val="24"/>
          <w:szCs w:val="24"/>
          <w:lang w:eastAsia="en-US"/>
        </w:rPr>
      </w:pPr>
      <w:r w:rsidRPr="00B7279F">
        <w:rPr>
          <w:sz w:val="24"/>
          <w:szCs w:val="24"/>
          <w:lang w:eastAsia="en-US"/>
        </w:rPr>
        <w:t xml:space="preserve">Ogres novada pašvaldības </w:t>
      </w:r>
    </w:p>
    <w:p w14:paraId="708E9AE3" w14:textId="77777777" w:rsidR="000D10F8" w:rsidRPr="00B7279F" w:rsidRDefault="000D10F8" w:rsidP="000D10F8">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4C98E9AC" w14:textId="77777777" w:rsidR="00C143E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Licenču paraugi</w:t>
      </w:r>
    </w:p>
    <w:p w14:paraId="5B9F1357" w14:textId="77777777" w:rsidR="009D1F01" w:rsidRDefault="009D1F01" w:rsidP="009D1F01">
      <w:pPr>
        <w:widowControl w:val="0"/>
        <w:pBdr>
          <w:top w:val="nil"/>
          <w:left w:val="nil"/>
          <w:bottom w:val="nil"/>
          <w:right w:val="nil"/>
          <w:between w:val="nil"/>
        </w:pBdr>
        <w:jc w:val="center"/>
        <w:rPr>
          <w:color w:val="000000"/>
          <w:sz w:val="24"/>
          <w:szCs w:val="24"/>
        </w:rPr>
      </w:pPr>
    </w:p>
    <w:tbl>
      <w:tblPr>
        <w:tblStyle w:val="a5"/>
        <w:tblW w:w="9606" w:type="dxa"/>
        <w:tblInd w:w="-113" w:type="dxa"/>
        <w:tblLayout w:type="fixed"/>
        <w:tblLook w:val="0000" w:firstRow="0" w:lastRow="0" w:firstColumn="0" w:lastColumn="0" w:noHBand="0" w:noVBand="0"/>
      </w:tblPr>
      <w:tblGrid>
        <w:gridCol w:w="6941"/>
        <w:gridCol w:w="2665"/>
      </w:tblGrid>
      <w:tr w:rsidR="00C143E0" w14:paraId="06EADC88" w14:textId="77777777" w:rsidTr="000D10F8">
        <w:trPr>
          <w:trHeight w:val="3780"/>
        </w:trPr>
        <w:tc>
          <w:tcPr>
            <w:tcW w:w="6941" w:type="dxa"/>
            <w:tcBorders>
              <w:top w:val="single" w:sz="4" w:space="0" w:color="000000"/>
              <w:left w:val="single" w:sz="4" w:space="0" w:color="000000"/>
              <w:bottom w:val="single" w:sz="4" w:space="0" w:color="000000"/>
            </w:tcBorders>
          </w:tcPr>
          <w:p w14:paraId="21494181"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1262B96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070299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 par samazinātu maksu</w:t>
            </w:r>
          </w:p>
          <w:p w14:paraId="19F973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1DF64B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7,00 EUR                                                                  </w:t>
            </w:r>
            <w:r>
              <w:rPr>
                <w:color w:val="000000"/>
                <w:sz w:val="24"/>
                <w:szCs w:val="24"/>
              </w:rPr>
              <w:t>PAV 00001</w:t>
            </w:r>
          </w:p>
          <w:p w14:paraId="4227A27D"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05915F5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3504575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029775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077BFCD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3AA087B9" w14:textId="3A64CD4F"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 iepazīstināju augstākminēto makšķernieku ____________________________________________.</w:t>
            </w:r>
          </w:p>
          <w:p w14:paraId="3B83A21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43EDE109"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7DEF535" w14:textId="108D633E"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 xml:space="preserve"> iepazinos un apņemos pildīt tā nosacījumus ___________________________________________.</w:t>
            </w:r>
          </w:p>
          <w:p w14:paraId="5F71AB0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26BBDF6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07719F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42ACE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lastRenderedPageBreak/>
              <w:t xml:space="preserve">                                                                       (licences izsniegšanas datums)</w:t>
            </w:r>
          </w:p>
          <w:p w14:paraId="3946949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63BE457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57C727A"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p w14:paraId="6240704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5D2082AD"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2665" w:type="dxa"/>
            <w:tcBorders>
              <w:top w:val="single" w:sz="4" w:space="0" w:color="000000"/>
              <w:left w:val="single" w:sz="4" w:space="0" w:color="000000"/>
              <w:bottom w:val="single" w:sz="4" w:space="0" w:color="000000"/>
              <w:right w:val="single" w:sz="4" w:space="0" w:color="000000"/>
            </w:tcBorders>
          </w:tcPr>
          <w:p w14:paraId="4341FEBD" w14:textId="77777777" w:rsidR="00C143E0" w:rsidRDefault="004E3D80" w:rsidP="000D10F8">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55D674F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F5245E8" w14:textId="10EC0DD4"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 par samazinātu maksu</w:t>
            </w:r>
          </w:p>
          <w:p w14:paraId="325099C4" w14:textId="77777777" w:rsidR="00C143E0" w:rsidRDefault="00C143E0">
            <w:pPr>
              <w:widowControl w:val="0"/>
              <w:pBdr>
                <w:top w:val="nil"/>
                <w:left w:val="nil"/>
                <w:bottom w:val="nil"/>
                <w:right w:val="nil"/>
                <w:between w:val="nil"/>
              </w:pBdr>
              <w:spacing w:before="280"/>
              <w:ind w:left="284"/>
              <w:rPr>
                <w:color w:val="000000"/>
                <w:sz w:val="24"/>
                <w:szCs w:val="24"/>
              </w:rPr>
            </w:pPr>
          </w:p>
          <w:p w14:paraId="5927CEC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7350C5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7,00 EUR</w:t>
            </w:r>
          </w:p>
          <w:p w14:paraId="7928956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PAV 00001</w:t>
            </w:r>
          </w:p>
          <w:p w14:paraId="24F8FBD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E25C8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D0425FE" w14:textId="70B5036F"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w:t>
            </w:r>
            <w:r w:rsidR="00E43AA3">
              <w:rPr>
                <w:color w:val="000000"/>
                <w:sz w:val="24"/>
                <w:szCs w:val="24"/>
              </w:rPr>
              <w:t>ernieka vārds ____________</w:t>
            </w:r>
            <w:r>
              <w:rPr>
                <w:color w:val="000000"/>
                <w:sz w:val="24"/>
                <w:szCs w:val="24"/>
              </w:rPr>
              <w:t>______</w:t>
            </w:r>
          </w:p>
          <w:p w14:paraId="33326CCC"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30849AB0" w14:textId="36EE7CE5"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6A2F1DD6"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C989B0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7FE77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46DF48C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F7A2A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7D28C36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FDC35E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E0BEA4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A26A093"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7B1AF890" w14:textId="77777777" w:rsidR="00C143E0" w:rsidRDefault="00C143E0">
      <w:pPr>
        <w:widowControl w:val="0"/>
        <w:pBdr>
          <w:top w:val="nil"/>
          <w:left w:val="nil"/>
          <w:bottom w:val="nil"/>
          <w:right w:val="nil"/>
          <w:between w:val="nil"/>
        </w:pBdr>
        <w:spacing w:before="280"/>
        <w:ind w:left="284"/>
        <w:rPr>
          <w:color w:val="000000"/>
          <w:sz w:val="24"/>
          <w:szCs w:val="24"/>
        </w:rPr>
      </w:pPr>
    </w:p>
    <w:p w14:paraId="54BE9E21" w14:textId="77777777" w:rsidR="00C143E0" w:rsidRDefault="00C143E0">
      <w:pPr>
        <w:widowControl w:val="0"/>
        <w:pBdr>
          <w:top w:val="nil"/>
          <w:left w:val="nil"/>
          <w:bottom w:val="nil"/>
          <w:right w:val="nil"/>
          <w:between w:val="nil"/>
        </w:pBdr>
        <w:ind w:left="284"/>
        <w:rPr>
          <w:color w:val="000000"/>
          <w:sz w:val="24"/>
          <w:szCs w:val="24"/>
        </w:rPr>
      </w:pPr>
    </w:p>
    <w:p w14:paraId="2FC52E88" w14:textId="77777777" w:rsidR="00C143E0" w:rsidRDefault="00C143E0">
      <w:pPr>
        <w:widowControl w:val="0"/>
        <w:pBdr>
          <w:top w:val="nil"/>
          <w:left w:val="nil"/>
          <w:bottom w:val="nil"/>
          <w:right w:val="nil"/>
          <w:between w:val="nil"/>
        </w:pBdr>
        <w:rPr>
          <w:color w:val="000000"/>
          <w:sz w:val="24"/>
          <w:szCs w:val="24"/>
        </w:rPr>
      </w:pPr>
    </w:p>
    <w:p w14:paraId="3A96E961" w14:textId="2CCE8422" w:rsidR="00F113CB" w:rsidRDefault="007E5FA0" w:rsidP="00F113CB">
      <w:pPr>
        <w:widowControl w:val="0"/>
        <w:pBdr>
          <w:top w:val="nil"/>
          <w:left w:val="nil"/>
          <w:bottom w:val="nil"/>
          <w:right w:val="nil"/>
          <w:between w:val="nil"/>
        </w:pBdr>
        <w:ind w:left="284"/>
        <w:jc w:val="center"/>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sidR="00F113CB">
        <w:rPr>
          <w:color w:val="000000"/>
          <w:sz w:val="24"/>
          <w:szCs w:val="24"/>
        </w:rPr>
        <w:br/>
      </w:r>
    </w:p>
    <w:p w14:paraId="697BA1CF" w14:textId="0BD4A81D" w:rsidR="0088134B" w:rsidRPr="00B7279F" w:rsidRDefault="0088134B" w:rsidP="0088134B">
      <w:pPr>
        <w:tabs>
          <w:tab w:val="left" w:pos="1620"/>
        </w:tabs>
        <w:jc w:val="right"/>
        <w:rPr>
          <w:lang w:eastAsia="en-US"/>
        </w:rPr>
      </w:pPr>
      <w:r>
        <w:rPr>
          <w:sz w:val="24"/>
          <w:szCs w:val="24"/>
          <w:lang w:eastAsia="en-US"/>
        </w:rPr>
        <w:t>8. p</w:t>
      </w:r>
      <w:r w:rsidRPr="00B7279F">
        <w:rPr>
          <w:sz w:val="24"/>
          <w:szCs w:val="24"/>
          <w:lang w:eastAsia="en-US"/>
        </w:rPr>
        <w:t>ielikums</w:t>
      </w:r>
    </w:p>
    <w:p w14:paraId="46FB7FA1"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395C1FE0"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5839448A" w14:textId="77777777" w:rsidR="00C143E0" w:rsidRDefault="004E3D80">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271A1FEE" w14:textId="77777777" w:rsidR="009D1F01" w:rsidRDefault="009D1F01" w:rsidP="009D1F01">
      <w:pPr>
        <w:widowControl w:val="0"/>
        <w:pBdr>
          <w:top w:val="nil"/>
          <w:left w:val="nil"/>
          <w:bottom w:val="nil"/>
          <w:right w:val="nil"/>
          <w:between w:val="nil"/>
        </w:pBdr>
        <w:ind w:left="284"/>
        <w:jc w:val="center"/>
        <w:rPr>
          <w:color w:val="000000"/>
          <w:sz w:val="24"/>
          <w:szCs w:val="24"/>
        </w:rPr>
      </w:pPr>
    </w:p>
    <w:tbl>
      <w:tblPr>
        <w:tblStyle w:val="a6"/>
        <w:tblW w:w="10011" w:type="dxa"/>
        <w:tblInd w:w="-827" w:type="dxa"/>
        <w:tblLayout w:type="fixed"/>
        <w:tblLook w:val="0000" w:firstRow="0" w:lastRow="0" w:firstColumn="0" w:lastColumn="0" w:noHBand="0" w:noVBand="0"/>
      </w:tblPr>
      <w:tblGrid>
        <w:gridCol w:w="6905"/>
        <w:gridCol w:w="3106"/>
      </w:tblGrid>
      <w:tr w:rsidR="00C143E0" w14:paraId="17F25E9A" w14:textId="77777777">
        <w:trPr>
          <w:trHeight w:val="3780"/>
        </w:trPr>
        <w:tc>
          <w:tcPr>
            <w:tcW w:w="6905" w:type="dxa"/>
            <w:tcBorders>
              <w:top w:val="single" w:sz="4" w:space="0" w:color="000000"/>
              <w:left w:val="single" w:sz="4" w:space="0" w:color="000000"/>
              <w:bottom w:val="single" w:sz="4" w:space="0" w:color="000000"/>
            </w:tcBorders>
          </w:tcPr>
          <w:p w14:paraId="28074663"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3A241F2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6CBF72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no laivas (izņemot makšķerēšanu ar spiningu ar mākslīgo vai dabīgo ēsmas zivi) laika periodā no 1. maija līdz 31. maijam</w:t>
            </w:r>
          </w:p>
          <w:p w14:paraId="29D67B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15,00 EUR                                                                </w:t>
            </w:r>
            <w:r>
              <w:rPr>
                <w:color w:val="000000"/>
                <w:sz w:val="24"/>
                <w:szCs w:val="24"/>
              </w:rPr>
              <w:t>LAP 00001</w:t>
            </w:r>
          </w:p>
          <w:p w14:paraId="24526446"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07DDAA8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5DE3890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7D0CD42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703359E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7D0D7B7D" w14:textId="0951382E"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 xml:space="preserve"> iepazīstināju augstāk minēto makšķernieku ____________________________________________.</w:t>
            </w:r>
          </w:p>
          <w:p w14:paraId="094752A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103A042B"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5F2886FD" w14:textId="77777777" w:rsidR="007E5FA0" w:rsidRDefault="004E3D80" w:rsidP="007E5FA0">
            <w:pPr>
              <w:widowControl w:val="0"/>
              <w:pBdr>
                <w:top w:val="nil"/>
                <w:left w:val="nil"/>
                <w:bottom w:val="nil"/>
                <w:right w:val="nil"/>
                <w:between w:val="nil"/>
              </w:pBdr>
              <w:spacing w:before="280"/>
              <w:ind w:left="284"/>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šanu Daugavā lejpus Ķeguma HES” iepazinos un apņemos pildīt tā n</w:t>
            </w:r>
            <w:r>
              <w:rPr>
                <w:color w:val="000000"/>
                <w:sz w:val="24"/>
                <w:szCs w:val="24"/>
              </w:rPr>
              <w:t>osacījumus</w:t>
            </w:r>
            <w:r w:rsidR="007E5FA0">
              <w:rPr>
                <w:color w:val="000000"/>
                <w:sz w:val="24"/>
                <w:szCs w:val="24"/>
              </w:rPr>
              <w:t>:</w:t>
            </w:r>
          </w:p>
          <w:p w14:paraId="1CBEAE01" w14:textId="30CF80D0" w:rsidR="00C143E0" w:rsidRDefault="004E3D80" w:rsidP="007E5FA0">
            <w:pPr>
              <w:widowControl w:val="0"/>
              <w:pBdr>
                <w:top w:val="nil"/>
                <w:left w:val="nil"/>
                <w:bottom w:val="nil"/>
                <w:right w:val="nil"/>
                <w:between w:val="nil"/>
              </w:pBdr>
              <w:ind w:left="284"/>
              <w:rPr>
                <w:color w:val="000000"/>
                <w:sz w:val="24"/>
                <w:szCs w:val="24"/>
              </w:rPr>
            </w:pPr>
            <w:r>
              <w:rPr>
                <w:color w:val="000000"/>
                <w:sz w:val="24"/>
                <w:szCs w:val="24"/>
              </w:rPr>
              <w:t>______________________________.</w:t>
            </w:r>
          </w:p>
          <w:p w14:paraId="5A2621A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03E69E00"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414829A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0873131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1AEF80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706EB6C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6266E900"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10596D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6E77A664" w14:textId="77777777" w:rsidR="00C143E0" w:rsidRDefault="00C143E0">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7F373BB1" w14:textId="77777777" w:rsidR="00C143E0" w:rsidRDefault="004E3D80" w:rsidP="007B3D80">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04F9EEC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3497341"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Pavasara sezonas vienas dienas licence makšķerēšanai  no laivas (izņemot makšķerēšanu ar spiningu ar mākslīgo vai dabīgo ēsmas zivi) laika periodā no 1. maija līdz 31. maijam</w:t>
            </w:r>
          </w:p>
          <w:p w14:paraId="33D731D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1A106C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798D540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15,00 EUR</w:t>
            </w:r>
          </w:p>
          <w:p w14:paraId="3DDCC38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LAP 00001</w:t>
            </w:r>
          </w:p>
          <w:p w14:paraId="5945834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ACA435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1C852BF5" w14:textId="313E8C83"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w:t>
            </w:r>
          </w:p>
          <w:p w14:paraId="3BF40BF4"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1C7B6117" w14:textId="121CFA39"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w:t>
            </w:r>
            <w:r w:rsidR="00E43AA3">
              <w:rPr>
                <w:color w:val="000000"/>
                <w:sz w:val="24"/>
                <w:szCs w:val="24"/>
              </w:rPr>
              <w:t>_.</w:t>
            </w:r>
            <w:r>
              <w:rPr>
                <w:color w:val="000000"/>
                <w:sz w:val="24"/>
                <w:szCs w:val="24"/>
              </w:rPr>
              <w:t>gada ________________</w:t>
            </w:r>
          </w:p>
          <w:p w14:paraId="444873D7"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A90D9B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1FC4C4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1707AFCB"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CEFAA5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16733F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F41221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60C6596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461687D"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4823EF98" w14:textId="77777777" w:rsidR="00C143E0" w:rsidRDefault="00C143E0">
      <w:pPr>
        <w:widowControl w:val="0"/>
        <w:pBdr>
          <w:top w:val="nil"/>
          <w:left w:val="nil"/>
          <w:bottom w:val="nil"/>
          <w:right w:val="nil"/>
          <w:between w:val="nil"/>
        </w:pBdr>
        <w:spacing w:before="280"/>
        <w:ind w:left="284"/>
        <w:jc w:val="center"/>
        <w:rPr>
          <w:color w:val="000000"/>
          <w:sz w:val="24"/>
          <w:szCs w:val="24"/>
        </w:rPr>
      </w:pPr>
    </w:p>
    <w:p w14:paraId="17250C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0355556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BBA97E0"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0615A73"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1D7B1BC"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ACA6FD5"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3312601"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F8BD6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2A8E498"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45683E4"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60EB883"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5DC96F00"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13B4450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05C97C02"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1DA7175E"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2E3845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3FC72769"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7BB8B21"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8421522" w14:textId="7FE6E292" w:rsidR="0088134B" w:rsidRPr="00B7279F" w:rsidRDefault="0088134B" w:rsidP="0088134B">
      <w:pPr>
        <w:tabs>
          <w:tab w:val="left" w:pos="1620"/>
        </w:tabs>
        <w:jc w:val="right"/>
        <w:rPr>
          <w:lang w:eastAsia="en-US"/>
        </w:rPr>
      </w:pPr>
      <w:r>
        <w:rPr>
          <w:sz w:val="24"/>
          <w:szCs w:val="24"/>
          <w:lang w:eastAsia="en-US"/>
        </w:rPr>
        <w:t>9. p</w:t>
      </w:r>
      <w:r w:rsidRPr="00B7279F">
        <w:rPr>
          <w:sz w:val="24"/>
          <w:szCs w:val="24"/>
          <w:lang w:eastAsia="en-US"/>
        </w:rPr>
        <w:t>ielikums</w:t>
      </w:r>
    </w:p>
    <w:p w14:paraId="1A31A6D3"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7DD9AEA9"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527F7614" w14:textId="76555945" w:rsidR="007E5FA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Licenču paraugi</w:t>
      </w:r>
    </w:p>
    <w:p w14:paraId="434E91BF" w14:textId="77777777" w:rsidR="009D1F01" w:rsidRPr="009D1F01" w:rsidRDefault="009D1F01" w:rsidP="009D1F01">
      <w:pPr>
        <w:widowControl w:val="0"/>
        <w:pBdr>
          <w:top w:val="nil"/>
          <w:left w:val="nil"/>
          <w:bottom w:val="nil"/>
          <w:right w:val="nil"/>
          <w:between w:val="nil"/>
        </w:pBdr>
        <w:jc w:val="center"/>
        <w:rPr>
          <w:b/>
          <w:color w:val="000000"/>
          <w:sz w:val="24"/>
          <w:szCs w:val="24"/>
        </w:rPr>
      </w:pPr>
    </w:p>
    <w:tbl>
      <w:tblPr>
        <w:tblStyle w:val="a7"/>
        <w:tblW w:w="10188" w:type="dxa"/>
        <w:tblInd w:w="-685" w:type="dxa"/>
        <w:tblLayout w:type="fixed"/>
        <w:tblLook w:val="0000" w:firstRow="0" w:lastRow="0" w:firstColumn="0" w:lastColumn="0" w:noHBand="0" w:noVBand="0"/>
      </w:tblPr>
      <w:tblGrid>
        <w:gridCol w:w="6946"/>
        <w:gridCol w:w="3242"/>
      </w:tblGrid>
      <w:tr w:rsidR="00C143E0" w14:paraId="2E1F4ADD" w14:textId="77777777">
        <w:trPr>
          <w:trHeight w:val="3780"/>
        </w:trPr>
        <w:tc>
          <w:tcPr>
            <w:tcW w:w="6946" w:type="dxa"/>
            <w:tcBorders>
              <w:top w:val="single" w:sz="4" w:space="0" w:color="000000"/>
              <w:left w:val="single" w:sz="4" w:space="0" w:color="000000"/>
              <w:bottom w:val="single" w:sz="4" w:space="0" w:color="000000"/>
            </w:tcBorders>
          </w:tcPr>
          <w:p w14:paraId="07F7A648"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42B2BC4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DED920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Mēneša licence makšķerēšanai no krasta (arī ar spiningu) laika periodā no 1. jūnija līdz 28. (29.) februārim </w:t>
            </w:r>
          </w:p>
          <w:p w14:paraId="7E083D7B"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D2B8C3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50,00 EUR                                                               </w:t>
            </w:r>
            <w:r>
              <w:rPr>
                <w:color w:val="000000"/>
                <w:sz w:val="24"/>
                <w:szCs w:val="24"/>
              </w:rPr>
              <w:t>MEN 00001</w:t>
            </w:r>
          </w:p>
          <w:p w14:paraId="2AAE4563"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7AA8BE0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368F154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2A30B6BD" w14:textId="7D763C4F"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 xml:space="preserve">šanu Daugavā lejpus Ķeguma HES” </w:t>
            </w:r>
            <w:r>
              <w:rPr>
                <w:color w:val="000000"/>
                <w:sz w:val="24"/>
                <w:szCs w:val="24"/>
              </w:rPr>
              <w:t>iepazīstināju augstāk minēto makšķernieku ____________________________________________.</w:t>
            </w:r>
          </w:p>
          <w:p w14:paraId="29DF37FE"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(licences izsniedzēja paraksts)</w:t>
            </w:r>
          </w:p>
          <w:p w14:paraId="7373E21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3FB66061" w14:textId="30402A84"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šanu Daugavā lejpus Ķeguma HES”</w:t>
            </w:r>
            <w:r>
              <w:rPr>
                <w:color w:val="000000"/>
                <w:sz w:val="24"/>
                <w:szCs w:val="24"/>
              </w:rPr>
              <w:t xml:space="preserve"> iepazinos un apņemos pildīt tā nosacījumus ___________________________________________.</w:t>
            </w:r>
          </w:p>
          <w:p w14:paraId="529C4E2A"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(makšķernieka paraksts)</w:t>
            </w:r>
          </w:p>
          <w:p w14:paraId="516F94C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0AC336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w:t>
            </w:r>
          </w:p>
          <w:p w14:paraId="293C890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derīga no 202__. gada _____________________līdz 202__.gada ___________________.</w:t>
            </w:r>
          </w:p>
          <w:p w14:paraId="1260A0A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(licences derīguma </w:t>
            </w:r>
            <w:proofErr w:type="spellStart"/>
            <w:r>
              <w:rPr>
                <w:color w:val="000000"/>
                <w:sz w:val="24"/>
                <w:szCs w:val="24"/>
                <w:vertAlign w:val="superscript"/>
              </w:rPr>
              <w:t>termiņš</w:t>
            </w:r>
            <w:r>
              <w:rPr>
                <w:color w:val="000000"/>
                <w:sz w:val="24"/>
                <w:szCs w:val="24"/>
              </w:rPr>
              <w:t>Lūdzam</w:t>
            </w:r>
            <w:proofErr w:type="spellEnd"/>
            <w:r>
              <w:rPr>
                <w:color w:val="000000"/>
                <w:sz w:val="24"/>
                <w:szCs w:val="24"/>
              </w:rPr>
              <w:t xml:space="preserve"> licenci ar aizpildītu lomu uzskaites tabulu 5 (piecu) dienu laikā pēc makšķerēšanas beigām nodot licenču tirdzniecības vietā (ja iegāde veikta interneta vietnē </w:t>
            </w:r>
            <w:r>
              <w:rPr>
                <w:color w:val="000000"/>
                <w:sz w:val="24"/>
                <w:szCs w:val="24"/>
              </w:rPr>
              <w:lastRenderedPageBreak/>
              <w:t xml:space="preserve">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1FFF6CA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24F8EC0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7C84D2A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0E92AE16"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2C2D2BE1" w14:textId="77777777" w:rsidR="00C143E0" w:rsidRDefault="004E3D80" w:rsidP="007B3D80">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5BF91ED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F202E16" w14:textId="7ABF1DED"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Mēneša licence makšķerēšanai no krasta (arī ar spiningu) periodā no 1. jūnija līdz 28. (29.) februārim</w:t>
            </w:r>
          </w:p>
          <w:p w14:paraId="1094ECF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C548E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12E92114"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 xml:space="preserve">Cena 50,00 EUR                                                               </w:t>
            </w:r>
            <w:r>
              <w:rPr>
                <w:color w:val="000000"/>
                <w:sz w:val="24"/>
                <w:szCs w:val="24"/>
              </w:rPr>
              <w:t>MEN 00001</w:t>
            </w:r>
          </w:p>
          <w:p w14:paraId="14A6AD3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94F221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____________________</w:t>
            </w:r>
          </w:p>
          <w:p w14:paraId="4BDBBEC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makšķernieka vārds </w:t>
            </w:r>
          </w:p>
          <w:p w14:paraId="4832736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w:t>
            </w:r>
          </w:p>
          <w:p w14:paraId="5282A04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uzvārds</w:t>
            </w:r>
          </w:p>
          <w:p w14:paraId="784B4D15" w14:textId="3FC1452C"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7BD90C8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50C342A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Līdz 202__.gada _____________</w:t>
            </w:r>
          </w:p>
          <w:p w14:paraId="6DE1F5B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109D160D"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63A1C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0A430E5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989E39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49EC01D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0FC94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3EAAAF9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5202B06"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0187D748" w14:textId="77777777" w:rsidR="00C143E0" w:rsidRDefault="00C143E0">
      <w:pPr>
        <w:widowControl w:val="0"/>
        <w:pBdr>
          <w:top w:val="nil"/>
          <w:left w:val="nil"/>
          <w:bottom w:val="nil"/>
          <w:right w:val="nil"/>
          <w:between w:val="nil"/>
        </w:pBdr>
        <w:spacing w:before="280"/>
        <w:ind w:left="284"/>
        <w:jc w:val="right"/>
        <w:rPr>
          <w:color w:val="000000"/>
          <w:sz w:val="24"/>
          <w:szCs w:val="24"/>
        </w:rPr>
      </w:pPr>
    </w:p>
    <w:p w14:paraId="58EF6962" w14:textId="77777777" w:rsidR="009D1F01" w:rsidRDefault="00F113CB">
      <w:pPr>
        <w:widowControl w:val="0"/>
        <w:pBdr>
          <w:top w:val="nil"/>
          <w:left w:val="nil"/>
          <w:bottom w:val="nil"/>
          <w:right w:val="nil"/>
          <w:between w:val="nil"/>
        </w:pBdr>
        <w:spacing w:before="280"/>
        <w:ind w:left="284"/>
        <w:jc w:val="right"/>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78C1966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35B3594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3C743E9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52916212"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2E6C301F"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077ED81A"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7C5E08DB"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535A9436" w14:textId="1BF6CB89" w:rsidR="00C143E0" w:rsidRDefault="0088134B">
      <w:pPr>
        <w:widowControl w:val="0"/>
        <w:pBdr>
          <w:top w:val="nil"/>
          <w:left w:val="nil"/>
          <w:bottom w:val="nil"/>
          <w:right w:val="nil"/>
          <w:between w:val="nil"/>
        </w:pBdr>
        <w:spacing w:before="280"/>
        <w:ind w:left="284"/>
        <w:jc w:val="right"/>
        <w:rPr>
          <w:color w:val="000000"/>
          <w:sz w:val="24"/>
          <w:szCs w:val="24"/>
        </w:rPr>
      </w:pPr>
      <w:r>
        <w:rPr>
          <w:color w:val="000000"/>
          <w:sz w:val="24"/>
          <w:szCs w:val="24"/>
        </w:rPr>
        <w:br/>
      </w:r>
      <w:r>
        <w:rPr>
          <w:color w:val="000000"/>
          <w:sz w:val="24"/>
          <w:szCs w:val="24"/>
        </w:rPr>
        <w:br/>
      </w:r>
      <w:r>
        <w:rPr>
          <w:color w:val="000000"/>
          <w:sz w:val="24"/>
          <w:szCs w:val="24"/>
        </w:rPr>
        <w:br/>
      </w:r>
      <w:r w:rsidR="00F113CB">
        <w:rPr>
          <w:color w:val="000000"/>
          <w:sz w:val="24"/>
          <w:szCs w:val="24"/>
        </w:rPr>
        <w:br/>
      </w:r>
    </w:p>
    <w:p w14:paraId="578EEB95" w14:textId="172E2A9A" w:rsidR="0088134B" w:rsidRPr="00B7279F" w:rsidRDefault="0088134B" w:rsidP="0088134B">
      <w:pPr>
        <w:tabs>
          <w:tab w:val="left" w:pos="1620"/>
        </w:tabs>
        <w:jc w:val="right"/>
        <w:rPr>
          <w:lang w:eastAsia="en-US"/>
        </w:rPr>
      </w:pPr>
      <w:r>
        <w:rPr>
          <w:sz w:val="24"/>
          <w:szCs w:val="24"/>
          <w:lang w:eastAsia="en-US"/>
        </w:rPr>
        <w:lastRenderedPageBreak/>
        <w:t>10. p</w:t>
      </w:r>
      <w:r w:rsidRPr="00B7279F">
        <w:rPr>
          <w:sz w:val="24"/>
          <w:szCs w:val="24"/>
          <w:lang w:eastAsia="en-US"/>
        </w:rPr>
        <w:t>ielikums</w:t>
      </w:r>
    </w:p>
    <w:p w14:paraId="20F08660"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465FE325"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16F7BF76" w14:textId="77777777" w:rsidR="00C143E0" w:rsidRDefault="004E3D80">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5231C7D8" w14:textId="77777777" w:rsidR="001A1247" w:rsidRDefault="001A1247" w:rsidP="001A1247">
      <w:pPr>
        <w:widowControl w:val="0"/>
        <w:pBdr>
          <w:top w:val="nil"/>
          <w:left w:val="nil"/>
          <w:bottom w:val="nil"/>
          <w:right w:val="nil"/>
          <w:between w:val="nil"/>
        </w:pBdr>
        <w:ind w:left="284"/>
        <w:jc w:val="center"/>
        <w:rPr>
          <w:color w:val="000000"/>
          <w:sz w:val="24"/>
          <w:szCs w:val="24"/>
        </w:rPr>
      </w:pPr>
    </w:p>
    <w:tbl>
      <w:tblPr>
        <w:tblStyle w:val="a8"/>
        <w:tblW w:w="10188" w:type="dxa"/>
        <w:tblInd w:w="-685" w:type="dxa"/>
        <w:tblLayout w:type="fixed"/>
        <w:tblLook w:val="0000" w:firstRow="0" w:lastRow="0" w:firstColumn="0" w:lastColumn="0" w:noHBand="0" w:noVBand="0"/>
      </w:tblPr>
      <w:tblGrid>
        <w:gridCol w:w="6946"/>
        <w:gridCol w:w="3242"/>
      </w:tblGrid>
      <w:tr w:rsidR="00C143E0" w14:paraId="072A6E4E" w14:textId="77777777">
        <w:trPr>
          <w:trHeight w:val="3780"/>
        </w:trPr>
        <w:tc>
          <w:tcPr>
            <w:tcW w:w="6946" w:type="dxa"/>
            <w:tcBorders>
              <w:top w:val="single" w:sz="4" w:space="0" w:color="000000"/>
              <w:left w:val="single" w:sz="4" w:space="0" w:color="000000"/>
              <w:bottom w:val="single" w:sz="4" w:space="0" w:color="000000"/>
            </w:tcBorders>
          </w:tcPr>
          <w:p w14:paraId="3978BE86"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6831FE6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0F9D2EA" w14:textId="77777777" w:rsidR="00C143E0" w:rsidRDefault="004E3D80">
            <w:pPr>
              <w:widowControl w:val="0"/>
              <w:pBdr>
                <w:top w:val="nil"/>
                <w:left w:val="nil"/>
                <w:bottom w:val="nil"/>
                <w:right w:val="nil"/>
                <w:between w:val="nil"/>
              </w:pBdr>
              <w:shd w:val="clear" w:color="auto" w:fill="FFFFFF"/>
              <w:spacing w:before="280"/>
              <w:ind w:left="284"/>
              <w:jc w:val="both"/>
              <w:rPr>
                <w:color w:val="000000"/>
                <w:sz w:val="24"/>
                <w:szCs w:val="24"/>
              </w:rPr>
            </w:pPr>
            <w:r>
              <w:rPr>
                <w:b/>
                <w:color w:val="000000"/>
                <w:sz w:val="24"/>
                <w:szCs w:val="24"/>
              </w:rPr>
              <w:t>Mēneša licence makšķerēšanai no krasta (arī ar spiningu) laika periodā no 1. jūnija līdz 28. (29.) februārim  par samazinātu maksu</w:t>
            </w:r>
          </w:p>
          <w:p w14:paraId="6B1D53DD" w14:textId="77777777" w:rsidR="00C143E0" w:rsidRDefault="00C143E0">
            <w:pPr>
              <w:widowControl w:val="0"/>
              <w:pBdr>
                <w:top w:val="nil"/>
                <w:left w:val="nil"/>
                <w:bottom w:val="nil"/>
                <w:right w:val="nil"/>
                <w:between w:val="nil"/>
              </w:pBdr>
              <w:shd w:val="clear" w:color="auto" w:fill="FFFFFF"/>
              <w:spacing w:before="280"/>
              <w:ind w:left="284"/>
              <w:jc w:val="both"/>
              <w:rPr>
                <w:color w:val="000000"/>
                <w:sz w:val="24"/>
                <w:szCs w:val="24"/>
              </w:rPr>
            </w:pPr>
          </w:p>
          <w:p w14:paraId="5F2744F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30,00 EUR                                                               </w:t>
            </w:r>
            <w:r>
              <w:rPr>
                <w:color w:val="000000"/>
                <w:sz w:val="24"/>
                <w:szCs w:val="24"/>
              </w:rPr>
              <w:t>SEN 00001</w:t>
            </w:r>
          </w:p>
          <w:p w14:paraId="008D7EFE"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4F4D7FC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6B2C0D9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14137CA2" w14:textId="3213D976"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šanu Daugavā lejpus Ķeguma HES”</w:t>
            </w:r>
            <w:r>
              <w:rPr>
                <w:color w:val="000000"/>
                <w:sz w:val="24"/>
                <w:szCs w:val="24"/>
              </w:rPr>
              <w:t xml:space="preserve"> iepazīstināju augstāk minēto makšķernieku ____________________________________________.</w:t>
            </w:r>
          </w:p>
          <w:p w14:paraId="4AA10DAC"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(licences izsniedzēja paraksts)</w:t>
            </w:r>
          </w:p>
          <w:p w14:paraId="1F964984"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38F121C" w14:textId="69E2A312"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 xml:space="preserve">šanu Daugavā lejpus Ķeguma HES” </w:t>
            </w:r>
            <w:r>
              <w:rPr>
                <w:color w:val="000000"/>
                <w:sz w:val="24"/>
                <w:szCs w:val="24"/>
              </w:rPr>
              <w:t>iepazinos un apņemos pildīt tā nosacījumus ___________________________________________.</w:t>
            </w:r>
          </w:p>
          <w:p w14:paraId="02B6AF1E"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(makšķernieka paraksts)</w:t>
            </w:r>
          </w:p>
          <w:p w14:paraId="3568B7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0D521D9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w:t>
            </w:r>
          </w:p>
          <w:p w14:paraId="22468C9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derīga no 202__. gada _____________________līdz 202__.gada ___________________.</w:t>
            </w:r>
          </w:p>
          <w:p w14:paraId="078C491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(licences derīguma termiņš)</w:t>
            </w:r>
          </w:p>
          <w:p w14:paraId="2BDB93E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w:t>
            </w:r>
            <w:r>
              <w:rPr>
                <w:color w:val="000000"/>
                <w:sz w:val="24"/>
                <w:szCs w:val="24"/>
              </w:rPr>
              <w:lastRenderedPageBreak/>
              <w:t xml:space="preserve">(ja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21C4C08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41AF82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9AF96D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103B5ED3"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50B18384" w14:textId="77777777" w:rsidR="00C143E0" w:rsidRDefault="004E3D80" w:rsidP="0002369A">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450F480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64A1B29" w14:textId="77777777" w:rsidR="00C143E0" w:rsidRDefault="004E3D80" w:rsidP="0002369A">
            <w:pPr>
              <w:widowControl w:val="0"/>
              <w:pBdr>
                <w:top w:val="nil"/>
                <w:left w:val="nil"/>
                <w:bottom w:val="nil"/>
                <w:right w:val="nil"/>
                <w:between w:val="nil"/>
              </w:pBdr>
              <w:shd w:val="clear" w:color="auto" w:fill="FFFFFF"/>
              <w:spacing w:before="280"/>
              <w:ind w:left="284"/>
              <w:jc w:val="center"/>
              <w:rPr>
                <w:color w:val="000000"/>
                <w:sz w:val="24"/>
                <w:szCs w:val="24"/>
              </w:rPr>
            </w:pPr>
            <w:r>
              <w:rPr>
                <w:b/>
                <w:color w:val="000000"/>
                <w:sz w:val="24"/>
                <w:szCs w:val="24"/>
              </w:rPr>
              <w:t>Mēneša licence makšķerēšanai no krasta (arī ar spiningu) laika periodā no 1. jūnija līdz 28. (29.) februārim</w:t>
            </w:r>
            <w:r>
              <w:rPr>
                <w:color w:val="000000"/>
                <w:sz w:val="24"/>
                <w:szCs w:val="24"/>
              </w:rPr>
              <w:t xml:space="preserve"> </w:t>
            </w:r>
            <w:r>
              <w:rPr>
                <w:b/>
                <w:color w:val="000000"/>
                <w:sz w:val="24"/>
                <w:szCs w:val="24"/>
              </w:rPr>
              <w:t>par samazinātu maksu</w:t>
            </w:r>
          </w:p>
          <w:p w14:paraId="1400FB11" w14:textId="77777777" w:rsidR="00C143E0" w:rsidRDefault="00C143E0">
            <w:pPr>
              <w:widowControl w:val="0"/>
              <w:pBdr>
                <w:top w:val="nil"/>
                <w:left w:val="nil"/>
                <w:bottom w:val="nil"/>
                <w:right w:val="nil"/>
                <w:between w:val="nil"/>
              </w:pBdr>
              <w:spacing w:before="280"/>
              <w:ind w:left="284"/>
              <w:rPr>
                <w:color w:val="000000"/>
                <w:sz w:val="24"/>
                <w:szCs w:val="24"/>
              </w:rPr>
            </w:pPr>
          </w:p>
          <w:p w14:paraId="04AC88B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A062155"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 xml:space="preserve">Cena 30,00 EUR                                                               </w:t>
            </w:r>
            <w:r>
              <w:rPr>
                <w:color w:val="000000"/>
                <w:sz w:val="24"/>
                <w:szCs w:val="24"/>
              </w:rPr>
              <w:t>SEN 00001</w:t>
            </w:r>
          </w:p>
          <w:p w14:paraId="0839AAF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75FE36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____________________</w:t>
            </w:r>
          </w:p>
          <w:p w14:paraId="24A49A7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makšķernieka vārds </w:t>
            </w:r>
          </w:p>
          <w:p w14:paraId="59C5FD0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w:t>
            </w:r>
          </w:p>
          <w:p w14:paraId="1B89BC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uzvārds</w:t>
            </w:r>
          </w:p>
          <w:p w14:paraId="0E09DB59" w14:textId="0E5F2291"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2B30A51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043A79A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Līdz 202__.gada _____________</w:t>
            </w:r>
          </w:p>
          <w:p w14:paraId="525A307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690250E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8E6513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6C64D4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0903DC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89F5EC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503BD7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B87D7B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56B79C0"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01D6589E" w14:textId="77777777" w:rsidR="00C143E0" w:rsidRDefault="00C143E0">
      <w:pPr>
        <w:widowControl w:val="0"/>
        <w:pBdr>
          <w:top w:val="nil"/>
          <w:left w:val="nil"/>
          <w:bottom w:val="nil"/>
          <w:right w:val="nil"/>
          <w:between w:val="nil"/>
        </w:pBdr>
        <w:spacing w:before="280"/>
        <w:ind w:left="284"/>
        <w:rPr>
          <w:color w:val="000000"/>
          <w:sz w:val="24"/>
          <w:szCs w:val="24"/>
        </w:rPr>
      </w:pPr>
    </w:p>
    <w:p w14:paraId="1712544E" w14:textId="36B5EC04" w:rsidR="00F113CB" w:rsidRDefault="00F113CB" w:rsidP="00F113CB">
      <w:pPr>
        <w:widowControl w:val="0"/>
        <w:pBdr>
          <w:top w:val="nil"/>
          <w:left w:val="nil"/>
          <w:bottom w:val="nil"/>
          <w:right w:val="nil"/>
          <w:between w:val="nil"/>
        </w:pBdr>
        <w:spacing w:before="280"/>
        <w:ind w:left="284"/>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65EB1A3D" w14:textId="77777777" w:rsidR="0088134B" w:rsidRDefault="0088134B" w:rsidP="0088134B">
      <w:pPr>
        <w:tabs>
          <w:tab w:val="left" w:pos="1620"/>
        </w:tabs>
        <w:jc w:val="right"/>
        <w:rPr>
          <w:sz w:val="24"/>
          <w:szCs w:val="24"/>
          <w:lang w:eastAsia="en-US"/>
        </w:rPr>
      </w:pPr>
    </w:p>
    <w:p w14:paraId="612524B1" w14:textId="468DAE2F" w:rsidR="0088134B" w:rsidRPr="00B7279F" w:rsidRDefault="0088134B" w:rsidP="0088134B">
      <w:pPr>
        <w:tabs>
          <w:tab w:val="left" w:pos="1620"/>
        </w:tabs>
        <w:jc w:val="right"/>
        <w:rPr>
          <w:lang w:eastAsia="en-US"/>
        </w:rPr>
      </w:pPr>
      <w:r>
        <w:rPr>
          <w:sz w:val="24"/>
          <w:szCs w:val="24"/>
          <w:lang w:eastAsia="en-US"/>
        </w:rPr>
        <w:lastRenderedPageBreak/>
        <w:t>11. p</w:t>
      </w:r>
      <w:r w:rsidRPr="00B7279F">
        <w:rPr>
          <w:sz w:val="24"/>
          <w:szCs w:val="24"/>
          <w:lang w:eastAsia="en-US"/>
        </w:rPr>
        <w:t>ielikums</w:t>
      </w:r>
    </w:p>
    <w:p w14:paraId="68FD96D4"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63903EDF"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0E2EA880" w14:textId="77777777" w:rsidR="00C143E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Lomu uzskaites tabulas paraugs</w:t>
      </w:r>
    </w:p>
    <w:p w14:paraId="521925EC" w14:textId="77777777" w:rsidR="009D1F01" w:rsidRDefault="009D1F01" w:rsidP="009D1F01">
      <w:pPr>
        <w:widowControl w:val="0"/>
        <w:pBdr>
          <w:top w:val="nil"/>
          <w:left w:val="nil"/>
          <w:bottom w:val="nil"/>
          <w:right w:val="nil"/>
          <w:between w:val="nil"/>
        </w:pBdr>
        <w:ind w:left="284"/>
        <w:jc w:val="center"/>
        <w:rPr>
          <w:color w:val="000000"/>
          <w:sz w:val="24"/>
          <w:szCs w:val="24"/>
        </w:rPr>
      </w:pPr>
    </w:p>
    <w:tbl>
      <w:tblPr>
        <w:tblStyle w:val="a9"/>
        <w:tblW w:w="9111" w:type="dxa"/>
        <w:tblInd w:w="-3" w:type="dxa"/>
        <w:tblLayout w:type="fixed"/>
        <w:tblLook w:val="0000" w:firstRow="0" w:lastRow="0" w:firstColumn="0" w:lastColumn="0" w:noHBand="0" w:noVBand="0"/>
      </w:tblPr>
      <w:tblGrid>
        <w:gridCol w:w="2439"/>
        <w:gridCol w:w="2268"/>
        <w:gridCol w:w="992"/>
        <w:gridCol w:w="1701"/>
        <w:gridCol w:w="1711"/>
      </w:tblGrid>
      <w:tr w:rsidR="00C143E0" w14:paraId="27C49FC0" w14:textId="77777777">
        <w:trPr>
          <w:cantSplit/>
          <w:trHeight w:val="555"/>
        </w:trPr>
        <w:tc>
          <w:tcPr>
            <w:tcW w:w="7400" w:type="dxa"/>
            <w:gridSpan w:val="4"/>
            <w:tcBorders>
              <w:top w:val="single" w:sz="4" w:space="0" w:color="000000"/>
              <w:left w:val="single" w:sz="4" w:space="0" w:color="000000"/>
              <w:bottom w:val="single" w:sz="4" w:space="0" w:color="000000"/>
            </w:tcBorders>
            <w:vAlign w:val="center"/>
          </w:tcPr>
          <w:p w14:paraId="2F02F956" w14:textId="77777777" w:rsidR="00C143E0" w:rsidRDefault="004E3D80">
            <w:pPr>
              <w:widowControl w:val="0"/>
              <w:pBdr>
                <w:top w:val="nil"/>
                <w:left w:val="nil"/>
                <w:bottom w:val="nil"/>
                <w:right w:val="nil"/>
                <w:between w:val="nil"/>
              </w:pBdr>
              <w:ind w:left="284"/>
              <w:jc w:val="both"/>
              <w:rPr>
                <w:color w:val="000000"/>
                <w:sz w:val="24"/>
                <w:szCs w:val="24"/>
              </w:rPr>
            </w:pPr>
            <w:r>
              <w:rPr>
                <w:b/>
                <w:color w:val="000000"/>
                <w:sz w:val="24"/>
                <w:szCs w:val="24"/>
              </w:rPr>
              <w:t>Lomu uzskaites tabula</w:t>
            </w:r>
          </w:p>
        </w:tc>
        <w:tc>
          <w:tcPr>
            <w:tcW w:w="1711" w:type="dxa"/>
            <w:vMerge w:val="restart"/>
            <w:tcBorders>
              <w:top w:val="single" w:sz="4" w:space="0" w:color="000000"/>
              <w:left w:val="single" w:sz="4" w:space="0" w:color="000000"/>
              <w:bottom w:val="single" w:sz="4" w:space="0" w:color="000000"/>
              <w:right w:val="single" w:sz="4" w:space="0" w:color="000000"/>
            </w:tcBorders>
          </w:tcPr>
          <w:p w14:paraId="202432FC" w14:textId="77777777" w:rsidR="00C143E0" w:rsidRDefault="004E3D80">
            <w:pPr>
              <w:widowControl w:val="0"/>
              <w:pBdr>
                <w:top w:val="nil"/>
                <w:left w:val="nil"/>
                <w:bottom w:val="nil"/>
                <w:right w:val="nil"/>
                <w:between w:val="nil"/>
              </w:pBdr>
              <w:ind w:left="284"/>
              <w:jc w:val="both"/>
              <w:rPr>
                <w:color w:val="000000"/>
                <w:sz w:val="24"/>
                <w:szCs w:val="24"/>
              </w:rPr>
            </w:pPr>
            <w:r>
              <w:rPr>
                <w:i/>
                <w:color w:val="000000"/>
                <w:sz w:val="24"/>
                <w:szCs w:val="24"/>
              </w:rPr>
              <w:t>Piezīmes</w:t>
            </w:r>
          </w:p>
        </w:tc>
      </w:tr>
      <w:tr w:rsidR="00C143E0" w14:paraId="1498F636"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D31570D"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Makšķerēšanas datums</w:t>
            </w:r>
          </w:p>
        </w:tc>
        <w:tc>
          <w:tcPr>
            <w:tcW w:w="2268" w:type="dxa"/>
            <w:tcBorders>
              <w:top w:val="single" w:sz="4" w:space="0" w:color="000000"/>
              <w:left w:val="single" w:sz="4" w:space="0" w:color="000000"/>
              <w:bottom w:val="single" w:sz="4" w:space="0" w:color="000000"/>
            </w:tcBorders>
            <w:vAlign w:val="center"/>
          </w:tcPr>
          <w:p w14:paraId="28E5607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Zivs suga</w:t>
            </w:r>
          </w:p>
        </w:tc>
        <w:tc>
          <w:tcPr>
            <w:tcW w:w="992" w:type="dxa"/>
            <w:tcBorders>
              <w:top w:val="single" w:sz="4" w:space="0" w:color="000000"/>
              <w:left w:val="single" w:sz="4" w:space="0" w:color="000000"/>
              <w:bottom w:val="single" w:sz="4" w:space="0" w:color="000000"/>
            </w:tcBorders>
            <w:vAlign w:val="center"/>
          </w:tcPr>
          <w:p w14:paraId="02B1BD46"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Skaits</w:t>
            </w:r>
          </w:p>
        </w:tc>
        <w:tc>
          <w:tcPr>
            <w:tcW w:w="1701" w:type="dxa"/>
            <w:tcBorders>
              <w:top w:val="single" w:sz="4" w:space="0" w:color="000000"/>
              <w:left w:val="single" w:sz="4" w:space="0" w:color="000000"/>
              <w:bottom w:val="single" w:sz="4" w:space="0" w:color="000000"/>
            </w:tcBorders>
            <w:vAlign w:val="center"/>
          </w:tcPr>
          <w:p w14:paraId="77B6E15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Kopējais svars</w:t>
            </w:r>
          </w:p>
        </w:tc>
        <w:tc>
          <w:tcPr>
            <w:tcW w:w="1711" w:type="dxa"/>
            <w:vMerge/>
            <w:tcBorders>
              <w:top w:val="single" w:sz="4" w:space="0" w:color="000000"/>
              <w:left w:val="single" w:sz="4" w:space="0" w:color="000000"/>
              <w:bottom w:val="single" w:sz="4" w:space="0" w:color="000000"/>
              <w:right w:val="single" w:sz="4" w:space="0" w:color="000000"/>
            </w:tcBorders>
          </w:tcPr>
          <w:p w14:paraId="3DEEFE27"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5F5FBC9A"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4B2A3980"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DECD312"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16A1EC5"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0F2B657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0EE0C12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3A59093A"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76D3574E"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4C932BD"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55AC499C"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4D90D46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4831D22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56732F67"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04C3B9BC"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63B91598"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4E7E602E"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613C9721"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C7EC5B2"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11D61AEE"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1BEE786F"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68EF106"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54C13D95"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14646522"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A888152"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B5A1DE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5DD3E4C4"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4FC17E9"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62DFDEA"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5D72E3A8"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1B94825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E22D916"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B3AD567"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5B19B51F"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044644E6"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16CDEED8"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75508C4A"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100C2FC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09EEF18B"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EB51F17"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57674AB"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5C66B09E"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A9277D6"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06BD46C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E9283E5"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15DAB96B"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0307ED74"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622D3BB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7C593E70"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C822EB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2651E08B"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E200592"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1D827A0C"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3190E731"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1F020B8F"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9D3DC76" w14:textId="77777777">
        <w:trPr>
          <w:cantSplit/>
          <w:trHeight w:val="555"/>
        </w:trPr>
        <w:tc>
          <w:tcPr>
            <w:tcW w:w="7400" w:type="dxa"/>
            <w:gridSpan w:val="4"/>
            <w:tcBorders>
              <w:top w:val="single" w:sz="4" w:space="0" w:color="000000"/>
              <w:left w:val="single" w:sz="4" w:space="0" w:color="000000"/>
              <w:bottom w:val="single" w:sz="4" w:space="0" w:color="000000"/>
            </w:tcBorders>
            <w:vAlign w:val="center"/>
          </w:tcPr>
          <w:p w14:paraId="1947CE92" w14:textId="77777777" w:rsidR="00C143E0" w:rsidRDefault="004E3D80">
            <w:pPr>
              <w:widowControl w:val="0"/>
              <w:pBdr>
                <w:top w:val="nil"/>
                <w:left w:val="nil"/>
                <w:bottom w:val="nil"/>
                <w:right w:val="nil"/>
                <w:between w:val="nil"/>
              </w:pBdr>
              <w:ind w:left="284"/>
              <w:jc w:val="both"/>
              <w:rPr>
                <w:color w:val="000000"/>
                <w:sz w:val="24"/>
                <w:szCs w:val="24"/>
              </w:rPr>
            </w:pPr>
            <w:r>
              <w:rPr>
                <w:b/>
                <w:color w:val="000000"/>
                <w:sz w:val="24"/>
                <w:szCs w:val="24"/>
              </w:rPr>
              <w:t>Nepieciešamības gadījumā ierakstus var pārnest jaunā lapā pēc šī parauga. Lūdzam ievērot licences ar aizpildītu lomu uzskaites tabulu nodošanas termiņu!</w:t>
            </w:r>
          </w:p>
        </w:tc>
        <w:tc>
          <w:tcPr>
            <w:tcW w:w="1711" w:type="dxa"/>
            <w:vMerge/>
            <w:tcBorders>
              <w:top w:val="single" w:sz="4" w:space="0" w:color="000000"/>
              <w:left w:val="single" w:sz="4" w:space="0" w:color="000000"/>
              <w:bottom w:val="single" w:sz="4" w:space="0" w:color="000000"/>
              <w:right w:val="single" w:sz="4" w:space="0" w:color="000000"/>
            </w:tcBorders>
          </w:tcPr>
          <w:p w14:paraId="72CC7C92" w14:textId="77777777" w:rsidR="00C143E0" w:rsidRDefault="00C143E0">
            <w:pPr>
              <w:widowControl w:val="0"/>
              <w:pBdr>
                <w:top w:val="nil"/>
                <w:left w:val="nil"/>
                <w:bottom w:val="nil"/>
                <w:right w:val="nil"/>
                <w:between w:val="nil"/>
              </w:pBdr>
              <w:spacing w:line="276" w:lineRule="auto"/>
              <w:rPr>
                <w:color w:val="000000"/>
                <w:sz w:val="24"/>
                <w:szCs w:val="24"/>
              </w:rPr>
            </w:pPr>
          </w:p>
        </w:tc>
      </w:tr>
    </w:tbl>
    <w:p w14:paraId="3FBD523D" w14:textId="77777777" w:rsidR="00C143E0" w:rsidRDefault="00C143E0">
      <w:pPr>
        <w:widowControl w:val="0"/>
        <w:pBdr>
          <w:top w:val="nil"/>
          <w:left w:val="nil"/>
          <w:bottom w:val="nil"/>
          <w:right w:val="nil"/>
          <w:between w:val="nil"/>
        </w:pBdr>
        <w:spacing w:before="280"/>
        <w:ind w:left="284"/>
        <w:rPr>
          <w:color w:val="000000"/>
          <w:sz w:val="24"/>
          <w:szCs w:val="24"/>
        </w:rPr>
      </w:pPr>
    </w:p>
    <w:p w14:paraId="5D08D0EA" w14:textId="512CE0B4"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Licencētās makšķerēšanas organizētājs reģistrē personas, kas ir pārkāpušas </w:t>
      </w:r>
      <w:r w:rsidR="00C125B8">
        <w:rPr>
          <w:color w:val="000000"/>
          <w:sz w:val="24"/>
          <w:szCs w:val="24"/>
        </w:rPr>
        <w:t xml:space="preserve">šo noteikumos paredzēto </w:t>
      </w:r>
      <w:r>
        <w:rPr>
          <w:color w:val="000000"/>
          <w:sz w:val="24"/>
          <w:szCs w:val="24"/>
        </w:rPr>
        <w:t>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 Pēc licenču saņemšanas notiek tajās fiksēto datu apstrāde un apkopošana analoģiska satura elektroniskajā tabulā, un dati tiek iesniegti institūtam zivju krājumu stāvokļa novērtēšanai. Visi dati tiek reģistrēti saskaņā ar normatīvajiem aktiem par personas datu aizsardzību.</w:t>
      </w:r>
    </w:p>
    <w:p w14:paraId="36438A4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81CCDDD" w14:textId="77777777" w:rsidR="00C143E0" w:rsidRDefault="00C143E0">
      <w:pPr>
        <w:pBdr>
          <w:top w:val="nil"/>
          <w:left w:val="nil"/>
          <w:bottom w:val="nil"/>
          <w:right w:val="nil"/>
          <w:between w:val="nil"/>
        </w:pBdr>
        <w:spacing w:before="280"/>
        <w:ind w:left="284"/>
        <w:jc w:val="center"/>
        <w:rPr>
          <w:color w:val="000000"/>
          <w:sz w:val="24"/>
          <w:szCs w:val="24"/>
        </w:rPr>
      </w:pPr>
    </w:p>
    <w:sectPr w:rsidR="00C143E0" w:rsidSect="00B7279F">
      <w:headerReference w:type="default" r:id="rId14"/>
      <w:footerReference w:type="default" r:id="rId15"/>
      <w:pgSz w:w="11906" w:h="16838"/>
      <w:pgMar w:top="1134" w:right="1134" w:bottom="1134" w:left="1701"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3919" w14:textId="77777777" w:rsidR="00B7279F" w:rsidRDefault="00B7279F">
      <w:r>
        <w:separator/>
      </w:r>
    </w:p>
  </w:endnote>
  <w:endnote w:type="continuationSeparator" w:id="0">
    <w:p w14:paraId="342C4EBF" w14:textId="77777777" w:rsidR="00B7279F" w:rsidRDefault="00B7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6F3F" w14:textId="77777777" w:rsidR="00B7279F" w:rsidRDefault="00B7279F">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0517" w14:textId="77777777" w:rsidR="00B7279F" w:rsidRDefault="00B7279F">
      <w:r>
        <w:separator/>
      </w:r>
    </w:p>
  </w:footnote>
  <w:footnote w:type="continuationSeparator" w:id="0">
    <w:p w14:paraId="451B85E6" w14:textId="77777777" w:rsidR="00B7279F" w:rsidRDefault="00B7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E75F" w14:textId="77777777" w:rsidR="00B7279F" w:rsidRDefault="00B7279F">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48E"/>
    <w:multiLevelType w:val="multilevel"/>
    <w:tmpl w:val="F95848B4"/>
    <w:lvl w:ilvl="0">
      <w:start w:val="6"/>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1" w15:restartNumberingAfterBreak="0">
    <w:nsid w:val="22DA4D71"/>
    <w:multiLevelType w:val="multilevel"/>
    <w:tmpl w:val="3EC8EA66"/>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28591877"/>
    <w:multiLevelType w:val="multilevel"/>
    <w:tmpl w:val="A0AC818A"/>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C637F7A"/>
    <w:multiLevelType w:val="multilevel"/>
    <w:tmpl w:val="5B983560"/>
    <w:lvl w:ilvl="0">
      <w:start w:val="1"/>
      <w:numFmt w:val="decimal"/>
      <w:lvlText w:val="%1."/>
      <w:lvlJc w:val="left"/>
      <w:pPr>
        <w:ind w:left="8015"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5192FFC"/>
    <w:multiLevelType w:val="multilevel"/>
    <w:tmpl w:val="0A16540A"/>
    <w:lvl w:ilvl="0">
      <w:start w:val="10"/>
      <w:numFmt w:val="decimal"/>
      <w:lvlText w:val="%1."/>
      <w:lvlJc w:val="left"/>
      <w:pPr>
        <w:ind w:left="480" w:hanging="480"/>
      </w:pPr>
      <w:rPr>
        <w:vertAlign w:val="baseline"/>
      </w:rPr>
    </w:lvl>
    <w:lvl w:ilvl="1">
      <w:start w:val="1"/>
      <w:numFmt w:val="decimal"/>
      <w:lvlText w:val="11.%2."/>
      <w:lvlJc w:val="left"/>
      <w:pPr>
        <w:ind w:left="840" w:hanging="48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5" w15:restartNumberingAfterBreak="0">
    <w:nsid w:val="3F490CF8"/>
    <w:multiLevelType w:val="multilevel"/>
    <w:tmpl w:val="70EC734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0D86F64"/>
    <w:multiLevelType w:val="multilevel"/>
    <w:tmpl w:val="E436912C"/>
    <w:lvl w:ilvl="0">
      <w:start w:val="14"/>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15E7C0A"/>
    <w:multiLevelType w:val="multilevel"/>
    <w:tmpl w:val="A1CA3E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234D58"/>
    <w:multiLevelType w:val="multilevel"/>
    <w:tmpl w:val="FAC85A86"/>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7FB0697E"/>
    <w:multiLevelType w:val="multilevel"/>
    <w:tmpl w:val="A808EB18"/>
    <w:lvl w:ilvl="0">
      <w:start w:val="1"/>
      <w:numFmt w:val="decimal"/>
      <w:lvlText w:val="%1."/>
      <w:lvlJc w:val="left"/>
      <w:pPr>
        <w:ind w:left="360" w:hanging="360"/>
      </w:pPr>
      <w:rPr>
        <w:vertAlign w:val="baseline"/>
      </w:rPr>
    </w:lvl>
    <w:lvl w:ilvl="1">
      <w:start w:val="1"/>
      <w:numFmt w:val="decimal"/>
      <w:lvlText w:val="%2."/>
      <w:lvlJc w:val="left"/>
      <w:pPr>
        <w:ind w:left="792" w:hanging="432"/>
      </w:pPr>
      <w:rPr>
        <w:rFonts w:ascii="Times New Roman" w:eastAsia="Times New Roman" w:hAnsi="Times New Roman" w:cs="Times New Roman"/>
        <w:i w:val="0"/>
        <w:strike w:val="0"/>
        <w:color w:val="000000"/>
        <w:vertAlign w:val="baseline"/>
      </w:rPr>
    </w:lvl>
    <w:lvl w:ilvl="2">
      <w:start w:val="1"/>
      <w:numFmt w:val="decimal"/>
      <w:lvlText w:val="%1.%2.%3."/>
      <w:lvlJc w:val="left"/>
      <w:pPr>
        <w:ind w:left="1781"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307632739">
    <w:abstractNumId w:val="9"/>
  </w:num>
  <w:num w:numId="2" w16cid:durableId="1153061565">
    <w:abstractNumId w:val="5"/>
  </w:num>
  <w:num w:numId="3" w16cid:durableId="1335569290">
    <w:abstractNumId w:val="2"/>
  </w:num>
  <w:num w:numId="4" w16cid:durableId="735978154">
    <w:abstractNumId w:val="0"/>
  </w:num>
  <w:num w:numId="5" w16cid:durableId="1487865171">
    <w:abstractNumId w:val="6"/>
  </w:num>
  <w:num w:numId="6" w16cid:durableId="1133446944">
    <w:abstractNumId w:val="4"/>
  </w:num>
  <w:num w:numId="7" w16cid:durableId="1432890999">
    <w:abstractNumId w:val="3"/>
  </w:num>
  <w:num w:numId="8" w16cid:durableId="1508909150">
    <w:abstractNumId w:val="8"/>
  </w:num>
  <w:num w:numId="9" w16cid:durableId="1770537903">
    <w:abstractNumId w:val="7"/>
  </w:num>
  <w:num w:numId="10" w16cid:durableId="15869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E0"/>
    <w:rsid w:val="0002369A"/>
    <w:rsid w:val="000252C8"/>
    <w:rsid w:val="000C2E56"/>
    <w:rsid w:val="000D10F8"/>
    <w:rsid w:val="000D5336"/>
    <w:rsid w:val="00105227"/>
    <w:rsid w:val="00150DD1"/>
    <w:rsid w:val="00172CA5"/>
    <w:rsid w:val="0018554F"/>
    <w:rsid w:val="001A1247"/>
    <w:rsid w:val="002455B1"/>
    <w:rsid w:val="002B6010"/>
    <w:rsid w:val="002E234E"/>
    <w:rsid w:val="004746AA"/>
    <w:rsid w:val="004B43A5"/>
    <w:rsid w:val="004E3D80"/>
    <w:rsid w:val="00573644"/>
    <w:rsid w:val="00574E48"/>
    <w:rsid w:val="005B3435"/>
    <w:rsid w:val="005E6936"/>
    <w:rsid w:val="006B17BD"/>
    <w:rsid w:val="00762854"/>
    <w:rsid w:val="00783D31"/>
    <w:rsid w:val="007B3D80"/>
    <w:rsid w:val="007E5FA0"/>
    <w:rsid w:val="008016D0"/>
    <w:rsid w:val="00851E62"/>
    <w:rsid w:val="0088134B"/>
    <w:rsid w:val="008F7A90"/>
    <w:rsid w:val="009319AA"/>
    <w:rsid w:val="009374E8"/>
    <w:rsid w:val="0097762D"/>
    <w:rsid w:val="009D1F01"/>
    <w:rsid w:val="00A87788"/>
    <w:rsid w:val="00AE28BA"/>
    <w:rsid w:val="00B550F9"/>
    <w:rsid w:val="00B7279F"/>
    <w:rsid w:val="00BC4563"/>
    <w:rsid w:val="00C125B8"/>
    <w:rsid w:val="00C143E0"/>
    <w:rsid w:val="00D855B5"/>
    <w:rsid w:val="00E2393C"/>
    <w:rsid w:val="00E43AA3"/>
    <w:rsid w:val="00E64D51"/>
    <w:rsid w:val="00F113CB"/>
    <w:rsid w:val="00FC5D00"/>
    <w:rsid w:val="00FF1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7621"/>
  <w15:docId w15:val="{7C930F77-B19C-408F-8F0D-1584F086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F113CB"/>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30" w:type="dxa"/>
        <w:left w:w="30" w:type="dxa"/>
        <w:bottom w:w="30" w:type="dxa"/>
        <w:right w:w="3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character" w:styleId="Komentraatsauce">
    <w:name w:val="annotation reference"/>
    <w:basedOn w:val="Noklusjumarindkopasfonts"/>
    <w:uiPriority w:val="99"/>
    <w:semiHidden/>
    <w:unhideWhenUsed/>
    <w:rsid w:val="002B6010"/>
    <w:rPr>
      <w:sz w:val="16"/>
      <w:szCs w:val="16"/>
    </w:rPr>
  </w:style>
  <w:style w:type="paragraph" w:styleId="Komentrateksts">
    <w:name w:val="annotation text"/>
    <w:basedOn w:val="Parasts"/>
    <w:link w:val="KomentratekstsRakstz"/>
    <w:uiPriority w:val="99"/>
    <w:semiHidden/>
    <w:unhideWhenUsed/>
    <w:rsid w:val="002B6010"/>
  </w:style>
  <w:style w:type="character" w:customStyle="1" w:styleId="KomentratekstsRakstz">
    <w:name w:val="Komentāra teksts Rakstz."/>
    <w:basedOn w:val="Noklusjumarindkopasfonts"/>
    <w:link w:val="Komentrateksts"/>
    <w:uiPriority w:val="99"/>
    <w:semiHidden/>
    <w:rsid w:val="002B6010"/>
  </w:style>
  <w:style w:type="paragraph" w:styleId="Komentratma">
    <w:name w:val="annotation subject"/>
    <w:basedOn w:val="Komentrateksts"/>
    <w:next w:val="Komentrateksts"/>
    <w:link w:val="KomentratmaRakstz"/>
    <w:uiPriority w:val="99"/>
    <w:semiHidden/>
    <w:unhideWhenUsed/>
    <w:rsid w:val="002B6010"/>
    <w:rPr>
      <w:b/>
      <w:bCs/>
    </w:rPr>
  </w:style>
  <w:style w:type="character" w:customStyle="1" w:styleId="KomentratmaRakstz">
    <w:name w:val="Komentāra tēma Rakstz."/>
    <w:basedOn w:val="KomentratekstsRakstz"/>
    <w:link w:val="Komentratma"/>
    <w:uiPriority w:val="99"/>
    <w:semiHidden/>
    <w:rsid w:val="002B6010"/>
    <w:rPr>
      <w:b/>
      <w:bCs/>
    </w:rPr>
  </w:style>
  <w:style w:type="paragraph" w:styleId="Balonteksts">
    <w:name w:val="Balloon Text"/>
    <w:basedOn w:val="Parasts"/>
    <w:link w:val="BalontekstsRakstz"/>
    <w:uiPriority w:val="99"/>
    <w:semiHidden/>
    <w:unhideWhenUsed/>
    <w:rsid w:val="002B60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6010"/>
    <w:rPr>
      <w:rFonts w:ascii="Segoe UI" w:hAnsi="Segoe UI" w:cs="Segoe UI"/>
      <w:sz w:val="18"/>
      <w:szCs w:val="18"/>
    </w:rPr>
  </w:style>
  <w:style w:type="paragraph" w:styleId="Sarakstarindkopa">
    <w:name w:val="List Paragraph"/>
    <w:basedOn w:val="Parasts"/>
    <w:uiPriority w:val="34"/>
    <w:qFormat/>
    <w:rsid w:val="008F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cope.lv"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manacop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cope.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nacope.lv" TargetMode="External"/><Relationship Id="rId4" Type="http://schemas.openxmlformats.org/officeDocument/2006/relationships/webSettings" Target="webSettings.xml"/><Relationship Id="rId9" Type="http://schemas.openxmlformats.org/officeDocument/2006/relationships/hyperlink" Target="http://www.manacope.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25369</Words>
  <Characters>14461</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Sniedze</dc:creator>
  <cp:lastModifiedBy>Elizabete Anna Kurpniece</cp:lastModifiedBy>
  <cp:revision>2</cp:revision>
  <cp:lastPrinted>2023-06-21T12:27:00Z</cp:lastPrinted>
  <dcterms:created xsi:type="dcterms:W3CDTF">2023-06-29T08:12:00Z</dcterms:created>
  <dcterms:modified xsi:type="dcterms:W3CDTF">2023-06-29T08:12:00Z</dcterms:modified>
</cp:coreProperties>
</file>