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E650E8" w:rsidRDefault="004C31FD" w:rsidP="004C31FD">
      <w:pPr>
        <w:jc w:val="center"/>
        <w:rPr>
          <w:rFonts w:ascii="Times New Roman" w:hAnsi="Times New Roman"/>
          <w:noProof/>
          <w:lang w:val="lv-LV" w:eastAsia="lv-LV"/>
        </w:rPr>
      </w:pPr>
      <w:r w:rsidRPr="00E650E8">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E650E8" w:rsidRDefault="004C31FD" w:rsidP="004C31FD">
      <w:pPr>
        <w:jc w:val="center"/>
        <w:rPr>
          <w:rFonts w:ascii="Times New Roman" w:hAnsi="Times New Roman"/>
          <w:noProof/>
          <w:sz w:val="12"/>
          <w:szCs w:val="28"/>
          <w:lang w:val="lv-LV"/>
        </w:rPr>
      </w:pPr>
    </w:p>
    <w:p w14:paraId="256E985E" w14:textId="77777777" w:rsidR="004C31FD" w:rsidRPr="00E650E8" w:rsidRDefault="004C31FD" w:rsidP="004C31FD">
      <w:pPr>
        <w:jc w:val="center"/>
        <w:rPr>
          <w:rFonts w:ascii="Times New Roman" w:hAnsi="Times New Roman"/>
          <w:noProof/>
          <w:sz w:val="36"/>
          <w:lang w:val="lv-LV"/>
        </w:rPr>
      </w:pPr>
      <w:r w:rsidRPr="00E650E8">
        <w:rPr>
          <w:rFonts w:ascii="Times New Roman" w:hAnsi="Times New Roman"/>
          <w:noProof/>
          <w:sz w:val="36"/>
          <w:lang w:val="lv-LV"/>
        </w:rPr>
        <w:t>OGRES  NOVADA  PAŠVALDĪBA</w:t>
      </w:r>
    </w:p>
    <w:p w14:paraId="1ED822E5" w14:textId="77777777" w:rsidR="004C31FD" w:rsidRPr="00E650E8" w:rsidRDefault="004C31FD" w:rsidP="004C31FD">
      <w:pPr>
        <w:jc w:val="center"/>
        <w:rPr>
          <w:rFonts w:ascii="Times New Roman" w:hAnsi="Times New Roman"/>
          <w:noProof/>
          <w:sz w:val="18"/>
          <w:lang w:val="lv-LV"/>
        </w:rPr>
      </w:pPr>
      <w:r w:rsidRPr="00E650E8">
        <w:rPr>
          <w:rFonts w:ascii="Times New Roman" w:hAnsi="Times New Roman"/>
          <w:noProof/>
          <w:sz w:val="18"/>
          <w:lang w:val="lv-LV"/>
        </w:rPr>
        <w:t>Reģ.Nr.90000024455, Brīvības iela 33, Ogre, Ogres nov., LV-5001</w:t>
      </w:r>
    </w:p>
    <w:p w14:paraId="64BF6F60" w14:textId="7E0C198F" w:rsidR="004C31FD" w:rsidRPr="00E650E8" w:rsidRDefault="004C31FD" w:rsidP="004C31FD">
      <w:pPr>
        <w:pBdr>
          <w:bottom w:val="single" w:sz="4" w:space="1" w:color="auto"/>
        </w:pBdr>
        <w:jc w:val="center"/>
        <w:rPr>
          <w:rFonts w:ascii="Times New Roman" w:hAnsi="Times New Roman"/>
          <w:noProof/>
          <w:sz w:val="18"/>
          <w:lang w:val="lv-LV"/>
        </w:rPr>
      </w:pPr>
      <w:r w:rsidRPr="00E650E8">
        <w:rPr>
          <w:rFonts w:ascii="Times New Roman" w:hAnsi="Times New Roman"/>
          <w:noProof/>
          <w:sz w:val="18"/>
          <w:lang w:val="lv-LV"/>
        </w:rPr>
        <w:t xml:space="preserve">tālrunis 65071160, </w:t>
      </w:r>
      <w:r w:rsidRPr="00E650E8">
        <w:rPr>
          <w:rFonts w:ascii="Times New Roman" w:hAnsi="Times New Roman"/>
          <w:sz w:val="18"/>
          <w:lang w:val="lv-LV"/>
        </w:rPr>
        <w:t xml:space="preserve">e-pasts: ogredome@ogresnovads.lv, www.ogresnovads.lv </w:t>
      </w:r>
    </w:p>
    <w:p w14:paraId="1F209AF5" w14:textId="77777777" w:rsidR="004C31FD" w:rsidRPr="00055C50" w:rsidRDefault="004C31FD" w:rsidP="00055C50">
      <w:pPr>
        <w:jc w:val="center"/>
        <w:rPr>
          <w:rFonts w:ascii="Times New Roman" w:hAnsi="Times New Roman"/>
          <w:szCs w:val="24"/>
          <w:lang w:val="lv-LV"/>
        </w:rPr>
      </w:pPr>
    </w:p>
    <w:p w14:paraId="3A4A8A28" w14:textId="6EC2169D" w:rsidR="004C31FD" w:rsidRPr="00556DCC" w:rsidRDefault="004C31FD" w:rsidP="00055C50">
      <w:pPr>
        <w:jc w:val="center"/>
        <w:rPr>
          <w:rFonts w:ascii="Times New Roman" w:hAnsi="Times New Roman"/>
          <w:sz w:val="28"/>
          <w:szCs w:val="28"/>
          <w:lang w:val="lv-LV"/>
        </w:rPr>
      </w:pPr>
      <w:r w:rsidRPr="00556DCC">
        <w:rPr>
          <w:rFonts w:ascii="Times New Roman" w:hAnsi="Times New Roman"/>
          <w:sz w:val="28"/>
          <w:szCs w:val="28"/>
          <w:lang w:val="lv-LV"/>
        </w:rPr>
        <w:t>PAŠVALDĪBAS DOMES</w:t>
      </w:r>
      <w:r w:rsidR="00F377A5" w:rsidRPr="00556DCC">
        <w:rPr>
          <w:rFonts w:ascii="Times New Roman" w:hAnsi="Times New Roman"/>
          <w:sz w:val="28"/>
          <w:szCs w:val="28"/>
          <w:lang w:val="lv-LV"/>
        </w:rPr>
        <w:t xml:space="preserve"> </w:t>
      </w:r>
      <w:r w:rsidR="009177F4">
        <w:rPr>
          <w:rFonts w:ascii="Times New Roman" w:hAnsi="Times New Roman"/>
          <w:sz w:val="28"/>
          <w:szCs w:val="28"/>
          <w:lang w:val="lv-LV"/>
        </w:rPr>
        <w:t xml:space="preserve">ĀRKĀRTAS </w:t>
      </w:r>
      <w:bookmarkStart w:id="0" w:name="_GoBack"/>
      <w:bookmarkEnd w:id="0"/>
      <w:r w:rsidRPr="00556DCC">
        <w:rPr>
          <w:rFonts w:ascii="Times New Roman" w:hAnsi="Times New Roman"/>
          <w:sz w:val="28"/>
          <w:szCs w:val="28"/>
          <w:lang w:val="lv-LV"/>
        </w:rPr>
        <w:t>SĒDES PROTOKOLA IZRAKSTS</w:t>
      </w:r>
    </w:p>
    <w:p w14:paraId="58A30097" w14:textId="77777777" w:rsidR="004C31FD" w:rsidRPr="00055C50" w:rsidRDefault="004C31FD" w:rsidP="00055C50">
      <w:pPr>
        <w:rPr>
          <w:rFonts w:ascii="Times New Roman" w:hAnsi="Times New Roman"/>
          <w:szCs w:val="24"/>
          <w:lang w:val="lv-LV"/>
        </w:rPr>
      </w:pPr>
    </w:p>
    <w:p w14:paraId="3C5D50B5" w14:textId="77777777" w:rsidR="007A5AD1" w:rsidRPr="00055C50" w:rsidRDefault="007A5AD1" w:rsidP="00055C50">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055C50" w14:paraId="20633FC0" w14:textId="77777777" w:rsidTr="0006768E">
        <w:tc>
          <w:tcPr>
            <w:tcW w:w="1666" w:type="pct"/>
          </w:tcPr>
          <w:p w14:paraId="005A7574" w14:textId="77777777" w:rsidR="004C31FD" w:rsidRPr="00055C50" w:rsidRDefault="004C31FD" w:rsidP="00055C50">
            <w:pPr>
              <w:rPr>
                <w:rFonts w:ascii="Times New Roman" w:hAnsi="Times New Roman"/>
                <w:szCs w:val="24"/>
                <w:lang w:val="lv-LV"/>
              </w:rPr>
            </w:pPr>
            <w:r w:rsidRPr="00055C50">
              <w:rPr>
                <w:rFonts w:ascii="Times New Roman" w:hAnsi="Times New Roman"/>
                <w:szCs w:val="24"/>
                <w:lang w:val="lv-LV"/>
              </w:rPr>
              <w:t>Ogrē, Brīvības ielā 33</w:t>
            </w:r>
          </w:p>
        </w:tc>
        <w:tc>
          <w:tcPr>
            <w:tcW w:w="1666" w:type="pct"/>
          </w:tcPr>
          <w:p w14:paraId="62FD1B5B" w14:textId="2EF079DA" w:rsidR="004C31FD" w:rsidRPr="00055C50" w:rsidRDefault="007144A3" w:rsidP="00055C50">
            <w:pPr>
              <w:pStyle w:val="Virsraksts2"/>
              <w:jc w:val="left"/>
              <w:rPr>
                <w:szCs w:val="24"/>
              </w:rPr>
            </w:pPr>
            <w:r w:rsidRPr="00055C50">
              <w:rPr>
                <w:szCs w:val="24"/>
              </w:rPr>
              <w:t xml:space="preserve">                   </w:t>
            </w:r>
            <w:r w:rsidR="004C31FD" w:rsidRPr="00055C50">
              <w:rPr>
                <w:szCs w:val="24"/>
              </w:rPr>
              <w:t>Nr.</w:t>
            </w:r>
            <w:r w:rsidR="00055C50" w:rsidRPr="00055C50">
              <w:rPr>
                <w:szCs w:val="24"/>
              </w:rPr>
              <w:t>10</w:t>
            </w:r>
          </w:p>
        </w:tc>
        <w:tc>
          <w:tcPr>
            <w:tcW w:w="1667" w:type="pct"/>
          </w:tcPr>
          <w:p w14:paraId="230F635A" w14:textId="43145EBA" w:rsidR="004C31FD" w:rsidRPr="00055C50" w:rsidRDefault="004C31FD" w:rsidP="00055C50">
            <w:pPr>
              <w:jc w:val="right"/>
              <w:rPr>
                <w:rFonts w:ascii="Times New Roman" w:hAnsi="Times New Roman"/>
                <w:szCs w:val="24"/>
                <w:lang w:val="lv-LV"/>
              </w:rPr>
            </w:pPr>
            <w:r w:rsidRPr="00055C50">
              <w:rPr>
                <w:rFonts w:ascii="Times New Roman" w:hAnsi="Times New Roman"/>
                <w:szCs w:val="24"/>
                <w:lang w:val="lv-LV"/>
              </w:rPr>
              <w:t xml:space="preserve"> 202</w:t>
            </w:r>
            <w:r w:rsidR="00FF1C8A" w:rsidRPr="00055C50">
              <w:rPr>
                <w:rFonts w:ascii="Times New Roman" w:hAnsi="Times New Roman"/>
                <w:szCs w:val="24"/>
                <w:lang w:val="lv-LV"/>
              </w:rPr>
              <w:t>3</w:t>
            </w:r>
            <w:r w:rsidRPr="00055C50">
              <w:rPr>
                <w:rFonts w:ascii="Times New Roman" w:hAnsi="Times New Roman"/>
                <w:szCs w:val="24"/>
                <w:lang w:val="lv-LV"/>
              </w:rPr>
              <w:t>.</w:t>
            </w:r>
            <w:r w:rsidR="00207F6B" w:rsidRPr="00055C50">
              <w:rPr>
                <w:rFonts w:ascii="Times New Roman" w:hAnsi="Times New Roman"/>
                <w:szCs w:val="24"/>
                <w:lang w:val="lv-LV"/>
              </w:rPr>
              <w:t> </w:t>
            </w:r>
            <w:r w:rsidRPr="00055C50">
              <w:rPr>
                <w:rFonts w:ascii="Times New Roman" w:hAnsi="Times New Roman"/>
                <w:szCs w:val="24"/>
                <w:lang w:val="lv-LV"/>
              </w:rPr>
              <w:t xml:space="preserve">gada </w:t>
            </w:r>
            <w:r w:rsidR="007A5AD1" w:rsidRPr="00055C50">
              <w:rPr>
                <w:rFonts w:ascii="Times New Roman" w:hAnsi="Times New Roman"/>
                <w:szCs w:val="24"/>
                <w:lang w:val="lv-LV"/>
              </w:rPr>
              <w:t>29</w:t>
            </w:r>
            <w:r w:rsidRPr="00055C50">
              <w:rPr>
                <w:rFonts w:ascii="Times New Roman" w:hAnsi="Times New Roman"/>
                <w:szCs w:val="24"/>
                <w:lang w:val="lv-LV"/>
              </w:rPr>
              <w:t>.</w:t>
            </w:r>
            <w:r w:rsidR="00207F6B" w:rsidRPr="00055C50">
              <w:rPr>
                <w:rFonts w:ascii="Times New Roman" w:hAnsi="Times New Roman"/>
                <w:szCs w:val="24"/>
                <w:lang w:val="lv-LV"/>
              </w:rPr>
              <w:t> </w:t>
            </w:r>
            <w:r w:rsidR="00E650E8" w:rsidRPr="00055C50">
              <w:rPr>
                <w:rFonts w:ascii="Times New Roman" w:hAnsi="Times New Roman"/>
                <w:szCs w:val="24"/>
                <w:lang w:val="lv-LV"/>
              </w:rPr>
              <w:t>jūnijā</w:t>
            </w:r>
          </w:p>
        </w:tc>
      </w:tr>
    </w:tbl>
    <w:p w14:paraId="108A0684" w14:textId="77777777" w:rsidR="0019399D" w:rsidRPr="00055C50" w:rsidRDefault="0019399D" w:rsidP="00055C50">
      <w:pPr>
        <w:jc w:val="center"/>
        <w:rPr>
          <w:rFonts w:ascii="Times New Roman" w:hAnsi="Times New Roman"/>
          <w:b/>
          <w:szCs w:val="24"/>
          <w:lang w:val="lv-LV"/>
        </w:rPr>
      </w:pPr>
    </w:p>
    <w:p w14:paraId="4DBD80F4" w14:textId="331E94FE" w:rsidR="00654444" w:rsidRPr="00055C50" w:rsidRDefault="00055C50" w:rsidP="00055C50">
      <w:pPr>
        <w:jc w:val="center"/>
        <w:rPr>
          <w:rFonts w:ascii="Times New Roman" w:hAnsi="Times New Roman"/>
          <w:b/>
          <w:szCs w:val="24"/>
          <w:lang w:val="lv-LV"/>
        </w:rPr>
      </w:pPr>
      <w:r w:rsidRPr="00055C50">
        <w:rPr>
          <w:rFonts w:ascii="Times New Roman" w:hAnsi="Times New Roman"/>
          <w:b/>
          <w:szCs w:val="24"/>
          <w:lang w:val="lv-LV"/>
        </w:rPr>
        <w:t>25</w:t>
      </w:r>
      <w:r w:rsidR="004C31FD" w:rsidRPr="00055C50">
        <w:rPr>
          <w:rFonts w:ascii="Times New Roman" w:hAnsi="Times New Roman"/>
          <w:b/>
          <w:szCs w:val="24"/>
          <w:lang w:val="lv-LV"/>
        </w:rPr>
        <w:t>.</w:t>
      </w:r>
    </w:p>
    <w:p w14:paraId="01C221F9" w14:textId="7C22FEDA" w:rsidR="004C31FD" w:rsidRPr="00055C50" w:rsidRDefault="004C31FD" w:rsidP="00055C50">
      <w:pPr>
        <w:pStyle w:val="Pamatteksts"/>
        <w:spacing w:after="0"/>
        <w:jc w:val="center"/>
        <w:rPr>
          <w:rFonts w:ascii="Times New Roman" w:hAnsi="Times New Roman"/>
          <w:b/>
          <w:bCs/>
          <w:szCs w:val="24"/>
          <w:u w:val="single"/>
          <w:lang w:val="lv-LV"/>
        </w:rPr>
      </w:pPr>
      <w:r w:rsidRPr="00055C50">
        <w:rPr>
          <w:rFonts w:ascii="Times New Roman" w:hAnsi="Times New Roman"/>
          <w:b/>
          <w:bCs/>
          <w:szCs w:val="24"/>
          <w:u w:val="single"/>
          <w:lang w:val="lv-LV"/>
        </w:rPr>
        <w:t xml:space="preserve">Par </w:t>
      </w:r>
      <w:r w:rsidR="006356F8" w:rsidRPr="00055C50">
        <w:rPr>
          <w:rFonts w:ascii="Times New Roman" w:hAnsi="Times New Roman"/>
          <w:b/>
          <w:bCs/>
          <w:szCs w:val="24"/>
          <w:u w:val="single"/>
          <w:lang w:val="lv-LV"/>
        </w:rPr>
        <w:t>dalības saglabāšanu</w:t>
      </w:r>
      <w:r w:rsidR="00F72918" w:rsidRPr="00055C50">
        <w:rPr>
          <w:rFonts w:ascii="Times New Roman" w:hAnsi="Times New Roman"/>
          <w:b/>
          <w:bCs/>
          <w:szCs w:val="24"/>
          <w:u w:val="single"/>
          <w:lang w:val="lv-LV"/>
        </w:rPr>
        <w:t xml:space="preserve"> </w:t>
      </w:r>
      <w:r w:rsidR="008264B3" w:rsidRPr="00055C50">
        <w:rPr>
          <w:rFonts w:ascii="Times New Roman" w:hAnsi="Times New Roman"/>
          <w:b/>
          <w:bCs/>
          <w:szCs w:val="24"/>
          <w:u w:val="single"/>
          <w:lang w:val="lv-LV"/>
        </w:rPr>
        <w:t>biedrībā “</w:t>
      </w:r>
      <w:r w:rsidR="003675C8" w:rsidRPr="00055C50">
        <w:rPr>
          <w:rFonts w:ascii="Times New Roman" w:hAnsi="Times New Roman"/>
          <w:b/>
          <w:bCs/>
          <w:szCs w:val="24"/>
          <w:u w:val="single"/>
          <w:lang w:val="lv-LV"/>
        </w:rPr>
        <w:t>Latvijas Pašvald</w:t>
      </w:r>
      <w:r w:rsidR="003675C8" w:rsidRPr="00055C50">
        <w:rPr>
          <w:rFonts w:ascii="Times New Roman" w:hAnsi="Times New Roman" w:hint="eastAsia"/>
          <w:b/>
          <w:bCs/>
          <w:szCs w:val="24"/>
          <w:u w:val="single"/>
          <w:lang w:val="lv-LV"/>
        </w:rPr>
        <w:t>ī</w:t>
      </w:r>
      <w:r w:rsidR="003675C8" w:rsidRPr="00055C50">
        <w:rPr>
          <w:rFonts w:ascii="Times New Roman" w:hAnsi="Times New Roman"/>
          <w:b/>
          <w:bCs/>
          <w:szCs w:val="24"/>
          <w:u w:val="single"/>
          <w:lang w:val="lv-LV"/>
        </w:rPr>
        <w:t>bu soci</w:t>
      </w:r>
      <w:r w:rsidR="003675C8" w:rsidRPr="00055C50">
        <w:rPr>
          <w:rFonts w:ascii="Times New Roman" w:hAnsi="Times New Roman" w:hint="eastAsia"/>
          <w:b/>
          <w:bCs/>
          <w:szCs w:val="24"/>
          <w:u w:val="single"/>
          <w:lang w:val="lv-LV"/>
        </w:rPr>
        <w:t>ā</w:t>
      </w:r>
      <w:r w:rsidR="003675C8" w:rsidRPr="00055C50">
        <w:rPr>
          <w:rFonts w:ascii="Times New Roman" w:hAnsi="Times New Roman"/>
          <w:b/>
          <w:bCs/>
          <w:szCs w:val="24"/>
          <w:u w:val="single"/>
          <w:lang w:val="lv-LV"/>
        </w:rPr>
        <w:t>lo dienestu vad</w:t>
      </w:r>
      <w:r w:rsidR="003675C8" w:rsidRPr="00055C50">
        <w:rPr>
          <w:rFonts w:ascii="Times New Roman" w:hAnsi="Times New Roman" w:hint="eastAsia"/>
          <w:b/>
          <w:bCs/>
          <w:szCs w:val="24"/>
          <w:u w:val="single"/>
          <w:lang w:val="lv-LV"/>
        </w:rPr>
        <w:t>ī</w:t>
      </w:r>
      <w:r w:rsidR="003675C8" w:rsidRPr="00055C50">
        <w:rPr>
          <w:rFonts w:ascii="Times New Roman" w:hAnsi="Times New Roman"/>
          <w:b/>
          <w:bCs/>
          <w:szCs w:val="24"/>
          <w:u w:val="single"/>
          <w:lang w:val="lv-LV"/>
        </w:rPr>
        <w:t>t</w:t>
      </w:r>
      <w:r w:rsidR="003675C8" w:rsidRPr="00055C50">
        <w:rPr>
          <w:rFonts w:ascii="Times New Roman" w:hAnsi="Times New Roman" w:hint="eastAsia"/>
          <w:b/>
          <w:bCs/>
          <w:szCs w:val="24"/>
          <w:u w:val="single"/>
          <w:lang w:val="lv-LV"/>
        </w:rPr>
        <w:t>ā</w:t>
      </w:r>
      <w:r w:rsidR="003675C8" w:rsidRPr="00055C50">
        <w:rPr>
          <w:rFonts w:ascii="Times New Roman" w:hAnsi="Times New Roman"/>
          <w:b/>
          <w:bCs/>
          <w:szCs w:val="24"/>
          <w:u w:val="single"/>
          <w:lang w:val="lv-LV"/>
        </w:rPr>
        <w:t>ju apvien</w:t>
      </w:r>
      <w:r w:rsidR="003675C8" w:rsidRPr="00055C50">
        <w:rPr>
          <w:rFonts w:ascii="Times New Roman" w:hAnsi="Times New Roman" w:hint="eastAsia"/>
          <w:b/>
          <w:bCs/>
          <w:szCs w:val="24"/>
          <w:u w:val="single"/>
          <w:lang w:val="lv-LV"/>
        </w:rPr>
        <w:t>ī</w:t>
      </w:r>
      <w:r w:rsidR="003675C8" w:rsidRPr="00055C50">
        <w:rPr>
          <w:rFonts w:ascii="Times New Roman" w:hAnsi="Times New Roman"/>
          <w:b/>
          <w:bCs/>
          <w:szCs w:val="24"/>
          <w:u w:val="single"/>
          <w:lang w:val="lv-LV"/>
        </w:rPr>
        <w:t>ba</w:t>
      </w:r>
      <w:r w:rsidR="008264B3" w:rsidRPr="00055C50">
        <w:rPr>
          <w:rFonts w:ascii="Times New Roman" w:hAnsi="Times New Roman"/>
          <w:b/>
          <w:bCs/>
          <w:szCs w:val="24"/>
          <w:u w:val="single"/>
          <w:lang w:val="lv-LV"/>
        </w:rPr>
        <w:t>”</w:t>
      </w:r>
    </w:p>
    <w:p w14:paraId="0F9DEEA7" w14:textId="77777777" w:rsidR="004C31FD" w:rsidRPr="00055C50" w:rsidRDefault="004C31FD" w:rsidP="00055C50">
      <w:pPr>
        <w:rPr>
          <w:rFonts w:ascii="Times New Roman" w:hAnsi="Times New Roman"/>
          <w:b/>
          <w:bCs/>
          <w:szCs w:val="24"/>
          <w:u w:val="single"/>
          <w:lang w:val="lv-LV"/>
        </w:rPr>
      </w:pPr>
    </w:p>
    <w:p w14:paraId="48B5FA41" w14:textId="77777777" w:rsidR="00EC5693" w:rsidRPr="00055C50" w:rsidRDefault="00E650E8" w:rsidP="00055C50">
      <w:pPr>
        <w:pStyle w:val="Pamatteksts"/>
        <w:spacing w:after="0"/>
        <w:ind w:firstLine="720"/>
        <w:jc w:val="both"/>
        <w:rPr>
          <w:rFonts w:ascii="Times New Roman" w:hAnsi="Times New Roman"/>
          <w:szCs w:val="24"/>
          <w:lang w:val="lv-LV"/>
        </w:rPr>
      </w:pPr>
      <w:bookmarkStart w:id="1" w:name="_Hlk139012377"/>
      <w:r w:rsidRPr="00055C50">
        <w:rPr>
          <w:rFonts w:ascii="Times New Roman" w:hAnsi="Times New Roman"/>
          <w:szCs w:val="24"/>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2956044D" w14:textId="77777777" w:rsidR="00EC5693" w:rsidRPr="00055C50" w:rsidRDefault="00E650E8"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 xml:space="preserve">Pašvaldību likuma 79.panta pirmajā daļā ir noteikts, ka pašvaldības var dibināt kopīgas biedrības un nodibinājumus pašvaldību kopīgu interešu īstenošanai. </w:t>
      </w:r>
    </w:p>
    <w:p w14:paraId="74AA27BC" w14:textId="63EFBEA2" w:rsidR="00E650E8" w:rsidRPr="00055C50" w:rsidRDefault="00E650E8"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 xml:space="preserve">Ja biedrība neatbilst Pašvaldību likuma 79.panta pirmās daļas prasībām, saskaņā ar minētā panta trešo daļu, dome var lemt par pašvaldības dalību biedrībā, ja pašvaldības dalību biedrībā paredz starptautiskie normatīvie akti, likums vai Ministru kabineta noteikumi vai pašvaldības dalība ir nepieciešama sabiedrības virzītas vietējās attīstības īstenošanai. </w:t>
      </w:r>
    </w:p>
    <w:p w14:paraId="169A8000" w14:textId="4F519730" w:rsidR="00504C39" w:rsidRPr="00055C50" w:rsidRDefault="00B664D6" w:rsidP="00055C50">
      <w:pPr>
        <w:pStyle w:val="Pamatteksts"/>
        <w:spacing w:after="0"/>
        <w:ind w:firstLine="720"/>
        <w:jc w:val="both"/>
        <w:rPr>
          <w:rFonts w:ascii="Times New Roman" w:hAnsi="Times New Roman"/>
          <w:szCs w:val="24"/>
          <w:lang w:val="lv-LV"/>
        </w:rPr>
      </w:pPr>
      <w:bookmarkStart w:id="2" w:name="_Hlk138747520"/>
      <w:r w:rsidRPr="00055C50">
        <w:rPr>
          <w:rFonts w:ascii="Times New Roman" w:hAnsi="Times New Roman"/>
          <w:szCs w:val="24"/>
          <w:lang w:val="lv-LV"/>
        </w:rPr>
        <w:t xml:space="preserve">Ogres novada Sociālais dienests </w:t>
      </w:r>
      <w:bookmarkEnd w:id="2"/>
      <w:r w:rsidR="00E650E8" w:rsidRPr="00055C50">
        <w:rPr>
          <w:rFonts w:ascii="Times New Roman" w:hAnsi="Times New Roman"/>
          <w:szCs w:val="24"/>
          <w:lang w:val="lv-LV"/>
        </w:rPr>
        <w:t xml:space="preserve">ir </w:t>
      </w:r>
      <w:r w:rsidR="008264B3" w:rsidRPr="00055C50">
        <w:rPr>
          <w:rFonts w:ascii="Times New Roman" w:hAnsi="Times New Roman"/>
          <w:szCs w:val="24"/>
          <w:lang w:val="lv-LV"/>
        </w:rPr>
        <w:t>biedrības “</w:t>
      </w:r>
      <w:r w:rsidR="002250ED" w:rsidRPr="00055C50">
        <w:rPr>
          <w:rFonts w:ascii="Times New Roman" w:hAnsi="Times New Roman"/>
          <w:szCs w:val="24"/>
          <w:lang w:val="lv-LV"/>
        </w:rPr>
        <w:t>Latvijas Pašvaldību sociālo dienestu vadītāju apvienība</w:t>
      </w:r>
      <w:r w:rsidR="008264B3" w:rsidRPr="00055C50">
        <w:rPr>
          <w:rFonts w:ascii="Times New Roman" w:hAnsi="Times New Roman"/>
          <w:szCs w:val="24"/>
          <w:lang w:val="lv-LV"/>
        </w:rPr>
        <w:t>”</w:t>
      </w:r>
      <w:r w:rsidR="00C6588F" w:rsidRPr="00055C50">
        <w:rPr>
          <w:rFonts w:ascii="Times New Roman" w:hAnsi="Times New Roman"/>
          <w:szCs w:val="24"/>
          <w:lang w:val="lv-LV"/>
        </w:rPr>
        <w:t xml:space="preserve"> </w:t>
      </w:r>
      <w:r w:rsidR="00E650E8" w:rsidRPr="00055C50">
        <w:rPr>
          <w:rFonts w:ascii="Times New Roman" w:hAnsi="Times New Roman"/>
          <w:szCs w:val="24"/>
          <w:lang w:val="lv-LV"/>
        </w:rPr>
        <w:t xml:space="preserve">(turpmāk – </w:t>
      </w:r>
      <w:r w:rsidR="00504C39" w:rsidRPr="00055C50">
        <w:rPr>
          <w:rFonts w:ascii="Times New Roman" w:hAnsi="Times New Roman"/>
          <w:szCs w:val="24"/>
          <w:lang w:val="lv-LV"/>
        </w:rPr>
        <w:t>Biedrība</w:t>
      </w:r>
      <w:r w:rsidR="00E650E8" w:rsidRPr="00055C50">
        <w:rPr>
          <w:rFonts w:ascii="Times New Roman" w:hAnsi="Times New Roman"/>
          <w:szCs w:val="24"/>
          <w:lang w:val="lv-LV"/>
        </w:rPr>
        <w:t>)</w:t>
      </w:r>
      <w:r w:rsidR="00C6588F" w:rsidRPr="00055C50">
        <w:rPr>
          <w:rFonts w:ascii="Times New Roman" w:hAnsi="Times New Roman"/>
          <w:szCs w:val="24"/>
          <w:lang w:val="lv-LV"/>
        </w:rPr>
        <w:t xml:space="preserve">, </w:t>
      </w:r>
      <w:proofErr w:type="spellStart"/>
      <w:r w:rsidR="00E650E8" w:rsidRPr="00055C50">
        <w:rPr>
          <w:rFonts w:ascii="Times New Roman" w:hAnsi="Times New Roman"/>
          <w:szCs w:val="24"/>
          <w:lang w:val="lv-LV"/>
        </w:rPr>
        <w:t>reģ</w:t>
      </w:r>
      <w:proofErr w:type="spellEnd"/>
      <w:r w:rsidR="00E650E8" w:rsidRPr="00055C50">
        <w:rPr>
          <w:rFonts w:ascii="Times New Roman" w:hAnsi="Times New Roman"/>
          <w:szCs w:val="24"/>
          <w:lang w:val="lv-LV"/>
        </w:rPr>
        <w:t xml:space="preserve">. Nr. </w:t>
      </w:r>
      <w:r w:rsidR="002250ED" w:rsidRPr="00055C50">
        <w:rPr>
          <w:rFonts w:ascii="Times New Roman" w:hAnsi="Times New Roman"/>
          <w:szCs w:val="24"/>
          <w:lang w:val="lv-LV"/>
        </w:rPr>
        <w:t>4000821740</w:t>
      </w:r>
      <w:r w:rsidR="00E650E8" w:rsidRPr="00055C50">
        <w:rPr>
          <w:rFonts w:ascii="Times New Roman" w:hAnsi="Times New Roman"/>
          <w:szCs w:val="24"/>
          <w:lang w:val="lv-LV"/>
        </w:rPr>
        <w:t xml:space="preserve">, juridiskā adrese: </w:t>
      </w:r>
      <w:r w:rsidR="002250ED" w:rsidRPr="00055C50">
        <w:rPr>
          <w:rFonts w:ascii="Times New Roman" w:hAnsi="Times New Roman"/>
          <w:szCs w:val="24"/>
          <w:lang w:val="lv-LV"/>
        </w:rPr>
        <w:t xml:space="preserve">Bērzaines iela 16/18, Cēsis, </w:t>
      </w:r>
      <w:proofErr w:type="spellStart"/>
      <w:r w:rsidR="002250ED" w:rsidRPr="00055C50">
        <w:rPr>
          <w:rFonts w:ascii="Times New Roman" w:hAnsi="Times New Roman"/>
          <w:szCs w:val="24"/>
          <w:lang w:val="lv-LV"/>
        </w:rPr>
        <w:t>Cēsu</w:t>
      </w:r>
      <w:proofErr w:type="spellEnd"/>
      <w:r w:rsidR="002250ED" w:rsidRPr="00055C50">
        <w:rPr>
          <w:rFonts w:ascii="Times New Roman" w:hAnsi="Times New Roman"/>
          <w:szCs w:val="24"/>
          <w:lang w:val="lv-LV"/>
        </w:rPr>
        <w:t xml:space="preserve"> nov., LV-4101</w:t>
      </w:r>
      <w:r w:rsidR="00E650E8" w:rsidRPr="00055C50">
        <w:rPr>
          <w:rFonts w:ascii="Times New Roman" w:hAnsi="Times New Roman"/>
          <w:szCs w:val="24"/>
          <w:lang w:val="lv-LV"/>
        </w:rPr>
        <w:t xml:space="preserve">, biedrs kopš </w:t>
      </w:r>
      <w:r w:rsidR="002250ED" w:rsidRPr="00055C50">
        <w:rPr>
          <w:rFonts w:ascii="Times New Roman" w:hAnsi="Times New Roman"/>
          <w:szCs w:val="24"/>
          <w:lang w:val="lv-LV"/>
        </w:rPr>
        <w:t>2016</w:t>
      </w:r>
      <w:r w:rsidR="00E650E8" w:rsidRPr="00055C50">
        <w:rPr>
          <w:rFonts w:ascii="Times New Roman" w:hAnsi="Times New Roman"/>
          <w:szCs w:val="24"/>
          <w:lang w:val="lv-LV"/>
        </w:rPr>
        <w:t>.gada, dalības maksa</w:t>
      </w:r>
      <w:r w:rsidR="00504C39" w:rsidRPr="00055C50">
        <w:rPr>
          <w:rFonts w:ascii="Times New Roman" w:hAnsi="Times New Roman"/>
          <w:szCs w:val="24"/>
          <w:lang w:val="lv-LV"/>
        </w:rPr>
        <w:t xml:space="preserve"> </w:t>
      </w:r>
      <w:r w:rsidR="00E650E8" w:rsidRPr="00055C50">
        <w:rPr>
          <w:rFonts w:ascii="Times New Roman" w:hAnsi="Times New Roman"/>
          <w:szCs w:val="24"/>
          <w:lang w:val="lv-LV"/>
        </w:rPr>
        <w:t xml:space="preserve">– </w:t>
      </w:r>
      <w:r w:rsidR="00331B16" w:rsidRPr="00055C50">
        <w:rPr>
          <w:rFonts w:ascii="Times New Roman" w:hAnsi="Times New Roman"/>
          <w:szCs w:val="24"/>
          <w:lang w:val="lv-LV"/>
        </w:rPr>
        <w:t xml:space="preserve">100 </w:t>
      </w:r>
      <w:r w:rsidR="00E650E8" w:rsidRPr="00055C50">
        <w:rPr>
          <w:rFonts w:ascii="Times New Roman" w:hAnsi="Times New Roman"/>
          <w:szCs w:val="24"/>
          <w:lang w:val="lv-LV"/>
        </w:rPr>
        <w:t>eiro</w:t>
      </w:r>
      <w:r w:rsidR="00331B16" w:rsidRPr="00055C50">
        <w:rPr>
          <w:rFonts w:ascii="Times New Roman" w:hAnsi="Times New Roman"/>
          <w:szCs w:val="24"/>
          <w:lang w:val="lv-LV"/>
        </w:rPr>
        <w:t xml:space="preserve"> gadā</w:t>
      </w:r>
      <w:r w:rsidR="00EC5693" w:rsidRPr="00055C50">
        <w:rPr>
          <w:rFonts w:ascii="Times New Roman" w:hAnsi="Times New Roman"/>
          <w:szCs w:val="24"/>
          <w:lang w:val="lv-LV"/>
        </w:rPr>
        <w:t>.</w:t>
      </w:r>
      <w:r w:rsidR="00331B16" w:rsidRPr="00055C50">
        <w:rPr>
          <w:rFonts w:ascii="Times New Roman" w:hAnsi="Times New Roman"/>
          <w:szCs w:val="24"/>
          <w:lang w:val="lv-LV"/>
        </w:rPr>
        <w:t xml:space="preserve"> </w:t>
      </w:r>
    </w:p>
    <w:p w14:paraId="6469C38E" w14:textId="47013874" w:rsidR="00504C39" w:rsidRPr="00055C50" w:rsidRDefault="00504C39"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 xml:space="preserve">Biedrības mērķis ir </w:t>
      </w:r>
      <w:r w:rsidR="002250ED" w:rsidRPr="00055C50">
        <w:rPr>
          <w:rFonts w:ascii="Times New Roman" w:hAnsi="Times New Roman"/>
          <w:szCs w:val="24"/>
          <w:lang w:val="lv-LV"/>
        </w:rPr>
        <w:t>veicināt Latvijas pašvaldību sociālajos dienestos vienotu izpratni par sociālo darbu un sociālo pakalpojumu attīstību.</w:t>
      </w:r>
    </w:p>
    <w:p w14:paraId="6DF59467" w14:textId="77777777" w:rsidR="00951401" w:rsidRPr="00055C50" w:rsidRDefault="00951401"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Saskaņā ar Pašvaldību likuma 79.panta trešo daļu priekšnosacījumi dalības izvērtēšanai:</w:t>
      </w:r>
    </w:p>
    <w:p w14:paraId="014B1EB8" w14:textId="77777777" w:rsidR="00951401" w:rsidRPr="00055C50" w:rsidRDefault="00951401" w:rsidP="00055C50">
      <w:pPr>
        <w:pStyle w:val="Pamatteksts"/>
        <w:numPr>
          <w:ilvl w:val="0"/>
          <w:numId w:val="8"/>
        </w:numPr>
        <w:spacing w:after="0"/>
        <w:jc w:val="both"/>
        <w:rPr>
          <w:rFonts w:ascii="Times New Roman" w:hAnsi="Times New Roman"/>
          <w:szCs w:val="24"/>
          <w:lang w:val="lv-LV"/>
        </w:rPr>
      </w:pPr>
      <w:r w:rsidRPr="00055C50">
        <w:rPr>
          <w:rFonts w:ascii="Times New Roman" w:hAnsi="Times New Roman"/>
          <w:szCs w:val="24"/>
          <w:lang w:val="lv-LV"/>
        </w:rPr>
        <w:t>Dalības pamatā jābūt vietējās sabiedrības iniciatīvai;</w:t>
      </w:r>
    </w:p>
    <w:p w14:paraId="39E63084" w14:textId="77777777" w:rsidR="00951401" w:rsidRPr="00055C50" w:rsidRDefault="00951401" w:rsidP="00055C50">
      <w:pPr>
        <w:pStyle w:val="Pamatteksts"/>
        <w:numPr>
          <w:ilvl w:val="0"/>
          <w:numId w:val="8"/>
        </w:numPr>
        <w:spacing w:after="0"/>
        <w:jc w:val="both"/>
        <w:rPr>
          <w:rFonts w:ascii="Times New Roman" w:hAnsi="Times New Roman"/>
          <w:szCs w:val="24"/>
          <w:lang w:val="lv-LV"/>
        </w:rPr>
      </w:pPr>
      <w:r w:rsidRPr="00055C50">
        <w:rPr>
          <w:rFonts w:ascii="Times New Roman" w:hAnsi="Times New Roman"/>
          <w:szCs w:val="24"/>
          <w:lang w:val="lv-LV"/>
        </w:rPr>
        <w:t>Biedrība/ nodibinājums veicina Ogres novada teritorijas attīstību;</w:t>
      </w:r>
    </w:p>
    <w:p w14:paraId="4EE01038" w14:textId="77777777" w:rsidR="00951401" w:rsidRPr="00055C50" w:rsidRDefault="00951401" w:rsidP="00055C50">
      <w:pPr>
        <w:pStyle w:val="Pamatteksts"/>
        <w:numPr>
          <w:ilvl w:val="0"/>
          <w:numId w:val="8"/>
        </w:numPr>
        <w:spacing w:after="0"/>
        <w:jc w:val="both"/>
        <w:rPr>
          <w:rFonts w:ascii="Times New Roman" w:hAnsi="Times New Roman"/>
          <w:szCs w:val="24"/>
          <w:lang w:val="lv-LV"/>
        </w:rPr>
      </w:pPr>
      <w:r w:rsidRPr="00055C50">
        <w:rPr>
          <w:rFonts w:ascii="Times New Roman" w:hAnsi="Times New Roman"/>
          <w:szCs w:val="24"/>
          <w:lang w:val="lv-LV"/>
        </w:rPr>
        <w:t>Apstākļu kopums, ka tieši un tikai ar biedrību/ nodibinājumu kā organizācijas formu ir iespējams veikt tās funkcijas un mērķus, kas konkrētajā gadījumā ir noteikti.</w:t>
      </w:r>
    </w:p>
    <w:p w14:paraId="18CB1970" w14:textId="71A3BE8F" w:rsidR="002250ED" w:rsidRPr="00055C50" w:rsidRDefault="002250ED" w:rsidP="00055C50">
      <w:pPr>
        <w:pStyle w:val="Pamatteksts"/>
        <w:spacing w:after="0"/>
        <w:ind w:firstLine="709"/>
        <w:jc w:val="both"/>
        <w:rPr>
          <w:rFonts w:ascii="Times New Roman" w:hAnsi="Times New Roman"/>
          <w:szCs w:val="24"/>
          <w:lang w:val="lv-LV"/>
        </w:rPr>
      </w:pPr>
      <w:r w:rsidRPr="00055C50">
        <w:rPr>
          <w:rFonts w:ascii="Times New Roman" w:hAnsi="Times New Roman"/>
          <w:szCs w:val="24"/>
          <w:lang w:val="lv-LV"/>
        </w:rPr>
        <w:t>Biedrības darbības pamatmērķis ir veicināt sociālā darba un sociālo pakalpojumu attīstību un sekmēt sociālo labklājību:</w:t>
      </w:r>
    </w:p>
    <w:p w14:paraId="698F16B7"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pārstāvēt Biedrības un tās biedru intereses un aizstāvēt to tiesības pašvaldību un valsts institūcijās;</w:t>
      </w:r>
    </w:p>
    <w:p w14:paraId="3167558E"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formulēt kopīgu viedokli un pārstāvēt to pašvaldību un valsts institūcijās;</w:t>
      </w:r>
    </w:p>
    <w:p w14:paraId="6449F1B7"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sekmēt Biedrības biedru profesionālo izaugsmi;</w:t>
      </w:r>
    </w:p>
    <w:p w14:paraId="03CADE1D"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nodrošināt pakalpojumus un informāciju Biedrības biedriem, lai uzturētu pastāvīgus kontaktus starp tiem un koordinētu viņu intereses;</w:t>
      </w:r>
    </w:p>
    <w:p w14:paraId="18B7AFD7"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veicināt un sekmēt informācijas, pieredzes un labas prakses apmaiņu starp Biedrības biedriem, sadarbību ar sociālās jomas speciālistiem un to organizācijām ārzemēs;</w:t>
      </w:r>
    </w:p>
    <w:p w14:paraId="59E19283"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veicināt Biedru sociālo aizsardzību;</w:t>
      </w:r>
    </w:p>
    <w:p w14:paraId="3DBE8967"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izstrādāt priekšlikumus sociālo dienestu darba uzlabošanai;</w:t>
      </w:r>
    </w:p>
    <w:p w14:paraId="51A9F7C7"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organizēt seminārus, lekcijas, pieredzes apmaiņu un cita veida apmācības;</w:t>
      </w:r>
    </w:p>
    <w:p w14:paraId="00937273" w14:textId="77777777" w:rsidR="002250ED" w:rsidRPr="00055C50" w:rsidRDefault="002250ED" w:rsidP="00055C50">
      <w:pPr>
        <w:pStyle w:val="Pamatteksts"/>
        <w:numPr>
          <w:ilvl w:val="0"/>
          <w:numId w:val="9"/>
        </w:numPr>
        <w:spacing w:after="0"/>
        <w:ind w:left="993" w:hanging="284"/>
        <w:jc w:val="both"/>
        <w:rPr>
          <w:rFonts w:ascii="Times New Roman" w:hAnsi="Times New Roman"/>
          <w:szCs w:val="24"/>
          <w:lang w:val="lv-LV"/>
        </w:rPr>
      </w:pPr>
      <w:r w:rsidRPr="00055C50">
        <w:rPr>
          <w:rFonts w:ascii="Times New Roman" w:hAnsi="Times New Roman"/>
          <w:szCs w:val="24"/>
          <w:lang w:val="lv-LV"/>
        </w:rPr>
        <w:t>organizēt labdarības veicināšanas pasākumus;</w:t>
      </w:r>
    </w:p>
    <w:p w14:paraId="339A617F" w14:textId="77777777" w:rsidR="002250ED" w:rsidRPr="00055C50" w:rsidRDefault="002250ED" w:rsidP="00055C50">
      <w:pPr>
        <w:pStyle w:val="Pamatteksts"/>
        <w:numPr>
          <w:ilvl w:val="0"/>
          <w:numId w:val="9"/>
        </w:numPr>
        <w:spacing w:after="0"/>
        <w:ind w:left="993" w:hanging="426"/>
        <w:jc w:val="both"/>
        <w:rPr>
          <w:rFonts w:ascii="Times New Roman" w:hAnsi="Times New Roman"/>
          <w:szCs w:val="24"/>
          <w:lang w:val="lv-LV"/>
        </w:rPr>
      </w:pPr>
      <w:r w:rsidRPr="00055C50">
        <w:rPr>
          <w:rFonts w:ascii="Times New Roman" w:hAnsi="Times New Roman"/>
          <w:szCs w:val="24"/>
          <w:lang w:val="lv-LV"/>
        </w:rPr>
        <w:lastRenderedPageBreak/>
        <w:t>sadarboties ar citām biedrībām, nodibinājumiem, fiziskām un juridiskām personām, kas sekmē vai ieinteresētas Biedrības mērķu sasniegšanā;</w:t>
      </w:r>
    </w:p>
    <w:p w14:paraId="31D26265" w14:textId="5515678D" w:rsidR="002250ED" w:rsidRPr="00055C50" w:rsidRDefault="002250ED" w:rsidP="00055C50">
      <w:pPr>
        <w:pStyle w:val="Pamatteksts"/>
        <w:numPr>
          <w:ilvl w:val="0"/>
          <w:numId w:val="9"/>
        </w:numPr>
        <w:spacing w:after="0"/>
        <w:ind w:left="993" w:hanging="426"/>
        <w:jc w:val="both"/>
        <w:rPr>
          <w:rFonts w:ascii="Times New Roman" w:hAnsi="Times New Roman"/>
          <w:szCs w:val="24"/>
          <w:lang w:val="lv-LV"/>
        </w:rPr>
      </w:pPr>
      <w:r w:rsidRPr="00055C50">
        <w:rPr>
          <w:rFonts w:ascii="Times New Roman" w:hAnsi="Times New Roman"/>
          <w:szCs w:val="24"/>
          <w:lang w:val="lv-LV"/>
        </w:rPr>
        <w:t xml:space="preserve">veikt citu saimniecisko darbību, lai sasniegtu Biedrības mērķus. </w:t>
      </w:r>
    </w:p>
    <w:p w14:paraId="75260041" w14:textId="79E213C6" w:rsidR="00B664D6" w:rsidRPr="00055C50" w:rsidRDefault="00B664D6"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 xml:space="preserve">Ogres novada Sociālā dienesta dalība Biedrībā sniedz iespēju iesaistīties Labklājības ministrijas, Tieslietu ministrijas, Veselības ministrijas, Saeimas un Latvijas Pašvaldību savienības organizētajās darba grupās, diskusijās, sanāksmēs un padomēs, informējot par reālo darba praksi, problēmām un iespējamajiem risinājumiem, kā arī izaicinājumiem nākotnē sociālo pakalpojumu un sociālās palīdzības jomā, paužot viedokli par katru konkrētu likumdošanas iniciatīvu, kā arī sociālo dienestu darbībā kopumā. </w:t>
      </w:r>
    </w:p>
    <w:p w14:paraId="28C14227" w14:textId="60FE37D6" w:rsidR="002250ED" w:rsidRPr="00055C50" w:rsidRDefault="00B664D6"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Biedrības biedri piedalās Latvijas Pašvaldību savienības Veselības un sociālo jautājumu komitejas darbā, kā arī LPS un Labklājības un Veselības ministriju ikgadējās sarunās. 2017. gadā Biedrība pievienojāmies arī Nevalstisko organizāciju un Ministru kabineta sadarbības memoranda īstenošanas padomei</w:t>
      </w:r>
    </w:p>
    <w:p w14:paraId="2CE533A2" w14:textId="5C48CFFE" w:rsidR="00F72918" w:rsidRPr="00055C50" w:rsidRDefault="00EC5693" w:rsidP="00055C50">
      <w:pPr>
        <w:pStyle w:val="Pamatteksts"/>
        <w:spacing w:after="0"/>
        <w:ind w:firstLine="720"/>
        <w:jc w:val="both"/>
        <w:rPr>
          <w:rFonts w:ascii="Times New Roman" w:hAnsi="Times New Roman"/>
          <w:szCs w:val="24"/>
          <w:lang w:val="lv-LV"/>
        </w:rPr>
      </w:pPr>
      <w:r w:rsidRPr="00055C50">
        <w:rPr>
          <w:rFonts w:ascii="Times New Roman" w:hAnsi="Times New Roman"/>
          <w:szCs w:val="24"/>
          <w:lang w:val="lv-LV"/>
        </w:rPr>
        <w:t>Ņemot vērā augstāk</w:t>
      </w:r>
      <w:r w:rsidR="00E650E8" w:rsidRPr="00055C50">
        <w:rPr>
          <w:rFonts w:ascii="Times New Roman" w:hAnsi="Times New Roman"/>
          <w:szCs w:val="24"/>
          <w:lang w:val="lv-LV"/>
        </w:rPr>
        <w:t xml:space="preserve"> minēto un, pamatojoties uz Pašvaldību likuma 10.panta pirmās daļas 9. punktu, 79.panta trešo un ceturto daļu, </w:t>
      </w:r>
    </w:p>
    <w:p w14:paraId="095B69CE" w14:textId="77777777" w:rsidR="00F72918" w:rsidRPr="00055C50" w:rsidRDefault="00F72918" w:rsidP="00055C50">
      <w:pPr>
        <w:pStyle w:val="Pamatteksts"/>
        <w:spacing w:after="0"/>
        <w:ind w:firstLine="720"/>
        <w:jc w:val="both"/>
        <w:rPr>
          <w:rFonts w:ascii="Times New Roman" w:hAnsi="Times New Roman"/>
          <w:szCs w:val="24"/>
          <w:lang w:val="lv-LV"/>
        </w:rPr>
      </w:pPr>
    </w:p>
    <w:p w14:paraId="4028E758" w14:textId="77777777" w:rsidR="00055C50" w:rsidRPr="00055C50" w:rsidRDefault="00055C50" w:rsidP="00055C50">
      <w:pPr>
        <w:jc w:val="center"/>
        <w:rPr>
          <w:rFonts w:ascii="Times New Roman" w:hAnsi="Times New Roman"/>
          <w:b/>
          <w:szCs w:val="24"/>
        </w:rPr>
      </w:pPr>
      <w:proofErr w:type="spellStart"/>
      <w:r w:rsidRPr="00055C50">
        <w:rPr>
          <w:rFonts w:ascii="Times New Roman" w:hAnsi="Times New Roman"/>
          <w:b/>
          <w:szCs w:val="24"/>
        </w:rPr>
        <w:t>balsojot</w:t>
      </w:r>
      <w:proofErr w:type="spellEnd"/>
      <w:r w:rsidRPr="00055C50">
        <w:rPr>
          <w:rFonts w:ascii="Times New Roman" w:hAnsi="Times New Roman"/>
          <w:b/>
          <w:szCs w:val="24"/>
        </w:rPr>
        <w:t xml:space="preserve">: </w:t>
      </w:r>
      <w:r w:rsidRPr="00055C50">
        <w:rPr>
          <w:rFonts w:ascii="Times New Roman" w:hAnsi="Times New Roman"/>
          <w:b/>
          <w:noProof/>
          <w:szCs w:val="24"/>
        </w:rPr>
        <w:t>ar 14 balsīm "Par" (Artūrs Mangulis, Atvars Lakstīgala, Dace Māliņa, Daiga Brante, Dainis Širovs, Dzirkstīte Žindiga, Egils Helmanis, Gints Sīviņš, Ilmārs Zemnieks, Indulis Trapiņš, Jānis Iklāvs, Jānis Siliņš, Raivis Ūzuls, Valentīns Špēlis), "Pret" – nav, "Atturas" – nav,</w:t>
      </w:r>
      <w:r w:rsidRPr="00055C50">
        <w:rPr>
          <w:rFonts w:ascii="Times New Roman" w:hAnsi="Times New Roman"/>
          <w:b/>
          <w:szCs w:val="24"/>
        </w:rPr>
        <w:t xml:space="preserve"> </w:t>
      </w:r>
    </w:p>
    <w:p w14:paraId="7C3FE78B" w14:textId="77777777" w:rsidR="00055C50" w:rsidRPr="00055C50" w:rsidRDefault="00055C50" w:rsidP="00055C50">
      <w:pPr>
        <w:jc w:val="center"/>
        <w:rPr>
          <w:rFonts w:ascii="Times New Roman" w:hAnsi="Times New Roman"/>
          <w:b/>
          <w:szCs w:val="24"/>
        </w:rPr>
      </w:pPr>
      <w:r w:rsidRPr="00055C50">
        <w:rPr>
          <w:rFonts w:ascii="Times New Roman" w:hAnsi="Times New Roman"/>
          <w:szCs w:val="24"/>
        </w:rPr>
        <w:t xml:space="preserve">Ogres </w:t>
      </w:r>
      <w:proofErr w:type="spellStart"/>
      <w:r w:rsidRPr="00055C50">
        <w:rPr>
          <w:rFonts w:ascii="Times New Roman" w:hAnsi="Times New Roman"/>
          <w:szCs w:val="24"/>
        </w:rPr>
        <w:t>novada</w:t>
      </w:r>
      <w:proofErr w:type="spellEnd"/>
      <w:r w:rsidRPr="00055C50">
        <w:rPr>
          <w:rFonts w:ascii="Times New Roman" w:hAnsi="Times New Roman"/>
          <w:szCs w:val="24"/>
        </w:rPr>
        <w:t xml:space="preserve"> </w:t>
      </w:r>
      <w:proofErr w:type="spellStart"/>
      <w:r w:rsidRPr="00055C50">
        <w:rPr>
          <w:rFonts w:ascii="Times New Roman" w:hAnsi="Times New Roman"/>
          <w:szCs w:val="24"/>
        </w:rPr>
        <w:t>pašvaldības</w:t>
      </w:r>
      <w:proofErr w:type="spellEnd"/>
      <w:r w:rsidRPr="00055C50">
        <w:rPr>
          <w:rFonts w:ascii="Times New Roman" w:hAnsi="Times New Roman"/>
          <w:szCs w:val="24"/>
        </w:rPr>
        <w:t xml:space="preserve"> dome</w:t>
      </w:r>
      <w:r w:rsidRPr="00055C50">
        <w:rPr>
          <w:rFonts w:ascii="Times New Roman" w:hAnsi="Times New Roman"/>
          <w:b/>
          <w:szCs w:val="24"/>
        </w:rPr>
        <w:t xml:space="preserve"> NOLEMJ:</w:t>
      </w:r>
    </w:p>
    <w:p w14:paraId="45402986" w14:textId="77777777" w:rsidR="00654444" w:rsidRPr="00055C50" w:rsidRDefault="00654444" w:rsidP="00055C50">
      <w:pPr>
        <w:shd w:val="clear" w:color="auto" w:fill="FFFFFF"/>
        <w:ind w:firstLine="720"/>
        <w:jc w:val="both"/>
        <w:rPr>
          <w:rFonts w:ascii="Times New Roman" w:hAnsi="Times New Roman"/>
          <w:szCs w:val="24"/>
          <w:lang w:val="lv-LV"/>
        </w:rPr>
      </w:pPr>
    </w:p>
    <w:p w14:paraId="672506DE" w14:textId="13B0FDF6" w:rsidR="00BB27F6" w:rsidRPr="00055C50" w:rsidRDefault="001571A5" w:rsidP="00055C50">
      <w:pPr>
        <w:pStyle w:val="Sarakstarindkopa"/>
        <w:numPr>
          <w:ilvl w:val="0"/>
          <w:numId w:val="10"/>
        </w:numPr>
        <w:shd w:val="clear" w:color="auto" w:fill="FFFFFF"/>
        <w:ind w:left="284"/>
        <w:contextualSpacing w:val="0"/>
        <w:jc w:val="both"/>
        <w:rPr>
          <w:rFonts w:ascii="Times New Roman" w:hAnsi="Times New Roman"/>
          <w:szCs w:val="24"/>
          <w:lang w:val="lv-LV"/>
        </w:rPr>
      </w:pPr>
      <w:r w:rsidRPr="00055C50">
        <w:rPr>
          <w:rFonts w:ascii="Times New Roman" w:hAnsi="Times New Roman"/>
          <w:szCs w:val="24"/>
          <w:lang w:val="lv-LV"/>
        </w:rPr>
        <w:t xml:space="preserve">Saglabāt </w:t>
      </w:r>
      <w:r w:rsidR="001F38E8" w:rsidRPr="00055C50">
        <w:rPr>
          <w:rFonts w:ascii="Times New Roman" w:hAnsi="Times New Roman"/>
          <w:szCs w:val="24"/>
          <w:lang w:val="lv-LV"/>
        </w:rPr>
        <w:t xml:space="preserve">Ogres novada Sociālā dienesta </w:t>
      </w:r>
      <w:r w:rsidR="00F72918" w:rsidRPr="00055C50">
        <w:rPr>
          <w:rFonts w:ascii="Times New Roman" w:hAnsi="Times New Roman"/>
          <w:szCs w:val="24"/>
          <w:lang w:val="lv-LV"/>
        </w:rPr>
        <w:t>dalīb</w:t>
      </w:r>
      <w:r w:rsidR="00EC5693" w:rsidRPr="00055C50">
        <w:rPr>
          <w:rFonts w:ascii="Times New Roman" w:hAnsi="Times New Roman"/>
          <w:szCs w:val="24"/>
          <w:lang w:val="lv-LV"/>
        </w:rPr>
        <w:t>u</w:t>
      </w:r>
      <w:r w:rsidR="00F72918" w:rsidRPr="00055C50">
        <w:rPr>
          <w:rFonts w:ascii="Times New Roman" w:hAnsi="Times New Roman"/>
          <w:szCs w:val="24"/>
          <w:lang w:val="lv-LV"/>
        </w:rPr>
        <w:t xml:space="preserve"> </w:t>
      </w:r>
      <w:r w:rsidR="008264B3" w:rsidRPr="00055C50">
        <w:rPr>
          <w:rFonts w:ascii="Times New Roman" w:hAnsi="Times New Roman"/>
          <w:szCs w:val="24"/>
          <w:lang w:val="lv-LV"/>
        </w:rPr>
        <w:t>biedrībā “</w:t>
      </w:r>
      <w:r w:rsidR="002250ED" w:rsidRPr="00055C50">
        <w:rPr>
          <w:rFonts w:ascii="Times New Roman" w:hAnsi="Times New Roman"/>
          <w:szCs w:val="24"/>
          <w:lang w:val="lv-LV"/>
        </w:rPr>
        <w:t>Latvijas Pašvaldību sociālo dienestu vadītāju apvienība</w:t>
      </w:r>
      <w:r w:rsidR="008264B3" w:rsidRPr="00055C50">
        <w:rPr>
          <w:rFonts w:ascii="Times New Roman" w:hAnsi="Times New Roman"/>
          <w:szCs w:val="24"/>
          <w:lang w:val="lv-LV"/>
        </w:rPr>
        <w:t>”</w:t>
      </w:r>
      <w:r w:rsidR="00F72918" w:rsidRPr="00055C50">
        <w:rPr>
          <w:rFonts w:ascii="Times New Roman" w:hAnsi="Times New Roman"/>
          <w:szCs w:val="24"/>
          <w:lang w:val="lv-LV"/>
        </w:rPr>
        <w:t xml:space="preserve">, </w:t>
      </w:r>
      <w:proofErr w:type="spellStart"/>
      <w:r w:rsidR="00F72918" w:rsidRPr="00055C50">
        <w:rPr>
          <w:rFonts w:ascii="Times New Roman" w:hAnsi="Times New Roman"/>
          <w:szCs w:val="24"/>
          <w:lang w:val="lv-LV"/>
        </w:rPr>
        <w:t>reģ</w:t>
      </w:r>
      <w:proofErr w:type="spellEnd"/>
      <w:r w:rsidR="00F72918" w:rsidRPr="00055C50">
        <w:rPr>
          <w:rFonts w:ascii="Times New Roman" w:hAnsi="Times New Roman"/>
          <w:szCs w:val="24"/>
          <w:lang w:val="lv-LV"/>
        </w:rPr>
        <w:t xml:space="preserve">. Nr. </w:t>
      </w:r>
      <w:r w:rsidR="002250ED" w:rsidRPr="00055C50">
        <w:rPr>
          <w:rFonts w:ascii="Times New Roman" w:hAnsi="Times New Roman"/>
          <w:szCs w:val="24"/>
        </w:rPr>
        <w:t>4000821740</w:t>
      </w:r>
      <w:r w:rsidR="00D86082" w:rsidRPr="00055C50">
        <w:rPr>
          <w:rFonts w:ascii="Times New Roman" w:hAnsi="Times New Roman"/>
          <w:szCs w:val="24"/>
        </w:rPr>
        <w:t>,</w:t>
      </w:r>
      <w:r w:rsidR="0027769F" w:rsidRPr="00055C50">
        <w:rPr>
          <w:rFonts w:ascii="Times New Roman" w:hAnsi="Times New Roman"/>
          <w:szCs w:val="24"/>
        </w:rPr>
        <w:t xml:space="preserve"> (</w:t>
      </w:r>
      <w:proofErr w:type="spellStart"/>
      <w:r w:rsidR="0027769F" w:rsidRPr="00055C50">
        <w:rPr>
          <w:rFonts w:ascii="Times New Roman" w:hAnsi="Times New Roman"/>
          <w:szCs w:val="24"/>
        </w:rPr>
        <w:t>turpmāk</w:t>
      </w:r>
      <w:proofErr w:type="spellEnd"/>
      <w:r w:rsidR="0027769F" w:rsidRPr="00055C50">
        <w:rPr>
          <w:rFonts w:ascii="Times New Roman" w:hAnsi="Times New Roman"/>
          <w:szCs w:val="24"/>
        </w:rPr>
        <w:t xml:space="preserve"> – </w:t>
      </w:r>
      <w:proofErr w:type="spellStart"/>
      <w:r w:rsidR="0027769F" w:rsidRPr="00055C50">
        <w:rPr>
          <w:rFonts w:ascii="Times New Roman" w:hAnsi="Times New Roman"/>
          <w:szCs w:val="24"/>
        </w:rPr>
        <w:t>Biedrība</w:t>
      </w:r>
      <w:proofErr w:type="spellEnd"/>
      <w:r w:rsidR="0027769F" w:rsidRPr="00055C50">
        <w:rPr>
          <w:rFonts w:ascii="Times New Roman" w:hAnsi="Times New Roman"/>
          <w:szCs w:val="24"/>
        </w:rPr>
        <w:t>)</w:t>
      </w:r>
      <w:r w:rsidR="00157811" w:rsidRPr="00055C50">
        <w:rPr>
          <w:rFonts w:ascii="Times New Roman" w:hAnsi="Times New Roman"/>
          <w:szCs w:val="24"/>
          <w:lang w:val="lv-LV"/>
        </w:rPr>
        <w:t>.</w:t>
      </w:r>
    </w:p>
    <w:p w14:paraId="3CFD2F47" w14:textId="56D79D61" w:rsidR="00157811" w:rsidRPr="00055C50" w:rsidRDefault="0027769F" w:rsidP="00055C50">
      <w:pPr>
        <w:pStyle w:val="Sarakstarindkopa"/>
        <w:numPr>
          <w:ilvl w:val="0"/>
          <w:numId w:val="10"/>
        </w:numPr>
        <w:shd w:val="clear" w:color="auto" w:fill="FFFFFF"/>
        <w:ind w:left="284"/>
        <w:contextualSpacing w:val="0"/>
        <w:jc w:val="both"/>
        <w:rPr>
          <w:rFonts w:ascii="Times New Roman" w:hAnsi="Times New Roman"/>
          <w:szCs w:val="24"/>
          <w:lang w:val="lv-LV"/>
        </w:rPr>
      </w:pPr>
      <w:r w:rsidRPr="00055C50">
        <w:rPr>
          <w:rFonts w:ascii="Times New Roman" w:hAnsi="Times New Roman"/>
          <w:szCs w:val="24"/>
          <w:lang w:val="lv-LV"/>
        </w:rPr>
        <w:t>P</w:t>
      </w:r>
      <w:r w:rsidR="00F72918" w:rsidRPr="00055C50">
        <w:rPr>
          <w:rFonts w:ascii="Times New Roman" w:hAnsi="Times New Roman"/>
          <w:szCs w:val="24"/>
          <w:lang w:val="lv-LV"/>
        </w:rPr>
        <w:t xml:space="preserve">ilnvarot </w:t>
      </w:r>
      <w:r w:rsidR="00331B16" w:rsidRPr="00055C50">
        <w:rPr>
          <w:rFonts w:ascii="Times New Roman" w:hAnsi="Times New Roman"/>
          <w:szCs w:val="24"/>
          <w:lang w:val="lv-LV"/>
        </w:rPr>
        <w:t xml:space="preserve">Ogres novada Sociālā dienesta </w:t>
      </w:r>
      <w:r w:rsidR="00F72918" w:rsidRPr="00055C50">
        <w:rPr>
          <w:rFonts w:ascii="Times New Roman" w:hAnsi="Times New Roman"/>
          <w:szCs w:val="24"/>
          <w:lang w:val="lv-LV"/>
        </w:rPr>
        <w:t xml:space="preserve">vadītāju </w:t>
      </w:r>
      <w:r w:rsidR="00331B16" w:rsidRPr="00055C50">
        <w:rPr>
          <w:rFonts w:ascii="Times New Roman" w:hAnsi="Times New Roman"/>
          <w:szCs w:val="24"/>
          <w:lang w:val="lv-LV"/>
        </w:rPr>
        <w:t xml:space="preserve">Sarmīti Ozoliņu </w:t>
      </w:r>
      <w:r w:rsidR="00F72918" w:rsidRPr="00055C50">
        <w:rPr>
          <w:rFonts w:ascii="Times New Roman" w:hAnsi="Times New Roman"/>
          <w:szCs w:val="24"/>
          <w:lang w:val="lv-LV"/>
        </w:rPr>
        <w:t xml:space="preserve">pārstāvēt </w:t>
      </w:r>
      <w:r w:rsidR="001F38E8" w:rsidRPr="00055C50">
        <w:rPr>
          <w:rFonts w:ascii="Times New Roman" w:hAnsi="Times New Roman"/>
          <w:szCs w:val="24"/>
          <w:lang w:val="lv-LV"/>
        </w:rPr>
        <w:t xml:space="preserve">Ogres novada Sociālā dienesta </w:t>
      </w:r>
      <w:r w:rsidR="00F72918" w:rsidRPr="00055C50">
        <w:rPr>
          <w:rFonts w:ascii="Times New Roman" w:hAnsi="Times New Roman"/>
          <w:szCs w:val="24"/>
          <w:lang w:val="lv-LV"/>
        </w:rPr>
        <w:t>kā biedra intereses biedrībā – sabiedrības virzītas vietējās attīstības īstenošanai</w:t>
      </w:r>
      <w:r w:rsidR="00F66444" w:rsidRPr="00055C50">
        <w:rPr>
          <w:rFonts w:ascii="Times New Roman" w:hAnsi="Times New Roman"/>
          <w:szCs w:val="24"/>
          <w:lang w:val="lv-LV"/>
        </w:rPr>
        <w:t>.</w:t>
      </w:r>
    </w:p>
    <w:p w14:paraId="4082B18E" w14:textId="278F018B" w:rsidR="001571A5" w:rsidRPr="00055C50" w:rsidRDefault="001571A5" w:rsidP="00055C50">
      <w:pPr>
        <w:pStyle w:val="Sarakstarindkopa"/>
        <w:numPr>
          <w:ilvl w:val="0"/>
          <w:numId w:val="10"/>
        </w:numPr>
        <w:shd w:val="clear" w:color="auto" w:fill="FFFFFF"/>
        <w:ind w:left="284"/>
        <w:contextualSpacing w:val="0"/>
        <w:jc w:val="both"/>
        <w:rPr>
          <w:rFonts w:ascii="Times New Roman" w:hAnsi="Times New Roman"/>
          <w:szCs w:val="24"/>
          <w:lang w:val="lv-LV"/>
        </w:rPr>
      </w:pPr>
      <w:r w:rsidRPr="00055C50">
        <w:rPr>
          <w:rFonts w:ascii="Times New Roman" w:hAnsi="Times New Roman"/>
          <w:szCs w:val="24"/>
          <w:lang w:val="lv-LV"/>
        </w:rPr>
        <w:t xml:space="preserve">Uzdot Ogres novada pašvaldības Centrālās administrācijas Kancelejai informēt </w:t>
      </w:r>
      <w:r w:rsidR="00D86082" w:rsidRPr="00055C50">
        <w:rPr>
          <w:rFonts w:ascii="Times New Roman" w:hAnsi="Times New Roman"/>
          <w:szCs w:val="24"/>
          <w:lang w:val="lv-LV"/>
        </w:rPr>
        <w:t xml:space="preserve">biedrību </w:t>
      </w:r>
      <w:r w:rsidRPr="00055C50">
        <w:rPr>
          <w:rFonts w:ascii="Times New Roman" w:hAnsi="Times New Roman"/>
          <w:szCs w:val="24"/>
          <w:lang w:val="lv-LV"/>
        </w:rPr>
        <w:t xml:space="preserve">par </w:t>
      </w:r>
      <w:r w:rsidR="00D86082" w:rsidRPr="00055C50">
        <w:rPr>
          <w:rFonts w:ascii="Times New Roman" w:hAnsi="Times New Roman"/>
          <w:szCs w:val="24"/>
          <w:lang w:val="lv-LV"/>
        </w:rPr>
        <w:t>šo</w:t>
      </w:r>
      <w:r w:rsidRPr="00055C50">
        <w:rPr>
          <w:rFonts w:ascii="Times New Roman" w:hAnsi="Times New Roman"/>
          <w:szCs w:val="24"/>
          <w:lang w:val="lv-LV"/>
        </w:rPr>
        <w:t xml:space="preserve"> lēmumu, ievērojot Biedrību un nodibinājuma likumā un Biedrības statūtos noteikto kārtību.</w:t>
      </w:r>
    </w:p>
    <w:p w14:paraId="7BB4E483" w14:textId="2706C869" w:rsidR="00654444" w:rsidRPr="00055C50" w:rsidRDefault="00B12469" w:rsidP="00055C50">
      <w:pPr>
        <w:pStyle w:val="Sarakstarindkopa"/>
        <w:numPr>
          <w:ilvl w:val="0"/>
          <w:numId w:val="10"/>
        </w:numPr>
        <w:shd w:val="clear" w:color="auto" w:fill="FFFFFF"/>
        <w:ind w:left="284"/>
        <w:contextualSpacing w:val="0"/>
        <w:jc w:val="both"/>
        <w:rPr>
          <w:rFonts w:ascii="Times New Roman" w:hAnsi="Times New Roman"/>
          <w:szCs w:val="24"/>
          <w:lang w:val="lv-LV"/>
        </w:rPr>
      </w:pPr>
      <w:r w:rsidRPr="00055C50">
        <w:rPr>
          <w:rFonts w:ascii="Times New Roman" w:hAnsi="Times New Roman"/>
          <w:szCs w:val="24"/>
          <w:lang w:val="lv-LV"/>
        </w:rPr>
        <w:t>Dalības maksu</w:t>
      </w:r>
      <w:r w:rsidR="00F72918" w:rsidRPr="00055C50">
        <w:rPr>
          <w:rFonts w:ascii="Times New Roman" w:hAnsi="Times New Roman"/>
          <w:szCs w:val="24"/>
          <w:lang w:val="lv-LV"/>
        </w:rPr>
        <w:t xml:space="preserve"> biedrībā segt no </w:t>
      </w:r>
      <w:r w:rsidR="000A4345" w:rsidRPr="00055C50">
        <w:rPr>
          <w:rFonts w:ascii="Times New Roman" w:hAnsi="Times New Roman"/>
          <w:szCs w:val="24"/>
          <w:lang w:val="lv-LV"/>
        </w:rPr>
        <w:t>Ogres</w:t>
      </w:r>
      <w:r w:rsidR="00F72918" w:rsidRPr="00055C50">
        <w:rPr>
          <w:rFonts w:ascii="Times New Roman" w:hAnsi="Times New Roman"/>
          <w:szCs w:val="24"/>
          <w:lang w:val="lv-LV"/>
        </w:rPr>
        <w:t xml:space="preserve"> novada pašvaldības budžeta līdzekļiem</w:t>
      </w:r>
      <w:r w:rsidR="008E0598" w:rsidRPr="00055C50">
        <w:rPr>
          <w:rFonts w:ascii="Times New Roman" w:hAnsi="Times New Roman"/>
          <w:szCs w:val="24"/>
          <w:lang w:val="lv-LV"/>
        </w:rPr>
        <w:t>.</w:t>
      </w:r>
    </w:p>
    <w:p w14:paraId="5347A0A9" w14:textId="6F4B64DC" w:rsidR="00BB27F6" w:rsidRPr="00055C50" w:rsidRDefault="00654444" w:rsidP="00055C50">
      <w:pPr>
        <w:pStyle w:val="Sarakstarindkopa"/>
        <w:numPr>
          <w:ilvl w:val="0"/>
          <w:numId w:val="10"/>
        </w:numPr>
        <w:shd w:val="clear" w:color="auto" w:fill="FFFFFF"/>
        <w:ind w:left="284"/>
        <w:jc w:val="both"/>
        <w:rPr>
          <w:rFonts w:ascii="Times New Roman" w:hAnsi="Times New Roman"/>
          <w:szCs w:val="24"/>
          <w:lang w:val="lv-LV"/>
        </w:rPr>
      </w:pPr>
      <w:r w:rsidRPr="00055C50">
        <w:rPr>
          <w:rFonts w:ascii="Times New Roman" w:hAnsi="Times New Roman"/>
          <w:szCs w:val="24"/>
          <w:lang w:val="lv-LV"/>
        </w:rPr>
        <w:t xml:space="preserve">Kontroli par lēmuma izpildi uzdot pašvaldības </w:t>
      </w:r>
      <w:r w:rsidR="00D5780E" w:rsidRPr="00055C50">
        <w:rPr>
          <w:rFonts w:ascii="Times New Roman" w:hAnsi="Times New Roman"/>
          <w:szCs w:val="24"/>
          <w:lang w:val="lv-LV"/>
        </w:rPr>
        <w:t>izpilddirektoram</w:t>
      </w:r>
      <w:r w:rsidRPr="00055C50">
        <w:rPr>
          <w:rFonts w:ascii="Times New Roman" w:hAnsi="Times New Roman"/>
          <w:szCs w:val="24"/>
          <w:lang w:val="lv-LV"/>
        </w:rPr>
        <w:t>.</w:t>
      </w:r>
    </w:p>
    <w:bookmarkEnd w:id="1"/>
    <w:p w14:paraId="483C5CF2" w14:textId="77777777" w:rsidR="00BB27F6" w:rsidRPr="00055C50" w:rsidRDefault="00BB27F6" w:rsidP="00055C50">
      <w:pPr>
        <w:shd w:val="clear" w:color="auto" w:fill="FFFFFF"/>
        <w:ind w:firstLine="720"/>
        <w:jc w:val="both"/>
        <w:rPr>
          <w:rFonts w:ascii="Times New Roman" w:hAnsi="Times New Roman"/>
          <w:szCs w:val="24"/>
          <w:lang w:val="lv-LV"/>
        </w:rPr>
      </w:pPr>
    </w:p>
    <w:p w14:paraId="0A98F93E" w14:textId="77777777" w:rsidR="004F0DB5" w:rsidRPr="00055C50" w:rsidRDefault="004F0DB5" w:rsidP="00055C50">
      <w:pPr>
        <w:shd w:val="clear" w:color="auto" w:fill="FFFFFF"/>
        <w:ind w:firstLine="720"/>
        <w:jc w:val="both"/>
        <w:rPr>
          <w:rFonts w:ascii="Times New Roman" w:hAnsi="Times New Roman"/>
          <w:szCs w:val="24"/>
          <w:lang w:val="lv-LV"/>
        </w:rPr>
      </w:pPr>
    </w:p>
    <w:p w14:paraId="3260F8F5" w14:textId="77777777" w:rsidR="004C31FD" w:rsidRPr="00055C50" w:rsidRDefault="004C31FD" w:rsidP="00055C50">
      <w:pPr>
        <w:pStyle w:val="Pamattekstaatkpe2"/>
        <w:spacing w:after="0" w:line="240" w:lineRule="auto"/>
        <w:ind w:left="357"/>
        <w:jc w:val="right"/>
        <w:rPr>
          <w:rFonts w:ascii="Times New Roman" w:hAnsi="Times New Roman"/>
          <w:bCs/>
          <w:szCs w:val="24"/>
          <w:lang w:val="lv-LV"/>
        </w:rPr>
      </w:pPr>
      <w:r w:rsidRPr="00055C50">
        <w:rPr>
          <w:rFonts w:ascii="Times New Roman" w:hAnsi="Times New Roman"/>
          <w:bCs/>
          <w:szCs w:val="24"/>
          <w:lang w:val="lv-LV"/>
        </w:rPr>
        <w:t>(Sēdes vadītāja,</w:t>
      </w:r>
    </w:p>
    <w:p w14:paraId="04E0371C" w14:textId="6AA16480" w:rsidR="004C31FD" w:rsidRPr="00055C50" w:rsidRDefault="004C31FD" w:rsidP="00055C50">
      <w:pPr>
        <w:pStyle w:val="Pamattekstaatkpe2"/>
        <w:spacing w:after="0" w:line="240" w:lineRule="auto"/>
        <w:ind w:left="357"/>
        <w:jc w:val="right"/>
        <w:rPr>
          <w:rFonts w:ascii="Times New Roman" w:hAnsi="Times New Roman"/>
          <w:szCs w:val="24"/>
          <w:lang w:val="lv-LV"/>
        </w:rPr>
      </w:pPr>
      <w:r w:rsidRPr="00055C50">
        <w:rPr>
          <w:rFonts w:ascii="Times New Roman" w:hAnsi="Times New Roman"/>
          <w:bCs/>
          <w:szCs w:val="24"/>
          <w:lang w:val="lv-LV"/>
        </w:rPr>
        <w:t xml:space="preserve">domes priekšsēdētāja </w:t>
      </w:r>
      <w:proofErr w:type="spellStart"/>
      <w:r w:rsidRPr="00055C50">
        <w:rPr>
          <w:rFonts w:ascii="Times New Roman" w:hAnsi="Times New Roman"/>
          <w:bCs/>
          <w:szCs w:val="24"/>
          <w:lang w:val="lv-LV"/>
        </w:rPr>
        <w:t>E.Helmaņa</w:t>
      </w:r>
      <w:proofErr w:type="spellEnd"/>
      <w:r w:rsidRPr="00055C50">
        <w:rPr>
          <w:rFonts w:ascii="Times New Roman" w:hAnsi="Times New Roman"/>
          <w:bCs/>
          <w:szCs w:val="24"/>
          <w:lang w:val="lv-LV"/>
        </w:rPr>
        <w:t xml:space="preserve"> paraksts)</w:t>
      </w:r>
    </w:p>
    <w:sectPr w:rsidR="004C31FD" w:rsidRPr="00055C50" w:rsidSect="00055C50">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FD611" w14:textId="77777777" w:rsidR="0049797D" w:rsidRDefault="0049797D" w:rsidP="00C41BA3">
      <w:r>
        <w:separator/>
      </w:r>
    </w:p>
  </w:endnote>
  <w:endnote w:type="continuationSeparator" w:id="0">
    <w:p w14:paraId="4EEEB72A" w14:textId="77777777" w:rsidR="0049797D" w:rsidRDefault="0049797D"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9177F4" w:rsidRPr="009177F4">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CC8C4" w14:textId="77777777" w:rsidR="0049797D" w:rsidRDefault="0049797D" w:rsidP="00C41BA3">
      <w:r>
        <w:separator/>
      </w:r>
    </w:p>
  </w:footnote>
  <w:footnote w:type="continuationSeparator" w:id="0">
    <w:p w14:paraId="2B5AF132" w14:textId="77777777" w:rsidR="0049797D" w:rsidRDefault="0049797D"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CAA7701"/>
    <w:multiLevelType w:val="hybridMultilevel"/>
    <w:tmpl w:val="686C6A9E"/>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2075CB"/>
    <w:multiLevelType w:val="hybridMultilevel"/>
    <w:tmpl w:val="AEF22EE2"/>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7431567B"/>
    <w:multiLevelType w:val="hybridMultilevel"/>
    <w:tmpl w:val="41640D44"/>
    <w:lvl w:ilvl="0" w:tplc="032C0B70">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5"/>
  </w:num>
  <w:num w:numId="3">
    <w:abstractNumId w:val="0"/>
  </w:num>
  <w:num w:numId="4">
    <w:abstractNumId w:val="7"/>
  </w:num>
  <w:num w:numId="5">
    <w:abstractNumId w:val="1"/>
  </w:num>
  <w:num w:numId="6">
    <w:abstractNumId w:val="9"/>
  </w:num>
  <w:num w:numId="7">
    <w:abstractNumId w:val="8"/>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6992"/>
    <w:rsid w:val="00055C50"/>
    <w:rsid w:val="0005614B"/>
    <w:rsid w:val="0005681A"/>
    <w:rsid w:val="00062E15"/>
    <w:rsid w:val="00071FB8"/>
    <w:rsid w:val="00077B42"/>
    <w:rsid w:val="00084C26"/>
    <w:rsid w:val="000874D4"/>
    <w:rsid w:val="00090FEC"/>
    <w:rsid w:val="00096183"/>
    <w:rsid w:val="000A4345"/>
    <w:rsid w:val="000A4A3E"/>
    <w:rsid w:val="000D763F"/>
    <w:rsid w:val="000E5A15"/>
    <w:rsid w:val="000F3F6F"/>
    <w:rsid w:val="0010150B"/>
    <w:rsid w:val="001077A7"/>
    <w:rsid w:val="001207C0"/>
    <w:rsid w:val="0012568B"/>
    <w:rsid w:val="00145760"/>
    <w:rsid w:val="00146305"/>
    <w:rsid w:val="00151D1C"/>
    <w:rsid w:val="001571A5"/>
    <w:rsid w:val="00157811"/>
    <w:rsid w:val="0016343F"/>
    <w:rsid w:val="0018799E"/>
    <w:rsid w:val="00191871"/>
    <w:rsid w:val="0019399D"/>
    <w:rsid w:val="001942A1"/>
    <w:rsid w:val="001A57FC"/>
    <w:rsid w:val="001B5005"/>
    <w:rsid w:val="001C1BA1"/>
    <w:rsid w:val="001F38E8"/>
    <w:rsid w:val="00207F6B"/>
    <w:rsid w:val="00210A1F"/>
    <w:rsid w:val="00210D81"/>
    <w:rsid w:val="002250ED"/>
    <w:rsid w:val="002579FA"/>
    <w:rsid w:val="00261F9D"/>
    <w:rsid w:val="0026411D"/>
    <w:rsid w:val="0027769F"/>
    <w:rsid w:val="002854F3"/>
    <w:rsid w:val="002C1521"/>
    <w:rsid w:val="002D0560"/>
    <w:rsid w:val="002D1DC8"/>
    <w:rsid w:val="002D3EC0"/>
    <w:rsid w:val="002E4CF1"/>
    <w:rsid w:val="0030754A"/>
    <w:rsid w:val="0031708B"/>
    <w:rsid w:val="00331B16"/>
    <w:rsid w:val="00333E0C"/>
    <w:rsid w:val="00356543"/>
    <w:rsid w:val="00365678"/>
    <w:rsid w:val="003675C8"/>
    <w:rsid w:val="00374C38"/>
    <w:rsid w:val="00381F22"/>
    <w:rsid w:val="0038646B"/>
    <w:rsid w:val="003A2571"/>
    <w:rsid w:val="003B1B6E"/>
    <w:rsid w:val="003B447B"/>
    <w:rsid w:val="003B5FAA"/>
    <w:rsid w:val="003B6B10"/>
    <w:rsid w:val="003F3A31"/>
    <w:rsid w:val="00401804"/>
    <w:rsid w:val="00407744"/>
    <w:rsid w:val="00416F4F"/>
    <w:rsid w:val="004367C4"/>
    <w:rsid w:val="00471DC7"/>
    <w:rsid w:val="00471E7A"/>
    <w:rsid w:val="00493F0D"/>
    <w:rsid w:val="0049428F"/>
    <w:rsid w:val="00494ED1"/>
    <w:rsid w:val="0049797D"/>
    <w:rsid w:val="004A0BFA"/>
    <w:rsid w:val="004A7599"/>
    <w:rsid w:val="004C1CAB"/>
    <w:rsid w:val="004C31FD"/>
    <w:rsid w:val="004D11CE"/>
    <w:rsid w:val="004D1BB4"/>
    <w:rsid w:val="004D617F"/>
    <w:rsid w:val="004E493C"/>
    <w:rsid w:val="004E6F4D"/>
    <w:rsid w:val="004F0DB5"/>
    <w:rsid w:val="004F4B80"/>
    <w:rsid w:val="00504C39"/>
    <w:rsid w:val="005170FC"/>
    <w:rsid w:val="00526E8C"/>
    <w:rsid w:val="005344CF"/>
    <w:rsid w:val="00547970"/>
    <w:rsid w:val="00556DCC"/>
    <w:rsid w:val="00574F9F"/>
    <w:rsid w:val="00595B58"/>
    <w:rsid w:val="005B0219"/>
    <w:rsid w:val="005B33B3"/>
    <w:rsid w:val="005B623A"/>
    <w:rsid w:val="005C4DD4"/>
    <w:rsid w:val="005C71D6"/>
    <w:rsid w:val="005D6EBB"/>
    <w:rsid w:val="005F237B"/>
    <w:rsid w:val="005F70A6"/>
    <w:rsid w:val="00606B0C"/>
    <w:rsid w:val="00611ED7"/>
    <w:rsid w:val="0061273D"/>
    <w:rsid w:val="006240C4"/>
    <w:rsid w:val="006356F8"/>
    <w:rsid w:val="00641B44"/>
    <w:rsid w:val="00654319"/>
    <w:rsid w:val="00654444"/>
    <w:rsid w:val="00677B6C"/>
    <w:rsid w:val="00677BD5"/>
    <w:rsid w:val="00677BE0"/>
    <w:rsid w:val="006A7C45"/>
    <w:rsid w:val="006B05ED"/>
    <w:rsid w:val="006B0A4D"/>
    <w:rsid w:val="006B0B36"/>
    <w:rsid w:val="006C5F36"/>
    <w:rsid w:val="006F64BE"/>
    <w:rsid w:val="007144A3"/>
    <w:rsid w:val="00720727"/>
    <w:rsid w:val="00730C4F"/>
    <w:rsid w:val="0074191F"/>
    <w:rsid w:val="00756376"/>
    <w:rsid w:val="0076140E"/>
    <w:rsid w:val="00763D2D"/>
    <w:rsid w:val="007746CB"/>
    <w:rsid w:val="0078214A"/>
    <w:rsid w:val="007A47CF"/>
    <w:rsid w:val="007A5AD1"/>
    <w:rsid w:val="007A6756"/>
    <w:rsid w:val="007A7AA6"/>
    <w:rsid w:val="007C12B4"/>
    <w:rsid w:val="007D44B0"/>
    <w:rsid w:val="007E25D5"/>
    <w:rsid w:val="007F20FA"/>
    <w:rsid w:val="008052AD"/>
    <w:rsid w:val="008264B3"/>
    <w:rsid w:val="008437C6"/>
    <w:rsid w:val="0086173C"/>
    <w:rsid w:val="00866A13"/>
    <w:rsid w:val="00877D9D"/>
    <w:rsid w:val="00884AFC"/>
    <w:rsid w:val="00892E0E"/>
    <w:rsid w:val="008A2CF1"/>
    <w:rsid w:val="008B59E9"/>
    <w:rsid w:val="008E0598"/>
    <w:rsid w:val="008F0AA2"/>
    <w:rsid w:val="009177F4"/>
    <w:rsid w:val="00920DA6"/>
    <w:rsid w:val="009512CD"/>
    <w:rsid w:val="00951401"/>
    <w:rsid w:val="00962FDD"/>
    <w:rsid w:val="00965385"/>
    <w:rsid w:val="009661C2"/>
    <w:rsid w:val="009732C5"/>
    <w:rsid w:val="009D252F"/>
    <w:rsid w:val="009D47A3"/>
    <w:rsid w:val="009D7C2B"/>
    <w:rsid w:val="009F565C"/>
    <w:rsid w:val="00A073BD"/>
    <w:rsid w:val="00A1458D"/>
    <w:rsid w:val="00A34B95"/>
    <w:rsid w:val="00A350E8"/>
    <w:rsid w:val="00A473A0"/>
    <w:rsid w:val="00A61858"/>
    <w:rsid w:val="00AC1AFB"/>
    <w:rsid w:val="00B00DA6"/>
    <w:rsid w:val="00B06E53"/>
    <w:rsid w:val="00B12469"/>
    <w:rsid w:val="00B17E44"/>
    <w:rsid w:val="00B6369B"/>
    <w:rsid w:val="00B64CB3"/>
    <w:rsid w:val="00B664D6"/>
    <w:rsid w:val="00B8296D"/>
    <w:rsid w:val="00B878A9"/>
    <w:rsid w:val="00B90247"/>
    <w:rsid w:val="00B95448"/>
    <w:rsid w:val="00BA1B4E"/>
    <w:rsid w:val="00BB1F21"/>
    <w:rsid w:val="00BB27F6"/>
    <w:rsid w:val="00BB3CD6"/>
    <w:rsid w:val="00BE1131"/>
    <w:rsid w:val="00C258D5"/>
    <w:rsid w:val="00C356FD"/>
    <w:rsid w:val="00C41BA3"/>
    <w:rsid w:val="00C45DE2"/>
    <w:rsid w:val="00C55CEA"/>
    <w:rsid w:val="00C6588F"/>
    <w:rsid w:val="00C80403"/>
    <w:rsid w:val="00CA6DA6"/>
    <w:rsid w:val="00CC40A5"/>
    <w:rsid w:val="00CD2CC6"/>
    <w:rsid w:val="00CF31FD"/>
    <w:rsid w:val="00D1382C"/>
    <w:rsid w:val="00D3373D"/>
    <w:rsid w:val="00D51FD2"/>
    <w:rsid w:val="00D5780E"/>
    <w:rsid w:val="00D57984"/>
    <w:rsid w:val="00D86082"/>
    <w:rsid w:val="00DA03FE"/>
    <w:rsid w:val="00DA393C"/>
    <w:rsid w:val="00DC5067"/>
    <w:rsid w:val="00DD3CBA"/>
    <w:rsid w:val="00DE220A"/>
    <w:rsid w:val="00DE45A1"/>
    <w:rsid w:val="00DF384C"/>
    <w:rsid w:val="00E15B4A"/>
    <w:rsid w:val="00E25894"/>
    <w:rsid w:val="00E31003"/>
    <w:rsid w:val="00E56A03"/>
    <w:rsid w:val="00E60C0F"/>
    <w:rsid w:val="00E650E8"/>
    <w:rsid w:val="00E837C0"/>
    <w:rsid w:val="00E84310"/>
    <w:rsid w:val="00EA6656"/>
    <w:rsid w:val="00EB7F5E"/>
    <w:rsid w:val="00EC1582"/>
    <w:rsid w:val="00EC37C4"/>
    <w:rsid w:val="00EC5693"/>
    <w:rsid w:val="00EE3DC6"/>
    <w:rsid w:val="00EE6A14"/>
    <w:rsid w:val="00EF6C04"/>
    <w:rsid w:val="00F15294"/>
    <w:rsid w:val="00F2341A"/>
    <w:rsid w:val="00F245D9"/>
    <w:rsid w:val="00F377A5"/>
    <w:rsid w:val="00F50A1B"/>
    <w:rsid w:val="00F53975"/>
    <w:rsid w:val="00F57AF2"/>
    <w:rsid w:val="00F66444"/>
    <w:rsid w:val="00F72918"/>
    <w:rsid w:val="00F945B9"/>
    <w:rsid w:val="00F96B25"/>
    <w:rsid w:val="00FA49DB"/>
    <w:rsid w:val="00FC1627"/>
    <w:rsid w:val="00FD5592"/>
    <w:rsid w:val="00FE5C9F"/>
    <w:rsid w:val="00FF1C8A"/>
    <w:rsid w:val="00FF57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B664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character" w:styleId="Komentraatsauce">
    <w:name w:val="annotation reference"/>
    <w:basedOn w:val="Noklusjumarindkopasfonts"/>
    <w:uiPriority w:val="99"/>
    <w:semiHidden/>
    <w:unhideWhenUsed/>
    <w:rsid w:val="00EC5693"/>
    <w:rPr>
      <w:sz w:val="16"/>
      <w:szCs w:val="16"/>
    </w:rPr>
  </w:style>
  <w:style w:type="paragraph" w:styleId="Komentrateksts">
    <w:name w:val="annotation text"/>
    <w:basedOn w:val="Parasts"/>
    <w:link w:val="KomentratekstsRakstz"/>
    <w:uiPriority w:val="99"/>
    <w:semiHidden/>
    <w:unhideWhenUsed/>
    <w:rsid w:val="00EC5693"/>
    <w:rPr>
      <w:sz w:val="20"/>
    </w:rPr>
  </w:style>
  <w:style w:type="character" w:customStyle="1" w:styleId="KomentratekstsRakstz">
    <w:name w:val="Komentāra teksts Rakstz."/>
    <w:basedOn w:val="Noklusjumarindkopasfonts"/>
    <w:link w:val="Komentrateksts"/>
    <w:uiPriority w:val="99"/>
    <w:semiHidden/>
    <w:rsid w:val="00EC5693"/>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EC5693"/>
    <w:rPr>
      <w:b/>
      <w:bCs/>
    </w:rPr>
  </w:style>
  <w:style w:type="character" w:customStyle="1" w:styleId="KomentratmaRakstz">
    <w:name w:val="Komentāra tēma Rakstz."/>
    <w:basedOn w:val="KomentratekstsRakstz"/>
    <w:link w:val="Komentratma"/>
    <w:uiPriority w:val="99"/>
    <w:semiHidden/>
    <w:rsid w:val="00EC5693"/>
    <w:rPr>
      <w:rFonts w:ascii="RimTimes" w:eastAsia="Times New Roman" w:hAnsi="RimTimes" w:cs="Times New Roman"/>
      <w:b/>
      <w:bCs/>
      <w:sz w:val="20"/>
      <w:szCs w:val="20"/>
      <w:lang w:val="en-US"/>
    </w:rPr>
  </w:style>
  <w:style w:type="character" w:customStyle="1" w:styleId="Virsraksts1Rakstz">
    <w:name w:val="Virsraksts 1 Rakstz."/>
    <w:basedOn w:val="Noklusjumarindkopasfonts"/>
    <w:link w:val="Virsraksts1"/>
    <w:uiPriority w:val="9"/>
    <w:rsid w:val="00B664D6"/>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843741209">
      <w:bodyDiv w:val="1"/>
      <w:marLeft w:val="0"/>
      <w:marRight w:val="0"/>
      <w:marTop w:val="0"/>
      <w:marBottom w:val="0"/>
      <w:divBdr>
        <w:top w:val="none" w:sz="0" w:space="0" w:color="auto"/>
        <w:left w:val="none" w:sz="0" w:space="0" w:color="auto"/>
        <w:bottom w:val="none" w:sz="0" w:space="0" w:color="auto"/>
        <w:right w:val="none" w:sz="0" w:space="0" w:color="auto"/>
      </w:divBdr>
    </w:div>
    <w:div w:id="1200243692">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955B2-D33C-4E00-AB89-C1802308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3179</Words>
  <Characters>1813</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2023-06-30T07:14:00Z</cp:lastPrinted>
  <dcterms:created xsi:type="dcterms:W3CDTF">2023-06-30T08:42:00Z</dcterms:created>
  <dcterms:modified xsi:type="dcterms:W3CDTF">2023-06-30T08:44:00Z</dcterms:modified>
</cp:coreProperties>
</file>