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8A9BD" w14:textId="77777777" w:rsidR="004C31FD" w:rsidRPr="00E650E8" w:rsidRDefault="004C31FD" w:rsidP="004C31FD">
      <w:pPr>
        <w:jc w:val="center"/>
        <w:rPr>
          <w:rFonts w:ascii="Times New Roman" w:hAnsi="Times New Roman"/>
          <w:noProof/>
          <w:lang w:val="lv-LV" w:eastAsia="lv-LV"/>
        </w:rPr>
      </w:pPr>
      <w:r w:rsidRPr="00E650E8">
        <w:rPr>
          <w:rFonts w:ascii="Times New Roman" w:hAnsi="Times New Roman"/>
          <w:noProof/>
          <w:lang w:val="lv-LV" w:eastAsia="lv-LV"/>
        </w:rPr>
        <w:drawing>
          <wp:inline distT="0" distB="0" distL="0" distR="0" wp14:anchorId="2AFEC9FF" wp14:editId="0B97FC3A">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2C64787A" w14:textId="77777777" w:rsidR="004C31FD" w:rsidRPr="00E650E8" w:rsidRDefault="004C31FD" w:rsidP="004C31FD">
      <w:pPr>
        <w:jc w:val="center"/>
        <w:rPr>
          <w:rFonts w:ascii="Times New Roman" w:hAnsi="Times New Roman"/>
          <w:noProof/>
          <w:sz w:val="12"/>
          <w:szCs w:val="28"/>
          <w:lang w:val="lv-LV"/>
        </w:rPr>
      </w:pPr>
    </w:p>
    <w:p w14:paraId="256E985E" w14:textId="77777777" w:rsidR="004C31FD" w:rsidRPr="00E650E8" w:rsidRDefault="004C31FD" w:rsidP="004C31FD">
      <w:pPr>
        <w:jc w:val="center"/>
        <w:rPr>
          <w:rFonts w:ascii="Times New Roman" w:hAnsi="Times New Roman"/>
          <w:noProof/>
          <w:sz w:val="36"/>
          <w:lang w:val="lv-LV"/>
        </w:rPr>
      </w:pPr>
      <w:r w:rsidRPr="00E650E8">
        <w:rPr>
          <w:rFonts w:ascii="Times New Roman" w:hAnsi="Times New Roman"/>
          <w:noProof/>
          <w:sz w:val="36"/>
          <w:lang w:val="lv-LV"/>
        </w:rPr>
        <w:t>OGRES  NOVADA  PAŠVALDĪBA</w:t>
      </w:r>
    </w:p>
    <w:p w14:paraId="1ED822E5" w14:textId="77777777" w:rsidR="004C31FD" w:rsidRPr="00E650E8" w:rsidRDefault="004C31FD" w:rsidP="004C31FD">
      <w:pPr>
        <w:jc w:val="center"/>
        <w:rPr>
          <w:rFonts w:ascii="Times New Roman" w:hAnsi="Times New Roman"/>
          <w:noProof/>
          <w:sz w:val="18"/>
          <w:lang w:val="lv-LV"/>
        </w:rPr>
      </w:pPr>
      <w:r w:rsidRPr="00E650E8">
        <w:rPr>
          <w:rFonts w:ascii="Times New Roman" w:hAnsi="Times New Roman"/>
          <w:noProof/>
          <w:sz w:val="18"/>
          <w:lang w:val="lv-LV"/>
        </w:rPr>
        <w:t>Reģ.Nr.90000024455, Brīvības iela 33, Ogre, Ogres nov., LV-5001</w:t>
      </w:r>
    </w:p>
    <w:p w14:paraId="64BF6F60" w14:textId="7E0C198F" w:rsidR="004C31FD" w:rsidRPr="00E650E8" w:rsidRDefault="004C31FD" w:rsidP="004C31FD">
      <w:pPr>
        <w:pBdr>
          <w:bottom w:val="single" w:sz="4" w:space="1" w:color="auto"/>
        </w:pBdr>
        <w:jc w:val="center"/>
        <w:rPr>
          <w:rFonts w:ascii="Times New Roman" w:hAnsi="Times New Roman"/>
          <w:noProof/>
          <w:sz w:val="18"/>
          <w:lang w:val="lv-LV"/>
        </w:rPr>
      </w:pPr>
      <w:r w:rsidRPr="00E650E8">
        <w:rPr>
          <w:rFonts w:ascii="Times New Roman" w:hAnsi="Times New Roman"/>
          <w:noProof/>
          <w:sz w:val="18"/>
          <w:lang w:val="lv-LV"/>
        </w:rPr>
        <w:t xml:space="preserve">tālrunis 65071160, </w:t>
      </w:r>
      <w:r w:rsidRPr="00E650E8">
        <w:rPr>
          <w:rFonts w:ascii="Times New Roman" w:hAnsi="Times New Roman"/>
          <w:sz w:val="18"/>
          <w:lang w:val="lv-LV"/>
        </w:rPr>
        <w:t xml:space="preserve">e-pasts: ogredome@ogresnovads.lv, www.ogresnovads.lv </w:t>
      </w:r>
    </w:p>
    <w:p w14:paraId="1F209AF5" w14:textId="77777777" w:rsidR="004C31FD" w:rsidRPr="00E650E8" w:rsidRDefault="004C31FD" w:rsidP="004C31FD">
      <w:pPr>
        <w:jc w:val="center"/>
        <w:rPr>
          <w:rFonts w:ascii="Times New Roman" w:hAnsi="Times New Roman"/>
          <w:lang w:val="lv-LV"/>
        </w:rPr>
      </w:pPr>
    </w:p>
    <w:p w14:paraId="40E55DC1" w14:textId="297710C2" w:rsidR="004C31FD" w:rsidRPr="00E650E8" w:rsidRDefault="004C31FD" w:rsidP="004C31FD">
      <w:pPr>
        <w:jc w:val="center"/>
        <w:rPr>
          <w:rFonts w:ascii="Times New Roman" w:hAnsi="Times New Roman"/>
          <w:sz w:val="28"/>
          <w:lang w:val="lv-LV"/>
        </w:rPr>
      </w:pPr>
      <w:r w:rsidRPr="00E650E8">
        <w:rPr>
          <w:rFonts w:ascii="Times New Roman" w:hAnsi="Times New Roman"/>
          <w:sz w:val="28"/>
          <w:lang w:val="lv-LV"/>
        </w:rPr>
        <w:t xml:space="preserve">PAŠVALDĪBAS </w:t>
      </w:r>
      <w:r w:rsidRPr="00E650E8">
        <w:rPr>
          <w:rFonts w:ascii="Times New Roman" w:hAnsi="Times New Roman"/>
          <w:sz w:val="28"/>
          <w:szCs w:val="28"/>
          <w:lang w:val="lv-LV"/>
        </w:rPr>
        <w:t>DOMES</w:t>
      </w:r>
      <w:r w:rsidR="00F377A5" w:rsidRPr="00E650E8">
        <w:rPr>
          <w:rFonts w:ascii="Times New Roman" w:hAnsi="Times New Roman"/>
          <w:sz w:val="28"/>
          <w:szCs w:val="28"/>
          <w:lang w:val="lv-LV"/>
        </w:rPr>
        <w:t xml:space="preserve"> </w:t>
      </w:r>
      <w:r w:rsidR="00CA2A43">
        <w:rPr>
          <w:rFonts w:ascii="Times New Roman" w:hAnsi="Times New Roman"/>
          <w:sz w:val="28"/>
          <w:szCs w:val="28"/>
          <w:lang w:val="lv-LV"/>
        </w:rPr>
        <w:t xml:space="preserve">ĀRKĀRTAS </w:t>
      </w:r>
      <w:r w:rsidRPr="00E650E8">
        <w:rPr>
          <w:rFonts w:ascii="Times New Roman" w:hAnsi="Times New Roman"/>
          <w:sz w:val="28"/>
          <w:szCs w:val="28"/>
          <w:lang w:val="lv-LV"/>
        </w:rPr>
        <w:t>SĒDES PROTOKOLA IZRAKSTS</w:t>
      </w:r>
    </w:p>
    <w:p w14:paraId="3A4A8A28" w14:textId="77777777" w:rsidR="004C31FD" w:rsidRPr="00E650E8" w:rsidRDefault="004C31FD" w:rsidP="004C31FD">
      <w:pPr>
        <w:rPr>
          <w:rFonts w:ascii="Times New Roman" w:hAnsi="Times New Roman"/>
          <w:szCs w:val="24"/>
          <w:lang w:val="lv-LV"/>
        </w:rPr>
      </w:pPr>
    </w:p>
    <w:p w14:paraId="58A30097" w14:textId="77777777" w:rsidR="004C31FD" w:rsidRPr="00E650E8" w:rsidRDefault="004C31FD" w:rsidP="004C31FD">
      <w:pPr>
        <w:rPr>
          <w:rFonts w:ascii="Times New Roman" w:hAnsi="Times New Roman"/>
          <w:szCs w:val="24"/>
          <w:lang w:val="lv-LV"/>
        </w:rPr>
      </w:pPr>
    </w:p>
    <w:tbl>
      <w:tblPr>
        <w:tblW w:w="5000" w:type="pct"/>
        <w:tblLook w:val="0000" w:firstRow="0" w:lastRow="0" w:firstColumn="0" w:lastColumn="0" w:noHBand="0" w:noVBand="0"/>
      </w:tblPr>
      <w:tblGrid>
        <w:gridCol w:w="3024"/>
        <w:gridCol w:w="3023"/>
        <w:gridCol w:w="3025"/>
      </w:tblGrid>
      <w:tr w:rsidR="004C31FD" w:rsidRPr="00E650E8" w14:paraId="20633FC0" w14:textId="77777777" w:rsidTr="0006768E">
        <w:tc>
          <w:tcPr>
            <w:tcW w:w="1666" w:type="pct"/>
          </w:tcPr>
          <w:p w14:paraId="005A7574" w14:textId="77777777" w:rsidR="004C31FD" w:rsidRPr="00E650E8" w:rsidRDefault="004C31FD" w:rsidP="0006768E">
            <w:pPr>
              <w:rPr>
                <w:rFonts w:ascii="Times New Roman" w:hAnsi="Times New Roman"/>
                <w:lang w:val="lv-LV"/>
              </w:rPr>
            </w:pPr>
            <w:r w:rsidRPr="00E650E8">
              <w:rPr>
                <w:rFonts w:ascii="Times New Roman" w:hAnsi="Times New Roman"/>
                <w:lang w:val="lv-LV"/>
              </w:rPr>
              <w:t>Ogrē, Brīvības ielā 33</w:t>
            </w:r>
          </w:p>
        </w:tc>
        <w:tc>
          <w:tcPr>
            <w:tcW w:w="1666" w:type="pct"/>
          </w:tcPr>
          <w:p w14:paraId="62FD1B5B" w14:textId="7B9EA58D" w:rsidR="004C31FD" w:rsidRPr="00E650E8" w:rsidRDefault="007144A3" w:rsidP="005B623A">
            <w:pPr>
              <w:pStyle w:val="Virsraksts2"/>
              <w:jc w:val="left"/>
            </w:pPr>
            <w:r w:rsidRPr="00E650E8">
              <w:t xml:space="preserve">                   </w:t>
            </w:r>
            <w:r w:rsidR="004C31FD" w:rsidRPr="00E650E8">
              <w:t>Nr.</w:t>
            </w:r>
            <w:r w:rsidR="00325ABE">
              <w:t>10</w:t>
            </w:r>
          </w:p>
        </w:tc>
        <w:tc>
          <w:tcPr>
            <w:tcW w:w="1667" w:type="pct"/>
          </w:tcPr>
          <w:p w14:paraId="230F635A" w14:textId="55F2566D" w:rsidR="004C31FD" w:rsidRPr="00E650E8" w:rsidRDefault="004C31FD" w:rsidP="00BF1571">
            <w:pPr>
              <w:jc w:val="right"/>
              <w:rPr>
                <w:rFonts w:ascii="Times New Roman" w:hAnsi="Times New Roman"/>
                <w:lang w:val="lv-LV"/>
              </w:rPr>
            </w:pPr>
            <w:r w:rsidRPr="00E650E8">
              <w:rPr>
                <w:rFonts w:ascii="Times New Roman" w:hAnsi="Times New Roman"/>
                <w:lang w:val="lv-LV"/>
              </w:rPr>
              <w:t xml:space="preserve"> 202</w:t>
            </w:r>
            <w:r w:rsidR="00FF1C8A" w:rsidRPr="00E650E8">
              <w:rPr>
                <w:rFonts w:ascii="Times New Roman" w:hAnsi="Times New Roman"/>
                <w:lang w:val="lv-LV"/>
              </w:rPr>
              <w:t>3</w:t>
            </w:r>
            <w:r w:rsidRPr="00E650E8">
              <w:rPr>
                <w:rFonts w:ascii="Times New Roman" w:hAnsi="Times New Roman"/>
                <w:lang w:val="lv-LV"/>
              </w:rPr>
              <w:t>.</w:t>
            </w:r>
            <w:r w:rsidR="00207F6B" w:rsidRPr="00E650E8">
              <w:rPr>
                <w:rFonts w:ascii="Times New Roman" w:hAnsi="Times New Roman"/>
                <w:lang w:val="lv-LV"/>
              </w:rPr>
              <w:t> </w:t>
            </w:r>
            <w:r w:rsidRPr="00E650E8">
              <w:rPr>
                <w:rFonts w:ascii="Times New Roman" w:hAnsi="Times New Roman"/>
                <w:lang w:val="lv-LV"/>
              </w:rPr>
              <w:t xml:space="preserve">gada </w:t>
            </w:r>
            <w:r w:rsidR="00BF1571">
              <w:rPr>
                <w:rFonts w:ascii="Times New Roman" w:hAnsi="Times New Roman"/>
                <w:lang w:val="lv-LV"/>
              </w:rPr>
              <w:t>29</w:t>
            </w:r>
            <w:r w:rsidRPr="00E650E8">
              <w:rPr>
                <w:rFonts w:ascii="Times New Roman" w:hAnsi="Times New Roman"/>
                <w:lang w:val="lv-LV"/>
              </w:rPr>
              <w:t>.</w:t>
            </w:r>
            <w:r w:rsidR="00207F6B" w:rsidRPr="00E650E8">
              <w:rPr>
                <w:rFonts w:ascii="Times New Roman" w:hAnsi="Times New Roman"/>
                <w:lang w:val="lv-LV"/>
              </w:rPr>
              <w:t> </w:t>
            </w:r>
            <w:r w:rsidR="00E650E8" w:rsidRPr="00E650E8">
              <w:rPr>
                <w:rFonts w:ascii="Times New Roman" w:hAnsi="Times New Roman"/>
                <w:lang w:val="lv-LV"/>
              </w:rPr>
              <w:t>jūnijā</w:t>
            </w:r>
          </w:p>
        </w:tc>
      </w:tr>
    </w:tbl>
    <w:p w14:paraId="108A0684" w14:textId="77777777" w:rsidR="0019399D" w:rsidRPr="00E650E8" w:rsidRDefault="0019399D" w:rsidP="00207F6B">
      <w:pPr>
        <w:jc w:val="center"/>
        <w:rPr>
          <w:rFonts w:ascii="Times New Roman" w:hAnsi="Times New Roman"/>
          <w:b/>
          <w:lang w:val="lv-LV"/>
        </w:rPr>
      </w:pPr>
    </w:p>
    <w:p w14:paraId="4DBD80F4" w14:textId="5CE33A79" w:rsidR="00654444" w:rsidRPr="00E650E8" w:rsidRDefault="00325ABE" w:rsidP="00207F6B">
      <w:pPr>
        <w:jc w:val="center"/>
        <w:rPr>
          <w:rFonts w:ascii="Times New Roman" w:hAnsi="Times New Roman"/>
          <w:b/>
          <w:lang w:val="lv-LV"/>
        </w:rPr>
      </w:pPr>
      <w:r>
        <w:rPr>
          <w:rFonts w:ascii="Times New Roman" w:hAnsi="Times New Roman"/>
          <w:b/>
          <w:lang w:val="lv-LV"/>
        </w:rPr>
        <w:t>31</w:t>
      </w:r>
      <w:r w:rsidR="004C31FD" w:rsidRPr="00E650E8">
        <w:rPr>
          <w:rFonts w:ascii="Times New Roman" w:hAnsi="Times New Roman"/>
          <w:b/>
          <w:lang w:val="lv-LV"/>
        </w:rPr>
        <w:t>.</w:t>
      </w:r>
    </w:p>
    <w:p w14:paraId="01C221F9" w14:textId="12518FE2" w:rsidR="004C31FD" w:rsidRPr="00E650E8" w:rsidRDefault="004C31FD" w:rsidP="00BF1571">
      <w:pPr>
        <w:pStyle w:val="Pamatteksts"/>
        <w:spacing w:after="0"/>
        <w:jc w:val="center"/>
        <w:rPr>
          <w:rFonts w:ascii="Times New Roman" w:hAnsi="Times New Roman"/>
          <w:b/>
          <w:bCs/>
          <w:u w:val="single"/>
          <w:lang w:val="lv-LV"/>
        </w:rPr>
      </w:pPr>
      <w:r w:rsidRPr="00E650E8">
        <w:rPr>
          <w:rFonts w:ascii="Times New Roman" w:hAnsi="Times New Roman"/>
          <w:b/>
          <w:bCs/>
          <w:u w:val="single"/>
          <w:lang w:val="lv-LV"/>
        </w:rPr>
        <w:t xml:space="preserve">Par </w:t>
      </w:r>
      <w:r w:rsidR="006356F8">
        <w:rPr>
          <w:rFonts w:ascii="Times New Roman" w:hAnsi="Times New Roman"/>
          <w:b/>
          <w:bCs/>
          <w:u w:val="single"/>
          <w:lang w:val="lv-LV"/>
        </w:rPr>
        <w:t>dalības saglabāšanu</w:t>
      </w:r>
      <w:r w:rsidR="00F72918">
        <w:rPr>
          <w:rFonts w:ascii="Times New Roman" w:hAnsi="Times New Roman"/>
          <w:b/>
          <w:bCs/>
          <w:u w:val="single"/>
          <w:lang w:val="lv-LV"/>
        </w:rPr>
        <w:t xml:space="preserve"> </w:t>
      </w:r>
      <w:r w:rsidR="00A7145A">
        <w:rPr>
          <w:rFonts w:ascii="Times New Roman" w:hAnsi="Times New Roman"/>
          <w:b/>
          <w:bCs/>
          <w:u w:val="single"/>
          <w:lang w:val="lv-LV"/>
        </w:rPr>
        <w:t>biedrībā “</w:t>
      </w:r>
      <w:proofErr w:type="spellStart"/>
      <w:r w:rsidR="00A7145A">
        <w:rPr>
          <w:rFonts w:ascii="Times New Roman" w:hAnsi="Times New Roman"/>
          <w:b/>
          <w:bCs/>
          <w:u w:val="single"/>
        </w:rPr>
        <w:t>Latvijas</w:t>
      </w:r>
      <w:proofErr w:type="spellEnd"/>
      <w:r w:rsidR="00A7145A">
        <w:rPr>
          <w:rFonts w:ascii="Times New Roman" w:hAnsi="Times New Roman"/>
          <w:b/>
          <w:bCs/>
          <w:u w:val="single"/>
        </w:rPr>
        <w:t xml:space="preserve"> </w:t>
      </w:r>
      <w:proofErr w:type="spellStart"/>
      <w:r w:rsidR="005F69DC">
        <w:rPr>
          <w:rFonts w:ascii="Times New Roman" w:hAnsi="Times New Roman"/>
          <w:b/>
          <w:bCs/>
          <w:u w:val="single"/>
        </w:rPr>
        <w:t>Lielo</w:t>
      </w:r>
      <w:proofErr w:type="spellEnd"/>
      <w:r w:rsidR="005F69DC">
        <w:rPr>
          <w:rFonts w:ascii="Times New Roman" w:hAnsi="Times New Roman"/>
          <w:b/>
          <w:bCs/>
          <w:u w:val="single"/>
        </w:rPr>
        <w:t xml:space="preserve"> </w:t>
      </w:r>
      <w:proofErr w:type="spellStart"/>
      <w:r w:rsidR="005F69DC">
        <w:rPr>
          <w:rFonts w:ascii="Times New Roman" w:hAnsi="Times New Roman"/>
          <w:b/>
          <w:bCs/>
          <w:u w:val="single"/>
        </w:rPr>
        <w:t>pilsētu</w:t>
      </w:r>
      <w:proofErr w:type="spellEnd"/>
      <w:r w:rsidR="005F69DC">
        <w:rPr>
          <w:rFonts w:ascii="Times New Roman" w:hAnsi="Times New Roman"/>
          <w:b/>
          <w:bCs/>
          <w:u w:val="single"/>
        </w:rPr>
        <w:t xml:space="preserve"> </w:t>
      </w:r>
      <w:proofErr w:type="spellStart"/>
      <w:r w:rsidR="005F69DC">
        <w:rPr>
          <w:rFonts w:ascii="Times New Roman" w:hAnsi="Times New Roman"/>
          <w:b/>
          <w:bCs/>
          <w:u w:val="single"/>
        </w:rPr>
        <w:t>asociācija</w:t>
      </w:r>
      <w:proofErr w:type="spellEnd"/>
      <w:r w:rsidR="00A7145A">
        <w:rPr>
          <w:rFonts w:ascii="Times New Roman" w:hAnsi="Times New Roman"/>
          <w:b/>
          <w:bCs/>
          <w:u w:val="single"/>
        </w:rPr>
        <w:t>”</w:t>
      </w:r>
    </w:p>
    <w:p w14:paraId="0F9DEEA7" w14:textId="77777777" w:rsidR="004C31FD" w:rsidRPr="00E650E8" w:rsidRDefault="004C31FD" w:rsidP="00F377A5">
      <w:pPr>
        <w:rPr>
          <w:rFonts w:ascii="Times New Roman" w:hAnsi="Times New Roman"/>
          <w:b/>
          <w:bCs/>
          <w:szCs w:val="24"/>
          <w:u w:val="single"/>
          <w:lang w:val="lv-LV"/>
        </w:rPr>
      </w:pPr>
    </w:p>
    <w:p w14:paraId="48B5FA41" w14:textId="77777777" w:rsidR="00EC5693" w:rsidRPr="00325ABE" w:rsidRDefault="00E650E8" w:rsidP="00325ABE">
      <w:pPr>
        <w:pStyle w:val="Pamatteksts"/>
        <w:spacing w:after="0"/>
        <w:ind w:firstLine="720"/>
        <w:jc w:val="both"/>
        <w:rPr>
          <w:rFonts w:ascii="Times New Roman" w:hAnsi="Times New Roman"/>
          <w:lang w:val="lv-LV"/>
        </w:rPr>
      </w:pPr>
      <w:bookmarkStart w:id="0" w:name="_Hlk139014195"/>
      <w:r w:rsidRPr="00325ABE">
        <w:rPr>
          <w:rFonts w:ascii="Times New Roman" w:hAnsi="Times New Roman"/>
          <w:lang w:val="lv-LV"/>
        </w:rPr>
        <w:t xml:space="preserve">Saskaņā ar Pašvaldību likuma Pārejas noteikumu 10.punktu pašvaldības līdz 2023.gada 30.jūnijam likvidē to izveidotās biedrības un nodibinājumus, kas neatbilst šā likuma 79.pantā noteiktajam, vai izbeidz savu dalību šādās biedrībās un nodibinājumos. </w:t>
      </w:r>
    </w:p>
    <w:p w14:paraId="2956044D" w14:textId="77777777" w:rsidR="00EC5693" w:rsidRPr="00325ABE" w:rsidRDefault="00E650E8" w:rsidP="00325ABE">
      <w:pPr>
        <w:pStyle w:val="Pamatteksts"/>
        <w:spacing w:after="0"/>
        <w:ind w:firstLine="720"/>
        <w:jc w:val="both"/>
        <w:rPr>
          <w:rFonts w:ascii="Times New Roman" w:hAnsi="Times New Roman"/>
          <w:lang w:val="lv-LV"/>
        </w:rPr>
      </w:pPr>
      <w:r w:rsidRPr="00325ABE">
        <w:rPr>
          <w:rFonts w:ascii="Times New Roman" w:hAnsi="Times New Roman"/>
          <w:lang w:val="lv-LV"/>
        </w:rPr>
        <w:t xml:space="preserve">Pašvaldību likuma 79.panta pirmajā daļā ir noteikts, ka pašvaldības var dibināt kopīgas biedrības un nodibinājumus pašvaldību kopīgu interešu īstenošanai. </w:t>
      </w:r>
    </w:p>
    <w:p w14:paraId="74AA27BC" w14:textId="63EFBEA2" w:rsidR="00E650E8" w:rsidRPr="00325ABE" w:rsidRDefault="00E650E8" w:rsidP="00325ABE">
      <w:pPr>
        <w:pStyle w:val="Pamatteksts"/>
        <w:spacing w:after="0"/>
        <w:ind w:firstLine="720"/>
        <w:jc w:val="both"/>
        <w:rPr>
          <w:rFonts w:ascii="Times New Roman" w:hAnsi="Times New Roman"/>
          <w:lang w:val="lv-LV"/>
        </w:rPr>
      </w:pPr>
      <w:r w:rsidRPr="00325ABE">
        <w:rPr>
          <w:rFonts w:ascii="Times New Roman" w:hAnsi="Times New Roman"/>
          <w:lang w:val="lv-LV"/>
        </w:rPr>
        <w:t xml:space="preserve">Ja biedrība neatbilst Pašvaldību likuma 79.panta pirmās daļas prasībām, saskaņā ar minētā panta trešo daļu, dome var lemt par pašvaldības dalību biedrībā, ja pašvaldības dalību biedrībā paredz starptautiskie normatīvie akti, likums vai Ministru kabineta noteikumi vai pašvaldības dalība ir nepieciešama sabiedrības virzītas vietējās attīstības īstenošanai. </w:t>
      </w:r>
    </w:p>
    <w:p w14:paraId="169A8000" w14:textId="4C1BDD33" w:rsidR="00504C39" w:rsidRPr="00325ABE" w:rsidRDefault="00E650E8" w:rsidP="00325ABE">
      <w:pPr>
        <w:pStyle w:val="Pamatteksts"/>
        <w:spacing w:after="0"/>
        <w:ind w:firstLine="720"/>
        <w:jc w:val="both"/>
        <w:rPr>
          <w:rFonts w:ascii="Times New Roman" w:hAnsi="Times New Roman"/>
          <w:lang w:val="lv-LV"/>
        </w:rPr>
      </w:pPr>
      <w:r w:rsidRPr="00325ABE">
        <w:rPr>
          <w:rFonts w:ascii="Times New Roman" w:hAnsi="Times New Roman"/>
          <w:lang w:val="lv-LV"/>
        </w:rPr>
        <w:t xml:space="preserve">Ogres novada pašvaldība </w:t>
      </w:r>
      <w:r w:rsidR="007269EA" w:rsidRPr="00325ABE">
        <w:rPr>
          <w:rFonts w:ascii="Times New Roman" w:hAnsi="Times New Roman"/>
          <w:lang w:val="lv-LV"/>
        </w:rPr>
        <w:t xml:space="preserve">kopš 2021.gada </w:t>
      </w:r>
      <w:r w:rsidRPr="00325ABE">
        <w:rPr>
          <w:rFonts w:ascii="Times New Roman" w:hAnsi="Times New Roman"/>
          <w:lang w:val="lv-LV"/>
        </w:rPr>
        <w:t xml:space="preserve">ir </w:t>
      </w:r>
      <w:r w:rsidR="00A7145A" w:rsidRPr="00325ABE">
        <w:rPr>
          <w:rFonts w:ascii="Times New Roman" w:hAnsi="Times New Roman"/>
          <w:lang w:val="lv-LV"/>
        </w:rPr>
        <w:t>biedrības “</w:t>
      </w:r>
      <w:r w:rsidR="005F69DC" w:rsidRPr="00325ABE">
        <w:rPr>
          <w:rFonts w:ascii="Times New Roman" w:hAnsi="Times New Roman"/>
          <w:lang w:val="lv-LV"/>
        </w:rPr>
        <w:t>Latvijas Lielo pilsētu asociācija</w:t>
      </w:r>
      <w:r w:rsidR="00A7145A" w:rsidRPr="00325ABE">
        <w:rPr>
          <w:rFonts w:ascii="Times New Roman" w:hAnsi="Times New Roman"/>
          <w:lang w:val="lv-LV"/>
        </w:rPr>
        <w:t>”</w:t>
      </w:r>
      <w:r w:rsidR="00C6588F" w:rsidRPr="00325ABE">
        <w:rPr>
          <w:rFonts w:ascii="Times New Roman" w:hAnsi="Times New Roman"/>
          <w:lang w:val="lv-LV"/>
        </w:rPr>
        <w:t xml:space="preserve"> </w:t>
      </w:r>
      <w:r w:rsidRPr="00325ABE">
        <w:rPr>
          <w:rFonts w:ascii="Times New Roman" w:hAnsi="Times New Roman"/>
          <w:lang w:val="lv-LV"/>
        </w:rPr>
        <w:t xml:space="preserve">(turpmāk – </w:t>
      </w:r>
      <w:r w:rsidR="00504C39" w:rsidRPr="00325ABE">
        <w:rPr>
          <w:rFonts w:ascii="Times New Roman" w:hAnsi="Times New Roman"/>
          <w:lang w:val="lv-LV"/>
        </w:rPr>
        <w:t>Biedrība</w:t>
      </w:r>
      <w:r w:rsidRPr="00325ABE">
        <w:rPr>
          <w:rFonts w:ascii="Times New Roman" w:hAnsi="Times New Roman"/>
          <w:lang w:val="lv-LV"/>
        </w:rPr>
        <w:t xml:space="preserve">) </w:t>
      </w:r>
      <w:r w:rsidR="00C6588F" w:rsidRPr="00325ABE">
        <w:rPr>
          <w:rFonts w:ascii="Times New Roman" w:hAnsi="Times New Roman"/>
          <w:lang w:val="lv-LV"/>
        </w:rPr>
        <w:t xml:space="preserve">biedrs, </w:t>
      </w:r>
      <w:proofErr w:type="spellStart"/>
      <w:r w:rsidRPr="00325ABE">
        <w:rPr>
          <w:rFonts w:ascii="Times New Roman" w:hAnsi="Times New Roman"/>
          <w:lang w:val="lv-LV"/>
        </w:rPr>
        <w:t>reģ</w:t>
      </w:r>
      <w:proofErr w:type="spellEnd"/>
      <w:r w:rsidRPr="00325ABE">
        <w:rPr>
          <w:rFonts w:ascii="Times New Roman" w:hAnsi="Times New Roman"/>
          <w:lang w:val="lv-LV"/>
        </w:rPr>
        <w:t>. Nr.</w:t>
      </w:r>
      <w:r w:rsidR="00A7145A" w:rsidRPr="00325ABE">
        <w:rPr>
          <w:rFonts w:ascii="Times New Roman" w:hAnsi="Times New Roman"/>
        </w:rPr>
        <w:t xml:space="preserve"> </w:t>
      </w:r>
      <w:r w:rsidR="005F69DC" w:rsidRPr="00325ABE">
        <w:rPr>
          <w:rFonts w:ascii="Times New Roman" w:hAnsi="Times New Roman"/>
          <w:lang w:val="lv-LV"/>
        </w:rPr>
        <w:t>40008062649</w:t>
      </w:r>
      <w:r w:rsidRPr="00325ABE">
        <w:rPr>
          <w:rFonts w:ascii="Times New Roman" w:hAnsi="Times New Roman"/>
          <w:lang w:val="lv-LV"/>
        </w:rPr>
        <w:t xml:space="preserve"> , juridiskā adrese: </w:t>
      </w:r>
      <w:proofErr w:type="spellStart"/>
      <w:r w:rsidR="005F69DC" w:rsidRPr="00325ABE">
        <w:rPr>
          <w:rFonts w:ascii="Times New Roman" w:hAnsi="Times New Roman"/>
        </w:rPr>
        <w:t>Mazā</w:t>
      </w:r>
      <w:proofErr w:type="spellEnd"/>
      <w:r w:rsidR="005F69DC" w:rsidRPr="00325ABE">
        <w:rPr>
          <w:rFonts w:ascii="Times New Roman" w:hAnsi="Times New Roman"/>
        </w:rPr>
        <w:t xml:space="preserve"> </w:t>
      </w:r>
      <w:proofErr w:type="spellStart"/>
      <w:r w:rsidR="005F69DC" w:rsidRPr="00325ABE">
        <w:rPr>
          <w:rFonts w:ascii="Times New Roman" w:hAnsi="Times New Roman"/>
        </w:rPr>
        <w:t>Jauniela</w:t>
      </w:r>
      <w:proofErr w:type="spellEnd"/>
      <w:r w:rsidR="005F69DC" w:rsidRPr="00325ABE">
        <w:rPr>
          <w:rFonts w:ascii="Times New Roman" w:hAnsi="Times New Roman"/>
        </w:rPr>
        <w:t xml:space="preserve"> 5, </w:t>
      </w:r>
      <w:proofErr w:type="spellStart"/>
      <w:r w:rsidR="005F69DC" w:rsidRPr="00325ABE">
        <w:rPr>
          <w:rFonts w:ascii="Times New Roman" w:hAnsi="Times New Roman"/>
        </w:rPr>
        <w:t>Rīga</w:t>
      </w:r>
      <w:proofErr w:type="spellEnd"/>
      <w:r w:rsidR="005F69DC" w:rsidRPr="00325ABE">
        <w:rPr>
          <w:rFonts w:ascii="Times New Roman" w:hAnsi="Times New Roman"/>
        </w:rPr>
        <w:t>, LV-1050</w:t>
      </w:r>
      <w:r w:rsidRPr="00325ABE">
        <w:rPr>
          <w:rFonts w:ascii="Times New Roman" w:hAnsi="Times New Roman"/>
          <w:lang w:val="lv-LV"/>
        </w:rPr>
        <w:t>, dalības maksa</w:t>
      </w:r>
      <w:r w:rsidR="00504C39" w:rsidRPr="00325ABE">
        <w:rPr>
          <w:rFonts w:ascii="Times New Roman" w:hAnsi="Times New Roman"/>
          <w:lang w:val="lv-LV"/>
        </w:rPr>
        <w:t xml:space="preserve"> </w:t>
      </w:r>
      <w:r w:rsidRPr="00325ABE">
        <w:rPr>
          <w:rFonts w:ascii="Times New Roman" w:hAnsi="Times New Roman"/>
          <w:lang w:val="lv-LV"/>
        </w:rPr>
        <w:t xml:space="preserve">– </w:t>
      </w:r>
      <w:r w:rsidR="005420B9" w:rsidRPr="00325ABE">
        <w:rPr>
          <w:rFonts w:ascii="Times New Roman" w:hAnsi="Times New Roman"/>
          <w:lang w:val="lv-LV"/>
        </w:rPr>
        <w:t xml:space="preserve">20 000 </w:t>
      </w:r>
      <w:r w:rsidRPr="00325ABE">
        <w:rPr>
          <w:rFonts w:ascii="Times New Roman" w:hAnsi="Times New Roman"/>
          <w:lang w:val="lv-LV"/>
        </w:rPr>
        <w:t>eiro</w:t>
      </w:r>
      <w:r w:rsidR="007716F3" w:rsidRPr="00325ABE">
        <w:rPr>
          <w:rFonts w:ascii="Times New Roman" w:hAnsi="Times New Roman"/>
          <w:lang w:val="lv-LV"/>
        </w:rPr>
        <w:t xml:space="preserve"> gadā</w:t>
      </w:r>
      <w:r w:rsidR="00EC5693" w:rsidRPr="00325ABE">
        <w:rPr>
          <w:rFonts w:ascii="Times New Roman" w:hAnsi="Times New Roman"/>
          <w:lang w:val="lv-LV"/>
        </w:rPr>
        <w:t>.</w:t>
      </w:r>
    </w:p>
    <w:p w14:paraId="5DEA94FF" w14:textId="77777777" w:rsidR="005F69DC" w:rsidRPr="00325ABE" w:rsidRDefault="00A7145A" w:rsidP="00325ABE">
      <w:pPr>
        <w:pStyle w:val="Pamatteksts"/>
        <w:spacing w:after="0"/>
        <w:ind w:firstLine="720"/>
        <w:jc w:val="both"/>
        <w:rPr>
          <w:rFonts w:ascii="Times New Roman" w:hAnsi="Times New Roman"/>
          <w:lang w:val="lv-LV"/>
        </w:rPr>
      </w:pPr>
      <w:r w:rsidRPr="00325ABE">
        <w:rPr>
          <w:rFonts w:ascii="Times New Roman" w:hAnsi="Times New Roman"/>
          <w:lang w:val="lv-LV"/>
        </w:rPr>
        <w:t>Biedrības mērķ</w:t>
      </w:r>
      <w:r w:rsidR="005F69DC" w:rsidRPr="00325ABE">
        <w:rPr>
          <w:rFonts w:ascii="Times New Roman" w:hAnsi="Times New Roman"/>
          <w:lang w:val="lv-LV"/>
        </w:rPr>
        <w:t xml:space="preserve">i: </w:t>
      </w:r>
    </w:p>
    <w:p w14:paraId="544B04C7" w14:textId="63360763" w:rsidR="005F69DC" w:rsidRPr="00325ABE" w:rsidRDefault="005F69DC" w:rsidP="00325ABE">
      <w:pPr>
        <w:pStyle w:val="Pamatteksts"/>
        <w:numPr>
          <w:ilvl w:val="0"/>
          <w:numId w:val="11"/>
        </w:numPr>
        <w:spacing w:after="0"/>
        <w:ind w:left="993" w:hanging="284"/>
        <w:jc w:val="both"/>
        <w:rPr>
          <w:rFonts w:ascii="Times New Roman" w:hAnsi="Times New Roman"/>
          <w:lang w:val="lv-LV"/>
        </w:rPr>
      </w:pPr>
      <w:r w:rsidRPr="00325ABE">
        <w:rPr>
          <w:rFonts w:ascii="Times New Roman" w:hAnsi="Times New Roman"/>
          <w:lang w:val="lv-LV"/>
        </w:rPr>
        <w:t xml:space="preserve">īstenot </w:t>
      </w:r>
      <w:proofErr w:type="spellStart"/>
      <w:r w:rsidRPr="00325ABE">
        <w:rPr>
          <w:rFonts w:ascii="Times New Roman" w:hAnsi="Times New Roman"/>
          <w:lang w:val="lv-LV"/>
        </w:rPr>
        <w:t>valstspilsētu</w:t>
      </w:r>
      <w:proofErr w:type="spellEnd"/>
      <w:r w:rsidRPr="00325ABE">
        <w:rPr>
          <w:rFonts w:ascii="Times New Roman" w:hAnsi="Times New Roman"/>
          <w:lang w:val="lv-LV"/>
        </w:rPr>
        <w:t xml:space="preserve"> tiesisko interešu aizsardzību;</w:t>
      </w:r>
    </w:p>
    <w:p w14:paraId="5D032620" w14:textId="77777777" w:rsidR="005F69DC" w:rsidRPr="00325ABE" w:rsidRDefault="005F69DC" w:rsidP="00325ABE">
      <w:pPr>
        <w:pStyle w:val="Pamatteksts"/>
        <w:numPr>
          <w:ilvl w:val="0"/>
          <w:numId w:val="11"/>
        </w:numPr>
        <w:spacing w:after="0"/>
        <w:ind w:left="993" w:hanging="284"/>
        <w:jc w:val="both"/>
        <w:rPr>
          <w:rFonts w:ascii="Times New Roman" w:hAnsi="Times New Roman"/>
          <w:lang w:val="lv-LV"/>
        </w:rPr>
      </w:pPr>
      <w:r w:rsidRPr="00325ABE">
        <w:rPr>
          <w:rFonts w:ascii="Times New Roman" w:hAnsi="Times New Roman"/>
          <w:lang w:val="lv-LV"/>
        </w:rPr>
        <w:t xml:space="preserve">veicināt </w:t>
      </w:r>
      <w:proofErr w:type="spellStart"/>
      <w:r w:rsidRPr="00325ABE">
        <w:rPr>
          <w:rFonts w:ascii="Times New Roman" w:hAnsi="Times New Roman"/>
          <w:lang w:val="lv-LV"/>
        </w:rPr>
        <w:t>valstspilsētu</w:t>
      </w:r>
      <w:proofErr w:type="spellEnd"/>
      <w:r w:rsidRPr="00325ABE">
        <w:rPr>
          <w:rFonts w:ascii="Times New Roman" w:hAnsi="Times New Roman"/>
          <w:lang w:val="lv-LV"/>
        </w:rPr>
        <w:t xml:space="preserve"> un šo vietējo pašvaldību savstarpējo sadarbību;</w:t>
      </w:r>
    </w:p>
    <w:p w14:paraId="5CDA7FAD" w14:textId="77777777" w:rsidR="005F69DC" w:rsidRPr="00325ABE" w:rsidRDefault="005F69DC" w:rsidP="00325ABE">
      <w:pPr>
        <w:pStyle w:val="Pamatteksts"/>
        <w:numPr>
          <w:ilvl w:val="0"/>
          <w:numId w:val="11"/>
        </w:numPr>
        <w:spacing w:after="0"/>
        <w:ind w:left="993" w:hanging="284"/>
        <w:jc w:val="both"/>
        <w:rPr>
          <w:rFonts w:ascii="Times New Roman" w:hAnsi="Times New Roman"/>
          <w:lang w:val="lv-LV"/>
        </w:rPr>
      </w:pPr>
      <w:r w:rsidRPr="00325ABE">
        <w:rPr>
          <w:rFonts w:ascii="Times New Roman" w:hAnsi="Times New Roman"/>
          <w:lang w:val="lv-LV"/>
        </w:rPr>
        <w:t xml:space="preserve">veicināt </w:t>
      </w:r>
      <w:proofErr w:type="spellStart"/>
      <w:r w:rsidRPr="00325ABE">
        <w:rPr>
          <w:rFonts w:ascii="Times New Roman" w:hAnsi="Times New Roman"/>
          <w:lang w:val="lv-LV"/>
        </w:rPr>
        <w:t>valstspilsētu</w:t>
      </w:r>
      <w:proofErr w:type="spellEnd"/>
      <w:r w:rsidRPr="00325ABE">
        <w:rPr>
          <w:rFonts w:ascii="Times New Roman" w:hAnsi="Times New Roman"/>
          <w:lang w:val="lv-LV"/>
        </w:rPr>
        <w:t xml:space="preserve"> un šo vietējo pašvaldību sadarbību ar Latvijas Republikas starptautiskajām un citu valstu institūcijām un organizācijām;</w:t>
      </w:r>
    </w:p>
    <w:p w14:paraId="323DA52B" w14:textId="4560F8D2" w:rsidR="00A7145A" w:rsidRPr="00325ABE" w:rsidRDefault="005F69DC" w:rsidP="00325ABE">
      <w:pPr>
        <w:pStyle w:val="Pamatteksts"/>
        <w:numPr>
          <w:ilvl w:val="0"/>
          <w:numId w:val="11"/>
        </w:numPr>
        <w:spacing w:after="0"/>
        <w:ind w:left="993" w:hanging="284"/>
        <w:jc w:val="both"/>
        <w:rPr>
          <w:rFonts w:ascii="Times New Roman" w:hAnsi="Times New Roman"/>
          <w:lang w:val="lv-LV"/>
        </w:rPr>
      </w:pPr>
      <w:r w:rsidRPr="00325ABE">
        <w:rPr>
          <w:rFonts w:ascii="Times New Roman" w:hAnsi="Times New Roman"/>
          <w:lang w:val="lv-LV"/>
        </w:rPr>
        <w:t xml:space="preserve">veicināt </w:t>
      </w:r>
      <w:proofErr w:type="spellStart"/>
      <w:r w:rsidRPr="00325ABE">
        <w:rPr>
          <w:rFonts w:ascii="Times New Roman" w:hAnsi="Times New Roman"/>
          <w:lang w:val="lv-LV"/>
        </w:rPr>
        <w:t>valstspilsētu</w:t>
      </w:r>
      <w:proofErr w:type="spellEnd"/>
      <w:r w:rsidRPr="00325ABE">
        <w:rPr>
          <w:rFonts w:ascii="Times New Roman" w:hAnsi="Times New Roman"/>
          <w:lang w:val="lv-LV"/>
        </w:rPr>
        <w:t xml:space="preserve"> un vietējo pašvaldību attīstību.</w:t>
      </w:r>
    </w:p>
    <w:p w14:paraId="6DF59467" w14:textId="77777777" w:rsidR="00951401" w:rsidRPr="00325ABE" w:rsidRDefault="00951401" w:rsidP="00325ABE">
      <w:pPr>
        <w:pStyle w:val="Pamatteksts"/>
        <w:spacing w:after="0"/>
        <w:ind w:firstLine="720"/>
        <w:jc w:val="both"/>
        <w:rPr>
          <w:rFonts w:ascii="Times New Roman" w:hAnsi="Times New Roman"/>
          <w:lang w:val="lv-LV"/>
        </w:rPr>
      </w:pPr>
      <w:r w:rsidRPr="00325ABE">
        <w:rPr>
          <w:rFonts w:ascii="Times New Roman" w:hAnsi="Times New Roman"/>
          <w:lang w:val="lv-LV"/>
        </w:rPr>
        <w:t>Saskaņā ar Pašvaldību likuma 79.panta trešo daļu priekšnosacījumi dalības izvērtēšanai:</w:t>
      </w:r>
    </w:p>
    <w:p w14:paraId="014B1EB8" w14:textId="77777777" w:rsidR="00951401" w:rsidRPr="00325ABE" w:rsidRDefault="00951401" w:rsidP="00325ABE">
      <w:pPr>
        <w:pStyle w:val="Pamatteksts"/>
        <w:numPr>
          <w:ilvl w:val="0"/>
          <w:numId w:val="8"/>
        </w:numPr>
        <w:spacing w:after="0"/>
        <w:jc w:val="both"/>
        <w:rPr>
          <w:rFonts w:ascii="Times New Roman" w:hAnsi="Times New Roman"/>
          <w:lang w:val="lv-LV"/>
        </w:rPr>
      </w:pPr>
      <w:r w:rsidRPr="00325ABE">
        <w:rPr>
          <w:rFonts w:ascii="Times New Roman" w:hAnsi="Times New Roman"/>
          <w:lang w:val="lv-LV"/>
        </w:rPr>
        <w:t>Dalības pamatā jābūt vietējās sabiedrības iniciatīvai;</w:t>
      </w:r>
    </w:p>
    <w:p w14:paraId="39E63084" w14:textId="77777777" w:rsidR="00951401" w:rsidRPr="00325ABE" w:rsidRDefault="00951401" w:rsidP="00325ABE">
      <w:pPr>
        <w:pStyle w:val="Pamatteksts"/>
        <w:numPr>
          <w:ilvl w:val="0"/>
          <w:numId w:val="8"/>
        </w:numPr>
        <w:spacing w:after="0"/>
        <w:jc w:val="both"/>
        <w:rPr>
          <w:rFonts w:ascii="Times New Roman" w:hAnsi="Times New Roman"/>
          <w:lang w:val="lv-LV"/>
        </w:rPr>
      </w:pPr>
      <w:r w:rsidRPr="00325ABE">
        <w:rPr>
          <w:rFonts w:ascii="Times New Roman" w:hAnsi="Times New Roman"/>
          <w:lang w:val="lv-LV"/>
        </w:rPr>
        <w:t>Biedrība/ nodibinājums veicina Ogres novada teritorijas attīstību;</w:t>
      </w:r>
    </w:p>
    <w:p w14:paraId="4EE01038" w14:textId="77777777" w:rsidR="00951401" w:rsidRPr="00325ABE" w:rsidRDefault="00951401" w:rsidP="00325ABE">
      <w:pPr>
        <w:pStyle w:val="Pamatteksts"/>
        <w:numPr>
          <w:ilvl w:val="0"/>
          <w:numId w:val="8"/>
        </w:numPr>
        <w:spacing w:after="0"/>
        <w:jc w:val="both"/>
        <w:rPr>
          <w:rFonts w:ascii="Times New Roman" w:hAnsi="Times New Roman"/>
          <w:lang w:val="lv-LV"/>
        </w:rPr>
      </w:pPr>
      <w:r w:rsidRPr="00325ABE">
        <w:rPr>
          <w:rFonts w:ascii="Times New Roman" w:hAnsi="Times New Roman"/>
          <w:lang w:val="lv-LV"/>
        </w:rPr>
        <w:t>Apstākļu kopums, ka tieši un tikai ar biedrību/ nodibinājumu kā organizācijas formu ir iespējams veikt tās funkcijas un mērķus, kas konkrētajā gadījumā ir noteikti.</w:t>
      </w:r>
    </w:p>
    <w:p w14:paraId="01F9D56A" w14:textId="77777777" w:rsidR="00BA295F" w:rsidRPr="00325ABE" w:rsidRDefault="00BA295F" w:rsidP="00325ABE">
      <w:pPr>
        <w:pStyle w:val="Pamatteksts"/>
        <w:spacing w:after="0"/>
        <w:ind w:firstLine="720"/>
        <w:jc w:val="both"/>
        <w:rPr>
          <w:rFonts w:ascii="Times New Roman" w:hAnsi="Times New Roman"/>
          <w:lang w:val="lv-LV"/>
        </w:rPr>
      </w:pPr>
      <w:r w:rsidRPr="00325ABE">
        <w:rPr>
          <w:rFonts w:ascii="Times New Roman" w:hAnsi="Times New Roman"/>
          <w:lang w:val="lv-LV"/>
        </w:rPr>
        <w:t>Tomēr šajā gadījumā jāņem vērā Pašvaldību likuma 79. panta pirmajā daļā paredzētā tiesība, proti, pašvaldību kopīgu interešu īstenošanai pašvaldības var dibināt kopīgas biedrības un nodibinājumus, ievērojot šajā likumā un </w:t>
      </w:r>
      <w:hyperlink r:id="rId9" w:tgtFrame="_blank" w:history="1">
        <w:r w:rsidRPr="00325ABE">
          <w:rPr>
            <w:rFonts w:ascii="Times New Roman" w:hAnsi="Times New Roman"/>
            <w:lang w:val="lv-LV"/>
          </w:rPr>
          <w:t>Biedrību un nodibinājumu likumā</w:t>
        </w:r>
      </w:hyperlink>
      <w:r w:rsidRPr="00325ABE">
        <w:rPr>
          <w:rFonts w:ascii="Times New Roman" w:hAnsi="Times New Roman"/>
          <w:lang w:val="lv-LV"/>
        </w:rPr>
        <w:t> noteikto.</w:t>
      </w:r>
    </w:p>
    <w:p w14:paraId="16543B2F" w14:textId="24B9BEA8" w:rsidR="005F69DC" w:rsidRPr="00325ABE" w:rsidRDefault="005F69DC" w:rsidP="00325ABE">
      <w:pPr>
        <w:pStyle w:val="Pamatteksts"/>
        <w:spacing w:after="0"/>
        <w:ind w:firstLine="709"/>
        <w:jc w:val="both"/>
        <w:rPr>
          <w:rFonts w:ascii="Times New Roman" w:hAnsi="Times New Roman"/>
          <w:lang w:val="lv-LV"/>
        </w:rPr>
      </w:pPr>
      <w:r w:rsidRPr="00325ABE">
        <w:rPr>
          <w:rFonts w:ascii="Times New Roman" w:hAnsi="Times New Roman"/>
          <w:lang w:val="lv-LV"/>
        </w:rPr>
        <w:t>Biedrī</w:t>
      </w:r>
      <w:r w:rsidR="00733890" w:rsidRPr="00325ABE">
        <w:rPr>
          <w:rFonts w:ascii="Times New Roman" w:hAnsi="Times New Roman"/>
          <w:lang w:val="lv-LV"/>
        </w:rPr>
        <w:t>ba</w:t>
      </w:r>
      <w:r w:rsidRPr="00325ABE">
        <w:rPr>
          <w:rFonts w:ascii="Times New Roman" w:hAnsi="Times New Roman"/>
          <w:lang w:val="lv-LV"/>
        </w:rPr>
        <w:t xml:space="preserve"> dibināta 2001. gadā ar mērķi veidot ciešāku sadarbību ekonomisko, saimniecisko sakaru un kultūras jomā starp biedriem – desmit republikas </w:t>
      </w:r>
      <w:proofErr w:type="spellStart"/>
      <w:r w:rsidRPr="00325ABE">
        <w:rPr>
          <w:rFonts w:ascii="Times New Roman" w:hAnsi="Times New Roman"/>
          <w:lang w:val="lv-LV"/>
        </w:rPr>
        <w:t>valstspilsētām</w:t>
      </w:r>
      <w:proofErr w:type="spellEnd"/>
      <w:r w:rsidRPr="00325ABE">
        <w:rPr>
          <w:rFonts w:ascii="Times New Roman" w:hAnsi="Times New Roman"/>
          <w:lang w:val="lv-LV"/>
        </w:rPr>
        <w:t xml:space="preserve">: Daugavpili, Jelgavu, Jēkabpili, Jūrmalu, Liepāju, Ogri, Rēzekni, Rīgu, Valmieru, Ventspili. </w:t>
      </w:r>
    </w:p>
    <w:p w14:paraId="526D5D4C" w14:textId="5E5D5FAD" w:rsidR="005F69DC" w:rsidRPr="00325ABE" w:rsidRDefault="00733890" w:rsidP="00325ABE">
      <w:pPr>
        <w:pStyle w:val="Pamatteksts"/>
        <w:spacing w:after="0"/>
        <w:ind w:firstLine="709"/>
        <w:jc w:val="both"/>
        <w:rPr>
          <w:rFonts w:ascii="Times New Roman" w:hAnsi="Times New Roman"/>
          <w:highlight w:val="green"/>
          <w:lang w:val="lv-LV"/>
        </w:rPr>
      </w:pPr>
      <w:r w:rsidRPr="00325ABE">
        <w:rPr>
          <w:rFonts w:ascii="Times New Roman" w:hAnsi="Times New Roman"/>
          <w:lang w:val="lv-LV"/>
        </w:rPr>
        <w:t>Biedrība</w:t>
      </w:r>
      <w:r w:rsidR="005F69DC" w:rsidRPr="00325ABE">
        <w:rPr>
          <w:rFonts w:ascii="Times New Roman" w:hAnsi="Times New Roman"/>
          <w:lang w:val="lv-LV"/>
        </w:rPr>
        <w:t xml:space="preserve"> pārstāv vairāk kā 50% visu Latvijas iedzīvotāju un ražotāju intereses, radot vairāk kā 75% no Latvijas iekšzemes kopprodukta, piesaista vislielāko investīciju apjomu un rada lielāko inovatīvo produktu un pakalpojumu apjomu.</w:t>
      </w:r>
    </w:p>
    <w:p w14:paraId="06ECDBA1" w14:textId="03AE8064" w:rsidR="005F69DC" w:rsidRPr="00325ABE" w:rsidRDefault="00733890" w:rsidP="00325ABE">
      <w:pPr>
        <w:pStyle w:val="Pamatteksts"/>
        <w:spacing w:after="0"/>
        <w:ind w:firstLine="720"/>
        <w:jc w:val="both"/>
        <w:rPr>
          <w:rFonts w:ascii="Times New Roman" w:hAnsi="Times New Roman"/>
          <w:lang w:val="lv-LV"/>
        </w:rPr>
      </w:pPr>
      <w:r w:rsidRPr="00325ABE">
        <w:rPr>
          <w:rFonts w:ascii="Times New Roman" w:hAnsi="Times New Roman"/>
          <w:lang w:val="lv-LV"/>
        </w:rPr>
        <w:t>Biedrība</w:t>
      </w:r>
      <w:r w:rsidR="005F69DC" w:rsidRPr="00325ABE">
        <w:rPr>
          <w:rFonts w:ascii="Times New Roman" w:hAnsi="Times New Roman"/>
          <w:lang w:val="lv-LV"/>
        </w:rPr>
        <w:t xml:space="preserve"> sekmīgi īsteno savu biedru intereses lokālā, nacionālā un starptautiskā mērogā, tai skaitā sadarbībā ar profesionālajām un nevalstiskajām organizācijām - Latvijas Darba devēju </w:t>
      </w:r>
      <w:r w:rsidR="005F69DC" w:rsidRPr="00325ABE">
        <w:rPr>
          <w:rFonts w:ascii="Times New Roman" w:hAnsi="Times New Roman"/>
          <w:lang w:val="lv-LV"/>
        </w:rPr>
        <w:lastRenderedPageBreak/>
        <w:t>konfederāciju, Latvijas Tirdzniecības un rūpniecības kameru, Britu padomes pārstāvniecību Latvijā u.c. organizācijām.</w:t>
      </w:r>
    </w:p>
    <w:p w14:paraId="21747070" w14:textId="64A2B5BB" w:rsidR="005F69DC" w:rsidRPr="00325ABE" w:rsidRDefault="00733890" w:rsidP="00325ABE">
      <w:pPr>
        <w:pStyle w:val="Pamatteksts"/>
        <w:spacing w:after="0"/>
        <w:ind w:firstLine="720"/>
        <w:jc w:val="both"/>
        <w:rPr>
          <w:rFonts w:ascii="Times New Roman" w:hAnsi="Times New Roman"/>
          <w:lang w:val="lv-LV"/>
        </w:rPr>
      </w:pPr>
      <w:r w:rsidRPr="00325ABE">
        <w:rPr>
          <w:rFonts w:ascii="Times New Roman" w:hAnsi="Times New Roman"/>
          <w:lang w:val="lv-LV"/>
        </w:rPr>
        <w:t>Biedrība</w:t>
      </w:r>
      <w:r w:rsidR="005F69DC" w:rsidRPr="00325ABE">
        <w:rPr>
          <w:rFonts w:ascii="Times New Roman" w:hAnsi="Times New Roman"/>
          <w:lang w:val="lv-LV"/>
        </w:rPr>
        <w:t xml:space="preserve"> darbojas trīs līmeņos - regulāri tiekas gan republikas pilsētu mēri, gan pilsētu izpilddirektori, gan pašvaldību speciālisti, kas pārrunā aktuālākās savas jomas problēmas, lai kopīgi risinātu pašvaldībām saistošus jautājumus un apmainītos ar labākajiem prakses piemēriem.</w:t>
      </w:r>
    </w:p>
    <w:p w14:paraId="1C6C96F9" w14:textId="6458F1A6" w:rsidR="005F69DC" w:rsidRPr="00325ABE" w:rsidRDefault="00B07D69" w:rsidP="00325ABE">
      <w:pPr>
        <w:pStyle w:val="Pamatteksts"/>
        <w:spacing w:after="0"/>
        <w:ind w:firstLine="720"/>
        <w:jc w:val="both"/>
        <w:rPr>
          <w:rFonts w:ascii="Times New Roman" w:hAnsi="Times New Roman"/>
          <w:lang w:val="lv-LV"/>
        </w:rPr>
      </w:pPr>
      <w:r w:rsidRPr="00325ABE">
        <w:rPr>
          <w:rFonts w:ascii="Times New Roman" w:hAnsi="Times New Roman"/>
          <w:lang w:val="lv-LV"/>
        </w:rPr>
        <w:t>Biedrība veicina Ogres novada teritorijas attīstību, jo s</w:t>
      </w:r>
      <w:r w:rsidR="005F69DC" w:rsidRPr="00325ABE">
        <w:rPr>
          <w:rFonts w:ascii="Times New Roman" w:hAnsi="Times New Roman"/>
          <w:lang w:val="lv-LV"/>
        </w:rPr>
        <w:t xml:space="preserve">avas pastāvēšanas laikā, sākot no 2001. gada, </w:t>
      </w:r>
      <w:r w:rsidR="00733890" w:rsidRPr="00325ABE">
        <w:rPr>
          <w:rFonts w:ascii="Times New Roman" w:hAnsi="Times New Roman"/>
          <w:lang w:val="lv-LV"/>
        </w:rPr>
        <w:t>Biedrība</w:t>
      </w:r>
      <w:r w:rsidR="005F69DC" w:rsidRPr="00325ABE">
        <w:rPr>
          <w:rFonts w:ascii="Times New Roman" w:hAnsi="Times New Roman"/>
          <w:lang w:val="lv-LV"/>
        </w:rPr>
        <w:t xml:space="preserve"> ir aktīvi aizstāvējusi un pārstāvējusi biedru intereses tādos pilsētu interešu skarošos jautājumos kā pilsētvides attīstība, pašvaldību finanšu jautājumi, sociālie un veselības, apsaimniekošanas, izglītības, sabiedriskās drošības un kārtības jautājumi, kā arī juridiska satura jautājumi.</w:t>
      </w:r>
    </w:p>
    <w:p w14:paraId="2CE533A2" w14:textId="4D22C708" w:rsidR="00F72918" w:rsidRPr="00325ABE" w:rsidRDefault="00EC5693" w:rsidP="00325ABE">
      <w:pPr>
        <w:pStyle w:val="Pamatteksts"/>
        <w:spacing w:after="0"/>
        <w:ind w:firstLine="720"/>
        <w:jc w:val="both"/>
        <w:rPr>
          <w:rFonts w:ascii="Times New Roman" w:hAnsi="Times New Roman"/>
          <w:lang w:val="lv-LV"/>
        </w:rPr>
      </w:pPr>
      <w:r w:rsidRPr="00325ABE">
        <w:rPr>
          <w:rFonts w:ascii="Times New Roman" w:hAnsi="Times New Roman"/>
          <w:lang w:val="lv-LV"/>
        </w:rPr>
        <w:t>Ņemot vērā augstāk</w:t>
      </w:r>
      <w:r w:rsidR="00E650E8" w:rsidRPr="00325ABE">
        <w:rPr>
          <w:rFonts w:ascii="Times New Roman" w:hAnsi="Times New Roman"/>
          <w:lang w:val="lv-LV"/>
        </w:rPr>
        <w:t xml:space="preserve"> minēto un, pamatojoties uz Pašvaldību likuma 10.panta pirmās daļas 9. punktu, 79.panta </w:t>
      </w:r>
      <w:r w:rsidR="00BA295F" w:rsidRPr="00325ABE">
        <w:rPr>
          <w:rFonts w:ascii="Times New Roman" w:hAnsi="Times New Roman"/>
          <w:lang w:val="lv-LV"/>
        </w:rPr>
        <w:t>pirmo un ceturto</w:t>
      </w:r>
      <w:r w:rsidR="00E650E8" w:rsidRPr="00325ABE">
        <w:rPr>
          <w:rFonts w:ascii="Times New Roman" w:hAnsi="Times New Roman"/>
          <w:lang w:val="lv-LV"/>
        </w:rPr>
        <w:t xml:space="preserve"> daļu, </w:t>
      </w:r>
    </w:p>
    <w:p w14:paraId="095B69CE" w14:textId="77777777" w:rsidR="00F72918" w:rsidRPr="00325ABE" w:rsidRDefault="00F72918" w:rsidP="00325ABE">
      <w:pPr>
        <w:pStyle w:val="Pamatteksts"/>
        <w:spacing w:after="0"/>
        <w:ind w:firstLine="720"/>
        <w:jc w:val="both"/>
        <w:rPr>
          <w:rFonts w:ascii="Times New Roman" w:hAnsi="Times New Roman"/>
          <w:lang w:val="lv-LV"/>
        </w:rPr>
      </w:pPr>
    </w:p>
    <w:p w14:paraId="4F1D43C4" w14:textId="77777777" w:rsidR="00325ABE" w:rsidRPr="00325ABE" w:rsidRDefault="00325ABE" w:rsidP="00325ABE">
      <w:pPr>
        <w:jc w:val="center"/>
        <w:rPr>
          <w:rFonts w:ascii="Times New Roman" w:hAnsi="Times New Roman"/>
          <w:b/>
          <w:szCs w:val="24"/>
        </w:rPr>
      </w:pPr>
      <w:proofErr w:type="spellStart"/>
      <w:r w:rsidRPr="00325ABE">
        <w:rPr>
          <w:rFonts w:ascii="Times New Roman" w:hAnsi="Times New Roman"/>
          <w:b/>
          <w:szCs w:val="24"/>
        </w:rPr>
        <w:t>balsojot</w:t>
      </w:r>
      <w:proofErr w:type="spellEnd"/>
      <w:r w:rsidRPr="00325ABE">
        <w:rPr>
          <w:rFonts w:ascii="Times New Roman" w:hAnsi="Times New Roman"/>
          <w:b/>
          <w:szCs w:val="24"/>
        </w:rPr>
        <w:t xml:space="preserve">: </w:t>
      </w:r>
      <w:r w:rsidRPr="00325ABE">
        <w:rPr>
          <w:rFonts w:ascii="Times New Roman" w:hAnsi="Times New Roman"/>
          <w:b/>
          <w:noProof/>
          <w:szCs w:val="24"/>
        </w:rPr>
        <w:t>ar 15 balsīm "Par" (Andris Krauja, Artūrs Mangulis, Atvars Lakstīgala, Dace Māliņa, Daiga Brante, Dainis Širovs, Dzirkstīte Žindiga, Egils Helmanis, Gints Sīviņš, Ilmārs Zemnieks, Indulis Trapiņš, Jānis Iklāvs, Jānis Siliņš, Raivis Ūzuls, Valentīns Špēlis), "Pret" – nav, "Atturas" – nav,</w:t>
      </w:r>
      <w:r w:rsidRPr="00325ABE">
        <w:rPr>
          <w:rFonts w:ascii="Times New Roman" w:hAnsi="Times New Roman"/>
          <w:b/>
          <w:szCs w:val="24"/>
        </w:rPr>
        <w:t xml:space="preserve"> </w:t>
      </w:r>
    </w:p>
    <w:p w14:paraId="30BD91EB" w14:textId="77777777" w:rsidR="00325ABE" w:rsidRPr="00325ABE" w:rsidRDefault="00325ABE" w:rsidP="00325ABE">
      <w:pPr>
        <w:jc w:val="center"/>
        <w:rPr>
          <w:rFonts w:ascii="Times New Roman" w:hAnsi="Times New Roman"/>
          <w:b/>
          <w:szCs w:val="24"/>
        </w:rPr>
      </w:pPr>
      <w:r w:rsidRPr="00325ABE">
        <w:rPr>
          <w:rFonts w:ascii="Times New Roman" w:hAnsi="Times New Roman"/>
          <w:szCs w:val="24"/>
        </w:rPr>
        <w:t xml:space="preserve">Ogres </w:t>
      </w:r>
      <w:proofErr w:type="spellStart"/>
      <w:r w:rsidRPr="00325ABE">
        <w:rPr>
          <w:rFonts w:ascii="Times New Roman" w:hAnsi="Times New Roman"/>
          <w:szCs w:val="24"/>
        </w:rPr>
        <w:t>novada</w:t>
      </w:r>
      <w:proofErr w:type="spellEnd"/>
      <w:r w:rsidRPr="00325ABE">
        <w:rPr>
          <w:rFonts w:ascii="Times New Roman" w:hAnsi="Times New Roman"/>
          <w:szCs w:val="24"/>
        </w:rPr>
        <w:t xml:space="preserve"> </w:t>
      </w:r>
      <w:proofErr w:type="spellStart"/>
      <w:r w:rsidRPr="00325ABE">
        <w:rPr>
          <w:rFonts w:ascii="Times New Roman" w:hAnsi="Times New Roman"/>
          <w:szCs w:val="24"/>
        </w:rPr>
        <w:t>pašvaldības</w:t>
      </w:r>
      <w:proofErr w:type="spellEnd"/>
      <w:r w:rsidRPr="00325ABE">
        <w:rPr>
          <w:rFonts w:ascii="Times New Roman" w:hAnsi="Times New Roman"/>
          <w:szCs w:val="24"/>
        </w:rPr>
        <w:t xml:space="preserve"> dome</w:t>
      </w:r>
      <w:r w:rsidRPr="00325ABE">
        <w:rPr>
          <w:rFonts w:ascii="Times New Roman" w:hAnsi="Times New Roman"/>
          <w:b/>
          <w:szCs w:val="24"/>
        </w:rPr>
        <w:t xml:space="preserve"> NOLEMJ:</w:t>
      </w:r>
    </w:p>
    <w:p w14:paraId="45402986" w14:textId="77777777" w:rsidR="00654444" w:rsidRPr="00325ABE" w:rsidRDefault="00654444" w:rsidP="00325ABE">
      <w:pPr>
        <w:shd w:val="clear" w:color="auto" w:fill="FFFFFF"/>
        <w:ind w:firstLine="720"/>
        <w:jc w:val="both"/>
        <w:rPr>
          <w:rFonts w:ascii="Times New Roman" w:hAnsi="Times New Roman"/>
          <w:lang w:val="lv-LV"/>
        </w:rPr>
      </w:pPr>
    </w:p>
    <w:p w14:paraId="672506DE" w14:textId="3E9C4E76" w:rsidR="00BB27F6" w:rsidRPr="00325ABE" w:rsidRDefault="00EC5693" w:rsidP="00325ABE">
      <w:pPr>
        <w:pStyle w:val="Sarakstarindkopa"/>
        <w:numPr>
          <w:ilvl w:val="0"/>
          <w:numId w:val="6"/>
        </w:numPr>
        <w:shd w:val="clear" w:color="auto" w:fill="FFFFFF"/>
        <w:ind w:left="426" w:hanging="426"/>
        <w:jc w:val="both"/>
        <w:rPr>
          <w:rFonts w:ascii="Times New Roman" w:hAnsi="Times New Roman"/>
          <w:lang w:val="lv-LV"/>
        </w:rPr>
      </w:pPr>
      <w:r w:rsidRPr="00325ABE">
        <w:rPr>
          <w:rFonts w:ascii="Times New Roman" w:hAnsi="Times New Roman"/>
          <w:lang w:val="lv-LV"/>
        </w:rPr>
        <w:t>Saglabāt</w:t>
      </w:r>
      <w:r w:rsidR="00F72918" w:rsidRPr="00325ABE">
        <w:rPr>
          <w:rFonts w:ascii="Times New Roman" w:hAnsi="Times New Roman"/>
          <w:lang w:val="lv-LV"/>
        </w:rPr>
        <w:t xml:space="preserve"> Ogres novada pašvaldības dalīb</w:t>
      </w:r>
      <w:r w:rsidRPr="00325ABE">
        <w:rPr>
          <w:rFonts w:ascii="Times New Roman" w:hAnsi="Times New Roman"/>
          <w:lang w:val="lv-LV"/>
        </w:rPr>
        <w:t>u</w:t>
      </w:r>
      <w:r w:rsidR="00F72918" w:rsidRPr="00325ABE">
        <w:rPr>
          <w:rFonts w:ascii="Times New Roman" w:hAnsi="Times New Roman"/>
          <w:lang w:val="lv-LV"/>
        </w:rPr>
        <w:t xml:space="preserve"> </w:t>
      </w:r>
      <w:r w:rsidR="00A7145A" w:rsidRPr="00325ABE">
        <w:rPr>
          <w:rFonts w:ascii="Times New Roman" w:hAnsi="Times New Roman"/>
          <w:lang w:val="lv-LV"/>
        </w:rPr>
        <w:t>biedrībā “</w:t>
      </w:r>
      <w:r w:rsidR="005F69DC" w:rsidRPr="00325ABE">
        <w:rPr>
          <w:rFonts w:ascii="Times New Roman" w:hAnsi="Times New Roman"/>
          <w:lang w:val="lv-LV"/>
        </w:rPr>
        <w:t>Latvijas Lielo pilsētu asociācija</w:t>
      </w:r>
      <w:r w:rsidR="00A7145A" w:rsidRPr="00325ABE">
        <w:rPr>
          <w:rFonts w:ascii="Times New Roman" w:hAnsi="Times New Roman"/>
          <w:lang w:val="lv-LV"/>
        </w:rPr>
        <w:t>”</w:t>
      </w:r>
      <w:r w:rsidR="00F72918" w:rsidRPr="00325ABE">
        <w:rPr>
          <w:rFonts w:ascii="Times New Roman" w:hAnsi="Times New Roman"/>
          <w:lang w:val="lv-LV"/>
        </w:rPr>
        <w:t xml:space="preserve">, </w:t>
      </w:r>
      <w:proofErr w:type="spellStart"/>
      <w:r w:rsidR="00F72918" w:rsidRPr="00325ABE">
        <w:rPr>
          <w:rFonts w:ascii="Times New Roman" w:hAnsi="Times New Roman"/>
          <w:lang w:val="lv-LV"/>
        </w:rPr>
        <w:t>reģ</w:t>
      </w:r>
      <w:proofErr w:type="spellEnd"/>
      <w:r w:rsidR="00F72918" w:rsidRPr="00325ABE">
        <w:rPr>
          <w:rFonts w:ascii="Times New Roman" w:hAnsi="Times New Roman"/>
          <w:lang w:val="lv-LV"/>
        </w:rPr>
        <w:t xml:space="preserve">. Nr. </w:t>
      </w:r>
      <w:r w:rsidR="005F69DC" w:rsidRPr="00325ABE">
        <w:rPr>
          <w:rFonts w:ascii="Times New Roman" w:hAnsi="Times New Roman"/>
          <w:bCs/>
        </w:rPr>
        <w:t>40008062649</w:t>
      </w:r>
      <w:r w:rsidR="007716F3" w:rsidRPr="00325ABE">
        <w:rPr>
          <w:rFonts w:ascii="Times New Roman" w:hAnsi="Times New Roman"/>
          <w:bCs/>
        </w:rPr>
        <w:t xml:space="preserve"> (</w:t>
      </w:r>
      <w:proofErr w:type="spellStart"/>
      <w:r w:rsidR="007716F3" w:rsidRPr="00325ABE">
        <w:rPr>
          <w:rFonts w:ascii="Times New Roman" w:hAnsi="Times New Roman"/>
          <w:bCs/>
        </w:rPr>
        <w:t>turpmāk</w:t>
      </w:r>
      <w:proofErr w:type="spellEnd"/>
      <w:r w:rsidR="007716F3" w:rsidRPr="00325ABE">
        <w:rPr>
          <w:rFonts w:ascii="Times New Roman" w:hAnsi="Times New Roman"/>
          <w:bCs/>
        </w:rPr>
        <w:t xml:space="preserve"> - </w:t>
      </w:r>
      <w:proofErr w:type="spellStart"/>
      <w:r w:rsidR="007716F3" w:rsidRPr="00325ABE">
        <w:rPr>
          <w:rFonts w:ascii="Times New Roman" w:hAnsi="Times New Roman"/>
          <w:bCs/>
        </w:rPr>
        <w:t>biedrība</w:t>
      </w:r>
      <w:proofErr w:type="spellEnd"/>
      <w:r w:rsidR="007716F3" w:rsidRPr="00325ABE">
        <w:rPr>
          <w:rFonts w:ascii="Times New Roman" w:hAnsi="Times New Roman"/>
          <w:bCs/>
        </w:rPr>
        <w:t>)</w:t>
      </w:r>
      <w:r w:rsidR="00157811" w:rsidRPr="00325ABE">
        <w:rPr>
          <w:rFonts w:ascii="Times New Roman" w:hAnsi="Times New Roman"/>
          <w:lang w:val="lv-LV"/>
        </w:rPr>
        <w:t>.</w:t>
      </w:r>
    </w:p>
    <w:p w14:paraId="56C0C767" w14:textId="77777777" w:rsidR="00FB2B7F" w:rsidRPr="00325ABE" w:rsidRDefault="00FB2B7F" w:rsidP="00325ABE">
      <w:pPr>
        <w:pStyle w:val="Sarakstarindkopa"/>
        <w:numPr>
          <w:ilvl w:val="0"/>
          <w:numId w:val="6"/>
        </w:numPr>
        <w:shd w:val="clear" w:color="auto" w:fill="FFFFFF"/>
        <w:ind w:left="426"/>
        <w:jc w:val="both"/>
        <w:rPr>
          <w:rFonts w:ascii="Times New Roman" w:hAnsi="Times New Roman"/>
          <w:lang w:val="lv-LV"/>
        </w:rPr>
      </w:pPr>
      <w:r w:rsidRPr="00325ABE">
        <w:rPr>
          <w:rFonts w:ascii="Times New Roman" w:hAnsi="Times New Roman"/>
          <w:lang w:val="lv-LV"/>
        </w:rPr>
        <w:t xml:space="preserve">Biedrībā Ogres novada pašvaldību pārstāv domes priekšsēdētājs Egils </w:t>
      </w:r>
      <w:proofErr w:type="spellStart"/>
      <w:r w:rsidRPr="00325ABE">
        <w:rPr>
          <w:rFonts w:ascii="Times New Roman" w:hAnsi="Times New Roman"/>
          <w:lang w:val="lv-LV"/>
        </w:rPr>
        <w:t>Helmanis</w:t>
      </w:r>
      <w:proofErr w:type="spellEnd"/>
      <w:r w:rsidRPr="00325ABE">
        <w:rPr>
          <w:rFonts w:ascii="Times New Roman" w:hAnsi="Times New Roman"/>
          <w:lang w:val="lv-LV"/>
        </w:rPr>
        <w:t>.</w:t>
      </w:r>
    </w:p>
    <w:p w14:paraId="467C3C90" w14:textId="4BCE738F" w:rsidR="00D0603E" w:rsidRPr="00325ABE" w:rsidRDefault="00FB2B7F" w:rsidP="00325ABE">
      <w:pPr>
        <w:pStyle w:val="Sarakstarindkopa"/>
        <w:numPr>
          <w:ilvl w:val="0"/>
          <w:numId w:val="6"/>
        </w:numPr>
        <w:shd w:val="clear" w:color="auto" w:fill="FFFFFF"/>
        <w:ind w:left="425" w:hanging="357"/>
        <w:jc w:val="both"/>
        <w:rPr>
          <w:rFonts w:ascii="Times New Roman" w:hAnsi="Times New Roman"/>
          <w:lang w:val="lv-LV"/>
        </w:rPr>
      </w:pPr>
      <w:r w:rsidRPr="00325ABE">
        <w:rPr>
          <w:rFonts w:ascii="Times New Roman" w:hAnsi="Times New Roman"/>
          <w:lang w:val="lv-LV"/>
        </w:rPr>
        <w:t xml:space="preserve">Uzdot </w:t>
      </w:r>
      <w:r w:rsidR="00D0603E" w:rsidRPr="00325ABE">
        <w:rPr>
          <w:rFonts w:ascii="Times New Roman" w:hAnsi="Times New Roman"/>
          <w:lang w:val="lv-LV"/>
        </w:rPr>
        <w:t>Ogres novada pašvaldības Centrālās administrācijas Kancelej</w:t>
      </w:r>
      <w:r w:rsidRPr="00325ABE">
        <w:rPr>
          <w:rFonts w:ascii="Times New Roman" w:hAnsi="Times New Roman"/>
          <w:lang w:val="lv-LV"/>
        </w:rPr>
        <w:t>ai</w:t>
      </w:r>
      <w:r w:rsidR="00D0603E" w:rsidRPr="00325ABE">
        <w:rPr>
          <w:rFonts w:ascii="Times New Roman" w:hAnsi="Times New Roman"/>
          <w:lang w:val="lv-LV"/>
        </w:rPr>
        <w:t xml:space="preserve"> informēt </w:t>
      </w:r>
      <w:r w:rsidRPr="00325ABE">
        <w:rPr>
          <w:rFonts w:ascii="Times New Roman" w:hAnsi="Times New Roman"/>
          <w:lang w:val="lv-LV"/>
        </w:rPr>
        <w:t xml:space="preserve">biedrību “Latvijas Lielo pilsētu asociācija” </w:t>
      </w:r>
      <w:r w:rsidR="00D0603E" w:rsidRPr="00325ABE">
        <w:rPr>
          <w:rFonts w:ascii="Times New Roman" w:hAnsi="Times New Roman"/>
          <w:lang w:val="lv-LV"/>
        </w:rPr>
        <w:t xml:space="preserve">par </w:t>
      </w:r>
      <w:r w:rsidRPr="00325ABE">
        <w:rPr>
          <w:rFonts w:ascii="Times New Roman" w:hAnsi="Times New Roman"/>
          <w:lang w:val="lv-LV"/>
        </w:rPr>
        <w:t>šo</w:t>
      </w:r>
      <w:r w:rsidR="00D0603E" w:rsidRPr="00325ABE">
        <w:rPr>
          <w:rFonts w:ascii="Times New Roman" w:hAnsi="Times New Roman"/>
          <w:lang w:val="lv-LV"/>
        </w:rPr>
        <w:t xml:space="preserve"> lēmumu, ievērojot Biedrību un nodibinājumu likumā un </w:t>
      </w:r>
      <w:r w:rsidRPr="00325ABE">
        <w:rPr>
          <w:rFonts w:ascii="Times New Roman" w:hAnsi="Times New Roman"/>
          <w:lang w:val="lv-LV"/>
        </w:rPr>
        <w:t>b</w:t>
      </w:r>
      <w:r w:rsidR="00D0603E" w:rsidRPr="00325ABE">
        <w:rPr>
          <w:rFonts w:ascii="Times New Roman" w:hAnsi="Times New Roman"/>
          <w:lang w:val="lv-LV"/>
        </w:rPr>
        <w:t>iedrības statūtos noteikto kārtību.</w:t>
      </w:r>
    </w:p>
    <w:p w14:paraId="5347A0A9" w14:textId="6F4B64DC" w:rsidR="00BB27F6" w:rsidRPr="00325ABE" w:rsidRDefault="00654444" w:rsidP="00325ABE">
      <w:pPr>
        <w:pStyle w:val="Sarakstarindkopa"/>
        <w:numPr>
          <w:ilvl w:val="0"/>
          <w:numId w:val="6"/>
        </w:numPr>
        <w:shd w:val="clear" w:color="auto" w:fill="FFFFFF"/>
        <w:ind w:left="426"/>
        <w:jc w:val="both"/>
        <w:rPr>
          <w:rFonts w:ascii="Times New Roman" w:hAnsi="Times New Roman"/>
          <w:lang w:val="lv-LV"/>
        </w:rPr>
      </w:pPr>
      <w:r w:rsidRPr="00325ABE">
        <w:rPr>
          <w:rFonts w:ascii="Times New Roman" w:hAnsi="Times New Roman"/>
          <w:lang w:val="lv-LV"/>
        </w:rPr>
        <w:t xml:space="preserve">Kontroli par lēmuma izpildi uzdot pašvaldības </w:t>
      </w:r>
      <w:r w:rsidR="00D5780E" w:rsidRPr="00325ABE">
        <w:rPr>
          <w:rFonts w:ascii="Times New Roman" w:hAnsi="Times New Roman"/>
          <w:lang w:val="lv-LV"/>
        </w:rPr>
        <w:t>izpilddirektoram</w:t>
      </w:r>
      <w:r w:rsidRPr="00325ABE">
        <w:rPr>
          <w:rFonts w:ascii="Times New Roman" w:hAnsi="Times New Roman"/>
          <w:lang w:val="lv-LV"/>
        </w:rPr>
        <w:t>.</w:t>
      </w:r>
    </w:p>
    <w:bookmarkEnd w:id="0"/>
    <w:p w14:paraId="483C5CF2" w14:textId="77777777" w:rsidR="00BB27F6" w:rsidRPr="00E650E8" w:rsidRDefault="00BB27F6" w:rsidP="004F0DB5">
      <w:pPr>
        <w:shd w:val="clear" w:color="auto" w:fill="FFFFFF"/>
        <w:ind w:firstLine="720"/>
        <w:jc w:val="both"/>
        <w:rPr>
          <w:rFonts w:ascii="Times New Roman" w:hAnsi="Times New Roman"/>
          <w:lang w:val="lv-LV"/>
        </w:rPr>
      </w:pPr>
    </w:p>
    <w:p w14:paraId="0A98F93E" w14:textId="77777777" w:rsidR="004F0DB5" w:rsidRPr="00E650E8" w:rsidRDefault="004F0DB5" w:rsidP="004F0DB5">
      <w:pPr>
        <w:shd w:val="clear" w:color="auto" w:fill="FFFFFF"/>
        <w:ind w:firstLine="720"/>
        <w:jc w:val="both"/>
        <w:rPr>
          <w:rFonts w:ascii="Times New Roman" w:hAnsi="Times New Roman"/>
          <w:lang w:val="lv-LV"/>
        </w:rPr>
      </w:pPr>
    </w:p>
    <w:p w14:paraId="3260F8F5" w14:textId="77777777" w:rsidR="004C31FD" w:rsidRPr="00E650E8" w:rsidRDefault="004C31FD" w:rsidP="004C31FD">
      <w:pPr>
        <w:pStyle w:val="Pamattekstaatkpe2"/>
        <w:spacing w:after="0" w:line="240" w:lineRule="auto"/>
        <w:ind w:left="357"/>
        <w:jc w:val="right"/>
        <w:rPr>
          <w:rFonts w:ascii="Times New Roman" w:hAnsi="Times New Roman"/>
          <w:bCs/>
          <w:lang w:val="lv-LV"/>
        </w:rPr>
      </w:pPr>
      <w:r w:rsidRPr="00E650E8">
        <w:rPr>
          <w:rFonts w:ascii="Times New Roman" w:hAnsi="Times New Roman"/>
          <w:bCs/>
          <w:lang w:val="lv-LV"/>
        </w:rPr>
        <w:t>(Sēdes vadītāja,</w:t>
      </w:r>
    </w:p>
    <w:p w14:paraId="04E0371C" w14:textId="6AA16480" w:rsidR="004C31FD" w:rsidRPr="00E650E8" w:rsidRDefault="004C31FD" w:rsidP="00E25894">
      <w:pPr>
        <w:pStyle w:val="Pamattekstaatkpe2"/>
        <w:spacing w:after="0" w:line="240" w:lineRule="auto"/>
        <w:ind w:left="357"/>
        <w:jc w:val="right"/>
        <w:rPr>
          <w:rFonts w:ascii="Times New Roman" w:hAnsi="Times New Roman"/>
          <w:lang w:val="lv-LV"/>
        </w:rPr>
      </w:pPr>
      <w:r w:rsidRPr="00E650E8">
        <w:rPr>
          <w:rFonts w:ascii="Times New Roman" w:hAnsi="Times New Roman"/>
          <w:bCs/>
          <w:lang w:val="lv-LV"/>
        </w:rPr>
        <w:t xml:space="preserve">domes priekšsēdētāja </w:t>
      </w:r>
      <w:proofErr w:type="spellStart"/>
      <w:r w:rsidRPr="00E650E8">
        <w:rPr>
          <w:rFonts w:ascii="Times New Roman" w:hAnsi="Times New Roman"/>
          <w:bCs/>
          <w:lang w:val="lv-LV"/>
        </w:rPr>
        <w:t>E.Helmaņa</w:t>
      </w:r>
      <w:proofErr w:type="spellEnd"/>
      <w:r w:rsidRPr="00E650E8">
        <w:rPr>
          <w:rFonts w:ascii="Times New Roman" w:hAnsi="Times New Roman"/>
          <w:bCs/>
          <w:lang w:val="lv-LV"/>
        </w:rPr>
        <w:t xml:space="preserve"> paraksts)</w:t>
      </w:r>
    </w:p>
    <w:sectPr w:rsidR="004C31FD" w:rsidRPr="00E650E8" w:rsidSect="004F0DB5">
      <w:footerReference w:type="default" r:id="rId10"/>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25B9F" w14:textId="77777777" w:rsidR="007E1566" w:rsidRDefault="007E1566" w:rsidP="00C41BA3">
      <w:r>
        <w:separator/>
      </w:r>
    </w:p>
  </w:endnote>
  <w:endnote w:type="continuationSeparator" w:id="0">
    <w:p w14:paraId="0A73D9A4" w14:textId="77777777" w:rsidR="007E1566" w:rsidRDefault="007E1566" w:rsidP="00C41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imTimes">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6794869"/>
      <w:docPartObj>
        <w:docPartGallery w:val="Page Numbers (Bottom of Page)"/>
        <w:docPartUnique/>
      </w:docPartObj>
    </w:sdtPr>
    <w:sdtEndPr/>
    <w:sdtContent>
      <w:p w14:paraId="746100CA" w14:textId="60A1BB80" w:rsidR="004F0DB5" w:rsidRDefault="004F0DB5">
        <w:pPr>
          <w:pStyle w:val="Kjene"/>
          <w:jc w:val="center"/>
        </w:pPr>
        <w:r>
          <w:fldChar w:fldCharType="begin"/>
        </w:r>
        <w:r>
          <w:instrText>PAGE   \* MERGEFORMAT</w:instrText>
        </w:r>
        <w:r>
          <w:fldChar w:fldCharType="separate"/>
        </w:r>
        <w:r w:rsidR="00BF1571" w:rsidRPr="00BF1571">
          <w:rPr>
            <w:noProof/>
            <w:lang w:val="lv-LV"/>
          </w:rPr>
          <w:t>2</w:t>
        </w:r>
        <w:r>
          <w:fldChar w:fldCharType="end"/>
        </w:r>
      </w:p>
    </w:sdtContent>
  </w:sdt>
  <w:p w14:paraId="739392F1" w14:textId="77777777" w:rsidR="00C41BA3" w:rsidRDefault="00C41BA3">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170C81" w14:textId="77777777" w:rsidR="007E1566" w:rsidRDefault="007E1566" w:rsidP="00C41BA3">
      <w:r>
        <w:separator/>
      </w:r>
    </w:p>
  </w:footnote>
  <w:footnote w:type="continuationSeparator" w:id="0">
    <w:p w14:paraId="63703AC5" w14:textId="77777777" w:rsidR="007E1566" w:rsidRDefault="007E1566" w:rsidP="00C41B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1605EFA"/>
    <w:multiLevelType w:val="hybridMultilevel"/>
    <w:tmpl w:val="D59AF504"/>
    <w:lvl w:ilvl="0" w:tplc="12E42E20">
      <w:start w:val="1"/>
      <w:numFmt w:val="decimal"/>
      <w:lvlText w:val="%1."/>
      <w:lvlJc w:val="left"/>
      <w:pPr>
        <w:ind w:left="360" w:hanging="360"/>
      </w:pPr>
    </w:lvl>
    <w:lvl w:ilvl="1" w:tplc="029215AE" w:tentative="1">
      <w:start w:val="1"/>
      <w:numFmt w:val="lowerLetter"/>
      <w:lvlText w:val="%2."/>
      <w:lvlJc w:val="left"/>
      <w:pPr>
        <w:ind w:left="1080" w:hanging="360"/>
      </w:pPr>
    </w:lvl>
    <w:lvl w:ilvl="2" w:tplc="30301B5C" w:tentative="1">
      <w:start w:val="1"/>
      <w:numFmt w:val="lowerRoman"/>
      <w:lvlText w:val="%3."/>
      <w:lvlJc w:val="right"/>
      <w:pPr>
        <w:ind w:left="1800" w:hanging="180"/>
      </w:pPr>
    </w:lvl>
    <w:lvl w:ilvl="3" w:tplc="F16C6750" w:tentative="1">
      <w:start w:val="1"/>
      <w:numFmt w:val="decimal"/>
      <w:lvlText w:val="%4."/>
      <w:lvlJc w:val="left"/>
      <w:pPr>
        <w:ind w:left="2520" w:hanging="360"/>
      </w:pPr>
    </w:lvl>
    <w:lvl w:ilvl="4" w:tplc="0966D264" w:tentative="1">
      <w:start w:val="1"/>
      <w:numFmt w:val="lowerLetter"/>
      <w:lvlText w:val="%5."/>
      <w:lvlJc w:val="left"/>
      <w:pPr>
        <w:ind w:left="3240" w:hanging="360"/>
      </w:pPr>
    </w:lvl>
    <w:lvl w:ilvl="5" w:tplc="DEB09D00" w:tentative="1">
      <w:start w:val="1"/>
      <w:numFmt w:val="lowerRoman"/>
      <w:lvlText w:val="%6."/>
      <w:lvlJc w:val="right"/>
      <w:pPr>
        <w:ind w:left="3960" w:hanging="180"/>
      </w:pPr>
    </w:lvl>
    <w:lvl w:ilvl="6" w:tplc="A5C88754" w:tentative="1">
      <w:start w:val="1"/>
      <w:numFmt w:val="decimal"/>
      <w:lvlText w:val="%7."/>
      <w:lvlJc w:val="left"/>
      <w:pPr>
        <w:ind w:left="4680" w:hanging="360"/>
      </w:pPr>
    </w:lvl>
    <w:lvl w:ilvl="7" w:tplc="265E3C7E" w:tentative="1">
      <w:start w:val="1"/>
      <w:numFmt w:val="lowerLetter"/>
      <w:lvlText w:val="%8."/>
      <w:lvlJc w:val="left"/>
      <w:pPr>
        <w:ind w:left="5400" w:hanging="360"/>
      </w:pPr>
    </w:lvl>
    <w:lvl w:ilvl="8" w:tplc="352C3EC4" w:tentative="1">
      <w:start w:val="1"/>
      <w:numFmt w:val="lowerRoman"/>
      <w:lvlText w:val="%9."/>
      <w:lvlJc w:val="right"/>
      <w:pPr>
        <w:ind w:left="6120" w:hanging="180"/>
      </w:pPr>
    </w:lvl>
  </w:abstractNum>
  <w:abstractNum w:abstractNumId="1" w15:restartNumberingAfterBreak="0">
    <w:nsid w:val="082B788D"/>
    <w:multiLevelType w:val="hybridMultilevel"/>
    <w:tmpl w:val="1BEA4E0E"/>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09D85ACB"/>
    <w:multiLevelType w:val="hybridMultilevel"/>
    <w:tmpl w:val="D82CC6AA"/>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0F5F50EA"/>
    <w:multiLevelType w:val="multilevel"/>
    <w:tmpl w:val="8880145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606100D"/>
    <w:multiLevelType w:val="hybridMultilevel"/>
    <w:tmpl w:val="DE1EC1E4"/>
    <w:lvl w:ilvl="0" w:tplc="DDAE0B2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26636763"/>
    <w:multiLevelType w:val="hybridMultilevel"/>
    <w:tmpl w:val="5AB660D6"/>
    <w:lvl w:ilvl="0" w:tplc="9238E6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37AF6C03"/>
    <w:multiLevelType w:val="hybridMultilevel"/>
    <w:tmpl w:val="01CC5C28"/>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 w15:restartNumberingAfterBreak="0">
    <w:nsid w:val="55C82667"/>
    <w:multiLevelType w:val="multilevel"/>
    <w:tmpl w:val="AE9E551E"/>
    <w:lvl w:ilvl="0">
      <w:start w:val="1"/>
      <w:numFmt w:val="decimal"/>
      <w:pStyle w:val="punkts1"/>
      <w:lvlText w:val="%1."/>
      <w:lvlJc w:val="left"/>
      <w:pPr>
        <w:ind w:left="644" w:hanging="360"/>
      </w:pPr>
      <w:rPr>
        <w:rFonts w:cs="Times New Roman" w:hint="default"/>
        <w:i w:val="0"/>
        <w:color w:val="auto"/>
      </w:rPr>
    </w:lvl>
    <w:lvl w:ilvl="1">
      <w:start w:val="1"/>
      <w:numFmt w:val="decimal"/>
      <w:pStyle w:val="punkts11"/>
      <w:lvlText w:val="%1.%2."/>
      <w:lvlJc w:val="left"/>
      <w:pPr>
        <w:ind w:left="360" w:hanging="360"/>
      </w:pPr>
      <w:rPr>
        <w:rFonts w:cs="Times New Roman" w:hint="default"/>
        <w:b w:val="0"/>
        <w:color w:val="auto"/>
      </w:rPr>
    </w:lvl>
    <w:lvl w:ilvl="2">
      <w:start w:val="1"/>
      <w:numFmt w:val="decimal"/>
      <w:pStyle w:val="punkts111"/>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15:restartNumberingAfterBreak="0">
    <w:nsid w:val="7431567B"/>
    <w:multiLevelType w:val="hybridMultilevel"/>
    <w:tmpl w:val="41640D44"/>
    <w:lvl w:ilvl="0" w:tplc="032C0B70">
      <w:start w:val="1"/>
      <w:numFmt w:val="bullet"/>
      <w:lvlText w:val="-"/>
      <w:lvlJc w:val="left"/>
      <w:pPr>
        <w:ind w:left="720" w:hanging="360"/>
      </w:pPr>
      <w:rPr>
        <w:rFonts w:ascii="Calibri" w:eastAsiaTheme="minorHAns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9" w15:restartNumberingAfterBreak="0">
    <w:nsid w:val="763365F7"/>
    <w:multiLevelType w:val="hybridMultilevel"/>
    <w:tmpl w:val="519A19FC"/>
    <w:lvl w:ilvl="0" w:tplc="488A28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7DB13A4F"/>
    <w:multiLevelType w:val="hybridMultilevel"/>
    <w:tmpl w:val="65D281AA"/>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16cid:durableId="1183939146">
    <w:abstractNumId w:val="3"/>
  </w:num>
  <w:num w:numId="2" w16cid:durableId="1414014983">
    <w:abstractNumId w:val="5"/>
  </w:num>
  <w:num w:numId="3" w16cid:durableId="620383726">
    <w:abstractNumId w:val="0"/>
  </w:num>
  <w:num w:numId="4" w16cid:durableId="1487168309">
    <w:abstractNumId w:val="7"/>
  </w:num>
  <w:num w:numId="5" w16cid:durableId="626355569">
    <w:abstractNumId w:val="2"/>
  </w:num>
  <w:num w:numId="6" w16cid:durableId="1503398324">
    <w:abstractNumId w:val="9"/>
  </w:num>
  <w:num w:numId="7" w16cid:durableId="1435050522">
    <w:abstractNumId w:val="8"/>
  </w:num>
  <w:num w:numId="8" w16cid:durableId="1013143939">
    <w:abstractNumId w:val="4"/>
  </w:num>
  <w:num w:numId="9" w16cid:durableId="715394298">
    <w:abstractNumId w:val="1"/>
  </w:num>
  <w:num w:numId="10" w16cid:durableId="708335140">
    <w:abstractNumId w:val="10"/>
  </w:num>
  <w:num w:numId="11" w16cid:durableId="2099014847">
    <w:abstractNumId w:val="6"/>
  </w:num>
  <w:num w:numId="12" w16cid:durableId="10200889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1FD"/>
    <w:rsid w:val="000136E7"/>
    <w:rsid w:val="00025A16"/>
    <w:rsid w:val="00027652"/>
    <w:rsid w:val="00036992"/>
    <w:rsid w:val="0005614B"/>
    <w:rsid w:val="0005681A"/>
    <w:rsid w:val="00062E15"/>
    <w:rsid w:val="00071FB8"/>
    <w:rsid w:val="00077B42"/>
    <w:rsid w:val="00084C26"/>
    <w:rsid w:val="00090FEC"/>
    <w:rsid w:val="00096183"/>
    <w:rsid w:val="000A4345"/>
    <w:rsid w:val="000A4A3E"/>
    <w:rsid w:val="000D763F"/>
    <w:rsid w:val="000E5A15"/>
    <w:rsid w:val="000F3F6F"/>
    <w:rsid w:val="0010150B"/>
    <w:rsid w:val="001077A7"/>
    <w:rsid w:val="001207C0"/>
    <w:rsid w:val="0012568B"/>
    <w:rsid w:val="00145760"/>
    <w:rsid w:val="00146305"/>
    <w:rsid w:val="00151D1C"/>
    <w:rsid w:val="00157811"/>
    <w:rsid w:val="0016343F"/>
    <w:rsid w:val="0018799E"/>
    <w:rsid w:val="00191871"/>
    <w:rsid w:val="0019399D"/>
    <w:rsid w:val="001942A1"/>
    <w:rsid w:val="001A57FC"/>
    <w:rsid w:val="001B5005"/>
    <w:rsid w:val="001C1BA1"/>
    <w:rsid w:val="00207F6B"/>
    <w:rsid w:val="00210A1F"/>
    <w:rsid w:val="00210D81"/>
    <w:rsid w:val="002579FA"/>
    <w:rsid w:val="00261F9D"/>
    <w:rsid w:val="0026411D"/>
    <w:rsid w:val="002854F3"/>
    <w:rsid w:val="002C1521"/>
    <w:rsid w:val="002D0560"/>
    <w:rsid w:val="002D1DC8"/>
    <w:rsid w:val="002D3EC0"/>
    <w:rsid w:val="002E4CF1"/>
    <w:rsid w:val="0030754A"/>
    <w:rsid w:val="0031708B"/>
    <w:rsid w:val="00325ABE"/>
    <w:rsid w:val="00333E0C"/>
    <w:rsid w:val="00356543"/>
    <w:rsid w:val="00365678"/>
    <w:rsid w:val="00374C38"/>
    <w:rsid w:val="00381F22"/>
    <w:rsid w:val="0038646B"/>
    <w:rsid w:val="003A2571"/>
    <w:rsid w:val="003B1B6E"/>
    <w:rsid w:val="003B447B"/>
    <w:rsid w:val="003B5FAA"/>
    <w:rsid w:val="003B6B10"/>
    <w:rsid w:val="003F3A31"/>
    <w:rsid w:val="00401804"/>
    <w:rsid w:val="00407744"/>
    <w:rsid w:val="00416F4F"/>
    <w:rsid w:val="004367C4"/>
    <w:rsid w:val="00471DC7"/>
    <w:rsid w:val="00471E7A"/>
    <w:rsid w:val="00493F0D"/>
    <w:rsid w:val="0049428F"/>
    <w:rsid w:val="00494ED1"/>
    <w:rsid w:val="004A0BFA"/>
    <w:rsid w:val="004A7599"/>
    <w:rsid w:val="004C1CAB"/>
    <w:rsid w:val="004C31FD"/>
    <w:rsid w:val="004D11CE"/>
    <w:rsid w:val="004D1BB4"/>
    <w:rsid w:val="004D617F"/>
    <w:rsid w:val="004E493C"/>
    <w:rsid w:val="004F0DB5"/>
    <w:rsid w:val="004F4B80"/>
    <w:rsid w:val="00504C39"/>
    <w:rsid w:val="00526E8C"/>
    <w:rsid w:val="005344CF"/>
    <w:rsid w:val="005420B9"/>
    <w:rsid w:val="00547970"/>
    <w:rsid w:val="00574F9F"/>
    <w:rsid w:val="00595B58"/>
    <w:rsid w:val="005B0219"/>
    <w:rsid w:val="005B33B3"/>
    <w:rsid w:val="005B623A"/>
    <w:rsid w:val="005C4DD4"/>
    <w:rsid w:val="005C71D6"/>
    <w:rsid w:val="005F17A8"/>
    <w:rsid w:val="005F237B"/>
    <w:rsid w:val="005F69DC"/>
    <w:rsid w:val="005F70A6"/>
    <w:rsid w:val="00606B0C"/>
    <w:rsid w:val="00611ED7"/>
    <w:rsid w:val="0061273D"/>
    <w:rsid w:val="006356F8"/>
    <w:rsid w:val="00641B44"/>
    <w:rsid w:val="00654319"/>
    <w:rsid w:val="00654444"/>
    <w:rsid w:val="00677B6C"/>
    <w:rsid w:val="00677BD5"/>
    <w:rsid w:val="00677BE0"/>
    <w:rsid w:val="00683643"/>
    <w:rsid w:val="006A7C45"/>
    <w:rsid w:val="006B05ED"/>
    <w:rsid w:val="006B0A4D"/>
    <w:rsid w:val="006B0B36"/>
    <w:rsid w:val="006F64BE"/>
    <w:rsid w:val="007144A3"/>
    <w:rsid w:val="00720727"/>
    <w:rsid w:val="007269EA"/>
    <w:rsid w:val="00733890"/>
    <w:rsid w:val="0074191F"/>
    <w:rsid w:val="00750E84"/>
    <w:rsid w:val="00756376"/>
    <w:rsid w:val="0076140E"/>
    <w:rsid w:val="00763D2D"/>
    <w:rsid w:val="007716F3"/>
    <w:rsid w:val="007746CB"/>
    <w:rsid w:val="0078214A"/>
    <w:rsid w:val="00793FDF"/>
    <w:rsid w:val="007A47CF"/>
    <w:rsid w:val="007A6756"/>
    <w:rsid w:val="007A7AA6"/>
    <w:rsid w:val="007C12B4"/>
    <w:rsid w:val="007D44B0"/>
    <w:rsid w:val="007E1566"/>
    <w:rsid w:val="007E25D5"/>
    <w:rsid w:val="007F20FA"/>
    <w:rsid w:val="008052AD"/>
    <w:rsid w:val="008202E1"/>
    <w:rsid w:val="008437C6"/>
    <w:rsid w:val="0086173C"/>
    <w:rsid w:val="00866A13"/>
    <w:rsid w:val="00877D9D"/>
    <w:rsid w:val="00884AFC"/>
    <w:rsid w:val="00892E0E"/>
    <w:rsid w:val="008A2CF1"/>
    <w:rsid w:val="008B59E9"/>
    <w:rsid w:val="008E0598"/>
    <w:rsid w:val="008F0AA2"/>
    <w:rsid w:val="00920DA6"/>
    <w:rsid w:val="009512CD"/>
    <w:rsid w:val="00951401"/>
    <w:rsid w:val="00962FDD"/>
    <w:rsid w:val="00965385"/>
    <w:rsid w:val="009661C2"/>
    <w:rsid w:val="009732C5"/>
    <w:rsid w:val="009D252F"/>
    <w:rsid w:val="009D47A3"/>
    <w:rsid w:val="009D7C2B"/>
    <w:rsid w:val="009F565C"/>
    <w:rsid w:val="00A073BD"/>
    <w:rsid w:val="00A1458D"/>
    <w:rsid w:val="00A34B95"/>
    <w:rsid w:val="00A350E8"/>
    <w:rsid w:val="00A473A0"/>
    <w:rsid w:val="00A61858"/>
    <w:rsid w:val="00A7145A"/>
    <w:rsid w:val="00AC1AFB"/>
    <w:rsid w:val="00B00DA6"/>
    <w:rsid w:val="00B06E53"/>
    <w:rsid w:val="00B07D69"/>
    <w:rsid w:val="00B17E44"/>
    <w:rsid w:val="00B6369B"/>
    <w:rsid w:val="00B64CB3"/>
    <w:rsid w:val="00B878A9"/>
    <w:rsid w:val="00B90247"/>
    <w:rsid w:val="00B95448"/>
    <w:rsid w:val="00BA1B4E"/>
    <w:rsid w:val="00BA295F"/>
    <w:rsid w:val="00BB1F21"/>
    <w:rsid w:val="00BB27F6"/>
    <w:rsid w:val="00BB3CD6"/>
    <w:rsid w:val="00BE1131"/>
    <w:rsid w:val="00BF1571"/>
    <w:rsid w:val="00C258D5"/>
    <w:rsid w:val="00C356FD"/>
    <w:rsid w:val="00C41BA3"/>
    <w:rsid w:val="00C45DE2"/>
    <w:rsid w:val="00C55CEA"/>
    <w:rsid w:val="00C6588F"/>
    <w:rsid w:val="00C80403"/>
    <w:rsid w:val="00CA2A43"/>
    <w:rsid w:val="00CA6DA6"/>
    <w:rsid w:val="00CC40A5"/>
    <w:rsid w:val="00CD2CC6"/>
    <w:rsid w:val="00CF31FD"/>
    <w:rsid w:val="00D0603E"/>
    <w:rsid w:val="00D1382C"/>
    <w:rsid w:val="00D3373D"/>
    <w:rsid w:val="00D5780E"/>
    <w:rsid w:val="00D57984"/>
    <w:rsid w:val="00DA03FE"/>
    <w:rsid w:val="00DA393C"/>
    <w:rsid w:val="00DC5067"/>
    <w:rsid w:val="00DD3CBA"/>
    <w:rsid w:val="00DE220A"/>
    <w:rsid w:val="00DE45A1"/>
    <w:rsid w:val="00DF384C"/>
    <w:rsid w:val="00E15597"/>
    <w:rsid w:val="00E15B4A"/>
    <w:rsid w:val="00E25894"/>
    <w:rsid w:val="00E31003"/>
    <w:rsid w:val="00E56A03"/>
    <w:rsid w:val="00E60C0F"/>
    <w:rsid w:val="00E650E8"/>
    <w:rsid w:val="00E837C0"/>
    <w:rsid w:val="00E84310"/>
    <w:rsid w:val="00EA6656"/>
    <w:rsid w:val="00EB7F5E"/>
    <w:rsid w:val="00EC1582"/>
    <w:rsid w:val="00EC37C4"/>
    <w:rsid w:val="00EC5693"/>
    <w:rsid w:val="00EE3DC6"/>
    <w:rsid w:val="00EE6A14"/>
    <w:rsid w:val="00EF6C04"/>
    <w:rsid w:val="00F15294"/>
    <w:rsid w:val="00F2341A"/>
    <w:rsid w:val="00F245D9"/>
    <w:rsid w:val="00F377A5"/>
    <w:rsid w:val="00F506DD"/>
    <w:rsid w:val="00F50A1B"/>
    <w:rsid w:val="00F53975"/>
    <w:rsid w:val="00F57AF2"/>
    <w:rsid w:val="00F72918"/>
    <w:rsid w:val="00F945B9"/>
    <w:rsid w:val="00F96B25"/>
    <w:rsid w:val="00FA49DB"/>
    <w:rsid w:val="00FB2B7F"/>
    <w:rsid w:val="00FC1627"/>
    <w:rsid w:val="00FD5592"/>
    <w:rsid w:val="00FE5C9F"/>
    <w:rsid w:val="00FF1C8A"/>
    <w:rsid w:val="00FF573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D1682"/>
  <w15:chartTrackingRefBased/>
  <w15:docId w15:val="{2300F36F-597A-47BB-9F83-2E7DEAE7B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C31FD"/>
    <w:pPr>
      <w:spacing w:after="0" w:line="240" w:lineRule="auto"/>
    </w:pPr>
    <w:rPr>
      <w:rFonts w:ascii="RimTimes" w:eastAsia="Times New Roman" w:hAnsi="RimTimes" w:cs="Times New Roman"/>
      <w:sz w:val="24"/>
      <w:szCs w:val="20"/>
      <w:lang w:val="en-US"/>
    </w:rPr>
  </w:style>
  <w:style w:type="paragraph" w:styleId="Virsraksts2">
    <w:name w:val="heading 2"/>
    <w:basedOn w:val="Parasts"/>
    <w:next w:val="Parasts"/>
    <w:link w:val="Virsraksts2Rakstz"/>
    <w:qFormat/>
    <w:rsid w:val="004C31FD"/>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4C31FD"/>
    <w:rPr>
      <w:rFonts w:ascii="Times New Roman" w:eastAsia="Times New Roman" w:hAnsi="Times New Roman" w:cs="Times New Roman"/>
      <w:b/>
      <w:bCs/>
      <w:sz w:val="24"/>
      <w:szCs w:val="20"/>
    </w:rPr>
  </w:style>
  <w:style w:type="paragraph" w:styleId="Pamatteksts">
    <w:name w:val="Body Text"/>
    <w:basedOn w:val="Parasts"/>
    <w:link w:val="PamattekstsRakstz"/>
    <w:rsid w:val="004C31FD"/>
    <w:pPr>
      <w:spacing w:after="120"/>
    </w:pPr>
  </w:style>
  <w:style w:type="character" w:customStyle="1" w:styleId="PamattekstsRakstz">
    <w:name w:val="Pamatteksts Rakstz."/>
    <w:basedOn w:val="Noklusjumarindkopasfonts"/>
    <w:link w:val="Pamatteksts"/>
    <w:rsid w:val="004C31FD"/>
    <w:rPr>
      <w:rFonts w:ascii="RimTimes" w:eastAsia="Times New Roman" w:hAnsi="RimTimes" w:cs="Times New Roman"/>
      <w:sz w:val="24"/>
      <w:szCs w:val="20"/>
      <w:lang w:val="en-US"/>
    </w:rPr>
  </w:style>
  <w:style w:type="paragraph" w:styleId="Pamattekstaatkpe2">
    <w:name w:val="Body Text Indent 2"/>
    <w:basedOn w:val="Parasts"/>
    <w:link w:val="Pamattekstaatkpe2Rakstz"/>
    <w:unhideWhenUsed/>
    <w:rsid w:val="004C31FD"/>
    <w:pPr>
      <w:spacing w:after="120" w:line="480" w:lineRule="auto"/>
      <w:ind w:left="283"/>
    </w:pPr>
  </w:style>
  <w:style w:type="character" w:customStyle="1" w:styleId="Pamattekstaatkpe2Rakstz">
    <w:name w:val="Pamatteksta atkāpe 2 Rakstz."/>
    <w:basedOn w:val="Noklusjumarindkopasfonts"/>
    <w:link w:val="Pamattekstaatkpe2"/>
    <w:rsid w:val="004C31FD"/>
    <w:rPr>
      <w:rFonts w:ascii="RimTimes" w:eastAsia="Times New Roman" w:hAnsi="RimTimes" w:cs="Times New Roman"/>
      <w:sz w:val="24"/>
      <w:szCs w:val="20"/>
      <w:lang w:val="en-US"/>
    </w:rPr>
  </w:style>
  <w:style w:type="paragraph" w:styleId="Sarakstarindkopa">
    <w:name w:val="List Paragraph"/>
    <w:basedOn w:val="Parasts"/>
    <w:uiPriority w:val="34"/>
    <w:qFormat/>
    <w:rsid w:val="00E31003"/>
    <w:pPr>
      <w:ind w:left="720"/>
      <w:contextualSpacing/>
    </w:pPr>
  </w:style>
  <w:style w:type="paragraph" w:styleId="Balonteksts">
    <w:name w:val="Balloon Text"/>
    <w:basedOn w:val="Parasts"/>
    <w:link w:val="BalontekstsRakstz"/>
    <w:uiPriority w:val="99"/>
    <w:semiHidden/>
    <w:unhideWhenUsed/>
    <w:rsid w:val="000136E7"/>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136E7"/>
    <w:rPr>
      <w:rFonts w:ascii="Segoe UI" w:eastAsia="Times New Roman" w:hAnsi="Segoe UI" w:cs="Segoe UI"/>
      <w:sz w:val="18"/>
      <w:szCs w:val="18"/>
      <w:lang w:val="en-US"/>
    </w:rPr>
  </w:style>
  <w:style w:type="character" w:styleId="Hipersaite">
    <w:name w:val="Hyperlink"/>
    <w:basedOn w:val="Noklusjumarindkopasfonts"/>
    <w:uiPriority w:val="99"/>
    <w:unhideWhenUsed/>
    <w:rsid w:val="0031708B"/>
    <w:rPr>
      <w:color w:val="0563C1" w:themeColor="hyperlink"/>
      <w:u w:val="single"/>
    </w:rPr>
  </w:style>
  <w:style w:type="paragraph" w:styleId="Galvene">
    <w:name w:val="header"/>
    <w:basedOn w:val="Parasts"/>
    <w:link w:val="GalveneRakstz"/>
    <w:uiPriority w:val="99"/>
    <w:unhideWhenUsed/>
    <w:rsid w:val="00C41BA3"/>
    <w:pPr>
      <w:tabs>
        <w:tab w:val="center" w:pos="4153"/>
        <w:tab w:val="right" w:pos="8306"/>
      </w:tabs>
    </w:pPr>
  </w:style>
  <w:style w:type="character" w:customStyle="1" w:styleId="GalveneRakstz">
    <w:name w:val="Galvene Rakstz."/>
    <w:basedOn w:val="Noklusjumarindkopasfonts"/>
    <w:link w:val="Galvene"/>
    <w:uiPriority w:val="99"/>
    <w:rsid w:val="00C41BA3"/>
    <w:rPr>
      <w:rFonts w:ascii="RimTimes" w:eastAsia="Times New Roman" w:hAnsi="RimTimes" w:cs="Times New Roman"/>
      <w:sz w:val="24"/>
      <w:szCs w:val="20"/>
      <w:lang w:val="en-US"/>
    </w:rPr>
  </w:style>
  <w:style w:type="paragraph" w:styleId="Kjene">
    <w:name w:val="footer"/>
    <w:basedOn w:val="Parasts"/>
    <w:link w:val="KjeneRakstz"/>
    <w:uiPriority w:val="99"/>
    <w:unhideWhenUsed/>
    <w:rsid w:val="00C41BA3"/>
    <w:pPr>
      <w:tabs>
        <w:tab w:val="center" w:pos="4153"/>
        <w:tab w:val="right" w:pos="8306"/>
      </w:tabs>
    </w:pPr>
  </w:style>
  <w:style w:type="character" w:customStyle="1" w:styleId="KjeneRakstz">
    <w:name w:val="Kājene Rakstz."/>
    <w:basedOn w:val="Noklusjumarindkopasfonts"/>
    <w:link w:val="Kjene"/>
    <w:uiPriority w:val="99"/>
    <w:rsid w:val="00C41BA3"/>
    <w:rPr>
      <w:rFonts w:ascii="RimTimes" w:eastAsia="Times New Roman" w:hAnsi="RimTimes" w:cs="Times New Roman"/>
      <w:sz w:val="24"/>
      <w:szCs w:val="20"/>
      <w:lang w:val="en-US"/>
    </w:rPr>
  </w:style>
  <w:style w:type="character" w:styleId="Izclums">
    <w:name w:val="Emphasis"/>
    <w:basedOn w:val="Noklusjumarindkopasfonts"/>
    <w:uiPriority w:val="20"/>
    <w:qFormat/>
    <w:rsid w:val="0086173C"/>
    <w:rPr>
      <w:i/>
      <w:iCs/>
    </w:rPr>
  </w:style>
  <w:style w:type="character" w:customStyle="1" w:styleId="UnresolvedMention1">
    <w:name w:val="Unresolved Mention1"/>
    <w:basedOn w:val="Noklusjumarindkopasfonts"/>
    <w:uiPriority w:val="99"/>
    <w:semiHidden/>
    <w:unhideWhenUsed/>
    <w:rsid w:val="00036992"/>
    <w:rPr>
      <w:color w:val="605E5C"/>
      <w:shd w:val="clear" w:color="auto" w:fill="E1DFDD"/>
    </w:rPr>
  </w:style>
  <w:style w:type="character" w:customStyle="1" w:styleId="UnresolvedMention2">
    <w:name w:val="Unresolved Mention2"/>
    <w:basedOn w:val="Noklusjumarindkopasfonts"/>
    <w:uiPriority w:val="99"/>
    <w:semiHidden/>
    <w:unhideWhenUsed/>
    <w:rsid w:val="004367C4"/>
    <w:rPr>
      <w:color w:val="605E5C"/>
      <w:shd w:val="clear" w:color="auto" w:fill="E1DFDD"/>
    </w:rPr>
  </w:style>
  <w:style w:type="paragraph" w:customStyle="1" w:styleId="punkts1">
    <w:name w:val="punkts 1"/>
    <w:basedOn w:val="Parasts"/>
    <w:link w:val="punkts1Rakstz"/>
    <w:qFormat/>
    <w:rsid w:val="007746CB"/>
    <w:pPr>
      <w:widowControl w:val="0"/>
      <w:numPr>
        <w:numId w:val="4"/>
      </w:numPr>
      <w:shd w:val="clear" w:color="auto" w:fill="FFFFFF"/>
      <w:autoSpaceDE w:val="0"/>
      <w:autoSpaceDN w:val="0"/>
      <w:adjustRightInd w:val="0"/>
      <w:spacing w:before="60" w:after="60"/>
      <w:ind w:left="567" w:hanging="567"/>
      <w:jc w:val="both"/>
    </w:pPr>
    <w:rPr>
      <w:rFonts w:ascii="Times New Roman" w:eastAsia="Batang" w:hAnsi="Times New Roman"/>
      <w:bCs/>
      <w:szCs w:val="24"/>
      <w:lang w:val="lv-LV" w:eastAsia="ko-KR"/>
    </w:rPr>
  </w:style>
  <w:style w:type="paragraph" w:customStyle="1" w:styleId="punkts11">
    <w:name w:val="punkts 1.1"/>
    <w:basedOn w:val="punkts1"/>
    <w:qFormat/>
    <w:rsid w:val="007746CB"/>
    <w:pPr>
      <w:numPr>
        <w:ilvl w:val="1"/>
      </w:numPr>
      <w:ind w:left="1276" w:hanging="709"/>
    </w:pPr>
  </w:style>
  <w:style w:type="character" w:customStyle="1" w:styleId="punkts1Rakstz">
    <w:name w:val="punkts 1 Rakstz."/>
    <w:link w:val="punkts1"/>
    <w:rsid w:val="007746CB"/>
    <w:rPr>
      <w:rFonts w:ascii="Times New Roman" w:eastAsia="Batang" w:hAnsi="Times New Roman" w:cs="Times New Roman"/>
      <w:bCs/>
      <w:sz w:val="24"/>
      <w:szCs w:val="24"/>
      <w:shd w:val="clear" w:color="auto" w:fill="FFFFFF"/>
      <w:lang w:eastAsia="ko-KR"/>
    </w:rPr>
  </w:style>
  <w:style w:type="paragraph" w:customStyle="1" w:styleId="punkts111">
    <w:name w:val="punkts 1.1.1"/>
    <w:basedOn w:val="punkts11"/>
    <w:qFormat/>
    <w:rsid w:val="007746CB"/>
    <w:pPr>
      <w:numPr>
        <w:ilvl w:val="2"/>
      </w:numPr>
      <w:ind w:left="2127" w:hanging="851"/>
    </w:pPr>
  </w:style>
  <w:style w:type="paragraph" w:styleId="Vienkrsteksts">
    <w:name w:val="Plain Text"/>
    <w:basedOn w:val="Parasts"/>
    <w:link w:val="VienkrstekstsRakstz"/>
    <w:uiPriority w:val="99"/>
    <w:unhideWhenUsed/>
    <w:rsid w:val="003B6B10"/>
    <w:rPr>
      <w:rFonts w:ascii="Calibri" w:eastAsiaTheme="minorHAnsi" w:hAnsi="Calibri" w:cstheme="minorBidi"/>
      <w:sz w:val="22"/>
      <w:szCs w:val="21"/>
      <w:lang w:val="lv-LV"/>
    </w:rPr>
  </w:style>
  <w:style w:type="character" w:customStyle="1" w:styleId="VienkrstekstsRakstz">
    <w:name w:val="Vienkāršs teksts Rakstz."/>
    <w:basedOn w:val="Noklusjumarindkopasfonts"/>
    <w:link w:val="Vienkrsteksts"/>
    <w:uiPriority w:val="99"/>
    <w:rsid w:val="003B6B10"/>
    <w:rPr>
      <w:rFonts w:ascii="Calibri" w:hAnsi="Calibri"/>
      <w:szCs w:val="21"/>
    </w:rPr>
  </w:style>
  <w:style w:type="paragraph" w:customStyle="1" w:styleId="naisf">
    <w:name w:val="naisf"/>
    <w:basedOn w:val="Parasts"/>
    <w:rsid w:val="00157811"/>
    <w:pPr>
      <w:spacing w:before="100" w:beforeAutospacing="1" w:after="100" w:afterAutospacing="1"/>
      <w:jc w:val="both"/>
    </w:pPr>
    <w:rPr>
      <w:rFonts w:ascii="Times New Roman" w:eastAsia="Arial Unicode MS" w:hAnsi="Times New Roman"/>
      <w:szCs w:val="24"/>
      <w:lang w:val="en-GB"/>
    </w:rPr>
  </w:style>
  <w:style w:type="character" w:styleId="Izmantotahipersaite">
    <w:name w:val="FollowedHyperlink"/>
    <w:basedOn w:val="Noklusjumarindkopasfonts"/>
    <w:uiPriority w:val="99"/>
    <w:semiHidden/>
    <w:unhideWhenUsed/>
    <w:rsid w:val="00493F0D"/>
    <w:rPr>
      <w:color w:val="954F72" w:themeColor="followedHyperlink"/>
      <w:u w:val="single"/>
    </w:rPr>
  </w:style>
  <w:style w:type="character" w:styleId="Komentraatsauce">
    <w:name w:val="annotation reference"/>
    <w:basedOn w:val="Noklusjumarindkopasfonts"/>
    <w:uiPriority w:val="99"/>
    <w:semiHidden/>
    <w:unhideWhenUsed/>
    <w:rsid w:val="00EC5693"/>
    <w:rPr>
      <w:sz w:val="16"/>
      <w:szCs w:val="16"/>
    </w:rPr>
  </w:style>
  <w:style w:type="paragraph" w:styleId="Komentrateksts">
    <w:name w:val="annotation text"/>
    <w:basedOn w:val="Parasts"/>
    <w:link w:val="KomentratekstsRakstz"/>
    <w:uiPriority w:val="99"/>
    <w:semiHidden/>
    <w:unhideWhenUsed/>
    <w:rsid w:val="00EC5693"/>
    <w:rPr>
      <w:sz w:val="20"/>
    </w:rPr>
  </w:style>
  <w:style w:type="character" w:customStyle="1" w:styleId="KomentratekstsRakstz">
    <w:name w:val="Komentāra teksts Rakstz."/>
    <w:basedOn w:val="Noklusjumarindkopasfonts"/>
    <w:link w:val="Komentrateksts"/>
    <w:uiPriority w:val="99"/>
    <w:semiHidden/>
    <w:rsid w:val="00EC5693"/>
    <w:rPr>
      <w:rFonts w:ascii="RimTimes" w:eastAsia="Times New Roman" w:hAnsi="RimTimes" w:cs="Times New Roman"/>
      <w:sz w:val="20"/>
      <w:szCs w:val="20"/>
      <w:lang w:val="en-US"/>
    </w:rPr>
  </w:style>
  <w:style w:type="paragraph" w:styleId="Komentratma">
    <w:name w:val="annotation subject"/>
    <w:basedOn w:val="Komentrateksts"/>
    <w:next w:val="Komentrateksts"/>
    <w:link w:val="KomentratmaRakstz"/>
    <w:uiPriority w:val="99"/>
    <w:semiHidden/>
    <w:unhideWhenUsed/>
    <w:rsid w:val="00EC5693"/>
    <w:rPr>
      <w:b/>
      <w:bCs/>
    </w:rPr>
  </w:style>
  <w:style w:type="character" w:customStyle="1" w:styleId="KomentratmaRakstz">
    <w:name w:val="Komentāra tēma Rakstz."/>
    <w:basedOn w:val="KomentratekstsRakstz"/>
    <w:link w:val="Komentratma"/>
    <w:uiPriority w:val="99"/>
    <w:semiHidden/>
    <w:rsid w:val="00EC5693"/>
    <w:rPr>
      <w:rFonts w:ascii="RimTimes" w:eastAsia="Times New Roman" w:hAnsi="RimTimes"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672">
      <w:bodyDiv w:val="1"/>
      <w:marLeft w:val="0"/>
      <w:marRight w:val="0"/>
      <w:marTop w:val="0"/>
      <w:marBottom w:val="0"/>
      <w:divBdr>
        <w:top w:val="none" w:sz="0" w:space="0" w:color="auto"/>
        <w:left w:val="none" w:sz="0" w:space="0" w:color="auto"/>
        <w:bottom w:val="none" w:sz="0" w:space="0" w:color="auto"/>
        <w:right w:val="none" w:sz="0" w:space="0" w:color="auto"/>
      </w:divBdr>
    </w:div>
    <w:div w:id="306672289">
      <w:bodyDiv w:val="1"/>
      <w:marLeft w:val="0"/>
      <w:marRight w:val="0"/>
      <w:marTop w:val="0"/>
      <w:marBottom w:val="0"/>
      <w:divBdr>
        <w:top w:val="none" w:sz="0" w:space="0" w:color="auto"/>
        <w:left w:val="none" w:sz="0" w:space="0" w:color="auto"/>
        <w:bottom w:val="none" w:sz="0" w:space="0" w:color="auto"/>
        <w:right w:val="none" w:sz="0" w:space="0" w:color="auto"/>
      </w:divBdr>
    </w:div>
    <w:div w:id="843741209">
      <w:bodyDiv w:val="1"/>
      <w:marLeft w:val="0"/>
      <w:marRight w:val="0"/>
      <w:marTop w:val="0"/>
      <w:marBottom w:val="0"/>
      <w:divBdr>
        <w:top w:val="none" w:sz="0" w:space="0" w:color="auto"/>
        <w:left w:val="none" w:sz="0" w:space="0" w:color="auto"/>
        <w:bottom w:val="none" w:sz="0" w:space="0" w:color="auto"/>
        <w:right w:val="none" w:sz="0" w:space="0" w:color="auto"/>
      </w:divBdr>
    </w:div>
    <w:div w:id="894967761">
      <w:bodyDiv w:val="1"/>
      <w:marLeft w:val="0"/>
      <w:marRight w:val="0"/>
      <w:marTop w:val="0"/>
      <w:marBottom w:val="0"/>
      <w:divBdr>
        <w:top w:val="none" w:sz="0" w:space="0" w:color="auto"/>
        <w:left w:val="none" w:sz="0" w:space="0" w:color="auto"/>
        <w:bottom w:val="none" w:sz="0" w:space="0" w:color="auto"/>
        <w:right w:val="none" w:sz="0" w:space="0" w:color="auto"/>
      </w:divBdr>
    </w:div>
    <w:div w:id="962730897">
      <w:bodyDiv w:val="1"/>
      <w:marLeft w:val="0"/>
      <w:marRight w:val="0"/>
      <w:marTop w:val="0"/>
      <w:marBottom w:val="0"/>
      <w:divBdr>
        <w:top w:val="none" w:sz="0" w:space="0" w:color="auto"/>
        <w:left w:val="none" w:sz="0" w:space="0" w:color="auto"/>
        <w:bottom w:val="none" w:sz="0" w:space="0" w:color="auto"/>
        <w:right w:val="none" w:sz="0" w:space="0" w:color="auto"/>
      </w:divBdr>
    </w:div>
    <w:div w:id="1231888690">
      <w:bodyDiv w:val="1"/>
      <w:marLeft w:val="0"/>
      <w:marRight w:val="0"/>
      <w:marTop w:val="0"/>
      <w:marBottom w:val="0"/>
      <w:divBdr>
        <w:top w:val="none" w:sz="0" w:space="0" w:color="auto"/>
        <w:left w:val="none" w:sz="0" w:space="0" w:color="auto"/>
        <w:bottom w:val="none" w:sz="0" w:space="0" w:color="auto"/>
        <w:right w:val="none" w:sz="0" w:space="0" w:color="auto"/>
      </w:divBdr>
    </w:div>
    <w:div w:id="1599213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ikumi.lv/ta/id/81050-biedribu-un-nodibinajumu-likums"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51B9B6-CC2D-4CC0-BC7A-7FD762F09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3133</Words>
  <Characters>1787</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Zirnīte</dc:creator>
  <cp:keywords/>
  <dc:description/>
  <cp:lastModifiedBy>Elizabete Anna Kurpniece</cp:lastModifiedBy>
  <cp:revision>2</cp:revision>
  <cp:lastPrinted>2023-06-30T07:43:00Z</cp:lastPrinted>
  <dcterms:created xsi:type="dcterms:W3CDTF">2023-06-30T07:44:00Z</dcterms:created>
  <dcterms:modified xsi:type="dcterms:W3CDTF">2023-06-30T07:44:00Z</dcterms:modified>
</cp:coreProperties>
</file>