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CDB8" w14:textId="77777777" w:rsidR="00123F2B" w:rsidRPr="00E650E8" w:rsidRDefault="00123F2B" w:rsidP="00123F2B">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F4C7DCF" wp14:editId="24834C6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AEDDF9D" w14:textId="77777777" w:rsidR="00123F2B" w:rsidRPr="00E650E8" w:rsidRDefault="00123F2B" w:rsidP="00123F2B">
      <w:pPr>
        <w:jc w:val="center"/>
        <w:rPr>
          <w:rFonts w:ascii="Times New Roman" w:hAnsi="Times New Roman"/>
          <w:noProof/>
          <w:sz w:val="12"/>
          <w:szCs w:val="28"/>
          <w:lang w:val="lv-LV"/>
        </w:rPr>
      </w:pPr>
    </w:p>
    <w:p w14:paraId="52A866B8" w14:textId="77777777" w:rsidR="00123F2B" w:rsidRPr="00E650E8" w:rsidRDefault="00123F2B" w:rsidP="00123F2B">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21799522" w14:textId="77777777" w:rsidR="00123F2B" w:rsidRPr="00E650E8" w:rsidRDefault="00123F2B" w:rsidP="00123F2B">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505B0F98" w14:textId="77777777" w:rsidR="00123F2B" w:rsidRPr="00E650E8" w:rsidRDefault="00123F2B" w:rsidP="00123F2B">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507216AE" w14:textId="77777777" w:rsidR="00123F2B" w:rsidRPr="00140D2E" w:rsidRDefault="00123F2B" w:rsidP="00140D2E">
      <w:pPr>
        <w:jc w:val="center"/>
        <w:rPr>
          <w:rFonts w:ascii="Times New Roman" w:hAnsi="Times New Roman"/>
          <w:szCs w:val="24"/>
          <w:lang w:val="lv-LV"/>
        </w:rPr>
      </w:pPr>
    </w:p>
    <w:p w14:paraId="43DCF098" w14:textId="77777777" w:rsidR="00123F2B" w:rsidRPr="00140D2E" w:rsidRDefault="00123F2B" w:rsidP="00140D2E">
      <w:pPr>
        <w:jc w:val="center"/>
        <w:rPr>
          <w:rFonts w:ascii="Times New Roman" w:hAnsi="Times New Roman"/>
          <w:sz w:val="28"/>
          <w:szCs w:val="28"/>
          <w:lang w:val="lv-LV"/>
        </w:rPr>
      </w:pPr>
      <w:r w:rsidRPr="00140D2E">
        <w:rPr>
          <w:rFonts w:ascii="Times New Roman" w:hAnsi="Times New Roman"/>
          <w:sz w:val="28"/>
          <w:szCs w:val="28"/>
          <w:lang w:val="lv-LV"/>
        </w:rPr>
        <w:t>PAŠVALDĪBAS DOMES</w:t>
      </w:r>
      <w:r w:rsidR="00D324B1" w:rsidRPr="00140D2E">
        <w:rPr>
          <w:rFonts w:ascii="Times New Roman" w:hAnsi="Times New Roman"/>
          <w:sz w:val="28"/>
          <w:szCs w:val="28"/>
          <w:lang w:val="lv-LV"/>
        </w:rPr>
        <w:t xml:space="preserve"> ĀRKĀRTAS</w:t>
      </w:r>
      <w:r w:rsidRPr="00140D2E">
        <w:rPr>
          <w:rFonts w:ascii="Times New Roman" w:hAnsi="Times New Roman"/>
          <w:sz w:val="28"/>
          <w:szCs w:val="28"/>
          <w:lang w:val="lv-LV"/>
        </w:rPr>
        <w:t xml:space="preserve"> SĒDES PROTOKOLA IZRAKSTS</w:t>
      </w:r>
    </w:p>
    <w:p w14:paraId="0E06D9D4" w14:textId="77777777" w:rsidR="00123F2B" w:rsidRPr="00140D2E" w:rsidRDefault="00123F2B" w:rsidP="00140D2E">
      <w:pPr>
        <w:rPr>
          <w:rFonts w:ascii="Times New Roman" w:hAnsi="Times New Roman"/>
          <w:szCs w:val="24"/>
          <w:lang w:val="lv-LV"/>
        </w:rPr>
      </w:pPr>
    </w:p>
    <w:p w14:paraId="37DF4EFE" w14:textId="77777777" w:rsidR="00123F2B" w:rsidRPr="00140D2E" w:rsidRDefault="00123F2B" w:rsidP="00140D2E">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123F2B" w:rsidRPr="00140D2E" w14:paraId="592117F2" w14:textId="77777777" w:rsidTr="00E83796">
        <w:tc>
          <w:tcPr>
            <w:tcW w:w="1666" w:type="pct"/>
          </w:tcPr>
          <w:p w14:paraId="0CE629DD" w14:textId="77777777" w:rsidR="00123F2B" w:rsidRPr="00140D2E" w:rsidRDefault="00123F2B" w:rsidP="00140D2E">
            <w:pPr>
              <w:rPr>
                <w:rFonts w:ascii="Times New Roman" w:hAnsi="Times New Roman"/>
                <w:szCs w:val="24"/>
                <w:lang w:val="lv-LV"/>
              </w:rPr>
            </w:pPr>
            <w:r w:rsidRPr="00140D2E">
              <w:rPr>
                <w:rFonts w:ascii="Times New Roman" w:hAnsi="Times New Roman"/>
                <w:szCs w:val="24"/>
                <w:lang w:val="lv-LV"/>
              </w:rPr>
              <w:t>Ogrē, Brīvības ielā 33</w:t>
            </w:r>
          </w:p>
        </w:tc>
        <w:tc>
          <w:tcPr>
            <w:tcW w:w="1666" w:type="pct"/>
          </w:tcPr>
          <w:p w14:paraId="74E0B09D" w14:textId="29385864" w:rsidR="00123F2B" w:rsidRPr="00140D2E" w:rsidRDefault="00123F2B" w:rsidP="00140D2E">
            <w:pPr>
              <w:pStyle w:val="Virsraksts2"/>
              <w:jc w:val="left"/>
              <w:rPr>
                <w:szCs w:val="24"/>
              </w:rPr>
            </w:pPr>
            <w:r w:rsidRPr="00140D2E">
              <w:rPr>
                <w:szCs w:val="24"/>
              </w:rPr>
              <w:t xml:space="preserve">                   Nr.</w:t>
            </w:r>
            <w:r w:rsidR="00140D2E" w:rsidRPr="00140D2E">
              <w:rPr>
                <w:szCs w:val="24"/>
              </w:rPr>
              <w:t>10</w:t>
            </w:r>
          </w:p>
        </w:tc>
        <w:tc>
          <w:tcPr>
            <w:tcW w:w="1667" w:type="pct"/>
          </w:tcPr>
          <w:p w14:paraId="6AE4731D" w14:textId="6CA56DCE" w:rsidR="00123F2B" w:rsidRPr="00140D2E" w:rsidRDefault="00123F2B" w:rsidP="00140D2E">
            <w:pPr>
              <w:jc w:val="right"/>
              <w:rPr>
                <w:rFonts w:ascii="Times New Roman" w:hAnsi="Times New Roman"/>
                <w:szCs w:val="24"/>
                <w:lang w:val="lv-LV"/>
              </w:rPr>
            </w:pPr>
            <w:r w:rsidRPr="00140D2E">
              <w:rPr>
                <w:rFonts w:ascii="Times New Roman" w:hAnsi="Times New Roman"/>
                <w:szCs w:val="24"/>
                <w:lang w:val="lv-LV"/>
              </w:rPr>
              <w:t xml:space="preserve"> 2023. gada </w:t>
            </w:r>
            <w:r w:rsidR="000B6EB4" w:rsidRPr="00140D2E">
              <w:rPr>
                <w:rFonts w:ascii="Times New Roman" w:hAnsi="Times New Roman"/>
                <w:szCs w:val="24"/>
                <w:lang w:val="lv-LV"/>
              </w:rPr>
              <w:t>29</w:t>
            </w:r>
            <w:r w:rsidRPr="00140D2E">
              <w:rPr>
                <w:rFonts w:ascii="Times New Roman" w:hAnsi="Times New Roman"/>
                <w:szCs w:val="24"/>
                <w:lang w:val="lv-LV"/>
              </w:rPr>
              <w:t>. jūnijā</w:t>
            </w:r>
          </w:p>
        </w:tc>
      </w:tr>
    </w:tbl>
    <w:p w14:paraId="65A074DB" w14:textId="77777777" w:rsidR="00123F2B" w:rsidRPr="00140D2E" w:rsidRDefault="00123F2B" w:rsidP="00140D2E">
      <w:pPr>
        <w:jc w:val="center"/>
        <w:rPr>
          <w:rFonts w:ascii="Times New Roman" w:hAnsi="Times New Roman"/>
          <w:b/>
          <w:szCs w:val="24"/>
          <w:lang w:val="lv-LV"/>
        </w:rPr>
      </w:pPr>
    </w:p>
    <w:p w14:paraId="57AFDC82" w14:textId="12831231" w:rsidR="00123F2B" w:rsidRPr="00140D2E" w:rsidRDefault="00140D2E" w:rsidP="00140D2E">
      <w:pPr>
        <w:jc w:val="center"/>
        <w:rPr>
          <w:rFonts w:ascii="Times New Roman" w:hAnsi="Times New Roman"/>
          <w:b/>
          <w:szCs w:val="24"/>
          <w:lang w:val="lv-LV"/>
        </w:rPr>
      </w:pPr>
      <w:r w:rsidRPr="00140D2E">
        <w:rPr>
          <w:rFonts w:ascii="Times New Roman" w:hAnsi="Times New Roman"/>
          <w:b/>
          <w:szCs w:val="24"/>
          <w:lang w:val="lv-LV"/>
        </w:rPr>
        <w:t>35</w:t>
      </w:r>
      <w:r w:rsidR="00123F2B" w:rsidRPr="00140D2E">
        <w:rPr>
          <w:rFonts w:ascii="Times New Roman" w:hAnsi="Times New Roman"/>
          <w:b/>
          <w:szCs w:val="24"/>
          <w:lang w:val="lv-LV"/>
        </w:rPr>
        <w:t>.</w:t>
      </w:r>
    </w:p>
    <w:p w14:paraId="10AB5719" w14:textId="4B27F1E8" w:rsidR="00123F2B" w:rsidRPr="00140D2E" w:rsidRDefault="00123F2B" w:rsidP="00140D2E">
      <w:pPr>
        <w:pStyle w:val="Pamatteksts"/>
        <w:spacing w:after="0"/>
        <w:jc w:val="center"/>
        <w:rPr>
          <w:rFonts w:ascii="Times New Roman" w:hAnsi="Times New Roman"/>
          <w:b/>
          <w:bCs/>
          <w:szCs w:val="24"/>
          <w:u w:val="single"/>
          <w:lang w:val="lv-LV"/>
        </w:rPr>
      </w:pPr>
      <w:r w:rsidRPr="00140D2E">
        <w:rPr>
          <w:rFonts w:ascii="Times New Roman" w:hAnsi="Times New Roman"/>
          <w:b/>
          <w:bCs/>
          <w:szCs w:val="24"/>
          <w:u w:val="single"/>
          <w:lang w:val="lv-LV"/>
        </w:rPr>
        <w:t xml:space="preserve">Par dalības </w:t>
      </w:r>
      <w:r w:rsidR="008E2109" w:rsidRPr="00140D2E">
        <w:rPr>
          <w:rFonts w:ascii="Times New Roman" w:hAnsi="Times New Roman"/>
          <w:b/>
          <w:bCs/>
          <w:szCs w:val="24"/>
          <w:u w:val="single"/>
          <w:lang w:val="lv-LV"/>
        </w:rPr>
        <w:t>turpināšanu</w:t>
      </w:r>
      <w:r w:rsidRPr="00140D2E">
        <w:rPr>
          <w:rFonts w:ascii="Times New Roman" w:hAnsi="Times New Roman"/>
          <w:b/>
          <w:bCs/>
          <w:szCs w:val="24"/>
          <w:u w:val="single"/>
          <w:lang w:val="lv-LV"/>
        </w:rPr>
        <w:t xml:space="preserve"> biedrībā “Latvijas </w:t>
      </w:r>
      <w:proofErr w:type="spellStart"/>
      <w:r w:rsidRPr="00140D2E">
        <w:rPr>
          <w:rFonts w:ascii="Times New Roman" w:hAnsi="Times New Roman"/>
          <w:b/>
          <w:bCs/>
          <w:szCs w:val="24"/>
          <w:u w:val="single"/>
          <w:lang w:val="lv-LV"/>
        </w:rPr>
        <w:t>siltumuzņēmumu</w:t>
      </w:r>
      <w:proofErr w:type="spellEnd"/>
      <w:r w:rsidRPr="00140D2E">
        <w:rPr>
          <w:rFonts w:ascii="Times New Roman" w:hAnsi="Times New Roman"/>
          <w:b/>
          <w:bCs/>
          <w:szCs w:val="24"/>
          <w:u w:val="single"/>
          <w:lang w:val="lv-LV"/>
        </w:rPr>
        <w:t xml:space="preserve"> asociācija”</w:t>
      </w:r>
    </w:p>
    <w:p w14:paraId="183914D4" w14:textId="77777777" w:rsidR="00123F2B" w:rsidRPr="00140D2E" w:rsidRDefault="00123F2B" w:rsidP="00140D2E">
      <w:pPr>
        <w:rPr>
          <w:rFonts w:ascii="Times New Roman" w:hAnsi="Times New Roman"/>
          <w:b/>
          <w:bCs/>
          <w:szCs w:val="24"/>
          <w:u w:val="single"/>
          <w:lang w:val="lv-LV"/>
        </w:rPr>
      </w:pPr>
    </w:p>
    <w:p w14:paraId="60E0CC13" w14:textId="77777777" w:rsidR="00123F2B" w:rsidRPr="00140D2E" w:rsidRDefault="00123F2B" w:rsidP="00140D2E">
      <w:pPr>
        <w:pStyle w:val="Pamatteksts"/>
        <w:spacing w:after="0"/>
        <w:ind w:firstLine="720"/>
        <w:jc w:val="both"/>
        <w:rPr>
          <w:rFonts w:ascii="Times New Roman" w:hAnsi="Times New Roman"/>
          <w:szCs w:val="24"/>
          <w:lang w:val="lv-LV"/>
        </w:rPr>
      </w:pPr>
      <w:bookmarkStart w:id="0" w:name="_Hlk139015527"/>
      <w:r w:rsidRPr="00140D2E">
        <w:rPr>
          <w:rFonts w:ascii="Times New Roman" w:hAnsi="Times New Roman"/>
          <w:szCs w:val="24"/>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B01E48C" w14:textId="77777777" w:rsidR="00123F2B" w:rsidRPr="00140D2E" w:rsidRDefault="00123F2B" w:rsidP="00140D2E">
      <w:pPr>
        <w:pStyle w:val="Pamatteksts"/>
        <w:spacing w:after="0"/>
        <w:ind w:firstLine="720"/>
        <w:jc w:val="both"/>
        <w:rPr>
          <w:rFonts w:ascii="Times New Roman" w:hAnsi="Times New Roman"/>
          <w:szCs w:val="24"/>
          <w:lang w:val="lv-LV"/>
        </w:rPr>
      </w:pPr>
      <w:r w:rsidRPr="00140D2E">
        <w:rPr>
          <w:rFonts w:ascii="Times New Roman" w:hAnsi="Times New Roman"/>
          <w:szCs w:val="24"/>
          <w:lang w:val="lv-LV"/>
        </w:rPr>
        <w:t>Pašvaldību likuma 79.panta pirmajā daļā ir noteikts, ka pašvaldības var dibināt kopīgas biedrības un nodibinājumus pašvaldī</w:t>
      </w:r>
      <w:r w:rsidR="00596388" w:rsidRPr="00140D2E">
        <w:rPr>
          <w:rFonts w:ascii="Times New Roman" w:hAnsi="Times New Roman"/>
          <w:szCs w:val="24"/>
          <w:lang w:val="lv-LV"/>
        </w:rPr>
        <w:t xml:space="preserve">bu kopīgu interešu īstenošanai. </w:t>
      </w:r>
      <w:r w:rsidRPr="00140D2E">
        <w:rPr>
          <w:rFonts w:ascii="Times New Roman" w:hAnsi="Times New Roman"/>
          <w:szCs w:val="24"/>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02A99B11" w14:textId="2BE3A879" w:rsidR="00123F2B" w:rsidRPr="00140D2E" w:rsidRDefault="00123F2B" w:rsidP="00140D2E">
      <w:pPr>
        <w:pStyle w:val="Pamatteksts"/>
        <w:spacing w:after="0"/>
        <w:ind w:firstLine="720"/>
        <w:jc w:val="both"/>
        <w:rPr>
          <w:rFonts w:ascii="Times New Roman" w:hAnsi="Times New Roman"/>
          <w:szCs w:val="24"/>
          <w:lang w:val="lv-LV"/>
        </w:rPr>
      </w:pPr>
      <w:r w:rsidRPr="00140D2E">
        <w:rPr>
          <w:rFonts w:ascii="Times New Roman" w:hAnsi="Times New Roman"/>
          <w:szCs w:val="24"/>
          <w:lang w:val="lv-LV"/>
        </w:rPr>
        <w:t xml:space="preserve">Biedrības “Latvijas </w:t>
      </w:r>
      <w:proofErr w:type="spellStart"/>
      <w:r w:rsidRPr="00140D2E">
        <w:rPr>
          <w:rFonts w:ascii="Times New Roman" w:hAnsi="Times New Roman"/>
          <w:szCs w:val="24"/>
          <w:lang w:val="lv-LV"/>
        </w:rPr>
        <w:t>siltumuzņēmumu</w:t>
      </w:r>
      <w:proofErr w:type="spellEnd"/>
      <w:r w:rsidRPr="00140D2E">
        <w:rPr>
          <w:rFonts w:ascii="Times New Roman" w:hAnsi="Times New Roman"/>
          <w:szCs w:val="24"/>
          <w:lang w:val="lv-LV"/>
        </w:rPr>
        <w:t xml:space="preserve"> asociācija”,</w:t>
      </w:r>
      <w:r w:rsidRPr="00140D2E">
        <w:rPr>
          <w:rFonts w:ascii="Times New Roman" w:hAnsi="Times New Roman"/>
          <w:szCs w:val="24"/>
        </w:rPr>
        <w:t xml:space="preserve"> </w:t>
      </w:r>
      <w:r w:rsidRPr="00140D2E">
        <w:rPr>
          <w:rFonts w:ascii="Times New Roman" w:hAnsi="Times New Roman"/>
          <w:szCs w:val="24"/>
          <w:lang w:val="lv-LV"/>
        </w:rPr>
        <w:t xml:space="preserve">reģistrācijas numurs </w:t>
      </w:r>
      <w:r w:rsidRPr="00140D2E">
        <w:rPr>
          <w:rFonts w:ascii="Times New Roman" w:hAnsi="Times New Roman"/>
          <w:szCs w:val="24"/>
          <w:shd w:val="clear" w:color="auto" w:fill="FFFFFF"/>
        </w:rPr>
        <w:t>40008052759</w:t>
      </w:r>
      <w:r w:rsidR="008E2109" w:rsidRPr="00140D2E">
        <w:rPr>
          <w:rFonts w:ascii="Times New Roman" w:hAnsi="Times New Roman"/>
          <w:szCs w:val="24"/>
          <w:shd w:val="clear" w:color="auto" w:fill="FFFFFF"/>
        </w:rPr>
        <w:t>,</w:t>
      </w:r>
      <w:r w:rsidRPr="00140D2E">
        <w:rPr>
          <w:rFonts w:ascii="Times New Roman" w:hAnsi="Times New Roman"/>
          <w:szCs w:val="24"/>
          <w:lang w:val="lv-LV"/>
        </w:rPr>
        <w:t xml:space="preserve"> </w:t>
      </w:r>
      <w:r w:rsidR="00BF0723" w:rsidRPr="00140D2E">
        <w:rPr>
          <w:rFonts w:ascii="Times New Roman" w:hAnsi="Times New Roman"/>
          <w:szCs w:val="24"/>
          <w:lang w:val="lv-LV"/>
        </w:rPr>
        <w:t>(turpmāk – Biedrība</w:t>
      </w:r>
      <w:r w:rsidRPr="00140D2E">
        <w:rPr>
          <w:rFonts w:ascii="Times New Roman" w:hAnsi="Times New Roman"/>
          <w:szCs w:val="24"/>
          <w:lang w:val="lv-LV"/>
        </w:rPr>
        <w:t>), juridiskā adrese: Kandavas iela 16, Rīga, biedri ir šādas Ogres novada pašvaldības (turpmāk – Pašvaldība) sabiedrības ar ierobežotu atbildību:</w:t>
      </w:r>
    </w:p>
    <w:p w14:paraId="3FAE843D" w14:textId="7BFB1CE6" w:rsidR="00123F2B" w:rsidRPr="00140D2E" w:rsidRDefault="00123F2B" w:rsidP="00140D2E">
      <w:pPr>
        <w:pStyle w:val="Pamatteksts"/>
        <w:numPr>
          <w:ilvl w:val="0"/>
          <w:numId w:val="3"/>
        </w:numPr>
        <w:spacing w:after="0"/>
        <w:jc w:val="both"/>
        <w:rPr>
          <w:rFonts w:ascii="Times New Roman" w:hAnsi="Times New Roman"/>
          <w:szCs w:val="24"/>
          <w:lang w:val="lv-LV"/>
        </w:rPr>
      </w:pPr>
      <w:r w:rsidRPr="00140D2E">
        <w:rPr>
          <w:rFonts w:ascii="Times New Roman" w:hAnsi="Times New Roman"/>
          <w:szCs w:val="24"/>
          <w:lang w:val="lv-LV"/>
        </w:rPr>
        <w:t xml:space="preserve">sabiedrība ar ierobežotu atbildību “LIELVĀRDES REMTE”, reģistrācijas numurs </w:t>
      </w:r>
      <w:r w:rsidRPr="00140D2E">
        <w:rPr>
          <w:rFonts w:ascii="Times New Roman" w:hAnsi="Times New Roman"/>
          <w:szCs w:val="24"/>
          <w:shd w:val="clear" w:color="auto" w:fill="FFFFFF"/>
          <w:lang w:val="lv-LV"/>
        </w:rPr>
        <w:t>47403003224</w:t>
      </w:r>
      <w:r w:rsidRPr="00140D2E">
        <w:rPr>
          <w:rFonts w:ascii="Times New Roman" w:hAnsi="Times New Roman"/>
          <w:szCs w:val="24"/>
          <w:lang w:val="lv-LV"/>
        </w:rPr>
        <w:t xml:space="preserve">, juridiskā adrese: </w:t>
      </w:r>
      <w:r w:rsidRPr="00140D2E">
        <w:rPr>
          <w:rFonts w:ascii="Times New Roman" w:hAnsi="Times New Roman"/>
          <w:szCs w:val="24"/>
          <w:shd w:val="clear" w:color="auto" w:fill="FFFFFF"/>
          <w:lang w:val="lv-LV"/>
        </w:rPr>
        <w:t xml:space="preserve">Ceriņu iela 3, Lielvārde, </w:t>
      </w:r>
      <w:r w:rsidR="008E2109" w:rsidRPr="00140D2E">
        <w:rPr>
          <w:rFonts w:ascii="Times New Roman" w:hAnsi="Times New Roman"/>
          <w:szCs w:val="24"/>
          <w:shd w:val="clear" w:color="auto" w:fill="FFFFFF"/>
          <w:lang w:val="lv-LV"/>
        </w:rPr>
        <w:t>Ogres novads, kas i</w:t>
      </w:r>
      <w:r w:rsidRPr="00140D2E">
        <w:rPr>
          <w:rFonts w:ascii="Times New Roman" w:hAnsi="Times New Roman"/>
          <w:szCs w:val="24"/>
          <w:shd w:val="clear" w:color="auto" w:fill="FFFFFF"/>
          <w:lang w:val="lv-LV"/>
        </w:rPr>
        <w:t>estā</w:t>
      </w:r>
      <w:r w:rsidR="008E2109" w:rsidRPr="00140D2E">
        <w:rPr>
          <w:rFonts w:ascii="Times New Roman" w:hAnsi="Times New Roman"/>
          <w:szCs w:val="24"/>
          <w:shd w:val="clear" w:color="auto" w:fill="FFFFFF"/>
          <w:lang w:val="lv-LV"/>
        </w:rPr>
        <w:t>jās Biedrībā 2022. gada augustā</w:t>
      </w:r>
      <w:r w:rsidRPr="00140D2E">
        <w:rPr>
          <w:rFonts w:ascii="Times New Roman" w:hAnsi="Times New Roman"/>
          <w:szCs w:val="24"/>
          <w:lang w:val="lv-LV"/>
        </w:rPr>
        <w:t>;</w:t>
      </w:r>
    </w:p>
    <w:p w14:paraId="2513E052" w14:textId="423EFDA4" w:rsidR="00123F2B" w:rsidRPr="00140D2E" w:rsidRDefault="00123F2B" w:rsidP="00140D2E">
      <w:pPr>
        <w:pStyle w:val="Pamatteksts"/>
        <w:numPr>
          <w:ilvl w:val="0"/>
          <w:numId w:val="3"/>
        </w:numPr>
        <w:spacing w:after="0"/>
        <w:jc w:val="both"/>
        <w:rPr>
          <w:rFonts w:ascii="Times New Roman" w:hAnsi="Times New Roman"/>
          <w:szCs w:val="24"/>
          <w:lang w:val="lv-LV"/>
        </w:rPr>
      </w:pPr>
      <w:r w:rsidRPr="00140D2E">
        <w:rPr>
          <w:rFonts w:ascii="Times New Roman" w:hAnsi="Times New Roman"/>
          <w:szCs w:val="24"/>
          <w:lang w:val="lv-LV"/>
        </w:rPr>
        <w:t xml:space="preserve">sabiedrība ar ierobežotu atbildību “Ogres Namsaimnieks”, reģistrācijas numurs </w:t>
      </w:r>
      <w:r w:rsidRPr="00140D2E">
        <w:rPr>
          <w:rFonts w:ascii="Times New Roman" w:hAnsi="Times New Roman"/>
          <w:szCs w:val="24"/>
          <w:shd w:val="clear" w:color="auto" w:fill="FFFFFF"/>
        </w:rPr>
        <w:t>40103941081</w:t>
      </w:r>
      <w:r w:rsidRPr="00140D2E">
        <w:rPr>
          <w:rFonts w:ascii="Times New Roman" w:hAnsi="Times New Roman"/>
          <w:szCs w:val="24"/>
          <w:lang w:val="lv-LV"/>
        </w:rPr>
        <w:t xml:space="preserve">, juridiskā adrese: </w:t>
      </w:r>
      <w:proofErr w:type="spellStart"/>
      <w:r w:rsidRPr="00140D2E">
        <w:rPr>
          <w:rFonts w:ascii="Times New Roman" w:hAnsi="Times New Roman"/>
          <w:szCs w:val="24"/>
          <w:shd w:val="clear" w:color="auto" w:fill="FFFFFF"/>
          <w:lang w:val="lv-LV"/>
        </w:rPr>
        <w:t>Mālkalnes</w:t>
      </w:r>
      <w:proofErr w:type="spellEnd"/>
      <w:r w:rsidRPr="00140D2E">
        <w:rPr>
          <w:rFonts w:ascii="Times New Roman" w:hAnsi="Times New Roman"/>
          <w:szCs w:val="24"/>
          <w:shd w:val="clear" w:color="auto" w:fill="FFFFFF"/>
          <w:lang w:val="lv-LV"/>
        </w:rPr>
        <w:t xml:space="preserve"> prospekts 3, Ogre, </w:t>
      </w:r>
      <w:r w:rsidR="008E2109" w:rsidRPr="00140D2E">
        <w:rPr>
          <w:rFonts w:ascii="Times New Roman" w:hAnsi="Times New Roman"/>
          <w:szCs w:val="24"/>
          <w:shd w:val="clear" w:color="auto" w:fill="FFFFFF"/>
          <w:lang w:val="lv-LV"/>
        </w:rPr>
        <w:t>Ogres novads. Biedrības biedrs</w:t>
      </w:r>
      <w:r w:rsidRPr="00140D2E">
        <w:rPr>
          <w:rFonts w:ascii="Times New Roman" w:hAnsi="Times New Roman"/>
          <w:szCs w:val="24"/>
          <w:shd w:val="clear" w:color="auto" w:fill="FFFFFF"/>
          <w:lang w:val="lv-LV"/>
        </w:rPr>
        <w:t xml:space="preserve"> kopš tās </w:t>
      </w:r>
      <w:r w:rsidR="008E2109" w:rsidRPr="00140D2E">
        <w:rPr>
          <w:rFonts w:ascii="Times New Roman" w:hAnsi="Times New Roman"/>
          <w:szCs w:val="24"/>
          <w:shd w:val="clear" w:color="auto" w:fill="FFFFFF"/>
          <w:lang w:val="lv-LV"/>
        </w:rPr>
        <w:t>dibināšanas 1999. gada februārī</w:t>
      </w:r>
      <w:r w:rsidRPr="00140D2E">
        <w:rPr>
          <w:rFonts w:ascii="Times New Roman" w:hAnsi="Times New Roman"/>
          <w:szCs w:val="24"/>
          <w:lang w:val="lv-LV"/>
        </w:rPr>
        <w:t>.</w:t>
      </w:r>
    </w:p>
    <w:p w14:paraId="67904A6A" w14:textId="64094FE4" w:rsidR="008E2109" w:rsidRPr="00140D2E" w:rsidRDefault="008E2109" w:rsidP="00140D2E">
      <w:pPr>
        <w:pStyle w:val="Pamatteksts"/>
        <w:spacing w:after="0"/>
        <w:ind w:firstLine="720"/>
        <w:jc w:val="both"/>
        <w:rPr>
          <w:rFonts w:ascii="Times New Roman" w:hAnsi="Times New Roman"/>
          <w:szCs w:val="24"/>
          <w:lang w:val="lv-LV"/>
        </w:rPr>
      </w:pPr>
      <w:r w:rsidRPr="00140D2E">
        <w:rPr>
          <w:rFonts w:ascii="Times New Roman" w:hAnsi="Times New Roman"/>
          <w:szCs w:val="24"/>
          <w:lang w:val="lv-LV"/>
        </w:rPr>
        <w:t>Dalības maksas apmērs Biedrībā tiek aprēķināts, ņemot vērā Biedrības biedra siltumenerģijas ražošanas apjomu iestāšanās brīdī</w:t>
      </w:r>
      <w:r w:rsidR="00C82F08" w:rsidRPr="00140D2E">
        <w:rPr>
          <w:rFonts w:ascii="Times New Roman" w:hAnsi="Times New Roman"/>
          <w:szCs w:val="24"/>
          <w:lang w:val="lv-LV"/>
        </w:rPr>
        <w:t xml:space="preserve"> Biedrībā</w:t>
      </w:r>
      <w:r w:rsidRPr="00140D2E">
        <w:rPr>
          <w:rFonts w:ascii="Times New Roman" w:hAnsi="Times New Roman"/>
          <w:szCs w:val="24"/>
          <w:lang w:val="lv-LV"/>
        </w:rPr>
        <w:t>. Attiecīgi, sabiedrībai ar ierobežotu atbildību “LIELVĀRDES REMTE” noteiktā dalības maksa ir 1000</w:t>
      </w:r>
      <w:r w:rsidRPr="00140D2E">
        <w:rPr>
          <w:rFonts w:ascii="Times New Roman" w:hAnsi="Times New Roman"/>
          <w:szCs w:val="24"/>
          <w:shd w:val="clear" w:color="auto" w:fill="FFFFFF"/>
          <w:lang w:val="lv-LV"/>
        </w:rPr>
        <w:t xml:space="preserve"> </w:t>
      </w:r>
      <w:proofErr w:type="spellStart"/>
      <w:r w:rsidRPr="00140D2E">
        <w:rPr>
          <w:rFonts w:ascii="Times New Roman" w:hAnsi="Times New Roman"/>
          <w:i/>
          <w:szCs w:val="24"/>
          <w:shd w:val="clear" w:color="auto" w:fill="FFFFFF"/>
          <w:lang w:val="lv-LV"/>
        </w:rPr>
        <w:t>euro</w:t>
      </w:r>
      <w:proofErr w:type="spellEnd"/>
      <w:r w:rsidRPr="00140D2E">
        <w:rPr>
          <w:rFonts w:ascii="Times New Roman" w:hAnsi="Times New Roman"/>
          <w:szCs w:val="24"/>
          <w:shd w:val="clear" w:color="auto" w:fill="FFFFFF"/>
          <w:lang w:val="lv-LV"/>
        </w:rPr>
        <w:t xml:space="preserve"> gadā un</w:t>
      </w:r>
      <w:r w:rsidRPr="00140D2E">
        <w:rPr>
          <w:rFonts w:ascii="Times New Roman" w:hAnsi="Times New Roman"/>
          <w:szCs w:val="24"/>
          <w:lang w:val="lv-LV"/>
        </w:rPr>
        <w:t xml:space="preserve"> sabiedrībai ar ierobežotu atbildību “Ogres Namsaimnieks” - 1600 </w:t>
      </w:r>
      <w:proofErr w:type="spellStart"/>
      <w:r w:rsidRPr="00140D2E">
        <w:rPr>
          <w:rFonts w:ascii="Times New Roman" w:hAnsi="Times New Roman"/>
          <w:i/>
          <w:szCs w:val="24"/>
          <w:lang w:val="lv-LV"/>
        </w:rPr>
        <w:t>euro</w:t>
      </w:r>
      <w:proofErr w:type="spellEnd"/>
      <w:r w:rsidRPr="00140D2E">
        <w:rPr>
          <w:rFonts w:ascii="Times New Roman" w:hAnsi="Times New Roman"/>
          <w:szCs w:val="24"/>
          <w:lang w:val="lv-LV"/>
        </w:rPr>
        <w:t xml:space="preserve"> gadā.</w:t>
      </w:r>
    </w:p>
    <w:p w14:paraId="14B068FA" w14:textId="77777777" w:rsidR="00123F2B" w:rsidRPr="00140D2E" w:rsidRDefault="00123F2B" w:rsidP="00140D2E">
      <w:pPr>
        <w:pStyle w:val="Pamatteksts"/>
        <w:spacing w:after="0"/>
        <w:ind w:firstLine="720"/>
        <w:jc w:val="both"/>
        <w:rPr>
          <w:rFonts w:ascii="Times New Roman" w:hAnsi="Times New Roman"/>
          <w:szCs w:val="24"/>
          <w:lang w:val="lv-LV"/>
        </w:rPr>
      </w:pPr>
      <w:r w:rsidRPr="00140D2E">
        <w:rPr>
          <w:rFonts w:ascii="Times New Roman" w:hAnsi="Times New Roman"/>
          <w:szCs w:val="24"/>
          <w:lang w:val="lv-LV"/>
        </w:rPr>
        <w:t>Saskaņā ar Biedrības statūtiem, Biedrības mērķi ir:</w:t>
      </w:r>
    </w:p>
    <w:p w14:paraId="4EB8022E" w14:textId="54207F40" w:rsidR="00D324B1" w:rsidRPr="00140D2E" w:rsidRDefault="000D7EE6" w:rsidP="00140D2E">
      <w:pPr>
        <w:pStyle w:val="Pamatteksts"/>
        <w:numPr>
          <w:ilvl w:val="0"/>
          <w:numId w:val="5"/>
        </w:numPr>
        <w:spacing w:after="0"/>
        <w:jc w:val="both"/>
        <w:rPr>
          <w:rFonts w:ascii="Times New Roman" w:hAnsi="Times New Roman"/>
          <w:szCs w:val="24"/>
          <w:lang w:val="lv-LV"/>
        </w:rPr>
      </w:pPr>
      <w:r w:rsidRPr="00140D2E">
        <w:rPr>
          <w:rFonts w:ascii="Times New Roman" w:hAnsi="Times New Roman"/>
          <w:szCs w:val="24"/>
          <w:lang w:val="lv-LV"/>
        </w:rPr>
        <w:t xml:space="preserve">apvienot centralizētajā siltumapgādē un </w:t>
      </w:r>
      <w:proofErr w:type="spellStart"/>
      <w:r w:rsidRPr="00140D2E">
        <w:rPr>
          <w:rFonts w:ascii="Times New Roman" w:hAnsi="Times New Roman"/>
          <w:szCs w:val="24"/>
          <w:lang w:val="lv-LV"/>
        </w:rPr>
        <w:t>aukstumapgādē</w:t>
      </w:r>
      <w:proofErr w:type="spellEnd"/>
      <w:r w:rsidRPr="00140D2E">
        <w:rPr>
          <w:rFonts w:ascii="Times New Roman" w:hAnsi="Times New Roman"/>
          <w:szCs w:val="24"/>
          <w:lang w:val="lv-LV"/>
        </w:rPr>
        <w:t xml:space="preserve"> un ar to saistītās nozarēs strādājošus komersantus, institūcijas un speciālistus kopīgiem mērķiem, uzdevumiem un pasākumiem, lai Biedrības biedru un Latvijas sabiedrības interesēs veiktu mērķtiecīgu darbību: siltumapgādes un </w:t>
      </w:r>
      <w:proofErr w:type="spellStart"/>
      <w:r w:rsidRPr="00140D2E">
        <w:rPr>
          <w:rFonts w:ascii="Times New Roman" w:hAnsi="Times New Roman"/>
          <w:szCs w:val="24"/>
          <w:lang w:val="lv-LV"/>
        </w:rPr>
        <w:t>aukstumapgādes</w:t>
      </w:r>
      <w:proofErr w:type="spellEnd"/>
      <w:r w:rsidRPr="00140D2E">
        <w:rPr>
          <w:rFonts w:ascii="Times New Roman" w:hAnsi="Times New Roman"/>
          <w:szCs w:val="24"/>
          <w:lang w:val="lv-LV"/>
        </w:rPr>
        <w:t xml:space="preserve"> uzlabošanu un koģenerācijas attīstīšanu;</w:t>
      </w:r>
    </w:p>
    <w:p w14:paraId="043883DE" w14:textId="0B70FE52" w:rsidR="00D324B1" w:rsidRPr="00140D2E" w:rsidRDefault="000D7EE6" w:rsidP="00140D2E">
      <w:pPr>
        <w:pStyle w:val="Pamatteksts"/>
        <w:numPr>
          <w:ilvl w:val="0"/>
          <w:numId w:val="5"/>
        </w:numPr>
        <w:spacing w:after="0"/>
        <w:jc w:val="both"/>
        <w:rPr>
          <w:rFonts w:ascii="Times New Roman" w:hAnsi="Times New Roman"/>
          <w:szCs w:val="24"/>
          <w:lang w:val="lv-LV"/>
        </w:rPr>
      </w:pPr>
      <w:r w:rsidRPr="00140D2E">
        <w:rPr>
          <w:rFonts w:ascii="Times New Roman" w:hAnsi="Times New Roman"/>
          <w:szCs w:val="24"/>
          <w:lang w:val="lv-LV"/>
        </w:rPr>
        <w:t>pārstāvēt un aizstāvēt Biedrības biedru intereses;</w:t>
      </w:r>
    </w:p>
    <w:p w14:paraId="14E6C213" w14:textId="66BAFAD5" w:rsidR="00D324B1" w:rsidRPr="00140D2E" w:rsidRDefault="000D7EE6" w:rsidP="00140D2E">
      <w:pPr>
        <w:pStyle w:val="Pamatteksts"/>
        <w:numPr>
          <w:ilvl w:val="0"/>
          <w:numId w:val="5"/>
        </w:numPr>
        <w:spacing w:after="0"/>
        <w:jc w:val="both"/>
        <w:rPr>
          <w:rFonts w:ascii="Times New Roman" w:hAnsi="Times New Roman"/>
          <w:szCs w:val="24"/>
          <w:lang w:val="lv-LV"/>
        </w:rPr>
      </w:pPr>
      <w:r w:rsidRPr="00140D2E">
        <w:rPr>
          <w:rFonts w:ascii="Times New Roman" w:hAnsi="Times New Roman"/>
          <w:szCs w:val="24"/>
          <w:lang w:val="lv-LV"/>
        </w:rPr>
        <w:t xml:space="preserve">sekmēt Biedrības kā siltumapgādes un </w:t>
      </w:r>
      <w:proofErr w:type="spellStart"/>
      <w:r w:rsidRPr="00140D2E">
        <w:rPr>
          <w:rFonts w:ascii="Times New Roman" w:hAnsi="Times New Roman"/>
          <w:szCs w:val="24"/>
          <w:lang w:val="lv-LV"/>
        </w:rPr>
        <w:t>aukstumapgādes</w:t>
      </w:r>
      <w:proofErr w:type="spellEnd"/>
      <w:r w:rsidRPr="00140D2E">
        <w:rPr>
          <w:rFonts w:ascii="Times New Roman" w:hAnsi="Times New Roman"/>
          <w:szCs w:val="24"/>
          <w:lang w:val="lv-LV"/>
        </w:rPr>
        <w:t xml:space="preserve"> jomā visautoritatīvākās organizācijas attīstību, kas apzinātu, apkopotu un izvērtētu viedokļus un priekšlikumus ar siltumapgādi un </w:t>
      </w:r>
      <w:proofErr w:type="spellStart"/>
      <w:r w:rsidRPr="00140D2E">
        <w:rPr>
          <w:rFonts w:ascii="Times New Roman" w:hAnsi="Times New Roman"/>
          <w:szCs w:val="24"/>
          <w:lang w:val="lv-LV"/>
        </w:rPr>
        <w:t>aukstumapgādi</w:t>
      </w:r>
      <w:proofErr w:type="spellEnd"/>
      <w:r w:rsidRPr="00140D2E">
        <w:rPr>
          <w:rFonts w:ascii="Times New Roman" w:hAnsi="Times New Roman"/>
          <w:szCs w:val="24"/>
          <w:lang w:val="lv-LV"/>
        </w:rPr>
        <w:t xml:space="preserve"> saistītos organizatoriskajos un tehniskajos jautājumos, kā arī aktīvi darbotos problēmu risināšanā, apkopojot un sagatavojot priekšlikumus valsts un pašvaldību institūcijām.</w:t>
      </w:r>
    </w:p>
    <w:p w14:paraId="73B00CF8" w14:textId="77777777" w:rsidR="00123F2B" w:rsidRPr="00140D2E" w:rsidRDefault="00123F2B" w:rsidP="00140D2E">
      <w:pPr>
        <w:pStyle w:val="Pamatteksts"/>
        <w:spacing w:after="0"/>
        <w:ind w:firstLine="720"/>
        <w:jc w:val="both"/>
        <w:rPr>
          <w:rFonts w:ascii="Times New Roman" w:hAnsi="Times New Roman"/>
          <w:szCs w:val="24"/>
          <w:lang w:val="lv-LV"/>
        </w:rPr>
      </w:pPr>
      <w:r w:rsidRPr="00140D2E">
        <w:rPr>
          <w:rFonts w:ascii="Times New Roman" w:hAnsi="Times New Roman"/>
          <w:szCs w:val="24"/>
          <w:lang w:val="lv-LV"/>
        </w:rPr>
        <w:lastRenderedPageBreak/>
        <w:t>Pašvaldību likuma 79.panta trešā daļa ietver kritērijus pašvaldības dalībai biedrībās un nodibinājumos:</w:t>
      </w:r>
    </w:p>
    <w:p w14:paraId="43EE7D88" w14:textId="77777777" w:rsidR="00123F2B" w:rsidRPr="00140D2E" w:rsidRDefault="00123F2B" w:rsidP="00140D2E">
      <w:pPr>
        <w:pStyle w:val="Pamatteksts"/>
        <w:numPr>
          <w:ilvl w:val="0"/>
          <w:numId w:val="2"/>
        </w:numPr>
        <w:spacing w:after="0"/>
        <w:jc w:val="both"/>
        <w:rPr>
          <w:rFonts w:ascii="Times New Roman" w:hAnsi="Times New Roman"/>
          <w:szCs w:val="24"/>
          <w:lang w:val="lv-LV"/>
        </w:rPr>
      </w:pPr>
      <w:r w:rsidRPr="00140D2E">
        <w:rPr>
          <w:rFonts w:ascii="Times New Roman" w:hAnsi="Times New Roman"/>
          <w:szCs w:val="24"/>
          <w:shd w:val="clear" w:color="auto" w:fill="FFFFFF"/>
          <w:lang w:val="lv-LV"/>
        </w:rPr>
        <w:t>pašvaldības dalību biedrībā vai nodibinājumā paredz starptautiskie normatīvie akti, likums vai Ministru kabineta noteikumi;</w:t>
      </w:r>
    </w:p>
    <w:p w14:paraId="2F529290" w14:textId="77777777" w:rsidR="00123F2B" w:rsidRPr="00140D2E" w:rsidRDefault="00123F2B" w:rsidP="00140D2E">
      <w:pPr>
        <w:pStyle w:val="Pamatteksts"/>
        <w:numPr>
          <w:ilvl w:val="0"/>
          <w:numId w:val="2"/>
        </w:numPr>
        <w:spacing w:after="0"/>
        <w:jc w:val="both"/>
        <w:rPr>
          <w:rFonts w:ascii="Times New Roman" w:hAnsi="Times New Roman"/>
          <w:szCs w:val="24"/>
          <w:lang w:val="lv-LV"/>
        </w:rPr>
      </w:pPr>
      <w:r w:rsidRPr="00140D2E">
        <w:rPr>
          <w:rFonts w:ascii="Times New Roman" w:hAnsi="Times New Roman"/>
          <w:szCs w:val="24"/>
          <w:shd w:val="clear" w:color="auto" w:fill="FFFFFF"/>
          <w:lang w:val="lv-LV"/>
        </w:rPr>
        <w:t>pašvaldības dalība ir nepieciešama sabiedrības virzītas vietējās attīstības īstenošanai.</w:t>
      </w:r>
    </w:p>
    <w:p w14:paraId="0DCD7515" w14:textId="77777777" w:rsidR="00123F2B" w:rsidRPr="00140D2E" w:rsidRDefault="00596388" w:rsidP="00140D2E">
      <w:pPr>
        <w:pStyle w:val="Pamatteksts"/>
        <w:spacing w:after="0"/>
        <w:ind w:firstLine="720"/>
        <w:jc w:val="both"/>
        <w:rPr>
          <w:rFonts w:ascii="Times New Roman" w:hAnsi="Times New Roman"/>
          <w:szCs w:val="24"/>
          <w:lang w:val="lv-LV"/>
        </w:rPr>
      </w:pPr>
      <w:r w:rsidRPr="00140D2E">
        <w:rPr>
          <w:rFonts w:ascii="Times New Roman" w:hAnsi="Times New Roman"/>
          <w:szCs w:val="24"/>
          <w:lang w:val="lv-LV"/>
        </w:rPr>
        <w:t>Vides aizsardzības un reģionālās attīstības ministrija</w:t>
      </w:r>
      <w:r w:rsidR="00123F2B" w:rsidRPr="00140D2E">
        <w:rPr>
          <w:rFonts w:ascii="Times New Roman" w:hAnsi="Times New Roman"/>
          <w:szCs w:val="24"/>
          <w:lang w:val="lv-LV"/>
        </w:rPr>
        <w:t xml:space="preserve"> ir norādī</w:t>
      </w:r>
      <w:r w:rsidR="00200079" w:rsidRPr="00140D2E">
        <w:rPr>
          <w:rFonts w:ascii="Times New Roman" w:hAnsi="Times New Roman"/>
          <w:szCs w:val="24"/>
          <w:lang w:val="lv-LV"/>
        </w:rPr>
        <w:t>jusi</w:t>
      </w:r>
      <w:r w:rsidR="00123F2B" w:rsidRPr="00140D2E">
        <w:rPr>
          <w:rFonts w:ascii="Times New Roman" w:hAnsi="Times New Roman"/>
          <w:szCs w:val="24"/>
          <w:lang w:val="lv-LV"/>
        </w:rPr>
        <w:t xml:space="preserve">, ka  minētās tiesību normas ietvarā </w:t>
      </w:r>
      <w:r w:rsidR="00200079" w:rsidRPr="00140D2E">
        <w:rPr>
          <w:rFonts w:ascii="Times New Roman" w:hAnsi="Times New Roman"/>
          <w:szCs w:val="24"/>
          <w:lang w:val="lv-LV"/>
        </w:rPr>
        <w:t xml:space="preserve">ir </w:t>
      </w:r>
      <w:r w:rsidR="00123F2B" w:rsidRPr="00140D2E">
        <w:rPr>
          <w:rFonts w:ascii="Times New Roman" w:hAnsi="Times New Roman"/>
          <w:szCs w:val="24"/>
          <w:lang w:val="lv-LV"/>
        </w:rPr>
        <w:t xml:space="preserve">jāvērtē, vai: </w:t>
      </w:r>
    </w:p>
    <w:p w14:paraId="1E116725" w14:textId="77777777" w:rsidR="00123F2B" w:rsidRPr="00140D2E" w:rsidRDefault="00123F2B" w:rsidP="00140D2E">
      <w:pPr>
        <w:pStyle w:val="Pamatteksts"/>
        <w:numPr>
          <w:ilvl w:val="0"/>
          <w:numId w:val="4"/>
        </w:numPr>
        <w:spacing w:after="0"/>
        <w:jc w:val="both"/>
        <w:rPr>
          <w:rFonts w:ascii="Times New Roman" w:hAnsi="Times New Roman"/>
          <w:szCs w:val="24"/>
          <w:lang w:val="lv-LV"/>
        </w:rPr>
      </w:pPr>
      <w:r w:rsidRPr="00140D2E">
        <w:rPr>
          <w:rFonts w:ascii="Times New Roman" w:hAnsi="Times New Roman"/>
          <w:szCs w:val="24"/>
          <w:lang w:val="lv-LV"/>
        </w:rPr>
        <w:t>dalības pamatā ir vietējās sabiedrības iniciatīva;</w:t>
      </w:r>
    </w:p>
    <w:p w14:paraId="1CAEB8FB" w14:textId="77777777" w:rsidR="00123F2B" w:rsidRPr="00140D2E" w:rsidRDefault="00123F2B" w:rsidP="00140D2E">
      <w:pPr>
        <w:pStyle w:val="Pamatteksts"/>
        <w:numPr>
          <w:ilvl w:val="0"/>
          <w:numId w:val="2"/>
        </w:numPr>
        <w:spacing w:after="0"/>
        <w:jc w:val="both"/>
        <w:rPr>
          <w:rFonts w:ascii="Times New Roman" w:hAnsi="Times New Roman"/>
          <w:szCs w:val="24"/>
          <w:lang w:val="lv-LV"/>
        </w:rPr>
      </w:pPr>
      <w:r w:rsidRPr="00140D2E">
        <w:rPr>
          <w:rFonts w:ascii="Times New Roman" w:hAnsi="Times New Roman"/>
          <w:szCs w:val="24"/>
          <w:lang w:val="lv-LV"/>
        </w:rPr>
        <w:t>biedrība / nodibinājums veicina Ogres novada teritorijas attīstību;</w:t>
      </w:r>
    </w:p>
    <w:p w14:paraId="75FB340C" w14:textId="77777777" w:rsidR="00123F2B" w:rsidRPr="00140D2E" w:rsidRDefault="00123F2B" w:rsidP="00140D2E">
      <w:pPr>
        <w:pStyle w:val="Pamatteksts"/>
        <w:numPr>
          <w:ilvl w:val="0"/>
          <w:numId w:val="2"/>
        </w:numPr>
        <w:spacing w:after="0"/>
        <w:jc w:val="both"/>
        <w:rPr>
          <w:rFonts w:ascii="Times New Roman" w:hAnsi="Times New Roman"/>
          <w:szCs w:val="24"/>
          <w:lang w:val="lv-LV"/>
        </w:rPr>
      </w:pPr>
      <w:r w:rsidRPr="00140D2E">
        <w:rPr>
          <w:rFonts w:ascii="Times New Roman" w:hAnsi="Times New Roman"/>
          <w:szCs w:val="24"/>
          <w:lang w:val="lv-LV"/>
        </w:rPr>
        <w:t>tieši un tikai ar biedrību / nodibinājumu kā organizācijas formu ir iespējams veikt tās funkcijas un mērķus, kas konkrētajā gadījumā ir noteikti.</w:t>
      </w:r>
    </w:p>
    <w:p w14:paraId="03546DFA" w14:textId="16D18F37" w:rsidR="00AE5975" w:rsidRPr="00140D2E" w:rsidRDefault="00BF0723" w:rsidP="00140D2E">
      <w:pPr>
        <w:pStyle w:val="Paraststmeklis"/>
        <w:shd w:val="clear" w:color="auto" w:fill="FFFFFF"/>
        <w:spacing w:before="0" w:beforeAutospacing="0" w:after="0" w:afterAutospacing="0"/>
        <w:ind w:firstLine="720"/>
        <w:jc w:val="both"/>
      </w:pPr>
      <w:r w:rsidRPr="00140D2E">
        <w:t>Dalība Biedrībā</w:t>
      </w:r>
      <w:r w:rsidR="00AE5975" w:rsidRPr="00140D2E">
        <w:t xml:space="preserve"> </w:t>
      </w:r>
      <w:r w:rsidRPr="00140D2E">
        <w:t xml:space="preserve">sabiedrībai ar ierobežotu atbildību “LIELVĀRDES REMTE” un  sabiedrībai ar ierobežotu atbildību “Ogres Namsaimnieks” kā </w:t>
      </w:r>
      <w:r w:rsidR="00FC7E0A" w:rsidRPr="00140D2E">
        <w:t xml:space="preserve">centrālās siltumenerģijas </w:t>
      </w:r>
      <w:r w:rsidR="00C82F08" w:rsidRPr="00140D2E">
        <w:t xml:space="preserve">ražotājiem un </w:t>
      </w:r>
      <w:r w:rsidR="00FC7E0A" w:rsidRPr="00140D2E">
        <w:t>piegādātājiem</w:t>
      </w:r>
      <w:r w:rsidRPr="00140D2E">
        <w:t xml:space="preserve"> dod iespēju piedalīties centralizētās siltumapgādes un koģenerācijas attīstībā, ieviešot</w:t>
      </w:r>
      <w:r w:rsidR="00AE5975" w:rsidRPr="00140D2E">
        <w:t xml:space="preserve"> modernu energoefektīvu tehniku, maksimāli izm</w:t>
      </w:r>
      <w:r w:rsidRPr="00140D2E">
        <w:t>anto</w:t>
      </w:r>
      <w:r w:rsidR="00C82F08" w:rsidRPr="00140D2E">
        <w:t>jo</w:t>
      </w:r>
      <w:r w:rsidRPr="00140D2E">
        <w:t>t vietējo kurināmo, attīstot</w:t>
      </w:r>
      <w:r w:rsidR="00AE5975" w:rsidRPr="00140D2E">
        <w:t xml:space="preserve"> vietējās silt</w:t>
      </w:r>
      <w:r w:rsidRPr="00140D2E">
        <w:t>umtehnikas ražošanu kā arī piedaloties</w:t>
      </w:r>
      <w:r w:rsidR="00AE5975" w:rsidRPr="00140D2E">
        <w:t xml:space="preserve"> s</w:t>
      </w:r>
      <w:r w:rsidRPr="00140D2E">
        <w:t xml:space="preserve">iltumapgādes attīstības plānu un normatīvo aktu izstrādē, tādejādi paaugstinot </w:t>
      </w:r>
      <w:r w:rsidR="00AE5975" w:rsidRPr="00140D2E">
        <w:t>energoe</w:t>
      </w:r>
      <w:r w:rsidRPr="00140D2E">
        <w:t xml:space="preserve">fektivitāti </w:t>
      </w:r>
      <w:r w:rsidR="00AE5975" w:rsidRPr="00140D2E">
        <w:t xml:space="preserve">un izmaksu samazināšanu patērētājiem. </w:t>
      </w:r>
    </w:p>
    <w:p w14:paraId="40796D77" w14:textId="13D9BD97" w:rsidR="00123F2B" w:rsidRPr="00140D2E" w:rsidRDefault="00123F2B" w:rsidP="00140D2E">
      <w:pPr>
        <w:pStyle w:val="Pamatteksts"/>
        <w:spacing w:after="0"/>
        <w:ind w:firstLine="720"/>
        <w:jc w:val="both"/>
        <w:rPr>
          <w:rFonts w:ascii="Times New Roman" w:hAnsi="Times New Roman"/>
          <w:szCs w:val="24"/>
          <w:lang w:val="lv-LV"/>
        </w:rPr>
      </w:pPr>
      <w:r w:rsidRPr="00140D2E">
        <w:rPr>
          <w:rFonts w:ascii="Times New Roman" w:hAnsi="Times New Roman"/>
          <w:szCs w:val="24"/>
          <w:lang w:val="lv-LV"/>
        </w:rPr>
        <w:t xml:space="preserve">Ņemot vērā augstāk minēto un pamatojoties uz Pašvaldību likuma </w:t>
      </w:r>
      <w:r w:rsidR="009240BE" w:rsidRPr="00140D2E">
        <w:rPr>
          <w:rFonts w:ascii="Times New Roman" w:hAnsi="Times New Roman"/>
          <w:szCs w:val="24"/>
          <w:lang w:val="lv-LV"/>
        </w:rPr>
        <w:t>10.panta pirmās daļas 9. punktu un</w:t>
      </w:r>
      <w:r w:rsidRPr="00140D2E">
        <w:rPr>
          <w:rFonts w:ascii="Times New Roman" w:hAnsi="Times New Roman"/>
          <w:szCs w:val="24"/>
          <w:lang w:val="lv-LV"/>
        </w:rPr>
        <w:t xml:space="preserve"> 79.panta trešo un ceturto daļu, </w:t>
      </w:r>
    </w:p>
    <w:p w14:paraId="0D69338B" w14:textId="77777777" w:rsidR="00123F2B" w:rsidRPr="00140D2E" w:rsidRDefault="00123F2B" w:rsidP="00140D2E">
      <w:pPr>
        <w:pStyle w:val="Pamatteksts"/>
        <w:spacing w:after="0"/>
        <w:jc w:val="both"/>
        <w:rPr>
          <w:rFonts w:ascii="Times New Roman" w:hAnsi="Times New Roman"/>
          <w:szCs w:val="24"/>
          <w:lang w:val="lv-LV"/>
        </w:rPr>
      </w:pPr>
    </w:p>
    <w:p w14:paraId="490A8E98" w14:textId="77777777" w:rsidR="00140D2E" w:rsidRPr="00140D2E" w:rsidRDefault="00140D2E" w:rsidP="00140D2E">
      <w:pPr>
        <w:jc w:val="center"/>
        <w:rPr>
          <w:rFonts w:ascii="Times New Roman" w:hAnsi="Times New Roman"/>
          <w:b/>
          <w:szCs w:val="24"/>
        </w:rPr>
      </w:pPr>
      <w:proofErr w:type="spellStart"/>
      <w:r w:rsidRPr="00140D2E">
        <w:rPr>
          <w:rFonts w:ascii="Times New Roman" w:hAnsi="Times New Roman"/>
          <w:b/>
          <w:szCs w:val="24"/>
        </w:rPr>
        <w:t>balsojot</w:t>
      </w:r>
      <w:proofErr w:type="spellEnd"/>
      <w:r w:rsidRPr="00140D2E">
        <w:rPr>
          <w:rFonts w:ascii="Times New Roman" w:hAnsi="Times New Roman"/>
          <w:b/>
          <w:szCs w:val="24"/>
        </w:rPr>
        <w:t xml:space="preserve">: </w:t>
      </w:r>
      <w:r w:rsidRPr="00140D2E">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140D2E">
        <w:rPr>
          <w:rFonts w:ascii="Times New Roman" w:hAnsi="Times New Roman"/>
          <w:b/>
          <w:szCs w:val="24"/>
        </w:rPr>
        <w:t xml:space="preserve"> </w:t>
      </w:r>
    </w:p>
    <w:p w14:paraId="350D44C5" w14:textId="77777777" w:rsidR="00140D2E" w:rsidRPr="00140D2E" w:rsidRDefault="00140D2E" w:rsidP="00140D2E">
      <w:pPr>
        <w:jc w:val="center"/>
        <w:rPr>
          <w:rFonts w:ascii="Times New Roman" w:hAnsi="Times New Roman"/>
          <w:b/>
          <w:szCs w:val="24"/>
        </w:rPr>
      </w:pPr>
      <w:r w:rsidRPr="00140D2E">
        <w:rPr>
          <w:rFonts w:ascii="Times New Roman" w:hAnsi="Times New Roman"/>
          <w:szCs w:val="24"/>
        </w:rPr>
        <w:t xml:space="preserve">Ogres </w:t>
      </w:r>
      <w:proofErr w:type="spellStart"/>
      <w:r w:rsidRPr="00140D2E">
        <w:rPr>
          <w:rFonts w:ascii="Times New Roman" w:hAnsi="Times New Roman"/>
          <w:szCs w:val="24"/>
        </w:rPr>
        <w:t>novada</w:t>
      </w:r>
      <w:proofErr w:type="spellEnd"/>
      <w:r w:rsidRPr="00140D2E">
        <w:rPr>
          <w:rFonts w:ascii="Times New Roman" w:hAnsi="Times New Roman"/>
          <w:szCs w:val="24"/>
        </w:rPr>
        <w:t xml:space="preserve"> </w:t>
      </w:r>
      <w:proofErr w:type="spellStart"/>
      <w:r w:rsidRPr="00140D2E">
        <w:rPr>
          <w:rFonts w:ascii="Times New Roman" w:hAnsi="Times New Roman"/>
          <w:szCs w:val="24"/>
        </w:rPr>
        <w:t>pašvaldības</w:t>
      </w:r>
      <w:proofErr w:type="spellEnd"/>
      <w:r w:rsidRPr="00140D2E">
        <w:rPr>
          <w:rFonts w:ascii="Times New Roman" w:hAnsi="Times New Roman"/>
          <w:szCs w:val="24"/>
        </w:rPr>
        <w:t xml:space="preserve"> dome</w:t>
      </w:r>
      <w:r w:rsidRPr="00140D2E">
        <w:rPr>
          <w:rFonts w:ascii="Times New Roman" w:hAnsi="Times New Roman"/>
          <w:b/>
          <w:szCs w:val="24"/>
        </w:rPr>
        <w:t xml:space="preserve"> NOLEMJ:</w:t>
      </w:r>
    </w:p>
    <w:p w14:paraId="4F22D8D4" w14:textId="77777777" w:rsidR="00EC2B6F" w:rsidRPr="00140D2E" w:rsidRDefault="00EC2B6F" w:rsidP="00140D2E">
      <w:pPr>
        <w:pStyle w:val="naisf"/>
        <w:spacing w:before="0" w:beforeAutospacing="0" w:after="0" w:afterAutospacing="0"/>
        <w:jc w:val="center"/>
        <w:rPr>
          <w:b/>
          <w:lang w:val="lv-LV"/>
        </w:rPr>
      </w:pPr>
    </w:p>
    <w:p w14:paraId="46B615A5" w14:textId="232DF6BD" w:rsidR="00B60E9A" w:rsidRPr="00140D2E" w:rsidRDefault="003D036B" w:rsidP="00140D2E">
      <w:pPr>
        <w:pStyle w:val="Sarakstarindkopa"/>
        <w:numPr>
          <w:ilvl w:val="0"/>
          <w:numId w:val="6"/>
        </w:numPr>
        <w:shd w:val="clear" w:color="auto" w:fill="FFFFFF"/>
        <w:ind w:left="142"/>
        <w:jc w:val="both"/>
        <w:rPr>
          <w:rFonts w:ascii="Times New Roman" w:hAnsi="Times New Roman"/>
          <w:szCs w:val="24"/>
          <w:lang w:val="lv-LV"/>
        </w:rPr>
      </w:pPr>
      <w:r w:rsidRPr="00140D2E">
        <w:rPr>
          <w:rFonts w:ascii="Times New Roman" w:hAnsi="Times New Roman"/>
          <w:szCs w:val="24"/>
          <w:lang w:val="lv-LV"/>
        </w:rPr>
        <w:t>Atļaut s</w:t>
      </w:r>
      <w:r w:rsidR="00123F2B" w:rsidRPr="00140D2E">
        <w:rPr>
          <w:rFonts w:ascii="Times New Roman" w:hAnsi="Times New Roman"/>
          <w:szCs w:val="24"/>
          <w:lang w:val="lv-LV"/>
        </w:rPr>
        <w:t>abiedrība</w:t>
      </w:r>
      <w:r w:rsidRPr="00140D2E">
        <w:rPr>
          <w:rFonts w:ascii="Times New Roman" w:hAnsi="Times New Roman"/>
          <w:szCs w:val="24"/>
          <w:lang w:val="lv-LV"/>
        </w:rPr>
        <w:t>i</w:t>
      </w:r>
      <w:r w:rsidR="00123F2B" w:rsidRPr="00140D2E">
        <w:rPr>
          <w:rFonts w:ascii="Times New Roman" w:hAnsi="Times New Roman"/>
          <w:szCs w:val="24"/>
          <w:lang w:val="lv-LV"/>
        </w:rPr>
        <w:t xml:space="preserve"> ar ierobežotu atbildību “</w:t>
      </w:r>
      <w:r w:rsidR="00B60E9A" w:rsidRPr="00140D2E">
        <w:rPr>
          <w:rFonts w:ascii="Times New Roman" w:hAnsi="Times New Roman"/>
          <w:szCs w:val="24"/>
          <w:lang w:val="lv-LV"/>
        </w:rPr>
        <w:t>LIELVĀRDES REMTE</w:t>
      </w:r>
      <w:r w:rsidR="00123F2B" w:rsidRPr="00140D2E">
        <w:rPr>
          <w:rFonts w:ascii="Times New Roman" w:hAnsi="Times New Roman"/>
          <w:szCs w:val="24"/>
          <w:lang w:val="lv-LV"/>
        </w:rPr>
        <w:t>”</w:t>
      </w:r>
      <w:r w:rsidR="00B60E9A" w:rsidRPr="00140D2E">
        <w:rPr>
          <w:rFonts w:ascii="Times New Roman" w:hAnsi="Times New Roman"/>
          <w:szCs w:val="24"/>
          <w:lang w:val="lv-LV"/>
        </w:rPr>
        <w:t xml:space="preserve"> turpināt</w:t>
      </w:r>
      <w:r w:rsidRPr="00140D2E">
        <w:rPr>
          <w:rFonts w:ascii="Times New Roman" w:hAnsi="Times New Roman"/>
          <w:szCs w:val="24"/>
          <w:lang w:val="lv-LV"/>
        </w:rPr>
        <w:t xml:space="preserve"> </w:t>
      </w:r>
      <w:r w:rsidR="00123F2B" w:rsidRPr="00140D2E">
        <w:rPr>
          <w:rFonts w:ascii="Times New Roman" w:hAnsi="Times New Roman"/>
          <w:color w:val="000000"/>
          <w:szCs w:val="24"/>
          <w:lang w:val="lv-LV"/>
        </w:rPr>
        <w:t xml:space="preserve">dalību biedrībā </w:t>
      </w:r>
      <w:r w:rsidR="00D3094E" w:rsidRPr="00140D2E">
        <w:rPr>
          <w:rFonts w:ascii="Times New Roman" w:hAnsi="Times New Roman"/>
          <w:szCs w:val="24"/>
          <w:lang w:val="lv-LV"/>
        </w:rPr>
        <w:t xml:space="preserve">“Latvijas </w:t>
      </w:r>
      <w:proofErr w:type="spellStart"/>
      <w:r w:rsidR="00D3094E" w:rsidRPr="00140D2E">
        <w:rPr>
          <w:rFonts w:ascii="Times New Roman" w:hAnsi="Times New Roman"/>
          <w:szCs w:val="24"/>
          <w:lang w:val="lv-LV"/>
        </w:rPr>
        <w:t>siltumuzņēmumu</w:t>
      </w:r>
      <w:proofErr w:type="spellEnd"/>
      <w:r w:rsidR="00D3094E" w:rsidRPr="00140D2E">
        <w:rPr>
          <w:rFonts w:ascii="Times New Roman" w:hAnsi="Times New Roman"/>
          <w:szCs w:val="24"/>
          <w:lang w:val="lv-LV"/>
        </w:rPr>
        <w:t xml:space="preserve"> asociācija”,</w:t>
      </w:r>
      <w:r w:rsidR="00D3094E" w:rsidRPr="00140D2E">
        <w:rPr>
          <w:rFonts w:ascii="Times New Roman" w:hAnsi="Times New Roman"/>
          <w:szCs w:val="24"/>
        </w:rPr>
        <w:t xml:space="preserve"> </w:t>
      </w:r>
      <w:r w:rsidR="00123F2B" w:rsidRPr="00140D2E">
        <w:rPr>
          <w:rFonts w:ascii="Times New Roman" w:hAnsi="Times New Roman"/>
          <w:szCs w:val="24"/>
          <w:lang w:val="lv-LV"/>
        </w:rPr>
        <w:t xml:space="preserve">reģistrācijas numurs </w:t>
      </w:r>
      <w:r w:rsidR="00D3094E" w:rsidRPr="00140D2E">
        <w:rPr>
          <w:rFonts w:ascii="Times New Roman" w:hAnsi="Times New Roman"/>
          <w:szCs w:val="24"/>
          <w:shd w:val="clear" w:color="auto" w:fill="FFFFFF"/>
        </w:rPr>
        <w:t>40008052759</w:t>
      </w:r>
      <w:r w:rsidR="00B60E9A" w:rsidRPr="00140D2E">
        <w:rPr>
          <w:rFonts w:ascii="Times New Roman" w:hAnsi="Times New Roman"/>
          <w:szCs w:val="24"/>
          <w:shd w:val="clear" w:color="auto" w:fill="FFFFFF"/>
        </w:rPr>
        <w:t>,</w:t>
      </w:r>
      <w:r w:rsidR="00123F2B" w:rsidRPr="00140D2E">
        <w:rPr>
          <w:rFonts w:ascii="Times New Roman" w:hAnsi="Times New Roman"/>
          <w:szCs w:val="24"/>
          <w:lang w:val="lv-LV"/>
        </w:rPr>
        <w:t xml:space="preserve"> (turpmāk – Biedrība)</w:t>
      </w:r>
      <w:r w:rsidR="00B60E9A" w:rsidRPr="00140D2E">
        <w:rPr>
          <w:rFonts w:ascii="Times New Roman" w:hAnsi="Times New Roman"/>
          <w:szCs w:val="24"/>
          <w:lang w:val="lv-LV"/>
        </w:rPr>
        <w:t xml:space="preserve">, pilnvarojot tās valdes </w:t>
      </w:r>
      <w:r w:rsidR="008D6C43" w:rsidRPr="00140D2E">
        <w:rPr>
          <w:rFonts w:ascii="Times New Roman" w:hAnsi="Times New Roman"/>
          <w:szCs w:val="24"/>
          <w:lang w:val="lv-LV"/>
        </w:rPr>
        <w:t>priekšsēdētāju</w:t>
      </w:r>
      <w:r w:rsidR="00B60E9A" w:rsidRPr="00140D2E">
        <w:rPr>
          <w:rFonts w:ascii="Times New Roman" w:hAnsi="Times New Roman"/>
          <w:szCs w:val="24"/>
          <w:lang w:val="lv-LV"/>
        </w:rPr>
        <w:t xml:space="preserve"> Andi Siliņu</w:t>
      </w:r>
      <w:r w:rsidR="00B60E9A" w:rsidRPr="00140D2E">
        <w:rPr>
          <w:rFonts w:ascii="Times New Roman" w:hAnsi="Times New Roman"/>
          <w:color w:val="000000"/>
          <w:szCs w:val="24"/>
          <w:lang w:val="lv-LV"/>
        </w:rPr>
        <w:t xml:space="preserve"> pārstāvēt </w:t>
      </w:r>
      <w:r w:rsidR="00B60E9A" w:rsidRPr="00140D2E">
        <w:rPr>
          <w:rFonts w:ascii="Times New Roman" w:hAnsi="Times New Roman"/>
          <w:szCs w:val="24"/>
          <w:lang w:val="lv-LV"/>
        </w:rPr>
        <w:t>sabiedrības ar ierobežotu atbildību “LIELVĀRDES REMTE”</w:t>
      </w:r>
      <w:r w:rsidR="00B60E9A" w:rsidRPr="00140D2E">
        <w:rPr>
          <w:rFonts w:ascii="Times New Roman" w:hAnsi="Times New Roman"/>
          <w:color w:val="000000"/>
          <w:szCs w:val="24"/>
          <w:lang w:val="lv-LV"/>
        </w:rPr>
        <w:t xml:space="preserve"> intereses Biedrībā.</w:t>
      </w:r>
    </w:p>
    <w:p w14:paraId="657043F5" w14:textId="04AF51CE" w:rsidR="00123F2B" w:rsidRPr="00140D2E" w:rsidRDefault="00B60E9A" w:rsidP="00140D2E">
      <w:pPr>
        <w:pStyle w:val="Sarakstarindkopa"/>
        <w:numPr>
          <w:ilvl w:val="0"/>
          <w:numId w:val="6"/>
        </w:numPr>
        <w:shd w:val="clear" w:color="auto" w:fill="FFFFFF"/>
        <w:ind w:left="142"/>
        <w:jc w:val="both"/>
        <w:rPr>
          <w:rFonts w:ascii="Times New Roman" w:hAnsi="Times New Roman"/>
          <w:szCs w:val="24"/>
          <w:lang w:val="lv-LV"/>
        </w:rPr>
      </w:pPr>
      <w:r w:rsidRPr="00140D2E">
        <w:rPr>
          <w:rFonts w:ascii="Times New Roman" w:hAnsi="Times New Roman"/>
          <w:color w:val="000000"/>
          <w:szCs w:val="24"/>
          <w:lang w:val="lv-LV"/>
        </w:rPr>
        <w:t xml:space="preserve">Atļaut </w:t>
      </w:r>
      <w:r w:rsidR="00123F2B" w:rsidRPr="00140D2E">
        <w:rPr>
          <w:rFonts w:ascii="Times New Roman" w:hAnsi="Times New Roman"/>
          <w:szCs w:val="24"/>
          <w:lang w:val="lv-LV"/>
        </w:rPr>
        <w:t>sabiedrība</w:t>
      </w:r>
      <w:r w:rsidRPr="00140D2E">
        <w:rPr>
          <w:rFonts w:ascii="Times New Roman" w:hAnsi="Times New Roman"/>
          <w:szCs w:val="24"/>
          <w:lang w:val="lv-LV"/>
        </w:rPr>
        <w:t>i</w:t>
      </w:r>
      <w:r w:rsidR="00123F2B" w:rsidRPr="00140D2E">
        <w:rPr>
          <w:rFonts w:ascii="Times New Roman" w:hAnsi="Times New Roman"/>
          <w:szCs w:val="24"/>
          <w:lang w:val="lv-LV"/>
        </w:rPr>
        <w:t xml:space="preserve"> ar ierobežotu atbildību “Ogres Namsaimnieks” </w:t>
      </w:r>
      <w:r w:rsidRPr="00140D2E">
        <w:rPr>
          <w:rFonts w:ascii="Times New Roman" w:hAnsi="Times New Roman"/>
          <w:szCs w:val="24"/>
          <w:lang w:val="lv-LV"/>
        </w:rPr>
        <w:t xml:space="preserve">turpināt </w:t>
      </w:r>
      <w:r w:rsidRPr="00140D2E">
        <w:rPr>
          <w:rFonts w:ascii="Times New Roman" w:hAnsi="Times New Roman"/>
          <w:color w:val="000000"/>
          <w:szCs w:val="24"/>
          <w:lang w:val="lv-LV"/>
        </w:rPr>
        <w:t>dalību</w:t>
      </w:r>
      <w:r w:rsidRPr="00140D2E">
        <w:rPr>
          <w:rFonts w:ascii="Times New Roman" w:hAnsi="Times New Roman"/>
          <w:szCs w:val="24"/>
          <w:lang w:val="lv-LV"/>
        </w:rPr>
        <w:t xml:space="preserve"> Biedrībā, pilnvarojot tās </w:t>
      </w:r>
      <w:r w:rsidR="00123F2B" w:rsidRPr="00140D2E">
        <w:rPr>
          <w:rFonts w:ascii="Times New Roman" w:hAnsi="Times New Roman"/>
          <w:szCs w:val="24"/>
          <w:lang w:val="lv-LV"/>
        </w:rPr>
        <w:t>valdes locekli Kasparu Grīnbergu</w:t>
      </w:r>
      <w:r w:rsidR="00123F2B" w:rsidRPr="00140D2E">
        <w:rPr>
          <w:rFonts w:ascii="Times New Roman" w:hAnsi="Times New Roman"/>
          <w:color w:val="000000"/>
          <w:szCs w:val="24"/>
          <w:lang w:val="lv-LV"/>
        </w:rPr>
        <w:t xml:space="preserve"> pārstāvēt </w:t>
      </w:r>
      <w:r w:rsidR="00123F2B" w:rsidRPr="00140D2E">
        <w:rPr>
          <w:rFonts w:ascii="Times New Roman" w:hAnsi="Times New Roman"/>
          <w:szCs w:val="24"/>
          <w:lang w:val="lv-LV"/>
        </w:rPr>
        <w:t>sabiedrības ar ierobežotu atbildību “Ogres Namsaimnieks”</w:t>
      </w:r>
      <w:r w:rsidR="00123F2B" w:rsidRPr="00140D2E">
        <w:rPr>
          <w:rFonts w:ascii="Times New Roman" w:hAnsi="Times New Roman"/>
          <w:color w:val="000000"/>
          <w:szCs w:val="24"/>
          <w:lang w:val="lv-LV"/>
        </w:rPr>
        <w:t xml:space="preserve"> intereses Biedrībā</w:t>
      </w:r>
      <w:r w:rsidRPr="00140D2E">
        <w:rPr>
          <w:rFonts w:ascii="Times New Roman" w:hAnsi="Times New Roman"/>
          <w:color w:val="000000"/>
          <w:szCs w:val="24"/>
          <w:lang w:val="lv-LV"/>
        </w:rPr>
        <w:t>.</w:t>
      </w:r>
    </w:p>
    <w:p w14:paraId="694F1DE4" w14:textId="2635C7A7" w:rsidR="00B60E9A" w:rsidRPr="00140D2E" w:rsidRDefault="00B60E9A" w:rsidP="00140D2E">
      <w:pPr>
        <w:pStyle w:val="Sarakstarindkopa"/>
        <w:numPr>
          <w:ilvl w:val="0"/>
          <w:numId w:val="6"/>
        </w:numPr>
        <w:shd w:val="clear" w:color="auto" w:fill="FFFFFF"/>
        <w:ind w:left="142"/>
        <w:jc w:val="both"/>
        <w:rPr>
          <w:rFonts w:ascii="Times New Roman" w:hAnsi="Times New Roman"/>
          <w:szCs w:val="24"/>
          <w:lang w:val="lv-LV"/>
        </w:rPr>
      </w:pPr>
      <w:r w:rsidRPr="00140D2E">
        <w:rPr>
          <w:rFonts w:ascii="Times New Roman" w:hAnsi="Times New Roman"/>
          <w:color w:val="000000"/>
          <w:szCs w:val="24"/>
          <w:lang w:val="lv-LV"/>
        </w:rPr>
        <w:t xml:space="preserve">Uzdot Ogres novada pašvaldības Centrālās administrācijas Kancelejai informēt Biedrību par </w:t>
      </w:r>
      <w:r w:rsidR="00057E45" w:rsidRPr="00140D2E">
        <w:rPr>
          <w:rFonts w:ascii="Times New Roman" w:hAnsi="Times New Roman"/>
          <w:color w:val="000000"/>
          <w:szCs w:val="24"/>
          <w:lang w:val="lv-LV"/>
        </w:rPr>
        <w:t>šo</w:t>
      </w:r>
      <w:r w:rsidRPr="00140D2E">
        <w:rPr>
          <w:rFonts w:ascii="Times New Roman" w:hAnsi="Times New Roman"/>
          <w:color w:val="000000"/>
          <w:szCs w:val="24"/>
          <w:lang w:val="lv-LV"/>
        </w:rPr>
        <w:t xml:space="preserve"> lēmumu, ievērojot Biedrību un nodibinājuma likumā un Biedrības statūtos noteikto kārtību. </w:t>
      </w:r>
    </w:p>
    <w:p w14:paraId="5EB0B288" w14:textId="1EEF35A9" w:rsidR="00123F2B" w:rsidRPr="00140D2E" w:rsidRDefault="00123F2B" w:rsidP="00140D2E">
      <w:pPr>
        <w:pStyle w:val="Sarakstarindkopa"/>
        <w:numPr>
          <w:ilvl w:val="0"/>
          <w:numId w:val="6"/>
        </w:numPr>
        <w:shd w:val="clear" w:color="auto" w:fill="FFFFFF"/>
        <w:ind w:left="142"/>
        <w:jc w:val="both"/>
        <w:rPr>
          <w:rFonts w:ascii="Times New Roman" w:hAnsi="Times New Roman"/>
          <w:szCs w:val="24"/>
          <w:lang w:val="lv-LV"/>
        </w:rPr>
      </w:pPr>
      <w:r w:rsidRPr="00140D2E">
        <w:rPr>
          <w:rFonts w:ascii="Times New Roman" w:hAnsi="Times New Roman"/>
          <w:color w:val="000000"/>
          <w:szCs w:val="24"/>
          <w:lang w:val="lv-LV"/>
        </w:rPr>
        <w:t xml:space="preserve">Kontroli par lēmuma izpildi uzdot </w:t>
      </w:r>
      <w:r w:rsidR="00B60E9A" w:rsidRPr="00140D2E">
        <w:rPr>
          <w:rFonts w:ascii="Times New Roman" w:hAnsi="Times New Roman"/>
          <w:color w:val="000000"/>
          <w:szCs w:val="24"/>
          <w:lang w:val="lv-LV"/>
        </w:rPr>
        <w:t xml:space="preserve">Ogres novada </w:t>
      </w:r>
      <w:r w:rsidRPr="00140D2E">
        <w:rPr>
          <w:rFonts w:ascii="Times New Roman" w:hAnsi="Times New Roman"/>
          <w:color w:val="000000"/>
          <w:szCs w:val="24"/>
          <w:lang w:val="lv-LV"/>
        </w:rPr>
        <w:t>pašvaldības izpilddirektoram.</w:t>
      </w:r>
    </w:p>
    <w:bookmarkEnd w:id="0"/>
    <w:p w14:paraId="008BE27E" w14:textId="77777777" w:rsidR="00123F2B" w:rsidRDefault="00123F2B" w:rsidP="00140D2E">
      <w:pPr>
        <w:shd w:val="clear" w:color="auto" w:fill="FFFFFF"/>
        <w:jc w:val="both"/>
        <w:rPr>
          <w:rFonts w:ascii="Times New Roman" w:hAnsi="Times New Roman"/>
          <w:szCs w:val="24"/>
          <w:lang w:val="lv-LV"/>
        </w:rPr>
      </w:pPr>
    </w:p>
    <w:p w14:paraId="1DABE333" w14:textId="77777777" w:rsidR="00140D2E" w:rsidRPr="00140D2E" w:rsidRDefault="00140D2E" w:rsidP="00140D2E">
      <w:pPr>
        <w:shd w:val="clear" w:color="auto" w:fill="FFFFFF"/>
        <w:jc w:val="both"/>
        <w:rPr>
          <w:rFonts w:ascii="Times New Roman" w:hAnsi="Times New Roman"/>
          <w:szCs w:val="24"/>
          <w:lang w:val="lv-LV"/>
        </w:rPr>
      </w:pPr>
    </w:p>
    <w:p w14:paraId="117CA7E9" w14:textId="77777777" w:rsidR="00123F2B" w:rsidRPr="00140D2E" w:rsidRDefault="00123F2B" w:rsidP="00140D2E">
      <w:pPr>
        <w:pStyle w:val="Pamattekstaatkpe2"/>
        <w:spacing w:after="0" w:line="240" w:lineRule="auto"/>
        <w:ind w:left="357"/>
        <w:jc w:val="right"/>
        <w:rPr>
          <w:rFonts w:ascii="Times New Roman" w:hAnsi="Times New Roman"/>
          <w:bCs/>
          <w:szCs w:val="24"/>
          <w:lang w:val="lv-LV"/>
        </w:rPr>
      </w:pPr>
      <w:r w:rsidRPr="00140D2E">
        <w:rPr>
          <w:rFonts w:ascii="Times New Roman" w:hAnsi="Times New Roman"/>
          <w:bCs/>
          <w:szCs w:val="24"/>
          <w:lang w:val="lv-LV"/>
        </w:rPr>
        <w:t>(Sēdes vadītāja,</w:t>
      </w:r>
    </w:p>
    <w:p w14:paraId="76424898" w14:textId="77777777" w:rsidR="00123F2B" w:rsidRPr="00140D2E" w:rsidRDefault="00123F2B" w:rsidP="00140D2E">
      <w:pPr>
        <w:pStyle w:val="Pamattekstaatkpe2"/>
        <w:spacing w:after="0" w:line="240" w:lineRule="auto"/>
        <w:ind w:left="357"/>
        <w:jc w:val="right"/>
        <w:rPr>
          <w:rFonts w:ascii="Times New Roman" w:hAnsi="Times New Roman"/>
          <w:szCs w:val="24"/>
          <w:lang w:val="lv-LV"/>
        </w:rPr>
      </w:pPr>
      <w:r w:rsidRPr="00140D2E">
        <w:rPr>
          <w:rFonts w:ascii="Times New Roman" w:hAnsi="Times New Roman"/>
          <w:bCs/>
          <w:szCs w:val="24"/>
          <w:lang w:val="lv-LV"/>
        </w:rPr>
        <w:t xml:space="preserve">domes priekšsēdētāja </w:t>
      </w:r>
      <w:proofErr w:type="spellStart"/>
      <w:r w:rsidRPr="00140D2E">
        <w:rPr>
          <w:rFonts w:ascii="Times New Roman" w:hAnsi="Times New Roman"/>
          <w:bCs/>
          <w:szCs w:val="24"/>
          <w:lang w:val="lv-LV"/>
        </w:rPr>
        <w:t>E.Helmaņa</w:t>
      </w:r>
      <w:proofErr w:type="spellEnd"/>
      <w:r w:rsidRPr="00140D2E">
        <w:rPr>
          <w:rFonts w:ascii="Times New Roman" w:hAnsi="Times New Roman"/>
          <w:bCs/>
          <w:szCs w:val="24"/>
          <w:lang w:val="lv-LV"/>
        </w:rPr>
        <w:t xml:space="preserve"> paraksts)</w:t>
      </w:r>
    </w:p>
    <w:p w14:paraId="46C9303D" w14:textId="77777777" w:rsidR="00514D51" w:rsidRDefault="00E64EC6"/>
    <w:sectPr w:rsidR="00514D51" w:rsidSect="00140D2E">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26D5" w14:textId="77777777" w:rsidR="00122E88" w:rsidRDefault="003D036B">
      <w:r>
        <w:separator/>
      </w:r>
    </w:p>
  </w:endnote>
  <w:endnote w:type="continuationSeparator" w:id="0">
    <w:p w14:paraId="7C7D59D6" w14:textId="77777777" w:rsidR="00122E88" w:rsidRDefault="003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5CFF2F2C" w14:textId="77777777" w:rsidR="004F0DB5" w:rsidRDefault="008A4D9C">
        <w:pPr>
          <w:pStyle w:val="Kjene"/>
          <w:jc w:val="center"/>
        </w:pPr>
        <w:r>
          <w:fldChar w:fldCharType="begin"/>
        </w:r>
        <w:r>
          <w:instrText>PAGE   \* MERGEFORMAT</w:instrText>
        </w:r>
        <w:r>
          <w:fldChar w:fldCharType="separate"/>
        </w:r>
        <w:r w:rsidR="000B6EB4" w:rsidRPr="000B6EB4">
          <w:rPr>
            <w:noProof/>
            <w:lang w:val="lv-LV"/>
          </w:rPr>
          <w:t>2</w:t>
        </w:r>
        <w:r>
          <w:fldChar w:fldCharType="end"/>
        </w:r>
      </w:p>
    </w:sdtContent>
  </w:sdt>
  <w:p w14:paraId="44C18F50" w14:textId="77777777" w:rsidR="00C41BA3" w:rsidRDefault="00E64E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31CD" w14:textId="77777777" w:rsidR="00122E88" w:rsidRDefault="003D036B">
      <w:r>
        <w:separator/>
      </w:r>
    </w:p>
  </w:footnote>
  <w:footnote w:type="continuationSeparator" w:id="0">
    <w:p w14:paraId="348D9F8F" w14:textId="77777777" w:rsidR="00122E88" w:rsidRDefault="003D0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DA7"/>
    <w:multiLevelType w:val="hybridMultilevel"/>
    <w:tmpl w:val="B784DC12"/>
    <w:lvl w:ilvl="0" w:tplc="0614A3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601825"/>
    <w:multiLevelType w:val="hybridMultilevel"/>
    <w:tmpl w:val="D6D2BAF0"/>
    <w:lvl w:ilvl="0" w:tplc="E53A93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606100D"/>
    <w:multiLevelType w:val="hybridMultilevel"/>
    <w:tmpl w:val="332A5ED2"/>
    <w:lvl w:ilvl="0" w:tplc="F31295D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52512AD"/>
    <w:multiLevelType w:val="hybridMultilevel"/>
    <w:tmpl w:val="EBE422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8A1110"/>
    <w:multiLevelType w:val="hybridMultilevel"/>
    <w:tmpl w:val="F2B00010"/>
    <w:lvl w:ilvl="0" w:tplc="520E6090">
      <w:start w:val="1"/>
      <w:numFmt w:val="decimal"/>
      <w:lvlText w:val="%1."/>
      <w:lvlJc w:val="left"/>
      <w:pPr>
        <w:ind w:left="1125" w:hanging="405"/>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63365F7"/>
    <w:multiLevelType w:val="hybridMultilevel"/>
    <w:tmpl w:val="4A74A2DA"/>
    <w:lvl w:ilvl="0" w:tplc="0EBEFF94">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360" w:hanging="180"/>
      </w:pPr>
    </w:lvl>
    <w:lvl w:ilvl="3" w:tplc="0426000F" w:tentative="1">
      <w:start w:val="1"/>
      <w:numFmt w:val="decimal"/>
      <w:lvlText w:val="%4."/>
      <w:lvlJc w:val="left"/>
      <w:pPr>
        <w:ind w:left="360" w:hanging="360"/>
      </w:pPr>
    </w:lvl>
    <w:lvl w:ilvl="4" w:tplc="04260019" w:tentative="1">
      <w:start w:val="1"/>
      <w:numFmt w:val="lowerLetter"/>
      <w:lvlText w:val="%5."/>
      <w:lvlJc w:val="left"/>
      <w:pPr>
        <w:ind w:left="1080" w:hanging="360"/>
      </w:pPr>
    </w:lvl>
    <w:lvl w:ilvl="5" w:tplc="0426001B" w:tentative="1">
      <w:start w:val="1"/>
      <w:numFmt w:val="lowerRoman"/>
      <w:lvlText w:val="%6."/>
      <w:lvlJc w:val="right"/>
      <w:pPr>
        <w:ind w:left="1800" w:hanging="180"/>
      </w:pPr>
    </w:lvl>
    <w:lvl w:ilvl="6" w:tplc="0426000F" w:tentative="1">
      <w:start w:val="1"/>
      <w:numFmt w:val="decimal"/>
      <w:lvlText w:val="%7."/>
      <w:lvlJc w:val="left"/>
      <w:pPr>
        <w:ind w:left="2520" w:hanging="360"/>
      </w:pPr>
    </w:lvl>
    <w:lvl w:ilvl="7" w:tplc="04260019" w:tentative="1">
      <w:start w:val="1"/>
      <w:numFmt w:val="lowerLetter"/>
      <w:lvlText w:val="%8."/>
      <w:lvlJc w:val="left"/>
      <w:pPr>
        <w:ind w:left="3240" w:hanging="360"/>
      </w:pPr>
    </w:lvl>
    <w:lvl w:ilvl="8" w:tplc="0426001B" w:tentative="1">
      <w:start w:val="1"/>
      <w:numFmt w:val="lowerRoman"/>
      <w:lvlText w:val="%9."/>
      <w:lvlJc w:val="right"/>
      <w:pPr>
        <w:ind w:left="3960" w:hanging="180"/>
      </w:pPr>
    </w:lvl>
  </w:abstractNum>
  <w:num w:numId="1" w16cid:durableId="82843586">
    <w:abstractNumId w:val="5"/>
  </w:num>
  <w:num w:numId="2" w16cid:durableId="1897468080">
    <w:abstractNumId w:val="2"/>
  </w:num>
  <w:num w:numId="3" w16cid:durableId="1077553593">
    <w:abstractNumId w:val="4"/>
  </w:num>
  <w:num w:numId="4" w16cid:durableId="1905333992">
    <w:abstractNumId w:val="0"/>
  </w:num>
  <w:num w:numId="5" w16cid:durableId="860705129">
    <w:abstractNumId w:val="1"/>
  </w:num>
  <w:num w:numId="6" w16cid:durableId="1403715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2B"/>
    <w:rsid w:val="00057E45"/>
    <w:rsid w:val="000B6EB4"/>
    <w:rsid w:val="000D7EE6"/>
    <w:rsid w:val="00122E88"/>
    <w:rsid w:val="00123F2B"/>
    <w:rsid w:val="00140D2E"/>
    <w:rsid w:val="00200079"/>
    <w:rsid w:val="003D036B"/>
    <w:rsid w:val="003D732D"/>
    <w:rsid w:val="00405A76"/>
    <w:rsid w:val="00596388"/>
    <w:rsid w:val="0062418C"/>
    <w:rsid w:val="008746D4"/>
    <w:rsid w:val="008A4D9C"/>
    <w:rsid w:val="008D6C43"/>
    <w:rsid w:val="008E2109"/>
    <w:rsid w:val="009240BE"/>
    <w:rsid w:val="00973916"/>
    <w:rsid w:val="00AE5975"/>
    <w:rsid w:val="00B60E9A"/>
    <w:rsid w:val="00BF0723"/>
    <w:rsid w:val="00C82F08"/>
    <w:rsid w:val="00D3094E"/>
    <w:rsid w:val="00D324B1"/>
    <w:rsid w:val="00E64EC6"/>
    <w:rsid w:val="00EC2B6F"/>
    <w:rsid w:val="00FC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6B9F"/>
  <w15:chartTrackingRefBased/>
  <w15:docId w15:val="{28F94289-88B0-4AD9-8EDE-61037305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3F2B"/>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23F2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23F2B"/>
    <w:rPr>
      <w:rFonts w:ascii="Times New Roman" w:eastAsia="Times New Roman" w:hAnsi="Times New Roman" w:cs="Times New Roman"/>
      <w:b/>
      <w:bCs/>
      <w:sz w:val="24"/>
      <w:szCs w:val="20"/>
    </w:rPr>
  </w:style>
  <w:style w:type="paragraph" w:styleId="Pamatteksts">
    <w:name w:val="Body Text"/>
    <w:basedOn w:val="Parasts"/>
    <w:link w:val="PamattekstsRakstz"/>
    <w:rsid w:val="00123F2B"/>
    <w:pPr>
      <w:spacing w:after="120"/>
    </w:pPr>
  </w:style>
  <w:style w:type="character" w:customStyle="1" w:styleId="PamattekstsRakstz">
    <w:name w:val="Pamatteksts Rakstz."/>
    <w:basedOn w:val="Noklusjumarindkopasfonts"/>
    <w:link w:val="Pamatteksts"/>
    <w:rsid w:val="00123F2B"/>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123F2B"/>
    <w:pPr>
      <w:spacing w:after="120" w:line="480" w:lineRule="auto"/>
      <w:ind w:left="283"/>
    </w:pPr>
  </w:style>
  <w:style w:type="character" w:customStyle="1" w:styleId="Pamattekstaatkpe2Rakstz">
    <w:name w:val="Pamatteksta atkāpe 2 Rakstz."/>
    <w:basedOn w:val="Noklusjumarindkopasfonts"/>
    <w:link w:val="Pamattekstaatkpe2"/>
    <w:rsid w:val="00123F2B"/>
    <w:rPr>
      <w:rFonts w:ascii="RimTimes" w:eastAsia="Times New Roman" w:hAnsi="RimTimes" w:cs="Times New Roman"/>
      <w:sz w:val="24"/>
      <w:szCs w:val="20"/>
      <w:lang w:val="en-US"/>
    </w:rPr>
  </w:style>
  <w:style w:type="paragraph" w:styleId="Sarakstarindkopa">
    <w:name w:val="List Paragraph"/>
    <w:basedOn w:val="Parasts"/>
    <w:uiPriority w:val="34"/>
    <w:qFormat/>
    <w:rsid w:val="00123F2B"/>
    <w:pPr>
      <w:ind w:left="720"/>
      <w:contextualSpacing/>
    </w:pPr>
  </w:style>
  <w:style w:type="paragraph" w:styleId="Kjene">
    <w:name w:val="footer"/>
    <w:basedOn w:val="Parasts"/>
    <w:link w:val="KjeneRakstz"/>
    <w:uiPriority w:val="99"/>
    <w:unhideWhenUsed/>
    <w:rsid w:val="00123F2B"/>
    <w:pPr>
      <w:tabs>
        <w:tab w:val="center" w:pos="4153"/>
        <w:tab w:val="right" w:pos="8306"/>
      </w:tabs>
    </w:pPr>
  </w:style>
  <w:style w:type="character" w:customStyle="1" w:styleId="KjeneRakstz">
    <w:name w:val="Kājene Rakstz."/>
    <w:basedOn w:val="Noklusjumarindkopasfonts"/>
    <w:link w:val="Kjene"/>
    <w:uiPriority w:val="99"/>
    <w:rsid w:val="00123F2B"/>
    <w:rPr>
      <w:rFonts w:ascii="RimTimes" w:eastAsia="Times New Roman" w:hAnsi="RimTimes" w:cs="Times New Roman"/>
      <w:sz w:val="24"/>
      <w:szCs w:val="20"/>
      <w:lang w:val="en-US"/>
    </w:rPr>
  </w:style>
  <w:style w:type="paragraph" w:customStyle="1" w:styleId="naisf">
    <w:name w:val="naisf"/>
    <w:basedOn w:val="Parasts"/>
    <w:rsid w:val="00123F2B"/>
    <w:pPr>
      <w:spacing w:before="100" w:beforeAutospacing="1" w:after="100" w:afterAutospacing="1"/>
      <w:jc w:val="both"/>
    </w:pPr>
    <w:rPr>
      <w:rFonts w:ascii="Times New Roman" w:eastAsia="Arial Unicode MS" w:hAnsi="Times New Roman"/>
      <w:szCs w:val="24"/>
      <w:lang w:val="en-GB"/>
    </w:rPr>
  </w:style>
  <w:style w:type="paragraph" w:styleId="Balonteksts">
    <w:name w:val="Balloon Text"/>
    <w:basedOn w:val="Parasts"/>
    <w:link w:val="BalontekstsRakstz"/>
    <w:uiPriority w:val="99"/>
    <w:semiHidden/>
    <w:unhideWhenUsed/>
    <w:rsid w:val="00D324B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24B1"/>
    <w:rPr>
      <w:rFonts w:ascii="Segoe UI" w:eastAsia="Times New Roman" w:hAnsi="Segoe UI" w:cs="Segoe UI"/>
      <w:sz w:val="18"/>
      <w:szCs w:val="18"/>
      <w:lang w:val="en-US"/>
    </w:rPr>
  </w:style>
  <w:style w:type="paragraph" w:styleId="Paraststmeklis">
    <w:name w:val="Normal (Web)"/>
    <w:basedOn w:val="Parasts"/>
    <w:uiPriority w:val="99"/>
    <w:semiHidden/>
    <w:unhideWhenUsed/>
    <w:rsid w:val="00AE5975"/>
    <w:pPr>
      <w:spacing w:before="100" w:beforeAutospacing="1" w:after="100" w:afterAutospacing="1"/>
    </w:pPr>
    <w:rPr>
      <w:rFonts w:ascii="Times New Roman" w:hAnsi="Times New Roman"/>
      <w:szCs w:val="24"/>
      <w:lang w:val="lv-LV" w:eastAsia="lv-LV"/>
    </w:rPr>
  </w:style>
  <w:style w:type="character" w:styleId="Izteiksmgs">
    <w:name w:val="Strong"/>
    <w:basedOn w:val="Noklusjumarindkopasfonts"/>
    <w:uiPriority w:val="22"/>
    <w:qFormat/>
    <w:rsid w:val="00AE5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3501</Words>
  <Characters>1996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2023-06-30T08:06:00Z</cp:lastPrinted>
  <dcterms:created xsi:type="dcterms:W3CDTF">2023-06-30T08:07:00Z</dcterms:created>
  <dcterms:modified xsi:type="dcterms:W3CDTF">2023-06-30T08:07:00Z</dcterms:modified>
</cp:coreProperties>
</file>