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6492EF05"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8740A3">
      <w:pPr>
        <w:rPr>
          <w:sz w:val="28"/>
          <w:szCs w:val="28"/>
          <w:lang w:val="lv-LV"/>
        </w:rPr>
      </w:pPr>
    </w:p>
    <w:p w14:paraId="1D56A70D" w14:textId="28307B08" w:rsidR="008740A3" w:rsidRPr="00A765A8" w:rsidRDefault="00127CA1" w:rsidP="00A765A8">
      <w:pPr>
        <w:jc w:val="center"/>
        <w:rPr>
          <w:sz w:val="28"/>
          <w:szCs w:val="28"/>
        </w:rPr>
      </w:pPr>
      <w:r w:rsidRPr="00A765A8">
        <w:rPr>
          <w:sz w:val="28"/>
          <w:szCs w:val="28"/>
          <w:lang w:val="lv-LV"/>
        </w:rPr>
        <w:t>PAŠVALDĪBAS</w:t>
      </w:r>
      <w:r w:rsidR="008740A3" w:rsidRPr="00A765A8">
        <w:rPr>
          <w:sz w:val="28"/>
          <w:szCs w:val="28"/>
          <w:lang w:val="lv-LV"/>
        </w:rPr>
        <w:t xml:space="preserve"> DOMES</w:t>
      </w:r>
      <w:r w:rsidR="00A765A8" w:rsidRPr="00A765A8">
        <w:rPr>
          <w:sz w:val="28"/>
          <w:szCs w:val="28"/>
          <w:lang w:val="lv-LV"/>
        </w:rPr>
        <w:t xml:space="preserve"> </w:t>
      </w:r>
      <w:r w:rsidR="008740A3" w:rsidRPr="00A765A8">
        <w:rPr>
          <w:sz w:val="28"/>
          <w:szCs w:val="28"/>
        </w:rPr>
        <w:t>SĒDES PROTOKOLA IZRAKSTS</w:t>
      </w:r>
    </w:p>
    <w:p w14:paraId="20536E7F" w14:textId="77777777" w:rsidR="008740A3" w:rsidRPr="005A77A8" w:rsidRDefault="008740A3" w:rsidP="008740A3">
      <w:pPr>
        <w:rPr>
          <w:lang w:val="lv-LV"/>
        </w:rPr>
      </w:pPr>
    </w:p>
    <w:p w14:paraId="0C61A6BF" w14:textId="77777777" w:rsidR="005A77A8" w:rsidRPr="005A77A8" w:rsidRDefault="005A77A8" w:rsidP="008740A3">
      <w:pPr>
        <w:rPr>
          <w:lang w:val="lv-LV"/>
        </w:rPr>
      </w:pPr>
      <w:bookmarkStart w:id="0" w:name="_GoBack"/>
      <w:bookmarkEnd w:id="0"/>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8740A3">
            <w:pPr>
              <w:rPr>
                <w:lang w:val="lv-LV"/>
              </w:rPr>
            </w:pPr>
            <w:r w:rsidRPr="006F720B">
              <w:rPr>
                <w:lang w:val="lv-LV"/>
              </w:rPr>
              <w:t>Ogrē, Brīvības ielā 33</w:t>
            </w:r>
          </w:p>
        </w:tc>
        <w:tc>
          <w:tcPr>
            <w:tcW w:w="1666" w:type="pct"/>
          </w:tcPr>
          <w:p w14:paraId="3BCAB02B" w14:textId="14CCDDA5" w:rsidR="008740A3" w:rsidRPr="006F720B" w:rsidRDefault="008740A3" w:rsidP="005A77A8">
            <w:pPr>
              <w:pStyle w:val="Heading2"/>
            </w:pPr>
            <w:r w:rsidRPr="006F720B">
              <w:t>N</w:t>
            </w:r>
            <w:r w:rsidR="00541DF0" w:rsidRPr="006F720B">
              <w:t>r.</w:t>
            </w:r>
            <w:r w:rsidR="005A77A8">
              <w:t>12</w:t>
            </w:r>
          </w:p>
        </w:tc>
        <w:tc>
          <w:tcPr>
            <w:tcW w:w="1667" w:type="pct"/>
          </w:tcPr>
          <w:p w14:paraId="69D528E0" w14:textId="30A339D4" w:rsidR="008740A3" w:rsidRPr="006F720B" w:rsidRDefault="008740A3" w:rsidP="00DB2694">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795C81">
              <w:rPr>
                <w:lang w:val="lv-LV"/>
              </w:rPr>
              <w:t>20.jūlijā</w:t>
            </w:r>
          </w:p>
        </w:tc>
      </w:tr>
    </w:tbl>
    <w:p w14:paraId="31F9C5A4" w14:textId="77777777" w:rsidR="008740A3" w:rsidRPr="006F720B" w:rsidRDefault="008740A3" w:rsidP="008740A3">
      <w:pPr>
        <w:jc w:val="center"/>
        <w:rPr>
          <w:b/>
          <w:lang w:val="lv-LV"/>
        </w:rPr>
      </w:pPr>
    </w:p>
    <w:p w14:paraId="561FE29E" w14:textId="7FEB4CC1" w:rsidR="008740A3" w:rsidRPr="006F720B" w:rsidRDefault="005A77A8" w:rsidP="008740A3">
      <w:pPr>
        <w:jc w:val="center"/>
        <w:rPr>
          <w:b/>
          <w:lang w:val="lv-LV"/>
        </w:rPr>
      </w:pPr>
      <w:r>
        <w:rPr>
          <w:b/>
          <w:lang w:val="lv-LV"/>
        </w:rPr>
        <w:t>11</w:t>
      </w:r>
      <w:r w:rsidR="00A765A8">
        <w:rPr>
          <w:b/>
          <w:lang w:val="lv-LV"/>
        </w:rPr>
        <w:t>.</w:t>
      </w:r>
    </w:p>
    <w:p w14:paraId="2C91D873" w14:textId="4E1BB3E9" w:rsidR="00AD7C0E" w:rsidRDefault="00051D1D" w:rsidP="00805F70">
      <w:pPr>
        <w:pStyle w:val="Heading1"/>
        <w:rPr>
          <w:u w:val="single"/>
        </w:rPr>
      </w:pPr>
      <w:r w:rsidRPr="006F720B">
        <w:rPr>
          <w:u w:val="single"/>
        </w:rPr>
        <w:t xml:space="preserve">Par </w:t>
      </w:r>
      <w:r w:rsidR="001E4DC3">
        <w:rPr>
          <w:u w:val="single"/>
        </w:rPr>
        <w:t xml:space="preserve">Ogres novada pašvaldības specializēto peldratu cilvēkiem ar kustību traucējumiem nodošanu bezatlīdzības lietošanā sociālajam uzņēmumam </w:t>
      </w:r>
    </w:p>
    <w:p w14:paraId="30E4B73E" w14:textId="00EC82C6" w:rsidR="00AD7C0E" w:rsidRPr="00E54A17" w:rsidRDefault="00AD7C0E" w:rsidP="00E54A17">
      <w:pPr>
        <w:pStyle w:val="Heading1"/>
        <w:jc w:val="both"/>
      </w:pPr>
    </w:p>
    <w:p w14:paraId="0CDD1865" w14:textId="739B0245" w:rsidR="0072272A" w:rsidRDefault="0072272A" w:rsidP="001E5D22">
      <w:pPr>
        <w:pStyle w:val="Heading1"/>
        <w:ind w:firstLine="680"/>
        <w:jc w:val="both"/>
        <w:rPr>
          <w:b w:val="0"/>
          <w:noProof/>
        </w:rPr>
      </w:pPr>
      <w:r>
        <w:rPr>
          <w:b w:val="0"/>
          <w:noProof/>
        </w:rPr>
        <w:t>Ogres novada pašvaldība (turpmāk – Pašvaldība) 2023.gada 2</w:t>
      </w:r>
      <w:r w:rsidR="00F41823">
        <w:rPr>
          <w:b w:val="0"/>
          <w:noProof/>
        </w:rPr>
        <w:t>7</w:t>
      </w:r>
      <w:r>
        <w:rPr>
          <w:b w:val="0"/>
          <w:noProof/>
        </w:rPr>
        <w:t>.jūnij</w:t>
      </w:r>
      <w:r w:rsidR="008A67A8">
        <w:rPr>
          <w:b w:val="0"/>
          <w:noProof/>
        </w:rPr>
        <w:t>ā</w:t>
      </w:r>
      <w:r>
        <w:rPr>
          <w:b w:val="0"/>
          <w:noProof/>
        </w:rPr>
        <w:t xml:space="preserve"> saņēma sabiedrības ar ierobežotu atbildību “Kustības brīvība” (turpmāk – SIA “Kustības brīvība”) iesniegumu (reģistrēts Pašvaldībā ar Nr.</w:t>
      </w:r>
      <w:r w:rsidR="00F41823">
        <w:rPr>
          <w:b w:val="0"/>
          <w:noProof/>
        </w:rPr>
        <w:t>2-4.1/3269</w:t>
      </w:r>
      <w:r>
        <w:rPr>
          <w:b w:val="0"/>
          <w:noProof/>
        </w:rPr>
        <w:t xml:space="preserve">), kurā lūgts Pašvaldībai </w:t>
      </w:r>
      <w:r w:rsidR="008A67A8">
        <w:rPr>
          <w:b w:val="0"/>
          <w:noProof/>
        </w:rPr>
        <w:t xml:space="preserve"> rast iespēju</w:t>
      </w:r>
      <w:r w:rsidR="009D3E3B">
        <w:rPr>
          <w:b w:val="0"/>
          <w:noProof/>
        </w:rPr>
        <w:t xml:space="preserve"> </w:t>
      </w:r>
      <w:r w:rsidR="008A67A8">
        <w:rPr>
          <w:b w:val="0"/>
          <w:noProof/>
        </w:rPr>
        <w:t>nodot tehnisko palīglīdzekli – peldratus (turpmāk – Peldrati), lai varētu tos bez maksas izmantot  Vecupes pludmales apmeklētāji ar kustību traucējumiem.</w:t>
      </w:r>
    </w:p>
    <w:p w14:paraId="0F04A4DB" w14:textId="7EFB7584" w:rsidR="0051477F" w:rsidRPr="0051477F" w:rsidRDefault="008A67A8" w:rsidP="0051477F">
      <w:pPr>
        <w:pStyle w:val="Heading1"/>
        <w:ind w:firstLine="680"/>
        <w:jc w:val="both"/>
        <w:rPr>
          <w:b w:val="0"/>
          <w:noProof/>
        </w:rPr>
      </w:pPr>
      <w:r>
        <w:rPr>
          <w:b w:val="0"/>
          <w:noProof/>
        </w:rPr>
        <w:t>Pašvaldība</w:t>
      </w:r>
      <w:r w:rsidR="009D3E3B">
        <w:rPr>
          <w:b w:val="0"/>
          <w:noProof/>
        </w:rPr>
        <w:t>s rīcībā ir pamatlīdzeklis P</w:t>
      </w:r>
      <w:r w:rsidR="00B36B0F">
        <w:rPr>
          <w:b w:val="0"/>
          <w:noProof/>
        </w:rPr>
        <w:t>eldrat</w:t>
      </w:r>
      <w:r w:rsidR="009D3E3B">
        <w:rPr>
          <w:b w:val="0"/>
          <w:noProof/>
        </w:rPr>
        <w:t>i</w:t>
      </w:r>
      <w:r w:rsidR="001303DE">
        <w:rPr>
          <w:b w:val="0"/>
          <w:noProof/>
        </w:rPr>
        <w:t xml:space="preserve"> “Hippocampe” (izmērs – XL, ar galvas balstu, roku balstiem, vidukļa jostu, priekšējo riteni, kopējais platums līdz 70 cm)</w:t>
      </w:r>
      <w:r w:rsidR="009D3E3B">
        <w:rPr>
          <w:b w:val="0"/>
          <w:noProof/>
        </w:rPr>
        <w:t xml:space="preserve">, kas domāts </w:t>
      </w:r>
      <w:r w:rsidR="00B36B0F">
        <w:rPr>
          <w:b w:val="0"/>
          <w:noProof/>
        </w:rPr>
        <w:t>lietošanai cilvēkiem ar kustību traucējumiem</w:t>
      </w:r>
      <w:r w:rsidR="0051477F">
        <w:rPr>
          <w:b w:val="0"/>
          <w:noProof/>
        </w:rPr>
        <w:t xml:space="preserve">. </w:t>
      </w:r>
      <w:r w:rsidR="001303DE">
        <w:rPr>
          <w:b w:val="0"/>
          <w:noProof/>
        </w:rPr>
        <w:t>Pašvaldība</w:t>
      </w:r>
      <w:r w:rsidR="009D3E3B">
        <w:rPr>
          <w:b w:val="0"/>
          <w:noProof/>
        </w:rPr>
        <w:t xml:space="preserve">i piederošo Peldratu </w:t>
      </w:r>
      <w:r w:rsidR="001B25EC">
        <w:rPr>
          <w:b w:val="0"/>
          <w:noProof/>
        </w:rPr>
        <w:t>kopējā vērtība 3448,50 EUR</w:t>
      </w:r>
      <w:r w:rsidR="009D3E3B">
        <w:rPr>
          <w:b w:val="0"/>
          <w:noProof/>
        </w:rPr>
        <w:t xml:space="preserve"> </w:t>
      </w:r>
      <w:r w:rsidR="001B25EC">
        <w:rPr>
          <w:b w:val="0"/>
          <w:noProof/>
        </w:rPr>
        <w:t xml:space="preserve"> ar PVN</w:t>
      </w:r>
      <w:r w:rsidR="009D3E3B">
        <w:rPr>
          <w:b w:val="0"/>
          <w:noProof/>
        </w:rPr>
        <w:t xml:space="preserve"> saskaņā ar saistīto pamatlīdzekļu operācijas pamatlīdzekļu kartīti Nr.123916950.</w:t>
      </w:r>
      <w:r w:rsidR="001B25EC">
        <w:rPr>
          <w:b w:val="0"/>
          <w:noProof/>
        </w:rPr>
        <w:t xml:space="preserve"> Pašvaldīb</w:t>
      </w:r>
      <w:r w:rsidR="009D3E3B">
        <w:rPr>
          <w:b w:val="0"/>
          <w:noProof/>
        </w:rPr>
        <w:t xml:space="preserve">as rīcībā esošie Peldrati </w:t>
      </w:r>
      <w:r w:rsidR="003411C9">
        <w:rPr>
          <w:b w:val="0"/>
          <w:noProof/>
        </w:rPr>
        <w:t xml:space="preserve">ir domāti, </w:t>
      </w:r>
      <w:r w:rsidR="0051477F">
        <w:rPr>
          <w:b w:val="0"/>
          <w:noProof/>
        </w:rPr>
        <w:t>lai tos varētu nodot uzņēmumam, kas nodrošina pakalpojumus Vecupes pludmalē</w:t>
      </w:r>
      <w:r w:rsidR="002B42A6">
        <w:rPr>
          <w:b w:val="0"/>
          <w:noProof/>
        </w:rPr>
        <w:t xml:space="preserve"> un apņemtos </w:t>
      </w:r>
      <w:r w:rsidR="0051477F">
        <w:rPr>
          <w:b w:val="0"/>
          <w:noProof/>
        </w:rPr>
        <w:t>nodrošināt</w:t>
      </w:r>
      <w:r w:rsidR="002B42A6">
        <w:rPr>
          <w:b w:val="0"/>
          <w:noProof/>
        </w:rPr>
        <w:t xml:space="preserve"> </w:t>
      </w:r>
      <w:r w:rsidR="0051477F">
        <w:rPr>
          <w:b w:val="0"/>
          <w:noProof/>
        </w:rPr>
        <w:t>cilvēkiem ar kustību traucējumiem bez maksas</w:t>
      </w:r>
      <w:r w:rsidR="002B42A6">
        <w:rPr>
          <w:b w:val="0"/>
          <w:noProof/>
        </w:rPr>
        <w:t xml:space="preserve"> izmantot Peldratus.</w:t>
      </w:r>
    </w:p>
    <w:p w14:paraId="41762131" w14:textId="5454F33F" w:rsidR="00EB0FAB" w:rsidRDefault="006B36A2" w:rsidP="00FC1BEE">
      <w:pPr>
        <w:ind w:firstLine="680"/>
        <w:jc w:val="both"/>
        <w:rPr>
          <w:lang w:val="lv-LV"/>
        </w:rPr>
      </w:pPr>
      <w:r>
        <w:rPr>
          <w:lang w:val="lv-LV"/>
        </w:rPr>
        <w:t>SIA “Kustības brīvība” ir uzņēmums, kas v</w:t>
      </w:r>
      <w:r w:rsidRPr="006B36A2">
        <w:rPr>
          <w:lang w:val="lv-LV"/>
        </w:rPr>
        <w:t>eido inovācijas aktīvās atpūtas iespēju paplašināšanā un piedāvā aktīvās atpūtas iespējas pludmalē</w:t>
      </w:r>
      <w:r>
        <w:rPr>
          <w:lang w:val="lv-LV"/>
        </w:rPr>
        <w:t xml:space="preserve">. Uzņēmuma </w:t>
      </w:r>
      <w:r w:rsidR="00FC1BEE">
        <w:rPr>
          <w:lang w:val="lv-LV"/>
        </w:rPr>
        <w:t xml:space="preserve">sociālais </w:t>
      </w:r>
      <w:r>
        <w:rPr>
          <w:lang w:val="lv-LV"/>
        </w:rPr>
        <w:t xml:space="preserve">mērķis ir </w:t>
      </w:r>
      <w:r w:rsidR="00FC1BEE" w:rsidRPr="00FC1BEE">
        <w:rPr>
          <w:lang w:val="lv-LV"/>
        </w:rPr>
        <w:t>mainīt stereotipus par cilvēku ar invaliditāti vajadzībām, iespējām un varēšanu piedalīties aktīvi un jēgpilni sava brīvā laika pavadīšanā.</w:t>
      </w:r>
      <w:r w:rsidR="002B42A6">
        <w:rPr>
          <w:lang w:val="lv-LV"/>
        </w:rPr>
        <w:t xml:space="preserve"> Uzņēmums vasaras sezonā piedāvā ūdens atrakcijas, ēdināšanas pakalpojumus, “SUP” dēļu nomu un pašlaik specializējas kā sociālais uzņēmums, piedāvājot arī pakalpojumus </w:t>
      </w:r>
      <w:r w:rsidR="003E5E2F">
        <w:rPr>
          <w:lang w:val="lv-LV"/>
        </w:rPr>
        <w:t xml:space="preserve">Ogres </w:t>
      </w:r>
      <w:r w:rsidR="002B42A6">
        <w:rPr>
          <w:lang w:val="lv-LV"/>
        </w:rPr>
        <w:t>Vecupes pludmalē cilvēkiem ar kustību traucējumiem, piemēram, specializētais “SUP” dēlis, veicinot cilvēku ar invaliditāti integrāciju sabiedrībā.</w:t>
      </w:r>
      <w:r w:rsidR="00FC1BEE">
        <w:rPr>
          <w:lang w:val="lv-LV"/>
        </w:rPr>
        <w:t xml:space="preserve"> </w:t>
      </w:r>
      <w:r>
        <w:rPr>
          <w:lang w:val="lv-LV"/>
        </w:rPr>
        <w:t>Saskaņā ar Pašvaldībai pieejamo informāciju Labklājības ministrijas uzturētajā sociālo uzņēmumu reģistrā SIA “Kustības brīvība” noteikts sociālā uzņēmuma statuss.</w:t>
      </w:r>
    </w:p>
    <w:p w14:paraId="15DA22BA" w14:textId="1AB7A538" w:rsidR="00FC1BEE" w:rsidRDefault="00FC1BEE" w:rsidP="00FC1BEE">
      <w:pPr>
        <w:ind w:firstLine="680"/>
        <w:jc w:val="both"/>
        <w:rPr>
          <w:lang w:val="lv-LV"/>
        </w:rPr>
      </w:pPr>
      <w:r w:rsidRPr="00FC1BEE">
        <w:rPr>
          <w:lang w:val="lv-LV"/>
        </w:rPr>
        <w:t xml:space="preserve">Nododot </w:t>
      </w:r>
      <w:r>
        <w:rPr>
          <w:lang w:val="lv-LV"/>
        </w:rPr>
        <w:t>Pašvaldības P</w:t>
      </w:r>
      <w:r w:rsidR="0051477F">
        <w:rPr>
          <w:lang w:val="lv-LV"/>
        </w:rPr>
        <w:t xml:space="preserve">eldratus </w:t>
      </w:r>
      <w:r w:rsidRPr="00FC1BEE">
        <w:rPr>
          <w:lang w:val="lv-LV"/>
        </w:rPr>
        <w:t>bezatlīdzības lietošanā sociālajam uzņēmējam SIA “Kustības brīvība”</w:t>
      </w:r>
      <w:r>
        <w:rPr>
          <w:lang w:val="lv-LV"/>
        </w:rPr>
        <w:t>, Pašvaldība spertu nozīmīgu soli</w:t>
      </w:r>
      <w:r w:rsidRPr="00FC1BEE">
        <w:rPr>
          <w:lang w:val="lv-LV"/>
        </w:rPr>
        <w:t xml:space="preserve"> sociālās vides uzlabošanā,</w:t>
      </w:r>
      <w:r w:rsidR="0051477F">
        <w:rPr>
          <w:lang w:val="lv-LV"/>
        </w:rPr>
        <w:t xml:space="preserve"> t</w:t>
      </w:r>
      <w:r w:rsidRPr="00FC1BEE">
        <w:rPr>
          <w:lang w:val="lv-LV"/>
        </w:rPr>
        <w:t>ādējādi tiktu veicināta sabiedrības</w:t>
      </w:r>
      <w:r w:rsidR="0051477F">
        <w:rPr>
          <w:lang w:val="lv-LV"/>
        </w:rPr>
        <w:t>, īpaši cilvēku ar kustību traucējumiem</w:t>
      </w:r>
      <w:r w:rsidRPr="00FC1BEE">
        <w:rPr>
          <w:lang w:val="lv-LV"/>
        </w:rPr>
        <w:t xml:space="preserve"> dzīves kvalitātes uzlabošana</w:t>
      </w:r>
      <w:r w:rsidR="00F41823">
        <w:rPr>
          <w:lang w:val="lv-LV"/>
        </w:rPr>
        <w:t>.</w:t>
      </w:r>
    </w:p>
    <w:p w14:paraId="4E7DFD16" w14:textId="3F5AB9C7" w:rsidR="0012260D" w:rsidRDefault="0012260D" w:rsidP="00FC1BEE">
      <w:pPr>
        <w:ind w:firstLine="680"/>
        <w:jc w:val="both"/>
        <w:rPr>
          <w:lang w:val="lv-LV"/>
        </w:rPr>
      </w:pPr>
      <w:r w:rsidRPr="0012260D">
        <w:rPr>
          <w:lang w:val="lv-LV"/>
        </w:rPr>
        <w:t xml:space="preserve">Pamatojoties uz Sociālā uzņēmuma likuma 8. panta </w:t>
      </w:r>
      <w:r w:rsidR="0051477F">
        <w:rPr>
          <w:lang w:val="lv-LV"/>
        </w:rPr>
        <w:t>trešo daļu</w:t>
      </w:r>
      <w:r w:rsidRPr="0012260D">
        <w:rPr>
          <w:lang w:val="lv-LV"/>
        </w:rPr>
        <w:t>, Pašvaldība ir tiesīga nodot tai piederošo mantu sociālajam uzņēmumam bezatlīdzības lietošanā atbilstoši Publiskas personas finanšu līdzekļu un mantas izšķērdēšanas novēršanas likumā</w:t>
      </w:r>
      <w:r>
        <w:rPr>
          <w:lang w:val="lv-LV"/>
        </w:rPr>
        <w:t xml:space="preserve"> (turpmāk – Likums)</w:t>
      </w:r>
      <w:r w:rsidRPr="0012260D">
        <w:rPr>
          <w:lang w:val="lv-LV"/>
        </w:rPr>
        <w:t xml:space="preserve"> noteiktajai kārtībai.</w:t>
      </w:r>
    </w:p>
    <w:p w14:paraId="293624B0" w14:textId="0EAB418C" w:rsidR="00FC1BEE" w:rsidRPr="00FC1BEE" w:rsidRDefault="00FC1BEE" w:rsidP="00FC1BEE">
      <w:pPr>
        <w:ind w:firstLine="720"/>
        <w:jc w:val="both"/>
        <w:rPr>
          <w:lang w:val="lv-LV"/>
        </w:rPr>
      </w:pPr>
      <w:r w:rsidRPr="00FC1BEE">
        <w:rPr>
          <w:lang w:val="lv-LV"/>
        </w:rPr>
        <w:t xml:space="preserve">Saskaņā ar </w:t>
      </w:r>
      <w:r w:rsidR="0012260D">
        <w:rPr>
          <w:lang w:val="lv-LV"/>
        </w:rPr>
        <w:t xml:space="preserve">Likuma </w:t>
      </w:r>
      <w:r w:rsidRPr="00FC1BEE">
        <w:rPr>
          <w:lang w:val="lv-LV"/>
        </w:rPr>
        <w:t xml:space="preserve">5. panta nosacījumiem, publiskas personas mantu aizliegts nodot privātpersonai vai kapitālsabiedrībai bezatlīdzības lietošanā. Šis noteikums neattiecas uz gadījumiem, kad: </w:t>
      </w:r>
    </w:p>
    <w:p w14:paraId="1D2A3EA5" w14:textId="77777777" w:rsidR="00FC1BEE" w:rsidRPr="00FC1BEE" w:rsidRDefault="00FC1BEE" w:rsidP="00FC1BEE">
      <w:pPr>
        <w:numPr>
          <w:ilvl w:val="0"/>
          <w:numId w:val="6"/>
        </w:numPr>
        <w:jc w:val="both"/>
        <w:rPr>
          <w:lang w:val="lv-LV"/>
        </w:rPr>
      </w:pPr>
      <w:r w:rsidRPr="00FC1BEE">
        <w:rPr>
          <w:rFonts w:eastAsia="Calibri"/>
          <w:lang w:val="lv-LV" w:eastAsia="lv-LV"/>
        </w:rPr>
        <w:t>valsts mantu publiskas personas institūcija nodod lietošanā sabiedriskā labuma organizācijai vai sociālajam uzņēmumam;</w:t>
      </w:r>
    </w:p>
    <w:p w14:paraId="78B1F716" w14:textId="77777777" w:rsidR="00FC1BEE" w:rsidRPr="00FC1BEE" w:rsidRDefault="00FC1BEE" w:rsidP="00FC1BEE">
      <w:pPr>
        <w:numPr>
          <w:ilvl w:val="0"/>
          <w:numId w:val="6"/>
        </w:numPr>
        <w:jc w:val="both"/>
        <w:rPr>
          <w:lang w:val="lv-LV"/>
        </w:rPr>
      </w:pPr>
      <w:r w:rsidRPr="00FC1BEE">
        <w:rPr>
          <w:rFonts w:eastAsia="Calibri"/>
          <w:lang w:val="lv-LV" w:eastAsia="lv-LV"/>
        </w:rPr>
        <w:lastRenderedPageBreak/>
        <w:t>atvasināta publiska persona savu mantu nodod lietošanā sabiedriskā labuma organizācijai vai sociālajam uzņēmumam;</w:t>
      </w:r>
    </w:p>
    <w:p w14:paraId="5E60FB34" w14:textId="77777777" w:rsidR="00FC1BEE" w:rsidRPr="00FC1BEE" w:rsidRDefault="00FC1BEE" w:rsidP="00FC1BEE">
      <w:pPr>
        <w:numPr>
          <w:ilvl w:val="0"/>
          <w:numId w:val="6"/>
        </w:numPr>
        <w:jc w:val="both"/>
        <w:rPr>
          <w:lang w:val="lv-LV"/>
        </w:rPr>
      </w:pPr>
      <w:r w:rsidRPr="00FC1BEE">
        <w:rPr>
          <w:rFonts w:eastAsia="Calibri"/>
          <w:lang w:val="lv-LV" w:eastAsia="lv-LV"/>
        </w:rPr>
        <w:t>publiska persona savu mantu nodod privātpersonai vai kapitālsabiedrībai tai deleģēto valsts pārvaldes uzdevumu pildīšanai, arī publiskas personas pakalpojumu sniegšanai</w:t>
      </w:r>
      <w:r w:rsidRPr="00FC1BEE">
        <w:rPr>
          <w:lang w:val="lv-LV"/>
        </w:rPr>
        <w:t>;</w:t>
      </w:r>
    </w:p>
    <w:p w14:paraId="4991EF9A" w14:textId="77777777" w:rsidR="00FC1BEE" w:rsidRDefault="00FC1BEE" w:rsidP="00FC1BEE">
      <w:pPr>
        <w:numPr>
          <w:ilvl w:val="0"/>
          <w:numId w:val="6"/>
        </w:numPr>
        <w:jc w:val="both"/>
        <w:rPr>
          <w:lang w:val="lv-LV"/>
        </w:rPr>
      </w:pPr>
      <w:r w:rsidRPr="00FC1BEE">
        <w:rPr>
          <w:rFonts w:eastAsia="Calibri"/>
          <w:lang w:val="lv-LV" w:eastAsia="lv-LV"/>
        </w:rPr>
        <w:t>citos likumos vai Ministru kabineta noteikumos ir atļauts publiskas personas mantu nodot bezatlīdzības lietošanā</w:t>
      </w:r>
      <w:r w:rsidRPr="00FC1BEE">
        <w:rPr>
          <w:lang w:val="lv-LV"/>
        </w:rPr>
        <w:t>.</w:t>
      </w:r>
    </w:p>
    <w:p w14:paraId="329FBB64" w14:textId="128C57D3" w:rsidR="00FC1BEE" w:rsidRDefault="0012260D" w:rsidP="00FC1BEE">
      <w:pPr>
        <w:ind w:firstLine="680"/>
        <w:jc w:val="both"/>
        <w:rPr>
          <w:lang w:val="lv-LV"/>
        </w:rPr>
      </w:pPr>
      <w:r>
        <w:rPr>
          <w:lang w:val="lv-LV"/>
        </w:rPr>
        <w:t xml:space="preserve">Likuma </w:t>
      </w:r>
      <w:r w:rsidRPr="0012260D">
        <w:rPr>
          <w:lang w:val="lv-LV"/>
        </w:rPr>
        <w:t>5. panta piektā daļa nosaka, ka lēmumu</w:t>
      </w:r>
      <w:r>
        <w:rPr>
          <w:lang w:val="lv-LV"/>
        </w:rPr>
        <w:t xml:space="preserve"> </w:t>
      </w:r>
      <w:r w:rsidRPr="0012260D">
        <w:rPr>
          <w:lang w:val="lv-LV"/>
        </w:rPr>
        <w:t>par publiskas personas mantas nodošanu bezatlīdzības lietošanā sabiedriskā labuma organizācijai vai sociālajam uzņēmumam pieņem attiecīgi Ministru kabinets vai atvasinātas publiskas personas orgāns. Publiskas personas mantu bezatlīdzības lietošanā sabiedriskā labuma organizācijai vai sociālajam uzņēmumam nodod uz laiku, kamēr tiem ir spēkā attiecīgais statuss, bet ne ilgāku par 10 gadiem. Publiskas personas mantu bezatlīdzības lietošanā sabiedriskā labuma organizācijai vai sociālajam uzņēmumam var nodot atkārtoti.</w:t>
      </w:r>
      <w:r>
        <w:rPr>
          <w:lang w:val="lv-LV"/>
        </w:rPr>
        <w:t xml:space="preserve"> </w:t>
      </w:r>
      <w:r w:rsidRPr="0012260D">
        <w:rPr>
          <w:lang w:val="lv-LV"/>
        </w:rPr>
        <w:t xml:space="preserve">Saskaņā ar minētā </w:t>
      </w:r>
      <w:r>
        <w:rPr>
          <w:lang w:val="lv-LV"/>
        </w:rPr>
        <w:t>L</w:t>
      </w:r>
      <w:r w:rsidRPr="0012260D">
        <w:rPr>
          <w:lang w:val="lv-LV"/>
        </w:rPr>
        <w:t xml:space="preserve">ikuma 5. panta </w:t>
      </w:r>
      <w:r w:rsidR="00602900">
        <w:rPr>
          <w:lang w:val="lv-LV"/>
        </w:rPr>
        <w:t>3.</w:t>
      </w:r>
      <w:r w:rsidR="00602900" w:rsidRPr="00602900">
        <w:rPr>
          <w:vertAlign w:val="superscript"/>
          <w:lang w:val="lv-LV"/>
        </w:rPr>
        <w:t>1</w:t>
      </w:r>
      <w:r w:rsidR="00602900" w:rsidRPr="0012260D">
        <w:rPr>
          <w:lang w:val="lv-LV"/>
        </w:rPr>
        <w:t xml:space="preserve"> daļu</w:t>
      </w:r>
      <w:r w:rsidRPr="0012260D">
        <w:rPr>
          <w:lang w:val="lv-LV"/>
        </w:rPr>
        <w:t>, tiesību subjekts, kuram nodota manta bezatlīdzības lietošanā, nodrošina attiecīgās mantas uzturēšanu, arī sedz ar to saistītos izdevumus.</w:t>
      </w:r>
    </w:p>
    <w:p w14:paraId="7C17943B" w14:textId="40C7FED1" w:rsidR="00FC1BEE" w:rsidRPr="006B36A2" w:rsidRDefault="0012260D" w:rsidP="00FC1BEE">
      <w:pPr>
        <w:ind w:firstLine="680"/>
        <w:jc w:val="both"/>
        <w:rPr>
          <w:lang w:val="lv-LV"/>
        </w:rPr>
      </w:pPr>
      <w:r>
        <w:rPr>
          <w:lang w:val="lv-LV"/>
        </w:rPr>
        <w:t xml:space="preserve">Ievērojot iepriekš minēto, pamatojoties uz </w:t>
      </w:r>
      <w:r w:rsidRPr="0012260D">
        <w:rPr>
          <w:lang w:val="lv-LV"/>
        </w:rPr>
        <w:t>Publiskas personas finanšu līdzekļu un mantas izšķērdēšanas novēršanas likuma 5. panta otrās daļas 4</w:t>
      </w:r>
      <w:r w:rsidR="00602900">
        <w:rPr>
          <w:lang w:val="lv-LV"/>
        </w:rPr>
        <w:t>.</w:t>
      </w:r>
      <w:r w:rsidRPr="0012260D">
        <w:rPr>
          <w:vertAlign w:val="superscript"/>
          <w:lang w:val="lv-LV"/>
        </w:rPr>
        <w:t>1</w:t>
      </w:r>
      <w:r w:rsidRPr="0012260D">
        <w:rPr>
          <w:lang w:val="lv-LV"/>
        </w:rPr>
        <w:t xml:space="preserve"> </w:t>
      </w:r>
      <w:r w:rsidR="00BB76F4">
        <w:rPr>
          <w:lang w:val="lv-LV"/>
        </w:rPr>
        <w:t>punktu</w:t>
      </w:r>
      <w:r w:rsidRPr="0012260D">
        <w:rPr>
          <w:lang w:val="lv-LV"/>
        </w:rPr>
        <w:t xml:space="preserve">, </w:t>
      </w:r>
      <w:r w:rsidR="00602900">
        <w:rPr>
          <w:lang w:val="lv-LV"/>
        </w:rPr>
        <w:t>3.</w:t>
      </w:r>
      <w:r w:rsidR="00602900" w:rsidRPr="00602900">
        <w:rPr>
          <w:vertAlign w:val="superscript"/>
          <w:lang w:val="lv-LV"/>
        </w:rPr>
        <w:t>1</w:t>
      </w:r>
      <w:r w:rsidRPr="0012260D">
        <w:rPr>
          <w:lang w:val="lv-LV"/>
        </w:rPr>
        <w:t xml:space="preserve"> daļu un piekto daļu</w:t>
      </w:r>
      <w:r>
        <w:rPr>
          <w:lang w:val="lv-LV"/>
        </w:rPr>
        <w:t xml:space="preserve">, Sociālā uzņēmuma </w:t>
      </w:r>
      <w:r w:rsidR="00AC4D05">
        <w:rPr>
          <w:lang w:val="lv-LV"/>
        </w:rPr>
        <w:t xml:space="preserve">likuma 8.panta </w:t>
      </w:r>
      <w:r w:rsidR="00093ED0">
        <w:rPr>
          <w:lang w:val="lv-LV"/>
        </w:rPr>
        <w:t>trešo daļu</w:t>
      </w:r>
      <w:r w:rsidRPr="0012260D">
        <w:rPr>
          <w:lang w:val="lv-LV"/>
        </w:rPr>
        <w:t>,</w:t>
      </w:r>
      <w:r w:rsidR="00AC4D05">
        <w:rPr>
          <w:lang w:val="lv-LV"/>
        </w:rPr>
        <w:t xml:space="preserve"> un Pašvaldību likuma 4.panta pirmās daļas 6.punktu,</w:t>
      </w:r>
    </w:p>
    <w:p w14:paraId="679EBB9F" w14:textId="77777777" w:rsidR="00EB0FAB" w:rsidRPr="00EB0FAB" w:rsidRDefault="00EB0FAB" w:rsidP="00EB0FAB">
      <w:pPr>
        <w:rPr>
          <w:lang w:val="lv-LV"/>
        </w:rPr>
      </w:pPr>
    </w:p>
    <w:p w14:paraId="586799C6" w14:textId="77777777" w:rsidR="005A77A8" w:rsidRDefault="005A77A8" w:rsidP="005A77A8">
      <w:pPr>
        <w:jc w:val="center"/>
        <w:rPr>
          <w:b/>
          <w:noProof/>
        </w:rPr>
      </w:pPr>
      <w:r>
        <w:rPr>
          <w:b/>
        </w:rPr>
        <w:t xml:space="preserve">balsojot: </w:t>
      </w:r>
      <w:r w:rsidRPr="00CB2D18">
        <w:rPr>
          <w:b/>
          <w:noProof/>
        </w:rPr>
        <w:t xml:space="preserve">ar 19 balsīm "Par" (Andris Krauja, Artūrs Mangulis, Dace Māliņa, Dace Veiliņa, Daiga Brante, Dainis Širovs, Dzirkstīte Žindiga, Egils Helmanis, Gints Sīviņš, Ilmārs Zemnieks, Jānis Kaijaks, Jānis Siliņš, Kaspars Bramanis, Pāvels Kotāns, Raivis Ūzuls, Rūdolfs Kudļa, Santa Ločmele, Toms Āboltiņš, Valentīns Špēlis), </w:t>
      </w:r>
    </w:p>
    <w:p w14:paraId="6A237361" w14:textId="19832E41" w:rsidR="005A77A8" w:rsidRDefault="005A77A8" w:rsidP="005A77A8">
      <w:pPr>
        <w:jc w:val="center"/>
        <w:rPr>
          <w:b/>
        </w:rPr>
      </w:pPr>
      <w:r w:rsidRPr="00CB2D18">
        <w:rPr>
          <w:b/>
          <w:noProof/>
        </w:rPr>
        <w:t>"Pret" – nav, "Atturas" – nav</w:t>
      </w:r>
      <w:r>
        <w:rPr>
          <w:b/>
          <w:noProof/>
        </w:rPr>
        <w:t>,</w:t>
      </w:r>
      <w:r>
        <w:rPr>
          <w:b/>
        </w:rPr>
        <w:t xml:space="preserve"> </w:t>
      </w:r>
    </w:p>
    <w:p w14:paraId="6D0E4B31" w14:textId="77777777" w:rsidR="005A77A8" w:rsidRDefault="005A77A8" w:rsidP="005A77A8">
      <w:pPr>
        <w:jc w:val="center"/>
        <w:rPr>
          <w:b/>
        </w:rPr>
      </w:pPr>
      <w:r w:rsidRPr="00B35BC8">
        <w:t>Ogres novada pašvaldības dome</w:t>
      </w:r>
      <w:r w:rsidRPr="00B35BC8">
        <w:rPr>
          <w:b/>
        </w:rPr>
        <w:t xml:space="preserve"> NOLEMJ:</w:t>
      </w:r>
    </w:p>
    <w:p w14:paraId="25FEA721" w14:textId="07EC3D84" w:rsidR="001D032A" w:rsidRPr="00794A93" w:rsidRDefault="001D032A" w:rsidP="001D5B9F">
      <w:pPr>
        <w:pStyle w:val="ListParagraph"/>
        <w:numPr>
          <w:ilvl w:val="0"/>
          <w:numId w:val="5"/>
        </w:numPr>
        <w:spacing w:before="240"/>
        <w:jc w:val="both"/>
        <w:rPr>
          <w:rFonts w:eastAsia="Calibri"/>
          <w:lang w:val="lv-LV"/>
        </w:rPr>
      </w:pPr>
      <w:r w:rsidRPr="001D032A">
        <w:rPr>
          <w:rFonts w:eastAsia="Calibri"/>
          <w:lang w:val="lv-LV"/>
        </w:rPr>
        <w:t xml:space="preserve">Nodot sociālajam uzņēmumam </w:t>
      </w:r>
      <w:r w:rsidR="00F41823">
        <w:rPr>
          <w:rFonts w:eastAsia="Calibri"/>
          <w:lang w:val="lv-LV"/>
        </w:rPr>
        <w:t>sabiedrībai ar ierobežotu atbildību “Kustības brīvība” (turpmāk – SIA “Kustības brīvība”)</w:t>
      </w:r>
      <w:r w:rsidRPr="001D032A">
        <w:rPr>
          <w:rFonts w:eastAsia="Calibri"/>
          <w:lang w:val="lv-LV"/>
        </w:rPr>
        <w:t>, reģistrācijas numurs 54103148201, bezatlīdzības lietošanā Ogres novada pašvaldībai</w:t>
      </w:r>
      <w:r w:rsidR="00F41823">
        <w:rPr>
          <w:rFonts w:eastAsia="Calibri"/>
          <w:lang w:val="lv-LV"/>
        </w:rPr>
        <w:t xml:space="preserve"> (turpmāk – Pašvaldība)</w:t>
      </w:r>
      <w:r w:rsidRPr="001D032A">
        <w:rPr>
          <w:rFonts w:eastAsia="Calibri"/>
          <w:lang w:val="lv-LV"/>
        </w:rPr>
        <w:t xml:space="preserve"> piederoš</w:t>
      </w:r>
      <w:r>
        <w:rPr>
          <w:rFonts w:eastAsia="Calibri"/>
          <w:lang w:val="lv-LV"/>
        </w:rPr>
        <w:t xml:space="preserve">os specializētos </w:t>
      </w:r>
      <w:r w:rsidRPr="00794A93">
        <w:rPr>
          <w:rFonts w:eastAsia="Calibri"/>
          <w:lang w:val="lv-LV"/>
        </w:rPr>
        <w:t>peldratus</w:t>
      </w:r>
      <w:r w:rsidR="00F41823" w:rsidRPr="00794A93">
        <w:rPr>
          <w:rFonts w:eastAsia="Calibri"/>
          <w:lang w:val="lv-LV"/>
        </w:rPr>
        <w:t>.</w:t>
      </w:r>
    </w:p>
    <w:p w14:paraId="3D816841" w14:textId="33EFB0FC" w:rsidR="001D032A" w:rsidRPr="00794A93" w:rsidRDefault="00794A93" w:rsidP="001D032A">
      <w:pPr>
        <w:numPr>
          <w:ilvl w:val="0"/>
          <w:numId w:val="5"/>
        </w:numPr>
        <w:shd w:val="clear" w:color="auto" w:fill="FFFFFF"/>
        <w:jc w:val="both"/>
        <w:rPr>
          <w:lang w:val="lv-LV" w:eastAsia="lv-LV"/>
        </w:rPr>
      </w:pPr>
      <w:r w:rsidRPr="00794A93">
        <w:rPr>
          <w:lang w:val="lv-LV" w:eastAsia="lv-LV"/>
        </w:rPr>
        <w:t xml:space="preserve">Noteikt </w:t>
      </w:r>
      <w:r w:rsidR="001D032A" w:rsidRPr="00794A93">
        <w:rPr>
          <w:lang w:val="lv-LV" w:eastAsia="lv-LV"/>
        </w:rPr>
        <w:t>1. punktā minēt</w:t>
      </w:r>
      <w:r w:rsidRPr="00794A93">
        <w:rPr>
          <w:lang w:val="lv-LV" w:eastAsia="lv-LV"/>
        </w:rPr>
        <w:t>o</w:t>
      </w:r>
      <w:r w:rsidR="001D032A" w:rsidRPr="00794A93">
        <w:rPr>
          <w:lang w:val="lv-LV" w:eastAsia="lv-LV"/>
        </w:rPr>
        <w:t xml:space="preserve"> bezatlīdzības lietošanā specializēto peldratu </w:t>
      </w:r>
      <w:r w:rsidR="001D032A" w:rsidRPr="00794A93">
        <w:rPr>
          <w:lang w:val="lv-LV"/>
        </w:rPr>
        <w:t>nodošanas nepieciešamīb</w:t>
      </w:r>
      <w:r w:rsidRPr="00794A93">
        <w:rPr>
          <w:lang w:val="lv-LV"/>
        </w:rPr>
        <w:t>u</w:t>
      </w:r>
      <w:r w:rsidR="001D032A" w:rsidRPr="00794A93">
        <w:rPr>
          <w:lang w:val="lv-LV"/>
        </w:rPr>
        <w:t xml:space="preserve"> un lietderīb</w:t>
      </w:r>
      <w:r w:rsidRPr="00794A93">
        <w:rPr>
          <w:lang w:val="lv-LV"/>
        </w:rPr>
        <w:t>u</w:t>
      </w:r>
      <w:r w:rsidR="001D032A" w:rsidRPr="00794A93">
        <w:rPr>
          <w:lang w:val="lv-LV"/>
        </w:rPr>
        <w:t>:</w:t>
      </w:r>
    </w:p>
    <w:p w14:paraId="28896752" w14:textId="2B8BCEB9" w:rsidR="001D032A" w:rsidRPr="00794A93" w:rsidRDefault="001D032A" w:rsidP="001D032A">
      <w:pPr>
        <w:shd w:val="clear" w:color="auto" w:fill="FFFFFF"/>
        <w:ind w:left="924"/>
        <w:jc w:val="both"/>
        <w:rPr>
          <w:lang w:val="lv-LV" w:eastAsia="lv-LV"/>
        </w:rPr>
      </w:pPr>
      <w:r w:rsidRPr="00794A93">
        <w:rPr>
          <w:lang w:val="lv-LV" w:eastAsia="lv-LV"/>
        </w:rPr>
        <w:t>2.1. </w:t>
      </w:r>
      <w:r w:rsidRPr="00794A93">
        <w:rPr>
          <w:lang w:val="lv-LV"/>
        </w:rPr>
        <w:t>veicināt dzīves vides kvalitātes uzlabošanu, pakalpojumu dažādību un pieejamību ikvienam interesentam;</w:t>
      </w:r>
    </w:p>
    <w:p w14:paraId="3A4D893C" w14:textId="00015ECA" w:rsidR="001D032A" w:rsidRPr="00794A93" w:rsidRDefault="001D032A" w:rsidP="001D032A">
      <w:pPr>
        <w:shd w:val="clear" w:color="auto" w:fill="FFFFFF"/>
        <w:ind w:left="924"/>
        <w:jc w:val="both"/>
        <w:rPr>
          <w:lang w:val="lv-LV" w:eastAsia="lv-LV"/>
        </w:rPr>
      </w:pPr>
      <w:r w:rsidRPr="00794A93">
        <w:rPr>
          <w:lang w:val="lv-LV" w:eastAsia="lv-LV"/>
        </w:rPr>
        <w:t>2.2. </w:t>
      </w:r>
      <w:r w:rsidRPr="00794A93">
        <w:rPr>
          <w:lang w:val="lv-LV"/>
        </w:rPr>
        <w:t>veicināt sociāli mazaizsargāto personu grupu integrāciju;</w:t>
      </w:r>
    </w:p>
    <w:p w14:paraId="4B969179" w14:textId="5C440B1B" w:rsidR="001D032A" w:rsidRPr="00794A93" w:rsidRDefault="001D032A" w:rsidP="001D032A">
      <w:pPr>
        <w:shd w:val="clear" w:color="auto" w:fill="FFFFFF"/>
        <w:ind w:left="924"/>
        <w:jc w:val="both"/>
        <w:rPr>
          <w:lang w:val="lv-LV"/>
        </w:rPr>
      </w:pPr>
      <w:r w:rsidRPr="00794A93">
        <w:rPr>
          <w:lang w:val="lv-LV" w:eastAsia="lv-LV"/>
        </w:rPr>
        <w:t>2.3. </w:t>
      </w:r>
      <w:r w:rsidRPr="00794A93">
        <w:rPr>
          <w:lang w:val="lv-LV"/>
        </w:rPr>
        <w:t>attīstīt sociālās uzņēmējdarbības vidi Ogres novadā.</w:t>
      </w:r>
    </w:p>
    <w:p w14:paraId="3DED3375" w14:textId="2E948E5E" w:rsidR="00E54A17" w:rsidRDefault="001D032A" w:rsidP="00E54A17">
      <w:pPr>
        <w:pStyle w:val="PlainText"/>
        <w:numPr>
          <w:ilvl w:val="0"/>
          <w:numId w:val="5"/>
        </w:numPr>
        <w:spacing w:before="240"/>
        <w:jc w:val="both"/>
        <w:rPr>
          <w:rFonts w:ascii="Times New Roman" w:hAnsi="Times New Roman" w:cs="Times New Roman"/>
          <w:sz w:val="24"/>
          <w:szCs w:val="24"/>
        </w:rPr>
      </w:pPr>
      <w:r w:rsidRPr="001D032A">
        <w:rPr>
          <w:rFonts w:ascii="Times New Roman" w:hAnsi="Times New Roman" w:cs="Times New Roman"/>
          <w:sz w:val="24"/>
          <w:szCs w:val="24"/>
        </w:rPr>
        <w:t>Uzdot</w:t>
      </w:r>
      <w:r w:rsidR="00F41823">
        <w:rPr>
          <w:rFonts w:ascii="Times New Roman" w:hAnsi="Times New Roman" w:cs="Times New Roman"/>
          <w:sz w:val="24"/>
          <w:szCs w:val="24"/>
        </w:rPr>
        <w:t xml:space="preserve"> </w:t>
      </w:r>
      <w:r w:rsidR="003E5E2F">
        <w:rPr>
          <w:rFonts w:ascii="Times New Roman" w:hAnsi="Times New Roman" w:cs="Times New Roman"/>
          <w:sz w:val="24"/>
          <w:szCs w:val="24"/>
        </w:rPr>
        <w:t>Pašvaldības</w:t>
      </w:r>
      <w:r>
        <w:rPr>
          <w:rFonts w:ascii="Times New Roman" w:hAnsi="Times New Roman" w:cs="Times New Roman"/>
          <w:sz w:val="24"/>
          <w:szCs w:val="24"/>
        </w:rPr>
        <w:t xml:space="preserve"> </w:t>
      </w:r>
      <w:r w:rsidR="009F70AB">
        <w:rPr>
          <w:rFonts w:ascii="Times New Roman" w:hAnsi="Times New Roman" w:cs="Times New Roman"/>
          <w:sz w:val="24"/>
          <w:szCs w:val="24"/>
        </w:rPr>
        <w:t xml:space="preserve">izpilddirektora vietniecei Danai Bārbalei </w:t>
      </w:r>
      <w:r w:rsidRPr="001D032A">
        <w:rPr>
          <w:rFonts w:ascii="Times New Roman" w:hAnsi="Times New Roman" w:cs="Times New Roman"/>
          <w:sz w:val="24"/>
          <w:szCs w:val="24"/>
        </w:rPr>
        <w:t>viena mēneša laikā no</w:t>
      </w:r>
      <w:r>
        <w:rPr>
          <w:rFonts w:ascii="Times New Roman" w:hAnsi="Times New Roman" w:cs="Times New Roman"/>
          <w:sz w:val="24"/>
          <w:szCs w:val="24"/>
        </w:rPr>
        <w:t xml:space="preserve"> </w:t>
      </w:r>
      <w:r w:rsidRPr="001D032A">
        <w:rPr>
          <w:rFonts w:ascii="Times New Roman" w:hAnsi="Times New Roman" w:cs="Times New Roman"/>
          <w:sz w:val="24"/>
          <w:szCs w:val="24"/>
        </w:rPr>
        <w:t xml:space="preserve">lēmuma spēkā stāšanās dienas noslēgt </w:t>
      </w:r>
      <w:r w:rsidR="00F41823">
        <w:rPr>
          <w:rFonts w:ascii="Times New Roman" w:hAnsi="Times New Roman" w:cs="Times New Roman"/>
          <w:sz w:val="24"/>
          <w:szCs w:val="24"/>
        </w:rPr>
        <w:t xml:space="preserve">patapinājuma </w:t>
      </w:r>
      <w:r w:rsidRPr="001D032A">
        <w:rPr>
          <w:rFonts w:ascii="Times New Roman" w:hAnsi="Times New Roman" w:cs="Times New Roman"/>
          <w:sz w:val="24"/>
          <w:szCs w:val="24"/>
        </w:rPr>
        <w:t>līgumu</w:t>
      </w:r>
      <w:r w:rsidR="009F70AB">
        <w:rPr>
          <w:rFonts w:ascii="Times New Roman" w:hAnsi="Times New Roman" w:cs="Times New Roman"/>
          <w:sz w:val="24"/>
          <w:szCs w:val="24"/>
        </w:rPr>
        <w:t xml:space="preserve"> saskaņā ar  </w:t>
      </w:r>
      <w:r w:rsidR="004C2B20">
        <w:rPr>
          <w:rFonts w:ascii="Times New Roman" w:hAnsi="Times New Roman" w:cs="Times New Roman"/>
          <w:sz w:val="24"/>
          <w:szCs w:val="24"/>
        </w:rPr>
        <w:t>1</w:t>
      </w:r>
      <w:r w:rsidR="009F70AB">
        <w:rPr>
          <w:rFonts w:ascii="Times New Roman" w:hAnsi="Times New Roman" w:cs="Times New Roman"/>
          <w:sz w:val="24"/>
          <w:szCs w:val="24"/>
        </w:rPr>
        <w:t>.pielikumu</w:t>
      </w:r>
      <w:r w:rsidRPr="001D032A">
        <w:rPr>
          <w:rFonts w:ascii="Times New Roman" w:hAnsi="Times New Roman" w:cs="Times New Roman"/>
          <w:sz w:val="24"/>
          <w:szCs w:val="24"/>
        </w:rPr>
        <w:t xml:space="preserve"> ar SIA “Kustības brīvība”, reģistrācijas Nr. 54103148201, par</w:t>
      </w:r>
      <w:r>
        <w:rPr>
          <w:rFonts w:ascii="Times New Roman" w:hAnsi="Times New Roman" w:cs="Times New Roman"/>
          <w:sz w:val="24"/>
          <w:szCs w:val="24"/>
        </w:rPr>
        <w:t xml:space="preserve"> </w:t>
      </w:r>
      <w:r w:rsidRPr="001D032A">
        <w:rPr>
          <w:rFonts w:ascii="Times New Roman" w:hAnsi="Times New Roman" w:cs="Times New Roman"/>
          <w:sz w:val="24"/>
          <w:szCs w:val="24"/>
        </w:rPr>
        <w:t>lēmuma 1.punktā minēt</w:t>
      </w:r>
      <w:r>
        <w:rPr>
          <w:rFonts w:ascii="Times New Roman" w:hAnsi="Times New Roman" w:cs="Times New Roman"/>
          <w:sz w:val="24"/>
          <w:szCs w:val="24"/>
        </w:rPr>
        <w:t>o</w:t>
      </w:r>
      <w:r w:rsidRPr="001D032A">
        <w:rPr>
          <w:rFonts w:ascii="Times New Roman" w:hAnsi="Times New Roman" w:cs="Times New Roman"/>
          <w:sz w:val="24"/>
          <w:szCs w:val="24"/>
        </w:rPr>
        <w:t xml:space="preserve"> </w:t>
      </w:r>
      <w:r>
        <w:rPr>
          <w:rFonts w:ascii="Times New Roman" w:hAnsi="Times New Roman" w:cs="Times New Roman"/>
          <w:sz w:val="24"/>
          <w:szCs w:val="24"/>
        </w:rPr>
        <w:t xml:space="preserve">specializēto peldratu </w:t>
      </w:r>
      <w:r w:rsidRPr="001D032A">
        <w:rPr>
          <w:rFonts w:ascii="Times New Roman" w:hAnsi="Times New Roman" w:cs="Times New Roman"/>
          <w:sz w:val="24"/>
          <w:szCs w:val="24"/>
        </w:rPr>
        <w:t>nodošanu bezatlīdzības lietošanā</w:t>
      </w:r>
      <w:r>
        <w:rPr>
          <w:rFonts w:ascii="Times New Roman" w:hAnsi="Times New Roman" w:cs="Times New Roman"/>
          <w:sz w:val="24"/>
          <w:szCs w:val="24"/>
        </w:rPr>
        <w:t>.</w:t>
      </w:r>
    </w:p>
    <w:p w14:paraId="5BF64385" w14:textId="7C754BBB" w:rsidR="00673243" w:rsidRDefault="00673243" w:rsidP="00E54A17">
      <w:pPr>
        <w:pStyle w:val="PlainTex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Uzdot Pašvaldība</w:t>
      </w:r>
      <w:r w:rsidR="009F70AB">
        <w:rPr>
          <w:rFonts w:ascii="Times New Roman" w:hAnsi="Times New Roman" w:cs="Times New Roman"/>
          <w:sz w:val="24"/>
          <w:szCs w:val="24"/>
        </w:rPr>
        <w:t>s izpilddirektora</w:t>
      </w:r>
      <w:r w:rsidR="004C2B20">
        <w:rPr>
          <w:rFonts w:ascii="Times New Roman" w:hAnsi="Times New Roman" w:cs="Times New Roman"/>
          <w:sz w:val="24"/>
          <w:szCs w:val="24"/>
        </w:rPr>
        <w:t xml:space="preserve"> vietniecei</w:t>
      </w:r>
      <w:r w:rsidR="00BA0938">
        <w:rPr>
          <w:rFonts w:ascii="Times New Roman" w:hAnsi="Times New Roman" w:cs="Times New Roman"/>
          <w:sz w:val="24"/>
          <w:szCs w:val="24"/>
        </w:rPr>
        <w:t xml:space="preserve"> Danai Bārbalei</w:t>
      </w:r>
      <w:r w:rsidR="009F70AB">
        <w:rPr>
          <w:rFonts w:ascii="Times New Roman" w:hAnsi="Times New Roman" w:cs="Times New Roman"/>
          <w:sz w:val="24"/>
          <w:szCs w:val="24"/>
        </w:rPr>
        <w:t xml:space="preserve"> </w:t>
      </w:r>
      <w:r>
        <w:rPr>
          <w:rFonts w:ascii="Times New Roman" w:hAnsi="Times New Roman" w:cs="Times New Roman"/>
          <w:sz w:val="24"/>
          <w:szCs w:val="24"/>
        </w:rPr>
        <w:t>noslēgt nodošanas-pieņemšanas aktu par specializēt</w:t>
      </w:r>
      <w:r w:rsidR="004C2B20">
        <w:rPr>
          <w:rFonts w:ascii="Times New Roman" w:hAnsi="Times New Roman" w:cs="Times New Roman"/>
          <w:sz w:val="24"/>
          <w:szCs w:val="24"/>
        </w:rPr>
        <w:t>o</w:t>
      </w:r>
      <w:r>
        <w:rPr>
          <w:rFonts w:ascii="Times New Roman" w:hAnsi="Times New Roman" w:cs="Times New Roman"/>
          <w:sz w:val="24"/>
          <w:szCs w:val="24"/>
        </w:rPr>
        <w:t xml:space="preserve"> peldratu cilvēkiem ar kustību traucējumiem nodošanu bezatlīdzības lietošanai SIA “Kustības brīvība” saskaņā ar lēmuma </w:t>
      </w:r>
      <w:r w:rsidR="004C2B20">
        <w:rPr>
          <w:rFonts w:ascii="Times New Roman" w:hAnsi="Times New Roman" w:cs="Times New Roman"/>
          <w:sz w:val="24"/>
          <w:szCs w:val="24"/>
        </w:rPr>
        <w:t>2</w:t>
      </w:r>
      <w:r>
        <w:rPr>
          <w:rFonts w:ascii="Times New Roman" w:hAnsi="Times New Roman" w:cs="Times New Roman"/>
          <w:sz w:val="24"/>
          <w:szCs w:val="24"/>
        </w:rPr>
        <w:t>.pielikumu.</w:t>
      </w:r>
    </w:p>
    <w:p w14:paraId="7456FAD1" w14:textId="310F53DE" w:rsidR="001D032A" w:rsidRDefault="00794A93" w:rsidP="00E54A17">
      <w:pPr>
        <w:pStyle w:val="PlainTex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Noteikt</w:t>
      </w:r>
      <w:r w:rsidR="001D032A" w:rsidRPr="001D032A">
        <w:rPr>
          <w:rFonts w:ascii="Times New Roman" w:hAnsi="Times New Roman" w:cs="Times New Roman"/>
          <w:sz w:val="24"/>
          <w:szCs w:val="24"/>
        </w:rPr>
        <w:t xml:space="preserve"> 1. punktā minēt</w:t>
      </w:r>
      <w:r>
        <w:rPr>
          <w:rFonts w:ascii="Times New Roman" w:hAnsi="Times New Roman" w:cs="Times New Roman"/>
          <w:sz w:val="24"/>
          <w:szCs w:val="24"/>
        </w:rPr>
        <w:t>o</w:t>
      </w:r>
      <w:r w:rsidR="001D032A" w:rsidRPr="001D032A">
        <w:rPr>
          <w:rFonts w:ascii="Times New Roman" w:hAnsi="Times New Roman" w:cs="Times New Roman"/>
          <w:sz w:val="24"/>
          <w:szCs w:val="24"/>
        </w:rPr>
        <w:t xml:space="preserve"> bezatlīdzības lietošanā nododam</w:t>
      </w:r>
      <w:r w:rsidR="001D032A">
        <w:rPr>
          <w:rFonts w:ascii="Times New Roman" w:hAnsi="Times New Roman" w:cs="Times New Roman"/>
          <w:sz w:val="24"/>
          <w:szCs w:val="24"/>
        </w:rPr>
        <w:t>o specializēto peldratu</w:t>
      </w:r>
      <w:r w:rsidR="001D032A" w:rsidRPr="001D032A">
        <w:rPr>
          <w:rFonts w:ascii="Times New Roman" w:hAnsi="Times New Roman" w:cs="Times New Roman"/>
          <w:sz w:val="24"/>
          <w:szCs w:val="24"/>
        </w:rPr>
        <w:t xml:space="preserve"> mērķi un termiņ</w:t>
      </w:r>
      <w:r w:rsidR="009F70AB">
        <w:rPr>
          <w:rFonts w:ascii="Times New Roman" w:hAnsi="Times New Roman" w:cs="Times New Roman"/>
          <w:sz w:val="24"/>
          <w:szCs w:val="24"/>
        </w:rPr>
        <w:t>u</w:t>
      </w:r>
      <w:r w:rsidR="001D032A" w:rsidRPr="001D032A">
        <w:rPr>
          <w:rFonts w:ascii="Times New Roman" w:hAnsi="Times New Roman" w:cs="Times New Roman"/>
          <w:sz w:val="24"/>
          <w:szCs w:val="24"/>
        </w:rPr>
        <w:t xml:space="preserve"> – </w:t>
      </w:r>
      <w:r w:rsidR="004C2B20">
        <w:rPr>
          <w:rFonts w:ascii="Times New Roman" w:hAnsi="Times New Roman" w:cs="Times New Roman"/>
          <w:sz w:val="24"/>
          <w:szCs w:val="24"/>
        </w:rPr>
        <w:t xml:space="preserve">bezmaksas </w:t>
      </w:r>
      <w:r w:rsidR="0027198F">
        <w:rPr>
          <w:rFonts w:ascii="Times New Roman" w:hAnsi="Times New Roman" w:cs="Times New Roman"/>
          <w:sz w:val="24"/>
          <w:szCs w:val="24"/>
        </w:rPr>
        <w:t xml:space="preserve">pakalpojuma nodrošināšana cilvēkiem ar kustību traucējumiem </w:t>
      </w:r>
      <w:r w:rsidR="009F70AB">
        <w:rPr>
          <w:rFonts w:ascii="Times New Roman" w:hAnsi="Times New Roman" w:cs="Times New Roman"/>
          <w:sz w:val="24"/>
          <w:szCs w:val="24"/>
        </w:rPr>
        <w:t xml:space="preserve">Ogres </w:t>
      </w:r>
      <w:r w:rsidR="0027198F">
        <w:rPr>
          <w:rFonts w:ascii="Times New Roman" w:hAnsi="Times New Roman" w:cs="Times New Roman"/>
          <w:sz w:val="24"/>
          <w:szCs w:val="24"/>
        </w:rPr>
        <w:t xml:space="preserve">Vecupes pludmalē </w:t>
      </w:r>
      <w:r w:rsidR="001B34A1">
        <w:rPr>
          <w:rFonts w:ascii="Times New Roman" w:hAnsi="Times New Roman" w:cs="Times New Roman"/>
          <w:sz w:val="24"/>
          <w:szCs w:val="24"/>
        </w:rPr>
        <w:t xml:space="preserve">uz laiku, </w:t>
      </w:r>
      <w:r w:rsidR="001B34A1" w:rsidRPr="001D032A">
        <w:rPr>
          <w:rFonts w:ascii="Times New Roman" w:hAnsi="Times New Roman" w:cs="Times New Roman"/>
          <w:sz w:val="24"/>
          <w:szCs w:val="24"/>
        </w:rPr>
        <w:t>kamēr SIA “Kustības brīvība” ir piešķirts sociālā uzņēmēja statuss</w:t>
      </w:r>
      <w:r w:rsidR="001B34A1">
        <w:rPr>
          <w:rFonts w:ascii="Times New Roman" w:hAnsi="Times New Roman" w:cs="Times New Roman"/>
          <w:sz w:val="24"/>
          <w:szCs w:val="24"/>
        </w:rPr>
        <w:t>, bet ne ilgāku par 10 gadiem laika periodā no 1.jūnija līdz 31.augustam</w:t>
      </w:r>
      <w:r w:rsidR="00F41823">
        <w:rPr>
          <w:rFonts w:ascii="Times New Roman" w:hAnsi="Times New Roman" w:cs="Times New Roman"/>
          <w:sz w:val="24"/>
          <w:szCs w:val="24"/>
        </w:rPr>
        <w:t>.</w:t>
      </w:r>
    </w:p>
    <w:p w14:paraId="42AAA59B" w14:textId="226E3DE7" w:rsidR="00E54A17" w:rsidRPr="00A8362E" w:rsidRDefault="00E54A17" w:rsidP="00E54A17">
      <w:pPr>
        <w:pStyle w:val="PlainText"/>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 xml:space="preserve">Kontroli par lēmuma izpildi uzdot </w:t>
      </w:r>
      <w:r w:rsidR="0025209E">
        <w:rPr>
          <w:rFonts w:ascii="Times New Roman" w:hAnsi="Times New Roman" w:cs="Times New Roman"/>
          <w:sz w:val="24"/>
          <w:szCs w:val="24"/>
        </w:rPr>
        <w:t>P</w:t>
      </w:r>
      <w:r>
        <w:rPr>
          <w:rFonts w:ascii="Times New Roman" w:hAnsi="Times New Roman" w:cs="Times New Roman"/>
          <w:sz w:val="24"/>
          <w:szCs w:val="24"/>
        </w:rPr>
        <w:t>ašvaldības izpilddirektora</w:t>
      </w:r>
      <w:r w:rsidR="009F70AB">
        <w:rPr>
          <w:rFonts w:ascii="Times New Roman" w:hAnsi="Times New Roman" w:cs="Times New Roman"/>
          <w:sz w:val="24"/>
          <w:szCs w:val="24"/>
        </w:rPr>
        <w:t xml:space="preserve"> vietniecei Danai Bārbalei</w:t>
      </w:r>
      <w:r>
        <w:rPr>
          <w:rFonts w:ascii="Times New Roman" w:hAnsi="Times New Roman" w:cs="Times New Roman"/>
          <w:sz w:val="24"/>
          <w:szCs w:val="24"/>
        </w:rPr>
        <w:t>.</w:t>
      </w:r>
    </w:p>
    <w:p w14:paraId="27A00A18" w14:textId="77777777" w:rsidR="00E54A17" w:rsidRDefault="00E54A17" w:rsidP="00E54A17">
      <w:pPr>
        <w:pStyle w:val="PlainText"/>
        <w:ind w:left="360"/>
        <w:jc w:val="both"/>
        <w:rPr>
          <w:rFonts w:ascii="Times New Roman" w:hAnsi="Times New Roman" w:cs="Times New Roman"/>
          <w:sz w:val="24"/>
          <w:szCs w:val="24"/>
        </w:rPr>
      </w:pPr>
    </w:p>
    <w:p w14:paraId="21ABD580" w14:textId="582A5136" w:rsidR="00F315E5" w:rsidRDefault="00F315E5" w:rsidP="00F315E5">
      <w:pPr>
        <w:rPr>
          <w:lang w:val="lv-LV"/>
        </w:rPr>
      </w:pPr>
    </w:p>
    <w:p w14:paraId="753E4C63" w14:textId="77777777" w:rsidR="00F315E5" w:rsidRPr="00B512D4" w:rsidRDefault="00F315E5" w:rsidP="005A77A8">
      <w:pPr>
        <w:pStyle w:val="BodyTextIndent2"/>
        <w:spacing w:after="0" w:line="240" w:lineRule="auto"/>
        <w:ind w:left="215"/>
        <w:jc w:val="right"/>
      </w:pPr>
      <w:r w:rsidRPr="00B512D4">
        <w:t>(Sēdes vadītāja,</w:t>
      </w:r>
    </w:p>
    <w:p w14:paraId="6A7A69EB" w14:textId="79B81316" w:rsidR="00F315E5" w:rsidRPr="00056947" w:rsidRDefault="00F315E5" w:rsidP="005A77A8">
      <w:pPr>
        <w:pStyle w:val="BodyTextIndent2"/>
        <w:spacing w:after="0" w:line="240" w:lineRule="auto"/>
        <w:ind w:left="215"/>
        <w:jc w:val="right"/>
      </w:pPr>
      <w:r w:rsidRPr="00B512D4">
        <w:t xml:space="preserve">domes </w:t>
      </w:r>
      <w:r w:rsidRPr="00730B93">
        <w:t xml:space="preserve">priekšsēdētāja </w:t>
      </w:r>
      <w:r>
        <w:t xml:space="preserve">E.Helmaņa  </w:t>
      </w:r>
      <w:r w:rsidRPr="00730B93">
        <w:t>paraksts</w:t>
      </w:r>
      <w:r w:rsidRPr="00B512D4">
        <w:t>)</w:t>
      </w:r>
    </w:p>
    <w:sectPr w:rsidR="00F315E5" w:rsidRPr="00056947" w:rsidSect="00A765A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4CB6B" w14:textId="77777777" w:rsidR="003C613D" w:rsidRDefault="003C613D" w:rsidP="001E5D22">
      <w:r>
        <w:separator/>
      </w:r>
    </w:p>
  </w:endnote>
  <w:endnote w:type="continuationSeparator" w:id="0">
    <w:p w14:paraId="0C8F2612" w14:textId="77777777" w:rsidR="003C613D" w:rsidRDefault="003C613D" w:rsidP="001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1C706" w14:textId="77777777" w:rsidR="003C613D" w:rsidRDefault="003C613D" w:rsidP="001E5D22">
      <w:r>
        <w:separator/>
      </w:r>
    </w:p>
  </w:footnote>
  <w:footnote w:type="continuationSeparator" w:id="0">
    <w:p w14:paraId="73AF0488" w14:textId="77777777" w:rsidR="003C613D" w:rsidRDefault="003C613D" w:rsidP="001E5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A313058"/>
    <w:multiLevelType w:val="multilevel"/>
    <w:tmpl w:val="3DE02190"/>
    <w:lvl w:ilvl="0">
      <w:start w:val="1"/>
      <w:numFmt w:val="decimal"/>
      <w:lvlText w:val="%1."/>
      <w:lvlJc w:val="left"/>
      <w:pPr>
        <w:ind w:left="924" w:hanging="564"/>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772"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60" w:hanging="1080"/>
      </w:pPr>
      <w:rPr>
        <w:rFonts w:hint="default"/>
      </w:rPr>
    </w:lvl>
    <w:lvl w:ilvl="6">
      <w:start w:val="1"/>
      <w:numFmt w:val="decimal"/>
      <w:isLgl/>
      <w:lvlText w:val="%1.%2.%3.%4.%5.%6.%7."/>
      <w:lvlJc w:val="left"/>
      <w:pPr>
        <w:ind w:left="5184"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672" w:hanging="1800"/>
      </w:pPr>
      <w:rPr>
        <w:rFonts w:hint="default"/>
      </w:rPr>
    </w:lvl>
  </w:abstractNum>
  <w:abstractNum w:abstractNumId="6"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445DB"/>
    <w:rsid w:val="00046B07"/>
    <w:rsid w:val="00051D1D"/>
    <w:rsid w:val="00053956"/>
    <w:rsid w:val="00056947"/>
    <w:rsid w:val="00074C01"/>
    <w:rsid w:val="0007582C"/>
    <w:rsid w:val="0008443C"/>
    <w:rsid w:val="00084874"/>
    <w:rsid w:val="00093ED0"/>
    <w:rsid w:val="00094DD3"/>
    <w:rsid w:val="000A3A85"/>
    <w:rsid w:val="000A4AFA"/>
    <w:rsid w:val="000B1EC5"/>
    <w:rsid w:val="000B73F0"/>
    <w:rsid w:val="000B7ABA"/>
    <w:rsid w:val="000C2D73"/>
    <w:rsid w:val="000C3950"/>
    <w:rsid w:val="000C39CA"/>
    <w:rsid w:val="000C7DE9"/>
    <w:rsid w:val="000D0077"/>
    <w:rsid w:val="000D3B8C"/>
    <w:rsid w:val="000D69F8"/>
    <w:rsid w:val="000F46D2"/>
    <w:rsid w:val="000F5160"/>
    <w:rsid w:val="00113316"/>
    <w:rsid w:val="00114FE6"/>
    <w:rsid w:val="0012260D"/>
    <w:rsid w:val="00127CA1"/>
    <w:rsid w:val="001303DE"/>
    <w:rsid w:val="001445E5"/>
    <w:rsid w:val="001508A9"/>
    <w:rsid w:val="00167326"/>
    <w:rsid w:val="0017207C"/>
    <w:rsid w:val="0017313C"/>
    <w:rsid w:val="00177475"/>
    <w:rsid w:val="0018188A"/>
    <w:rsid w:val="00187D35"/>
    <w:rsid w:val="00190749"/>
    <w:rsid w:val="001915CA"/>
    <w:rsid w:val="00195670"/>
    <w:rsid w:val="001B081A"/>
    <w:rsid w:val="001B25EC"/>
    <w:rsid w:val="001B34A1"/>
    <w:rsid w:val="001B3796"/>
    <w:rsid w:val="001B3FD2"/>
    <w:rsid w:val="001B71B1"/>
    <w:rsid w:val="001C4940"/>
    <w:rsid w:val="001D032A"/>
    <w:rsid w:val="001D3C5D"/>
    <w:rsid w:val="001E1E77"/>
    <w:rsid w:val="001E3994"/>
    <w:rsid w:val="001E41BB"/>
    <w:rsid w:val="001E4DC3"/>
    <w:rsid w:val="001E5D22"/>
    <w:rsid w:val="001F0FC6"/>
    <w:rsid w:val="001F4043"/>
    <w:rsid w:val="0021106A"/>
    <w:rsid w:val="0021410F"/>
    <w:rsid w:val="00233A37"/>
    <w:rsid w:val="00235BA3"/>
    <w:rsid w:val="0023608F"/>
    <w:rsid w:val="0025209E"/>
    <w:rsid w:val="00260306"/>
    <w:rsid w:val="0027198F"/>
    <w:rsid w:val="00277E3F"/>
    <w:rsid w:val="002867AC"/>
    <w:rsid w:val="00297857"/>
    <w:rsid w:val="002A09AD"/>
    <w:rsid w:val="002A495D"/>
    <w:rsid w:val="002B42A6"/>
    <w:rsid w:val="002C125D"/>
    <w:rsid w:val="002C1A0C"/>
    <w:rsid w:val="002C1ACC"/>
    <w:rsid w:val="002C25CA"/>
    <w:rsid w:val="002C6A8A"/>
    <w:rsid w:val="002D1804"/>
    <w:rsid w:val="002F1D05"/>
    <w:rsid w:val="002F6D89"/>
    <w:rsid w:val="00323925"/>
    <w:rsid w:val="003411C9"/>
    <w:rsid w:val="00344627"/>
    <w:rsid w:val="00360500"/>
    <w:rsid w:val="003617CF"/>
    <w:rsid w:val="00362C00"/>
    <w:rsid w:val="00374557"/>
    <w:rsid w:val="00376D33"/>
    <w:rsid w:val="003A5B47"/>
    <w:rsid w:val="003C0FEA"/>
    <w:rsid w:val="003C613D"/>
    <w:rsid w:val="003D112D"/>
    <w:rsid w:val="003E45D5"/>
    <w:rsid w:val="003E5E2F"/>
    <w:rsid w:val="003F1A4C"/>
    <w:rsid w:val="003F524E"/>
    <w:rsid w:val="0043156E"/>
    <w:rsid w:val="00436A56"/>
    <w:rsid w:val="00447B35"/>
    <w:rsid w:val="0045320D"/>
    <w:rsid w:val="00463489"/>
    <w:rsid w:val="00467982"/>
    <w:rsid w:val="0048499A"/>
    <w:rsid w:val="00497988"/>
    <w:rsid w:val="004B2779"/>
    <w:rsid w:val="004B354B"/>
    <w:rsid w:val="004C2B20"/>
    <w:rsid w:val="004D2348"/>
    <w:rsid w:val="004E327A"/>
    <w:rsid w:val="005053D1"/>
    <w:rsid w:val="00506F99"/>
    <w:rsid w:val="0051140F"/>
    <w:rsid w:val="00514056"/>
    <w:rsid w:val="0051477F"/>
    <w:rsid w:val="005200C5"/>
    <w:rsid w:val="00534736"/>
    <w:rsid w:val="005409F7"/>
    <w:rsid w:val="00541DF0"/>
    <w:rsid w:val="00545C90"/>
    <w:rsid w:val="005556D2"/>
    <w:rsid w:val="00560CB7"/>
    <w:rsid w:val="00583910"/>
    <w:rsid w:val="00596EC3"/>
    <w:rsid w:val="005A77A8"/>
    <w:rsid w:val="005C0A47"/>
    <w:rsid w:val="005C4176"/>
    <w:rsid w:val="005C5725"/>
    <w:rsid w:val="005C7879"/>
    <w:rsid w:val="005D1D8D"/>
    <w:rsid w:val="005E3D0A"/>
    <w:rsid w:val="00602900"/>
    <w:rsid w:val="006046D7"/>
    <w:rsid w:val="00612D7F"/>
    <w:rsid w:val="00620BA1"/>
    <w:rsid w:val="00620E7F"/>
    <w:rsid w:val="00626C0D"/>
    <w:rsid w:val="006306E5"/>
    <w:rsid w:val="00641B7B"/>
    <w:rsid w:val="00641E22"/>
    <w:rsid w:val="00666B8D"/>
    <w:rsid w:val="00673243"/>
    <w:rsid w:val="006A7392"/>
    <w:rsid w:val="006B3398"/>
    <w:rsid w:val="006B36A2"/>
    <w:rsid w:val="006C5602"/>
    <w:rsid w:val="006D5275"/>
    <w:rsid w:val="006D71CA"/>
    <w:rsid w:val="006E1CB9"/>
    <w:rsid w:val="006F227D"/>
    <w:rsid w:val="006F720B"/>
    <w:rsid w:val="00706E01"/>
    <w:rsid w:val="0072056B"/>
    <w:rsid w:val="0072272A"/>
    <w:rsid w:val="00731BE9"/>
    <w:rsid w:val="0074258B"/>
    <w:rsid w:val="007500B5"/>
    <w:rsid w:val="0075506C"/>
    <w:rsid w:val="0076579A"/>
    <w:rsid w:val="00772D2E"/>
    <w:rsid w:val="00780F5D"/>
    <w:rsid w:val="00781BE9"/>
    <w:rsid w:val="0078606D"/>
    <w:rsid w:val="0079093A"/>
    <w:rsid w:val="00794A93"/>
    <w:rsid w:val="00795C81"/>
    <w:rsid w:val="007A107B"/>
    <w:rsid w:val="007A3ECD"/>
    <w:rsid w:val="007B7BDB"/>
    <w:rsid w:val="007F602C"/>
    <w:rsid w:val="00804307"/>
    <w:rsid w:val="00805F70"/>
    <w:rsid w:val="00807C79"/>
    <w:rsid w:val="0081025B"/>
    <w:rsid w:val="00812279"/>
    <w:rsid w:val="00827DE4"/>
    <w:rsid w:val="00835241"/>
    <w:rsid w:val="00845589"/>
    <w:rsid w:val="00845CDC"/>
    <w:rsid w:val="00852F92"/>
    <w:rsid w:val="00860284"/>
    <w:rsid w:val="00862709"/>
    <w:rsid w:val="00866406"/>
    <w:rsid w:val="008740A3"/>
    <w:rsid w:val="00893831"/>
    <w:rsid w:val="00894F05"/>
    <w:rsid w:val="00896F9D"/>
    <w:rsid w:val="008A0CD1"/>
    <w:rsid w:val="008A1452"/>
    <w:rsid w:val="008A3916"/>
    <w:rsid w:val="008A463F"/>
    <w:rsid w:val="008A498A"/>
    <w:rsid w:val="008A67A8"/>
    <w:rsid w:val="008C254F"/>
    <w:rsid w:val="008D1154"/>
    <w:rsid w:val="008D32AB"/>
    <w:rsid w:val="008E1695"/>
    <w:rsid w:val="008F1AAD"/>
    <w:rsid w:val="008F2639"/>
    <w:rsid w:val="00913E1F"/>
    <w:rsid w:val="00916B9E"/>
    <w:rsid w:val="00916DB8"/>
    <w:rsid w:val="00933ED5"/>
    <w:rsid w:val="0095326D"/>
    <w:rsid w:val="00962D7F"/>
    <w:rsid w:val="009A3029"/>
    <w:rsid w:val="009C5A0B"/>
    <w:rsid w:val="009D3E3B"/>
    <w:rsid w:val="009E378A"/>
    <w:rsid w:val="009E6392"/>
    <w:rsid w:val="009F3D77"/>
    <w:rsid w:val="009F70AB"/>
    <w:rsid w:val="00A15FBC"/>
    <w:rsid w:val="00A20806"/>
    <w:rsid w:val="00A6769E"/>
    <w:rsid w:val="00A71C8B"/>
    <w:rsid w:val="00A71CA6"/>
    <w:rsid w:val="00A765A8"/>
    <w:rsid w:val="00A76E66"/>
    <w:rsid w:val="00A80BAF"/>
    <w:rsid w:val="00A8362E"/>
    <w:rsid w:val="00AA7BD6"/>
    <w:rsid w:val="00AB1E2F"/>
    <w:rsid w:val="00AB2E94"/>
    <w:rsid w:val="00AB4854"/>
    <w:rsid w:val="00AB666A"/>
    <w:rsid w:val="00AC0E10"/>
    <w:rsid w:val="00AC4D05"/>
    <w:rsid w:val="00AD7C0E"/>
    <w:rsid w:val="00AF0BE7"/>
    <w:rsid w:val="00AF0DD3"/>
    <w:rsid w:val="00AF5CF2"/>
    <w:rsid w:val="00AF60C9"/>
    <w:rsid w:val="00B0427C"/>
    <w:rsid w:val="00B10F86"/>
    <w:rsid w:val="00B11CB1"/>
    <w:rsid w:val="00B11FFD"/>
    <w:rsid w:val="00B12BD7"/>
    <w:rsid w:val="00B15810"/>
    <w:rsid w:val="00B215E2"/>
    <w:rsid w:val="00B334FB"/>
    <w:rsid w:val="00B33D2A"/>
    <w:rsid w:val="00B368ED"/>
    <w:rsid w:val="00B36B0F"/>
    <w:rsid w:val="00B40554"/>
    <w:rsid w:val="00B40BCC"/>
    <w:rsid w:val="00B42280"/>
    <w:rsid w:val="00B550EB"/>
    <w:rsid w:val="00B56746"/>
    <w:rsid w:val="00B62590"/>
    <w:rsid w:val="00B7018D"/>
    <w:rsid w:val="00B731BE"/>
    <w:rsid w:val="00B73A90"/>
    <w:rsid w:val="00B765C5"/>
    <w:rsid w:val="00BA0938"/>
    <w:rsid w:val="00BA5789"/>
    <w:rsid w:val="00BB3EF9"/>
    <w:rsid w:val="00BB48E2"/>
    <w:rsid w:val="00BB51BF"/>
    <w:rsid w:val="00BB76F4"/>
    <w:rsid w:val="00BD1D76"/>
    <w:rsid w:val="00BE31E5"/>
    <w:rsid w:val="00BF1D80"/>
    <w:rsid w:val="00BF6A06"/>
    <w:rsid w:val="00C01F18"/>
    <w:rsid w:val="00C03009"/>
    <w:rsid w:val="00C318F3"/>
    <w:rsid w:val="00C31FBA"/>
    <w:rsid w:val="00C320A7"/>
    <w:rsid w:val="00C3668B"/>
    <w:rsid w:val="00C50468"/>
    <w:rsid w:val="00C800DE"/>
    <w:rsid w:val="00C938D7"/>
    <w:rsid w:val="00CA68FE"/>
    <w:rsid w:val="00CB0413"/>
    <w:rsid w:val="00CB1998"/>
    <w:rsid w:val="00CE694E"/>
    <w:rsid w:val="00CE7CEF"/>
    <w:rsid w:val="00CF4426"/>
    <w:rsid w:val="00D04128"/>
    <w:rsid w:val="00D0745C"/>
    <w:rsid w:val="00D109B7"/>
    <w:rsid w:val="00D11582"/>
    <w:rsid w:val="00D16CAF"/>
    <w:rsid w:val="00D32A01"/>
    <w:rsid w:val="00D50E4B"/>
    <w:rsid w:val="00D56430"/>
    <w:rsid w:val="00D63950"/>
    <w:rsid w:val="00D72BFF"/>
    <w:rsid w:val="00D87637"/>
    <w:rsid w:val="00DB2694"/>
    <w:rsid w:val="00DC4C64"/>
    <w:rsid w:val="00DC6937"/>
    <w:rsid w:val="00DD27F1"/>
    <w:rsid w:val="00DE237D"/>
    <w:rsid w:val="00DF3CBD"/>
    <w:rsid w:val="00E04ABC"/>
    <w:rsid w:val="00E106D6"/>
    <w:rsid w:val="00E142ED"/>
    <w:rsid w:val="00E32C09"/>
    <w:rsid w:val="00E432B6"/>
    <w:rsid w:val="00E45BF3"/>
    <w:rsid w:val="00E54937"/>
    <w:rsid w:val="00E54A17"/>
    <w:rsid w:val="00E75639"/>
    <w:rsid w:val="00E95C01"/>
    <w:rsid w:val="00EA57CB"/>
    <w:rsid w:val="00EA70B7"/>
    <w:rsid w:val="00EB0789"/>
    <w:rsid w:val="00EB0FAB"/>
    <w:rsid w:val="00EC0325"/>
    <w:rsid w:val="00EC2BD2"/>
    <w:rsid w:val="00EE524A"/>
    <w:rsid w:val="00EE640E"/>
    <w:rsid w:val="00F056DE"/>
    <w:rsid w:val="00F21B17"/>
    <w:rsid w:val="00F23E90"/>
    <w:rsid w:val="00F315E5"/>
    <w:rsid w:val="00F41823"/>
    <w:rsid w:val="00F56698"/>
    <w:rsid w:val="00F71DF6"/>
    <w:rsid w:val="00F74D66"/>
    <w:rsid w:val="00F7546C"/>
    <w:rsid w:val="00F76FC6"/>
    <w:rsid w:val="00F80C8D"/>
    <w:rsid w:val="00F9173F"/>
    <w:rsid w:val="00F939DF"/>
    <w:rsid w:val="00FA1AF2"/>
    <w:rsid w:val="00FA3A93"/>
    <w:rsid w:val="00FA591D"/>
    <w:rsid w:val="00FA69BF"/>
    <w:rsid w:val="00FB015D"/>
    <w:rsid w:val="00FB3B1B"/>
    <w:rsid w:val="00FB4EB7"/>
    <w:rsid w:val="00FB67F6"/>
    <w:rsid w:val="00FC1BEE"/>
    <w:rsid w:val="00FC2A84"/>
    <w:rsid w:val="00FC5161"/>
    <w:rsid w:val="00FD2915"/>
    <w:rsid w:val="00FD55B8"/>
    <w:rsid w:val="00FD7D14"/>
    <w:rsid w:val="00FE1B49"/>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Revision">
    <w:name w:val="Revision"/>
    <w:hidden/>
    <w:uiPriority w:val="99"/>
    <w:semiHidden/>
    <w:rsid w:val="0017313C"/>
    <w:rPr>
      <w:sz w:val="24"/>
      <w:szCs w:val="24"/>
      <w:lang w:val="en-US" w:eastAsia="en-US"/>
    </w:rPr>
  </w:style>
  <w:style w:type="character" w:styleId="Strong">
    <w:name w:val="Strong"/>
    <w:basedOn w:val="DefaultParagraphFont"/>
    <w:uiPriority w:val="22"/>
    <w:qFormat/>
    <w:rsid w:val="00AF5CF2"/>
    <w:rPr>
      <w:b/>
      <w:bCs/>
    </w:rPr>
  </w:style>
  <w:style w:type="character" w:customStyle="1" w:styleId="Heading1Char">
    <w:name w:val="Heading 1 Char"/>
    <w:basedOn w:val="DefaultParagraphFont"/>
    <w:link w:val="Heading1"/>
    <w:rsid w:val="00E54A17"/>
    <w:rPr>
      <w:b/>
      <w:bCs/>
      <w:sz w:val="24"/>
      <w:lang w:eastAsia="en-US"/>
    </w:rPr>
  </w:style>
  <w:style w:type="paragraph" w:customStyle="1" w:styleId="Vresteksts1">
    <w:name w:val="Vēres teksts1"/>
    <w:basedOn w:val="Normal"/>
    <w:next w:val="FootnoteText"/>
    <w:link w:val="VrestekstsRakstz"/>
    <w:unhideWhenUsed/>
    <w:rsid w:val="001E5D22"/>
    <w:pPr>
      <w:ind w:firstLine="567"/>
      <w:jc w:val="both"/>
    </w:pPr>
    <w:rPr>
      <w:sz w:val="20"/>
      <w:szCs w:val="20"/>
      <w:lang w:val="lv-LV" w:eastAsia="lv-LV"/>
    </w:rPr>
  </w:style>
  <w:style w:type="character" w:customStyle="1" w:styleId="VrestekstsRakstz">
    <w:name w:val="Vēres teksts Rakstz."/>
    <w:basedOn w:val="DefaultParagraphFont"/>
    <w:link w:val="Vresteksts1"/>
    <w:rsid w:val="001E5D22"/>
    <w:rPr>
      <w:rFonts w:cs="Times New Roman"/>
      <w:sz w:val="20"/>
      <w:szCs w:val="20"/>
    </w:rPr>
  </w:style>
  <w:style w:type="character" w:styleId="FootnoteReference">
    <w:name w:val="footnote reference"/>
    <w:basedOn w:val="DefaultParagraphFont"/>
    <w:unhideWhenUsed/>
    <w:rsid w:val="001E5D22"/>
    <w:rPr>
      <w:vertAlign w:val="superscript"/>
    </w:rPr>
  </w:style>
  <w:style w:type="paragraph" w:styleId="FootnoteText">
    <w:name w:val="footnote text"/>
    <w:basedOn w:val="Normal"/>
    <w:link w:val="FootnoteTextChar"/>
    <w:semiHidden/>
    <w:unhideWhenUsed/>
    <w:rsid w:val="001E5D22"/>
    <w:rPr>
      <w:sz w:val="20"/>
      <w:szCs w:val="20"/>
    </w:rPr>
  </w:style>
  <w:style w:type="character" w:customStyle="1" w:styleId="FootnoteTextChar">
    <w:name w:val="Footnote Text Char"/>
    <w:basedOn w:val="DefaultParagraphFont"/>
    <w:link w:val="FootnoteText"/>
    <w:semiHidden/>
    <w:rsid w:val="001E5D22"/>
    <w:rPr>
      <w:lang w:val="en-US" w:eastAsia="en-US"/>
    </w:rPr>
  </w:style>
  <w:style w:type="character" w:customStyle="1" w:styleId="UnresolvedMention">
    <w:name w:val="Unresolved Mention"/>
    <w:basedOn w:val="DefaultParagraphFont"/>
    <w:uiPriority w:val="99"/>
    <w:semiHidden/>
    <w:unhideWhenUsed/>
    <w:rsid w:val="006B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E1BC-52F8-49B2-BFBE-25C76D8C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5723</Characters>
  <Application>Microsoft Office Word</Application>
  <DocSecurity>0</DocSecurity>
  <Lines>47</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2</cp:revision>
  <cp:lastPrinted>2023-02-01T14:00:00Z</cp:lastPrinted>
  <dcterms:created xsi:type="dcterms:W3CDTF">2023-07-20T07:35:00Z</dcterms:created>
  <dcterms:modified xsi:type="dcterms:W3CDTF">2023-07-20T07:35:00Z</dcterms:modified>
</cp:coreProperties>
</file>