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26D34" w14:textId="0AE7B3F4" w:rsidR="00292F97" w:rsidRDefault="00292F97" w:rsidP="00292F97">
      <w:pPr>
        <w:spacing w:after="0" w:line="240" w:lineRule="auto"/>
        <w:jc w:val="right"/>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1.PIELIKUMS</w:t>
      </w:r>
    </w:p>
    <w:p w14:paraId="792FC369" w14:textId="38C57E4B" w:rsidR="00292F97" w:rsidRDefault="00292F97" w:rsidP="00292F97">
      <w:pPr>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Ogres novada pašvaldības domes 2023.gada 20.jūlija lēmumam “Par Ogres novada pašvaldības specializēto </w:t>
      </w:r>
      <w:proofErr w:type="spellStart"/>
      <w:r>
        <w:rPr>
          <w:rFonts w:ascii="Times New Roman" w:eastAsia="Times New Roman" w:hAnsi="Times New Roman" w:cs="Times New Roman"/>
          <w:color w:val="000000"/>
          <w:sz w:val="24"/>
          <w:szCs w:val="24"/>
          <w:lang w:eastAsia="lv-LV"/>
        </w:rPr>
        <w:t>peldratu</w:t>
      </w:r>
      <w:proofErr w:type="spellEnd"/>
      <w:r>
        <w:rPr>
          <w:rFonts w:ascii="Times New Roman" w:eastAsia="Times New Roman" w:hAnsi="Times New Roman" w:cs="Times New Roman"/>
          <w:color w:val="000000"/>
          <w:sz w:val="24"/>
          <w:szCs w:val="24"/>
          <w:lang w:eastAsia="lv-LV"/>
        </w:rPr>
        <w:t xml:space="preserve"> cilvēkiem ar kustību traucējumiem nodošanu bezatlīdzības lietošanā sociālajam uzņēmumam” (protokols Nr.</w:t>
      </w:r>
      <w:r w:rsidR="004E1E33">
        <w:rPr>
          <w:rFonts w:ascii="Times New Roman" w:eastAsia="Times New Roman" w:hAnsi="Times New Roman" w:cs="Times New Roman"/>
          <w:color w:val="000000"/>
          <w:sz w:val="24"/>
          <w:szCs w:val="24"/>
          <w:lang w:eastAsia="lv-LV"/>
        </w:rPr>
        <w:t>12</w:t>
      </w:r>
      <w:r>
        <w:rPr>
          <w:rFonts w:ascii="Times New Roman" w:eastAsia="Times New Roman" w:hAnsi="Times New Roman" w:cs="Times New Roman"/>
          <w:color w:val="000000"/>
          <w:sz w:val="24"/>
          <w:szCs w:val="24"/>
          <w:lang w:eastAsia="lv-LV"/>
        </w:rPr>
        <w:t xml:space="preserve">; </w:t>
      </w:r>
      <w:r w:rsidR="004E1E33">
        <w:rPr>
          <w:rFonts w:ascii="Times New Roman" w:eastAsia="Times New Roman" w:hAnsi="Times New Roman" w:cs="Times New Roman"/>
          <w:color w:val="000000"/>
          <w:sz w:val="24"/>
          <w:szCs w:val="24"/>
          <w:lang w:eastAsia="lv-LV"/>
        </w:rPr>
        <w:t>11.</w:t>
      </w:r>
      <w:r>
        <w:rPr>
          <w:rFonts w:ascii="Times New Roman" w:eastAsia="Times New Roman" w:hAnsi="Times New Roman" w:cs="Times New Roman"/>
          <w:color w:val="000000"/>
          <w:sz w:val="24"/>
          <w:szCs w:val="24"/>
          <w:lang w:eastAsia="lv-LV"/>
        </w:rPr>
        <w:t>)</w:t>
      </w:r>
    </w:p>
    <w:p w14:paraId="79933F20" w14:textId="77777777" w:rsidR="00292F97" w:rsidRDefault="00292F97" w:rsidP="00292F97">
      <w:pPr>
        <w:spacing w:after="0" w:line="240" w:lineRule="auto"/>
        <w:jc w:val="right"/>
        <w:rPr>
          <w:rFonts w:ascii="Times New Roman" w:eastAsia="Times New Roman" w:hAnsi="Times New Roman" w:cs="Times New Roman"/>
          <w:color w:val="000000"/>
          <w:sz w:val="24"/>
          <w:szCs w:val="24"/>
          <w:lang w:eastAsia="lv-LV"/>
        </w:rPr>
      </w:pPr>
    </w:p>
    <w:p w14:paraId="3C89535B" w14:textId="724B3A84" w:rsidR="00292F97" w:rsidRPr="00292F97" w:rsidRDefault="00292F97" w:rsidP="00292F97">
      <w:pPr>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PROJEKTS</w:t>
      </w:r>
    </w:p>
    <w:p w14:paraId="3EBD303B" w14:textId="5C429170" w:rsidR="00DE75F5" w:rsidRPr="00DE75F5" w:rsidRDefault="00DE75F5" w:rsidP="00323218">
      <w:pPr>
        <w:spacing w:after="0" w:line="240" w:lineRule="auto"/>
        <w:jc w:val="center"/>
        <w:rPr>
          <w:rFonts w:ascii="Times New Roman" w:eastAsia="Times New Roman" w:hAnsi="Times New Roman" w:cs="Times New Roman"/>
          <w:color w:val="000000"/>
          <w:sz w:val="24"/>
          <w:szCs w:val="24"/>
          <w:lang w:eastAsia="lv-LV"/>
        </w:rPr>
      </w:pPr>
      <w:r w:rsidRPr="00DE75F5">
        <w:rPr>
          <w:rFonts w:ascii="Times New Roman" w:eastAsia="Times New Roman" w:hAnsi="Times New Roman" w:cs="Times New Roman"/>
          <w:b/>
          <w:bCs/>
          <w:color w:val="000000"/>
          <w:sz w:val="24"/>
          <w:szCs w:val="24"/>
          <w:lang w:eastAsia="lv-LV"/>
        </w:rPr>
        <w:t>PATAPINĀJUMA LĪGUMS</w:t>
      </w:r>
    </w:p>
    <w:p w14:paraId="7AF01A27" w14:textId="2C0794D6" w:rsidR="00DE75F5" w:rsidRDefault="00DE75F5" w:rsidP="00323218">
      <w:pPr>
        <w:spacing w:after="0" w:line="240" w:lineRule="auto"/>
        <w:jc w:val="center"/>
        <w:rPr>
          <w:rFonts w:ascii="Times New Roman" w:eastAsia="Times New Roman" w:hAnsi="Times New Roman" w:cs="Times New Roman"/>
          <w:b/>
          <w:bCs/>
          <w:color w:val="000000"/>
          <w:sz w:val="24"/>
          <w:szCs w:val="24"/>
          <w:lang w:eastAsia="lv-LV"/>
        </w:rPr>
      </w:pPr>
      <w:r w:rsidRPr="00DE75F5">
        <w:rPr>
          <w:rFonts w:ascii="Times New Roman" w:eastAsia="Times New Roman" w:hAnsi="Times New Roman" w:cs="Times New Roman"/>
          <w:b/>
          <w:bCs/>
          <w:color w:val="000000"/>
          <w:sz w:val="24"/>
          <w:szCs w:val="24"/>
          <w:lang w:eastAsia="lv-LV"/>
        </w:rPr>
        <w:t xml:space="preserve">par </w:t>
      </w:r>
      <w:r w:rsidR="00122245">
        <w:rPr>
          <w:rFonts w:ascii="Times New Roman" w:eastAsia="Times New Roman" w:hAnsi="Times New Roman" w:cs="Times New Roman"/>
          <w:b/>
          <w:bCs/>
          <w:color w:val="000000"/>
          <w:sz w:val="24"/>
          <w:szCs w:val="24"/>
          <w:lang w:eastAsia="lv-LV"/>
        </w:rPr>
        <w:t xml:space="preserve">specializēto </w:t>
      </w:r>
      <w:proofErr w:type="spellStart"/>
      <w:r w:rsidR="00122245">
        <w:rPr>
          <w:rFonts w:ascii="Times New Roman" w:eastAsia="Times New Roman" w:hAnsi="Times New Roman" w:cs="Times New Roman"/>
          <w:b/>
          <w:bCs/>
          <w:color w:val="000000"/>
          <w:sz w:val="24"/>
          <w:szCs w:val="24"/>
          <w:lang w:eastAsia="lv-LV"/>
        </w:rPr>
        <w:t>peldratu</w:t>
      </w:r>
      <w:proofErr w:type="spellEnd"/>
      <w:r w:rsidR="00122245">
        <w:rPr>
          <w:rFonts w:ascii="Times New Roman" w:eastAsia="Times New Roman" w:hAnsi="Times New Roman" w:cs="Times New Roman"/>
          <w:b/>
          <w:bCs/>
          <w:color w:val="000000"/>
          <w:sz w:val="24"/>
          <w:szCs w:val="24"/>
          <w:lang w:eastAsia="lv-LV"/>
        </w:rPr>
        <w:t xml:space="preserve"> cilvēkiem ar kustību traucējumiem nodošanu </w:t>
      </w:r>
      <w:r w:rsidR="00DC09D3">
        <w:rPr>
          <w:rFonts w:ascii="Times New Roman" w:eastAsia="Times New Roman" w:hAnsi="Times New Roman" w:cs="Times New Roman"/>
          <w:b/>
          <w:bCs/>
          <w:color w:val="000000"/>
          <w:sz w:val="24"/>
          <w:szCs w:val="24"/>
          <w:lang w:eastAsia="lv-LV"/>
        </w:rPr>
        <w:t>bezatlīdzības lietošanā</w:t>
      </w:r>
    </w:p>
    <w:p w14:paraId="68283863" w14:textId="77777777" w:rsidR="00323218" w:rsidRPr="00DE75F5" w:rsidRDefault="00323218" w:rsidP="00323218">
      <w:pPr>
        <w:spacing w:after="0" w:line="240" w:lineRule="auto"/>
        <w:jc w:val="center"/>
        <w:rPr>
          <w:rFonts w:ascii="Times New Roman" w:eastAsia="Times New Roman" w:hAnsi="Times New Roman" w:cs="Times New Roman"/>
          <w:color w:val="000000"/>
          <w:sz w:val="24"/>
          <w:szCs w:val="24"/>
          <w:lang w:eastAsia="lv-LV"/>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531"/>
      </w:tblGrid>
      <w:tr w:rsidR="00DC09D3" w14:paraId="701920AE" w14:textId="77777777" w:rsidTr="00DC09D3">
        <w:tc>
          <w:tcPr>
            <w:tcW w:w="4672" w:type="dxa"/>
          </w:tcPr>
          <w:p w14:paraId="7F7DB9B5" w14:textId="77777777" w:rsidR="00A52643" w:rsidRPr="00A52643" w:rsidRDefault="00A52643" w:rsidP="00A52643">
            <w:pPr>
              <w:suppressAutoHyphens/>
              <w:rPr>
                <w:rFonts w:ascii="Times New Roman" w:hAnsi="Times New Roman" w:cs="Times New Roman"/>
                <w:sz w:val="24"/>
                <w:szCs w:val="24"/>
                <w:lang w:eastAsia="ar-SA"/>
              </w:rPr>
            </w:pPr>
            <w:r w:rsidRPr="00A52643">
              <w:rPr>
                <w:rFonts w:ascii="Times New Roman" w:hAnsi="Times New Roman" w:cs="Times New Roman"/>
                <w:sz w:val="24"/>
                <w:szCs w:val="24"/>
                <w:lang w:eastAsia="ar-SA"/>
              </w:rPr>
              <w:t>Dokumenta datums ir tā</w:t>
            </w:r>
            <w:r w:rsidRPr="00A52643">
              <w:rPr>
                <w:rFonts w:ascii="Times New Roman" w:hAnsi="Times New Roman" w:cs="Times New Roman"/>
                <w:sz w:val="24"/>
                <w:szCs w:val="24"/>
              </w:rPr>
              <w:t xml:space="preserve"> </w:t>
            </w:r>
            <w:r w:rsidRPr="00A52643">
              <w:rPr>
                <w:rFonts w:ascii="Times New Roman" w:hAnsi="Times New Roman" w:cs="Times New Roman"/>
                <w:sz w:val="24"/>
                <w:szCs w:val="24"/>
                <w:lang w:eastAsia="ar-SA"/>
              </w:rPr>
              <w:t xml:space="preserve">elektroniskās </w:t>
            </w:r>
          </w:p>
          <w:p w14:paraId="6A080F4B" w14:textId="154A599B" w:rsidR="00DC09D3" w:rsidRPr="00A52643" w:rsidRDefault="00A52643" w:rsidP="00A52643">
            <w:pPr>
              <w:rPr>
                <w:rFonts w:ascii="Times New Roman" w:eastAsia="Times New Roman" w:hAnsi="Times New Roman" w:cs="Times New Roman"/>
                <w:color w:val="000000"/>
                <w:sz w:val="24"/>
                <w:szCs w:val="24"/>
                <w:lang w:eastAsia="lv-LV"/>
              </w:rPr>
            </w:pPr>
            <w:r w:rsidRPr="00A52643">
              <w:rPr>
                <w:rFonts w:ascii="Times New Roman" w:hAnsi="Times New Roman" w:cs="Times New Roman"/>
                <w:sz w:val="24"/>
                <w:szCs w:val="24"/>
                <w:lang w:eastAsia="ar-SA"/>
              </w:rPr>
              <w:t>parakstīšanas datums</w:t>
            </w:r>
          </w:p>
        </w:tc>
        <w:tc>
          <w:tcPr>
            <w:tcW w:w="4531" w:type="dxa"/>
          </w:tcPr>
          <w:p w14:paraId="523FAE93" w14:textId="3A6A625F" w:rsidR="00DC09D3" w:rsidRDefault="00DC09D3" w:rsidP="00DC09D3">
            <w:pPr>
              <w:spacing w:before="100" w:beforeAutospacing="1" w:after="100" w:afterAutospacing="1"/>
              <w:jc w:val="right"/>
              <w:rPr>
                <w:rFonts w:ascii="Times New Roman" w:eastAsia="Times New Roman" w:hAnsi="Times New Roman" w:cs="Times New Roman"/>
                <w:color w:val="000000"/>
                <w:sz w:val="24"/>
                <w:szCs w:val="24"/>
                <w:lang w:eastAsia="lv-LV"/>
              </w:rPr>
            </w:pPr>
          </w:p>
        </w:tc>
      </w:tr>
    </w:tbl>
    <w:p w14:paraId="0F07A6E7" w14:textId="77777777" w:rsidR="00DC09D3" w:rsidRDefault="00DC09D3" w:rsidP="00DC09D3">
      <w:pPr>
        <w:spacing w:after="0" w:line="240" w:lineRule="auto"/>
        <w:jc w:val="both"/>
        <w:rPr>
          <w:rFonts w:ascii="Times New Roman" w:eastAsia="Times New Roman" w:hAnsi="Times New Roman" w:cs="Times New Roman"/>
          <w:b/>
          <w:sz w:val="24"/>
          <w:szCs w:val="24"/>
          <w:lang w:eastAsia="lv-LV"/>
        </w:rPr>
      </w:pPr>
    </w:p>
    <w:p w14:paraId="339AB0C7" w14:textId="0D16A506" w:rsidR="00DC09D3" w:rsidRPr="00DC09D3" w:rsidRDefault="00DC09D3" w:rsidP="0085461E">
      <w:pPr>
        <w:spacing w:before="120" w:after="120" w:line="240" w:lineRule="auto"/>
        <w:jc w:val="both"/>
        <w:rPr>
          <w:rFonts w:ascii="Times New Roman" w:eastAsia="Times New Roman" w:hAnsi="Times New Roman" w:cs="Times New Roman"/>
          <w:sz w:val="24"/>
          <w:szCs w:val="24"/>
          <w:lang w:eastAsia="lv-LV"/>
        </w:rPr>
      </w:pPr>
      <w:r w:rsidRPr="00DC09D3">
        <w:rPr>
          <w:rFonts w:ascii="Times New Roman" w:eastAsia="Times New Roman" w:hAnsi="Times New Roman" w:cs="Times New Roman"/>
          <w:b/>
          <w:sz w:val="24"/>
          <w:szCs w:val="24"/>
          <w:lang w:eastAsia="lv-LV"/>
        </w:rPr>
        <w:t xml:space="preserve">Ogres novada pašvaldība, </w:t>
      </w:r>
      <w:r w:rsidRPr="00DC09D3">
        <w:rPr>
          <w:rFonts w:ascii="Times New Roman" w:eastAsia="Times New Roman" w:hAnsi="Times New Roman" w:cs="Times New Roman"/>
          <w:sz w:val="24"/>
          <w:szCs w:val="24"/>
          <w:lang w:eastAsia="lv-LV"/>
        </w:rPr>
        <w:t>reģistrācijas Nr.</w:t>
      </w:r>
      <w:r w:rsidR="00537F03">
        <w:rPr>
          <w:rFonts w:ascii="Times New Roman" w:eastAsia="Times New Roman" w:hAnsi="Times New Roman" w:cs="Times New Roman"/>
          <w:sz w:val="24"/>
          <w:szCs w:val="24"/>
          <w:lang w:eastAsia="lv-LV"/>
        </w:rPr>
        <w:t xml:space="preserve"> </w:t>
      </w:r>
      <w:r w:rsidRPr="00DC09D3">
        <w:rPr>
          <w:rFonts w:ascii="Times New Roman" w:eastAsia="Times New Roman" w:hAnsi="Times New Roman" w:cs="Times New Roman"/>
          <w:sz w:val="24"/>
          <w:szCs w:val="24"/>
          <w:lang w:eastAsia="lv-LV"/>
        </w:rPr>
        <w:t>90000024455, juridiskā adrese</w:t>
      </w:r>
      <w:r>
        <w:rPr>
          <w:rFonts w:ascii="Times New Roman" w:eastAsia="Times New Roman" w:hAnsi="Times New Roman" w:cs="Times New Roman"/>
          <w:sz w:val="24"/>
          <w:szCs w:val="24"/>
          <w:lang w:eastAsia="lv-LV"/>
        </w:rPr>
        <w:t>:</w:t>
      </w:r>
      <w:r w:rsidRPr="00DC09D3">
        <w:rPr>
          <w:rFonts w:ascii="Times New Roman" w:eastAsia="Times New Roman" w:hAnsi="Times New Roman" w:cs="Times New Roman"/>
          <w:sz w:val="24"/>
          <w:szCs w:val="24"/>
          <w:lang w:eastAsia="lv-LV"/>
        </w:rPr>
        <w:t xml:space="preserve"> Brīvības iela 33, Ogre, Ogres nov., </w:t>
      </w:r>
      <w:r w:rsidR="00724FC5">
        <w:rPr>
          <w:rFonts w:ascii="Times New Roman" w:eastAsia="Times New Roman" w:hAnsi="Times New Roman" w:cs="Times New Roman"/>
          <w:sz w:val="24"/>
          <w:szCs w:val="24"/>
          <w:lang w:eastAsia="lv-LV"/>
        </w:rPr>
        <w:t>LV-5001 (</w:t>
      </w:r>
      <w:r w:rsidRPr="00DC09D3">
        <w:rPr>
          <w:rFonts w:ascii="Times New Roman" w:eastAsia="Times New Roman" w:hAnsi="Times New Roman" w:cs="Times New Roman"/>
          <w:sz w:val="24"/>
          <w:szCs w:val="24"/>
          <w:lang w:eastAsia="lv-LV"/>
        </w:rPr>
        <w:t xml:space="preserve">turpmāk – </w:t>
      </w:r>
      <w:r w:rsidR="00323218">
        <w:rPr>
          <w:rFonts w:ascii="Times New Roman" w:eastAsia="Times New Roman" w:hAnsi="Times New Roman" w:cs="Times New Roman"/>
          <w:sz w:val="24"/>
          <w:szCs w:val="24"/>
          <w:lang w:eastAsia="lv-LV"/>
        </w:rPr>
        <w:t>P</w:t>
      </w:r>
      <w:r w:rsidR="00D7171D">
        <w:rPr>
          <w:rFonts w:ascii="Times New Roman" w:eastAsia="Times New Roman" w:hAnsi="Times New Roman" w:cs="Times New Roman"/>
          <w:sz w:val="24"/>
          <w:szCs w:val="24"/>
          <w:lang w:eastAsia="lv-LV"/>
        </w:rPr>
        <w:t>atapinātājs</w:t>
      </w:r>
      <w:r w:rsidR="00724FC5">
        <w:rPr>
          <w:rFonts w:ascii="Times New Roman" w:eastAsia="Times New Roman" w:hAnsi="Times New Roman" w:cs="Times New Roman"/>
          <w:sz w:val="24"/>
          <w:szCs w:val="24"/>
          <w:lang w:eastAsia="lv-LV"/>
        </w:rPr>
        <w:t>)</w:t>
      </w:r>
      <w:r w:rsidRPr="00DC09D3">
        <w:rPr>
          <w:rFonts w:ascii="Times New Roman" w:eastAsia="Times New Roman" w:hAnsi="Times New Roman" w:cs="Times New Roman"/>
          <w:sz w:val="24"/>
          <w:szCs w:val="24"/>
          <w:lang w:eastAsia="lv-LV"/>
        </w:rPr>
        <w:t xml:space="preserve">, kura vārdā saskaņā ar Ogres novada pašvaldības </w:t>
      </w:r>
      <w:r w:rsidR="00323218">
        <w:rPr>
          <w:rFonts w:ascii="Times New Roman" w:eastAsia="Times New Roman" w:hAnsi="Times New Roman" w:cs="Times New Roman"/>
          <w:sz w:val="24"/>
          <w:szCs w:val="24"/>
          <w:lang w:eastAsia="lv-LV"/>
        </w:rPr>
        <w:t xml:space="preserve">domes </w:t>
      </w:r>
      <w:r w:rsidR="00323218" w:rsidRPr="00323218">
        <w:rPr>
          <w:rFonts w:ascii="Times New Roman" w:eastAsia="Times New Roman" w:hAnsi="Times New Roman" w:cs="Times New Roman"/>
          <w:sz w:val="24"/>
          <w:szCs w:val="24"/>
          <w:lang w:eastAsia="lv-LV"/>
        </w:rPr>
        <w:t>202</w:t>
      </w:r>
      <w:r w:rsidR="00122245">
        <w:rPr>
          <w:rFonts w:ascii="Times New Roman" w:eastAsia="Times New Roman" w:hAnsi="Times New Roman" w:cs="Times New Roman"/>
          <w:sz w:val="24"/>
          <w:szCs w:val="24"/>
          <w:lang w:eastAsia="lv-LV"/>
        </w:rPr>
        <w:t>3</w:t>
      </w:r>
      <w:r w:rsidR="00323218" w:rsidRPr="00323218">
        <w:rPr>
          <w:rFonts w:ascii="Times New Roman" w:eastAsia="Times New Roman" w:hAnsi="Times New Roman" w:cs="Times New Roman"/>
          <w:sz w:val="24"/>
          <w:szCs w:val="24"/>
          <w:lang w:eastAsia="lv-LV"/>
        </w:rPr>
        <w:t xml:space="preserve">. gada </w:t>
      </w:r>
      <w:r w:rsidR="00122245">
        <w:rPr>
          <w:rFonts w:ascii="Times New Roman" w:eastAsia="Times New Roman" w:hAnsi="Times New Roman" w:cs="Times New Roman"/>
          <w:sz w:val="24"/>
          <w:szCs w:val="24"/>
          <w:lang w:eastAsia="lv-LV"/>
        </w:rPr>
        <w:t>20.jūlija</w:t>
      </w:r>
      <w:r w:rsidR="00323218" w:rsidRPr="00323218">
        <w:rPr>
          <w:rFonts w:ascii="Times New Roman" w:eastAsia="Times New Roman" w:hAnsi="Times New Roman" w:cs="Times New Roman"/>
          <w:sz w:val="24"/>
          <w:szCs w:val="24"/>
          <w:lang w:eastAsia="lv-LV"/>
        </w:rPr>
        <w:t xml:space="preserve"> lēmumu “Par Ogres novada pašvaldības </w:t>
      </w:r>
      <w:r w:rsidR="00122245">
        <w:rPr>
          <w:rFonts w:ascii="Times New Roman" w:eastAsia="Times New Roman" w:hAnsi="Times New Roman" w:cs="Times New Roman"/>
          <w:sz w:val="24"/>
          <w:szCs w:val="24"/>
          <w:lang w:eastAsia="lv-LV"/>
        </w:rPr>
        <w:t xml:space="preserve">specializēto </w:t>
      </w:r>
      <w:proofErr w:type="spellStart"/>
      <w:r w:rsidR="00122245">
        <w:rPr>
          <w:rFonts w:ascii="Times New Roman" w:eastAsia="Times New Roman" w:hAnsi="Times New Roman" w:cs="Times New Roman"/>
          <w:sz w:val="24"/>
          <w:szCs w:val="24"/>
          <w:lang w:eastAsia="lv-LV"/>
        </w:rPr>
        <w:t>peldratu</w:t>
      </w:r>
      <w:proofErr w:type="spellEnd"/>
      <w:r w:rsidR="00122245">
        <w:rPr>
          <w:rFonts w:ascii="Times New Roman" w:eastAsia="Times New Roman" w:hAnsi="Times New Roman" w:cs="Times New Roman"/>
          <w:sz w:val="24"/>
          <w:szCs w:val="24"/>
          <w:lang w:eastAsia="lv-LV"/>
        </w:rPr>
        <w:t xml:space="preserve"> cilvēkiem ar kustību traucējumiem nodošanu bezatlīdzības lietošanā sociālajam uzņēmumam” </w:t>
      </w:r>
      <w:r w:rsidR="00323218">
        <w:rPr>
          <w:rFonts w:ascii="Times New Roman" w:eastAsia="Times New Roman" w:hAnsi="Times New Roman" w:cs="Times New Roman"/>
          <w:sz w:val="24"/>
          <w:szCs w:val="24"/>
          <w:lang w:eastAsia="lv-LV"/>
        </w:rPr>
        <w:t>(protokols Nr.</w:t>
      </w:r>
      <w:r w:rsidR="004E1E33">
        <w:rPr>
          <w:rFonts w:ascii="Times New Roman" w:eastAsia="Times New Roman" w:hAnsi="Times New Roman" w:cs="Times New Roman"/>
          <w:sz w:val="24"/>
          <w:szCs w:val="24"/>
          <w:lang w:eastAsia="lv-LV"/>
        </w:rPr>
        <w:t>12</w:t>
      </w:r>
      <w:r w:rsidR="00323218">
        <w:rPr>
          <w:rFonts w:ascii="Times New Roman" w:eastAsia="Times New Roman" w:hAnsi="Times New Roman" w:cs="Times New Roman"/>
          <w:sz w:val="24"/>
          <w:szCs w:val="24"/>
          <w:lang w:eastAsia="lv-LV"/>
        </w:rPr>
        <w:t>;</w:t>
      </w:r>
      <w:r w:rsidR="00122245">
        <w:rPr>
          <w:rFonts w:ascii="Times New Roman" w:eastAsia="Times New Roman" w:hAnsi="Times New Roman" w:cs="Times New Roman"/>
          <w:sz w:val="24"/>
          <w:szCs w:val="24"/>
          <w:lang w:eastAsia="lv-LV"/>
        </w:rPr>
        <w:t xml:space="preserve"> </w:t>
      </w:r>
      <w:r w:rsidR="004E1E33">
        <w:rPr>
          <w:rFonts w:ascii="Times New Roman" w:eastAsia="Times New Roman" w:hAnsi="Times New Roman" w:cs="Times New Roman"/>
          <w:sz w:val="24"/>
          <w:szCs w:val="24"/>
          <w:lang w:eastAsia="lv-LV"/>
        </w:rPr>
        <w:t>11</w:t>
      </w:r>
      <w:r w:rsidR="00323218">
        <w:rPr>
          <w:rFonts w:ascii="Times New Roman" w:eastAsia="Times New Roman" w:hAnsi="Times New Roman" w:cs="Times New Roman"/>
          <w:sz w:val="24"/>
          <w:szCs w:val="24"/>
          <w:lang w:eastAsia="lv-LV"/>
        </w:rPr>
        <w:t xml:space="preserve">.) </w:t>
      </w:r>
      <w:r w:rsidRPr="00DC09D3">
        <w:rPr>
          <w:rFonts w:ascii="Times New Roman" w:eastAsia="Times New Roman" w:hAnsi="Times New Roman" w:cs="Times New Roman"/>
          <w:sz w:val="24"/>
          <w:szCs w:val="24"/>
          <w:lang w:eastAsia="lv-LV"/>
        </w:rPr>
        <w:t>rīkojas Ogres novada pašvaldības izpilddirektor</w:t>
      </w:r>
      <w:r w:rsidR="00323218">
        <w:rPr>
          <w:rFonts w:ascii="Times New Roman" w:eastAsia="Times New Roman" w:hAnsi="Times New Roman" w:cs="Times New Roman"/>
          <w:sz w:val="24"/>
          <w:szCs w:val="24"/>
          <w:lang w:eastAsia="lv-LV"/>
        </w:rPr>
        <w:t>a vietniece</w:t>
      </w:r>
      <w:r w:rsidRPr="00DC09D3">
        <w:rPr>
          <w:rFonts w:ascii="Times New Roman" w:eastAsia="Times New Roman" w:hAnsi="Times New Roman" w:cs="Times New Roman"/>
          <w:sz w:val="24"/>
          <w:szCs w:val="24"/>
          <w:lang w:eastAsia="lv-LV"/>
        </w:rPr>
        <w:t xml:space="preserve"> </w:t>
      </w:r>
      <w:r w:rsidR="00323218">
        <w:rPr>
          <w:rFonts w:ascii="Times New Roman" w:eastAsia="Times New Roman" w:hAnsi="Times New Roman" w:cs="Times New Roman"/>
          <w:sz w:val="24"/>
          <w:szCs w:val="24"/>
          <w:lang w:eastAsia="lv-LV"/>
        </w:rPr>
        <w:t>Dana Bārbale</w:t>
      </w:r>
      <w:r w:rsidRPr="00DC09D3">
        <w:rPr>
          <w:rFonts w:ascii="Times New Roman" w:eastAsia="Times New Roman" w:hAnsi="Times New Roman" w:cs="Times New Roman"/>
          <w:sz w:val="24"/>
          <w:szCs w:val="24"/>
          <w:lang w:eastAsia="lv-LV"/>
        </w:rPr>
        <w:t>, no vienas puses, un</w:t>
      </w:r>
    </w:p>
    <w:p w14:paraId="507C995C" w14:textId="77777777" w:rsidR="00C677BD" w:rsidRDefault="00D7171D" w:rsidP="0085461E">
      <w:pPr>
        <w:spacing w:before="120" w:after="120" w:line="240" w:lineRule="auto"/>
        <w:jc w:val="both"/>
        <w:rPr>
          <w:rFonts w:ascii="Times New Roman" w:eastAsia="Times New Roman" w:hAnsi="Times New Roman" w:cs="Times New Roman"/>
          <w:color w:val="000000"/>
          <w:sz w:val="24"/>
          <w:szCs w:val="24"/>
          <w:lang w:eastAsia="lv-LV"/>
        </w:rPr>
      </w:pPr>
      <w:r w:rsidRPr="00D7171D">
        <w:rPr>
          <w:rFonts w:ascii="Times New Roman" w:eastAsia="Times New Roman" w:hAnsi="Times New Roman" w:cs="Times New Roman"/>
          <w:b/>
          <w:sz w:val="24"/>
          <w:szCs w:val="24"/>
          <w:lang w:eastAsia="lv-LV"/>
        </w:rPr>
        <w:t>SIA “Kustības brīvība”</w:t>
      </w:r>
      <w:r w:rsidRPr="00D7171D">
        <w:rPr>
          <w:rFonts w:ascii="Times New Roman" w:eastAsia="Times New Roman" w:hAnsi="Times New Roman" w:cs="Times New Roman"/>
          <w:sz w:val="24"/>
          <w:szCs w:val="24"/>
          <w:lang w:eastAsia="lv-LV"/>
        </w:rPr>
        <w:t xml:space="preserve">, reģistrācijas </w:t>
      </w:r>
      <w:r w:rsidR="00537F03">
        <w:rPr>
          <w:rFonts w:ascii="Times New Roman" w:eastAsia="Times New Roman" w:hAnsi="Times New Roman" w:cs="Times New Roman"/>
          <w:sz w:val="24"/>
          <w:szCs w:val="24"/>
          <w:lang w:eastAsia="lv-LV"/>
        </w:rPr>
        <w:t>Nr.</w:t>
      </w:r>
      <w:r w:rsidRPr="00D7171D">
        <w:rPr>
          <w:rFonts w:ascii="Times New Roman" w:eastAsia="Times New Roman" w:hAnsi="Times New Roman" w:cs="Times New Roman"/>
          <w:sz w:val="24"/>
          <w:szCs w:val="24"/>
          <w:lang w:eastAsia="lv-LV"/>
        </w:rPr>
        <w:t xml:space="preserve"> 54103148201</w:t>
      </w:r>
      <w:r w:rsidR="00DE75F5" w:rsidRPr="00DE75F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juridiskā adrese:</w:t>
      </w:r>
      <w:r w:rsidRPr="00D7171D">
        <w:rPr>
          <w:rFonts w:ascii="Times New Roman" w:eastAsia="Times New Roman" w:hAnsi="Times New Roman" w:cs="Times New Roman"/>
          <w:sz w:val="24"/>
          <w:szCs w:val="24"/>
          <w:lang w:eastAsia="lv-LV"/>
        </w:rPr>
        <w:t xml:space="preserve"> Indrānu iela 18, Ikšķile, Ikšķiles nov., LV-5052</w:t>
      </w:r>
      <w:r w:rsidR="00724FC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turpmāk – Patapinājuma ņēmējs</w:t>
      </w:r>
      <w:r w:rsidR="00724FC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kura vārdā saskaņā ar Patapinājuma ņēmēja s</w:t>
      </w:r>
      <w:r w:rsidR="00C677BD">
        <w:rPr>
          <w:rFonts w:ascii="Times New Roman" w:eastAsia="Times New Roman" w:hAnsi="Times New Roman" w:cs="Times New Roman"/>
          <w:sz w:val="24"/>
          <w:szCs w:val="24"/>
          <w:lang w:eastAsia="lv-LV"/>
        </w:rPr>
        <w:t>tatūtiem rīkojas valdes loceklis</w:t>
      </w:r>
      <w:r>
        <w:rPr>
          <w:rFonts w:ascii="Times New Roman" w:eastAsia="Times New Roman" w:hAnsi="Times New Roman" w:cs="Times New Roman"/>
          <w:sz w:val="24"/>
          <w:szCs w:val="24"/>
          <w:lang w:eastAsia="lv-LV"/>
        </w:rPr>
        <w:t xml:space="preserve"> Māris </w:t>
      </w:r>
      <w:proofErr w:type="spellStart"/>
      <w:r>
        <w:rPr>
          <w:rFonts w:ascii="Times New Roman" w:eastAsia="Times New Roman" w:hAnsi="Times New Roman" w:cs="Times New Roman"/>
          <w:sz w:val="24"/>
          <w:szCs w:val="24"/>
          <w:lang w:eastAsia="lv-LV"/>
        </w:rPr>
        <w:t>Jākobsons</w:t>
      </w:r>
      <w:proofErr w:type="spellEnd"/>
      <w:r>
        <w:rPr>
          <w:rFonts w:ascii="Times New Roman" w:eastAsia="Times New Roman" w:hAnsi="Times New Roman" w:cs="Times New Roman"/>
          <w:sz w:val="24"/>
          <w:szCs w:val="24"/>
          <w:lang w:eastAsia="lv-LV"/>
        </w:rPr>
        <w:t>,</w:t>
      </w:r>
      <w:r w:rsidR="00DE75F5" w:rsidRPr="00DE75F5">
        <w:rPr>
          <w:rFonts w:ascii="Times New Roman" w:eastAsia="Times New Roman" w:hAnsi="Times New Roman" w:cs="Times New Roman"/>
          <w:color w:val="000000"/>
          <w:sz w:val="24"/>
          <w:szCs w:val="24"/>
          <w:lang w:eastAsia="lv-LV"/>
        </w:rPr>
        <w:t xml:space="preserve"> no otras puses,</w:t>
      </w:r>
      <w:r w:rsidR="00C677BD">
        <w:rPr>
          <w:rFonts w:ascii="Times New Roman" w:eastAsia="Times New Roman" w:hAnsi="Times New Roman" w:cs="Times New Roman"/>
          <w:color w:val="000000"/>
          <w:sz w:val="24"/>
          <w:szCs w:val="24"/>
          <w:lang w:eastAsia="lv-LV"/>
        </w:rPr>
        <w:t xml:space="preserve"> </w:t>
      </w:r>
      <w:r w:rsidR="00C677BD" w:rsidRPr="00C677BD">
        <w:rPr>
          <w:rFonts w:ascii="Times New Roman" w:eastAsia="Times New Roman" w:hAnsi="Times New Roman" w:cs="Times New Roman"/>
          <w:color w:val="000000"/>
          <w:sz w:val="24"/>
          <w:szCs w:val="24"/>
          <w:lang w:eastAsia="lv-LV"/>
        </w:rPr>
        <w:t>turpmāk abi kopā – Puses, bet katrs atsevišķi – Puse</w:t>
      </w:r>
      <w:r w:rsidR="00DE75F5" w:rsidRPr="00DE75F5">
        <w:rPr>
          <w:rFonts w:ascii="Times New Roman" w:eastAsia="Times New Roman" w:hAnsi="Times New Roman" w:cs="Times New Roman"/>
          <w:color w:val="000000"/>
          <w:sz w:val="24"/>
          <w:szCs w:val="24"/>
          <w:lang w:eastAsia="lv-LV"/>
        </w:rPr>
        <w:t>,</w:t>
      </w:r>
      <w:r w:rsidR="00C677BD">
        <w:rPr>
          <w:rFonts w:ascii="Times New Roman" w:eastAsia="Times New Roman" w:hAnsi="Times New Roman" w:cs="Times New Roman"/>
          <w:color w:val="000000"/>
          <w:sz w:val="24"/>
          <w:szCs w:val="24"/>
          <w:lang w:eastAsia="lv-LV"/>
        </w:rPr>
        <w:t xml:space="preserve"> </w:t>
      </w:r>
      <w:r w:rsidR="00DE75F5" w:rsidRPr="00DE75F5">
        <w:rPr>
          <w:rFonts w:ascii="Times New Roman" w:eastAsia="Times New Roman" w:hAnsi="Times New Roman" w:cs="Times New Roman"/>
          <w:color w:val="000000"/>
          <w:sz w:val="24"/>
          <w:szCs w:val="24"/>
          <w:lang w:eastAsia="lv-LV"/>
        </w:rPr>
        <w:t xml:space="preserve"> </w:t>
      </w:r>
    </w:p>
    <w:p w14:paraId="57143ACF" w14:textId="640774BF" w:rsidR="00383647" w:rsidRDefault="00C677BD" w:rsidP="0085461E">
      <w:pPr>
        <w:spacing w:before="120"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 xml:space="preserve">pamatojoties uz </w:t>
      </w:r>
      <w:r w:rsidRPr="00DC09D3">
        <w:rPr>
          <w:rFonts w:ascii="Times New Roman" w:eastAsia="Times New Roman" w:hAnsi="Times New Roman" w:cs="Times New Roman"/>
          <w:sz w:val="24"/>
          <w:szCs w:val="24"/>
          <w:lang w:eastAsia="lv-LV"/>
        </w:rPr>
        <w:t xml:space="preserve">Ogres novada pašvaldības </w:t>
      </w:r>
      <w:r>
        <w:rPr>
          <w:rFonts w:ascii="Times New Roman" w:eastAsia="Times New Roman" w:hAnsi="Times New Roman" w:cs="Times New Roman"/>
          <w:sz w:val="24"/>
          <w:szCs w:val="24"/>
          <w:lang w:eastAsia="lv-LV"/>
        </w:rPr>
        <w:t xml:space="preserve">domes </w:t>
      </w:r>
      <w:r w:rsidRPr="00323218">
        <w:rPr>
          <w:rFonts w:ascii="Times New Roman" w:eastAsia="Times New Roman" w:hAnsi="Times New Roman" w:cs="Times New Roman"/>
          <w:sz w:val="24"/>
          <w:szCs w:val="24"/>
          <w:lang w:eastAsia="lv-LV"/>
        </w:rPr>
        <w:t>202</w:t>
      </w:r>
      <w:r w:rsidR="00122245">
        <w:rPr>
          <w:rFonts w:ascii="Times New Roman" w:eastAsia="Times New Roman" w:hAnsi="Times New Roman" w:cs="Times New Roman"/>
          <w:sz w:val="24"/>
          <w:szCs w:val="24"/>
          <w:lang w:eastAsia="lv-LV"/>
        </w:rPr>
        <w:t>3</w:t>
      </w:r>
      <w:r w:rsidRPr="00323218">
        <w:rPr>
          <w:rFonts w:ascii="Times New Roman" w:eastAsia="Times New Roman" w:hAnsi="Times New Roman" w:cs="Times New Roman"/>
          <w:sz w:val="24"/>
          <w:szCs w:val="24"/>
          <w:lang w:eastAsia="lv-LV"/>
        </w:rPr>
        <w:t xml:space="preserve">. gada </w:t>
      </w:r>
      <w:r w:rsidR="00122245">
        <w:rPr>
          <w:rFonts w:ascii="Times New Roman" w:eastAsia="Times New Roman" w:hAnsi="Times New Roman" w:cs="Times New Roman"/>
          <w:sz w:val="24"/>
          <w:szCs w:val="24"/>
          <w:lang w:eastAsia="lv-LV"/>
        </w:rPr>
        <w:t>20.jūlija</w:t>
      </w:r>
      <w:r w:rsidRPr="00323218">
        <w:rPr>
          <w:rFonts w:ascii="Times New Roman" w:eastAsia="Times New Roman" w:hAnsi="Times New Roman" w:cs="Times New Roman"/>
          <w:sz w:val="24"/>
          <w:szCs w:val="24"/>
          <w:lang w:eastAsia="lv-LV"/>
        </w:rPr>
        <w:t xml:space="preserve"> lēmumu </w:t>
      </w:r>
      <w:r w:rsidR="00724FC5">
        <w:rPr>
          <w:rFonts w:ascii="Times New Roman" w:eastAsia="Times New Roman" w:hAnsi="Times New Roman" w:cs="Times New Roman"/>
          <w:sz w:val="24"/>
          <w:szCs w:val="24"/>
          <w:lang w:eastAsia="lv-LV"/>
        </w:rPr>
        <w:t>(protokols Nr.</w:t>
      </w:r>
      <w:r w:rsidR="004E1E33">
        <w:rPr>
          <w:rFonts w:ascii="Times New Roman" w:eastAsia="Times New Roman" w:hAnsi="Times New Roman" w:cs="Times New Roman"/>
          <w:sz w:val="24"/>
          <w:szCs w:val="24"/>
          <w:lang w:eastAsia="lv-LV"/>
        </w:rPr>
        <w:t>12</w:t>
      </w:r>
      <w:r w:rsidR="00122245">
        <w:rPr>
          <w:rFonts w:ascii="Times New Roman" w:eastAsia="Times New Roman" w:hAnsi="Times New Roman" w:cs="Times New Roman"/>
          <w:sz w:val="24"/>
          <w:szCs w:val="24"/>
          <w:lang w:eastAsia="lv-LV"/>
        </w:rPr>
        <w:t xml:space="preserve"> </w:t>
      </w:r>
      <w:r w:rsidR="00724FC5">
        <w:rPr>
          <w:rFonts w:ascii="Times New Roman" w:eastAsia="Times New Roman" w:hAnsi="Times New Roman" w:cs="Times New Roman"/>
          <w:sz w:val="24"/>
          <w:szCs w:val="24"/>
          <w:lang w:eastAsia="lv-LV"/>
        </w:rPr>
        <w:t>;</w:t>
      </w:r>
      <w:r w:rsidR="00122245">
        <w:rPr>
          <w:rFonts w:ascii="Times New Roman" w:eastAsia="Times New Roman" w:hAnsi="Times New Roman" w:cs="Times New Roman"/>
          <w:sz w:val="24"/>
          <w:szCs w:val="24"/>
          <w:lang w:eastAsia="lv-LV"/>
        </w:rPr>
        <w:t xml:space="preserve"> </w:t>
      </w:r>
      <w:r w:rsidR="004E1E33">
        <w:rPr>
          <w:rFonts w:ascii="Times New Roman" w:eastAsia="Times New Roman" w:hAnsi="Times New Roman" w:cs="Times New Roman"/>
          <w:sz w:val="24"/>
          <w:szCs w:val="24"/>
          <w:lang w:eastAsia="lv-LV"/>
        </w:rPr>
        <w:t>11</w:t>
      </w:r>
      <w:r w:rsidR="00724FC5">
        <w:rPr>
          <w:rFonts w:ascii="Times New Roman" w:eastAsia="Times New Roman" w:hAnsi="Times New Roman" w:cs="Times New Roman"/>
          <w:sz w:val="24"/>
          <w:szCs w:val="24"/>
          <w:lang w:eastAsia="lv-LV"/>
        </w:rPr>
        <w:t xml:space="preserve">.) </w:t>
      </w:r>
      <w:r w:rsidRPr="00323218">
        <w:rPr>
          <w:rFonts w:ascii="Times New Roman" w:eastAsia="Times New Roman" w:hAnsi="Times New Roman" w:cs="Times New Roman"/>
          <w:sz w:val="24"/>
          <w:szCs w:val="24"/>
          <w:lang w:eastAsia="lv-LV"/>
        </w:rPr>
        <w:t>“Par Ogres novada pašvaldības</w:t>
      </w:r>
      <w:r w:rsidR="00122245">
        <w:rPr>
          <w:rFonts w:ascii="Times New Roman" w:eastAsia="Times New Roman" w:hAnsi="Times New Roman" w:cs="Times New Roman"/>
          <w:sz w:val="24"/>
          <w:szCs w:val="24"/>
          <w:lang w:eastAsia="lv-LV"/>
        </w:rPr>
        <w:t xml:space="preserve"> specializēto </w:t>
      </w:r>
      <w:proofErr w:type="spellStart"/>
      <w:r w:rsidR="00122245">
        <w:rPr>
          <w:rFonts w:ascii="Times New Roman" w:eastAsia="Times New Roman" w:hAnsi="Times New Roman" w:cs="Times New Roman"/>
          <w:sz w:val="24"/>
          <w:szCs w:val="24"/>
          <w:lang w:eastAsia="lv-LV"/>
        </w:rPr>
        <w:t>peldratu</w:t>
      </w:r>
      <w:proofErr w:type="spellEnd"/>
      <w:r w:rsidR="00122245">
        <w:rPr>
          <w:rFonts w:ascii="Times New Roman" w:eastAsia="Times New Roman" w:hAnsi="Times New Roman" w:cs="Times New Roman"/>
          <w:sz w:val="24"/>
          <w:szCs w:val="24"/>
          <w:lang w:eastAsia="lv-LV"/>
        </w:rPr>
        <w:t xml:space="preserve"> cilvēkiem ar kustību traucējumiem nodošanu bezatlīdzības lietošanā sociālajam uzņēmumam</w:t>
      </w:r>
      <w:r w:rsidRPr="00323218">
        <w:rPr>
          <w:rFonts w:ascii="Times New Roman" w:eastAsia="Times New Roman" w:hAnsi="Times New Roman" w:cs="Times New Roman"/>
          <w:sz w:val="24"/>
          <w:szCs w:val="24"/>
          <w:lang w:eastAsia="lv-LV"/>
        </w:rPr>
        <w:t>”</w:t>
      </w:r>
      <w:r w:rsidR="00724FC5">
        <w:rPr>
          <w:rFonts w:ascii="Times New Roman" w:eastAsia="Times New Roman" w:hAnsi="Times New Roman" w:cs="Times New Roman"/>
          <w:sz w:val="24"/>
          <w:szCs w:val="24"/>
          <w:lang w:eastAsia="lv-LV"/>
        </w:rPr>
        <w:t xml:space="preserve"> (</w:t>
      </w:r>
      <w:r w:rsidR="00125A37">
        <w:rPr>
          <w:rFonts w:ascii="Times New Roman" w:eastAsia="Times New Roman" w:hAnsi="Times New Roman" w:cs="Times New Roman"/>
          <w:sz w:val="24"/>
          <w:szCs w:val="24"/>
          <w:lang w:eastAsia="lv-LV"/>
        </w:rPr>
        <w:t>turpmāk – Lēmums</w:t>
      </w:r>
      <w:r w:rsidR="00724FC5">
        <w:rPr>
          <w:rFonts w:ascii="Times New Roman" w:eastAsia="Times New Roman" w:hAnsi="Times New Roman" w:cs="Times New Roman"/>
          <w:sz w:val="24"/>
          <w:szCs w:val="24"/>
          <w:lang w:eastAsia="lv-LV"/>
        </w:rPr>
        <w:t>)</w:t>
      </w:r>
      <w:r w:rsidR="00125A37">
        <w:rPr>
          <w:rFonts w:ascii="Times New Roman" w:eastAsia="Times New Roman" w:hAnsi="Times New Roman" w:cs="Times New Roman"/>
          <w:sz w:val="24"/>
          <w:szCs w:val="24"/>
          <w:lang w:eastAsia="lv-LV"/>
        </w:rPr>
        <w:t xml:space="preserve">, </w:t>
      </w:r>
    </w:p>
    <w:p w14:paraId="3E20EF9D" w14:textId="77777777" w:rsidR="00383647" w:rsidRDefault="00383647" w:rsidP="0085461E">
      <w:pPr>
        <w:spacing w:before="120"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ņemot</w:t>
      </w:r>
      <w:r w:rsidR="000C5231">
        <w:rPr>
          <w:rFonts w:ascii="Times New Roman" w:eastAsia="Times New Roman" w:hAnsi="Times New Roman" w:cs="Times New Roman"/>
          <w:sz w:val="24"/>
          <w:szCs w:val="24"/>
          <w:lang w:eastAsia="lv-LV"/>
        </w:rPr>
        <w:t xml:space="preserve"> vērā to, ka Patapinājuma ņēmējam Sociālo uzņēmumu likumā noteiktajā kārtībā piešķirts</w:t>
      </w:r>
      <w:r>
        <w:rPr>
          <w:rFonts w:ascii="Times New Roman" w:eastAsia="Times New Roman" w:hAnsi="Times New Roman" w:cs="Times New Roman"/>
          <w:sz w:val="24"/>
          <w:szCs w:val="24"/>
          <w:lang w:eastAsia="lv-LV"/>
        </w:rPr>
        <w:t xml:space="preserve"> sociālā uzņēmuma status</w:t>
      </w:r>
      <w:r w:rsidR="000C5231">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un ziņas par to ir publicētas Labklājības ministrijas vestajā </w:t>
      </w:r>
      <w:r w:rsidR="004A1EE6">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ociālo uzņēmumu reģistrā Labklājības ministrijas tīmekļvietnē </w:t>
      </w:r>
      <w:r w:rsidRPr="00383647">
        <w:rPr>
          <w:rFonts w:ascii="Times New Roman" w:eastAsia="Times New Roman" w:hAnsi="Times New Roman" w:cs="Times New Roman"/>
          <w:sz w:val="24"/>
          <w:szCs w:val="24"/>
          <w:lang w:eastAsia="lv-LV"/>
        </w:rPr>
        <w:t>https://www.lm.gov.lv/lv/socialo-uznemumu-registrs</w:t>
      </w:r>
      <w:r w:rsidR="000C5231">
        <w:rPr>
          <w:rFonts w:ascii="Times New Roman" w:eastAsia="Times New Roman" w:hAnsi="Times New Roman" w:cs="Times New Roman"/>
          <w:sz w:val="24"/>
          <w:szCs w:val="24"/>
          <w:lang w:eastAsia="lv-LV"/>
        </w:rPr>
        <w:t>,</w:t>
      </w:r>
    </w:p>
    <w:p w14:paraId="109540C4" w14:textId="77777777" w:rsidR="00DE75F5" w:rsidRPr="00DE75F5" w:rsidRDefault="00C677BD" w:rsidP="0085461E">
      <w:pPr>
        <w:spacing w:before="120" w:after="12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noslēdz šādu</w:t>
      </w:r>
      <w:r w:rsidR="00DE75F5" w:rsidRPr="00DE75F5">
        <w:rPr>
          <w:rFonts w:ascii="Times New Roman" w:eastAsia="Times New Roman" w:hAnsi="Times New Roman" w:cs="Times New Roman"/>
          <w:color w:val="000000"/>
          <w:sz w:val="24"/>
          <w:szCs w:val="24"/>
          <w:lang w:eastAsia="lv-LV"/>
        </w:rPr>
        <w:t xml:space="preserve"> Patapinājuma līgumu (turpmāk - Līgums):</w:t>
      </w:r>
    </w:p>
    <w:p w14:paraId="48E253CD" w14:textId="77777777" w:rsidR="00DE75F5" w:rsidRPr="00125A37" w:rsidRDefault="00DE75F5" w:rsidP="00125A37">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b/>
          <w:bCs/>
          <w:color w:val="000000"/>
          <w:sz w:val="24"/>
          <w:szCs w:val="24"/>
          <w:lang w:eastAsia="lv-LV"/>
        </w:rPr>
        <w:t>Līguma priekšmets</w:t>
      </w:r>
    </w:p>
    <w:p w14:paraId="2DB5CCF2" w14:textId="2E1E593B" w:rsidR="00DE75F5" w:rsidRPr="00FD4FE6" w:rsidRDefault="006273B3" w:rsidP="00BD65D2">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Patapinātājs nodod, un</w:t>
      </w:r>
      <w:r w:rsidR="00DE75F5" w:rsidRPr="00125A37">
        <w:rPr>
          <w:rFonts w:ascii="Times New Roman" w:eastAsia="Times New Roman" w:hAnsi="Times New Roman" w:cs="Times New Roman"/>
          <w:color w:val="000000"/>
          <w:sz w:val="24"/>
          <w:szCs w:val="24"/>
          <w:lang w:eastAsia="lv-LV"/>
        </w:rPr>
        <w:t xml:space="preserve"> Patapinājuma ņēmējs pieņem bezatlīdzības lietošanā </w:t>
      </w:r>
      <w:r w:rsidR="00125A37" w:rsidRPr="00125A37">
        <w:rPr>
          <w:rFonts w:ascii="Times New Roman" w:eastAsia="Times New Roman" w:hAnsi="Times New Roman" w:cs="Times New Roman"/>
          <w:color w:val="000000"/>
          <w:sz w:val="24"/>
          <w:szCs w:val="24"/>
          <w:lang w:eastAsia="lv-LV"/>
        </w:rPr>
        <w:t>Ogres novada pašvaldībai piederoš</w:t>
      </w:r>
      <w:r w:rsidR="0092614D">
        <w:rPr>
          <w:rFonts w:ascii="Times New Roman" w:eastAsia="Times New Roman" w:hAnsi="Times New Roman" w:cs="Times New Roman"/>
          <w:color w:val="000000"/>
          <w:sz w:val="24"/>
          <w:szCs w:val="24"/>
          <w:lang w:eastAsia="lv-LV"/>
        </w:rPr>
        <w:t xml:space="preserve">o pamatlīdzekli – specializētos </w:t>
      </w:r>
      <w:proofErr w:type="spellStart"/>
      <w:r w:rsidR="0092614D">
        <w:rPr>
          <w:rFonts w:ascii="Times New Roman" w:eastAsia="Times New Roman" w:hAnsi="Times New Roman" w:cs="Times New Roman"/>
          <w:color w:val="000000"/>
          <w:sz w:val="24"/>
          <w:szCs w:val="24"/>
          <w:lang w:eastAsia="lv-LV"/>
        </w:rPr>
        <w:t>peldratus</w:t>
      </w:r>
      <w:proofErr w:type="spellEnd"/>
      <w:r w:rsidR="0092614D">
        <w:rPr>
          <w:rFonts w:ascii="Times New Roman" w:eastAsia="Times New Roman" w:hAnsi="Times New Roman" w:cs="Times New Roman"/>
          <w:color w:val="000000"/>
          <w:sz w:val="24"/>
          <w:szCs w:val="24"/>
          <w:lang w:eastAsia="lv-LV"/>
        </w:rPr>
        <w:t xml:space="preserve"> cilvēkiem ar kustību traucējumiem </w:t>
      </w:r>
      <w:r w:rsidR="00DE75F5" w:rsidRPr="00ED65B8">
        <w:rPr>
          <w:rFonts w:ascii="Times New Roman" w:eastAsia="Times New Roman" w:hAnsi="Times New Roman" w:cs="Times New Roman"/>
          <w:color w:val="000000"/>
          <w:sz w:val="24"/>
          <w:szCs w:val="24"/>
          <w:lang w:eastAsia="lv-LV"/>
        </w:rPr>
        <w:t>(turpmāk –</w:t>
      </w:r>
      <w:r w:rsidR="00ED65B8">
        <w:rPr>
          <w:rFonts w:ascii="Times New Roman" w:eastAsia="Times New Roman" w:hAnsi="Times New Roman" w:cs="Times New Roman"/>
          <w:color w:val="000000"/>
          <w:sz w:val="24"/>
          <w:szCs w:val="24"/>
          <w:lang w:eastAsia="lv-LV"/>
        </w:rPr>
        <w:t xml:space="preserve"> </w:t>
      </w:r>
      <w:proofErr w:type="spellStart"/>
      <w:r w:rsidR="0092614D">
        <w:rPr>
          <w:rFonts w:ascii="Times New Roman" w:eastAsia="Times New Roman" w:hAnsi="Times New Roman" w:cs="Times New Roman"/>
          <w:color w:val="000000"/>
          <w:sz w:val="24"/>
          <w:szCs w:val="24"/>
          <w:lang w:eastAsia="lv-LV"/>
        </w:rPr>
        <w:t>Peldrati</w:t>
      </w:r>
      <w:proofErr w:type="spellEnd"/>
      <w:r w:rsidR="00ED65B8">
        <w:rPr>
          <w:rFonts w:ascii="Times New Roman" w:eastAsia="Times New Roman" w:hAnsi="Times New Roman" w:cs="Times New Roman"/>
          <w:color w:val="000000"/>
          <w:sz w:val="24"/>
          <w:szCs w:val="24"/>
          <w:lang w:eastAsia="lv-LV"/>
        </w:rPr>
        <w:t>)</w:t>
      </w:r>
      <w:r w:rsidR="00DE75F5" w:rsidRPr="00ED65B8">
        <w:rPr>
          <w:rFonts w:ascii="Times New Roman" w:eastAsia="Times New Roman" w:hAnsi="Times New Roman" w:cs="Times New Roman"/>
          <w:color w:val="000000"/>
          <w:sz w:val="24"/>
          <w:szCs w:val="24"/>
          <w:lang w:eastAsia="lv-LV"/>
        </w:rPr>
        <w:t>.</w:t>
      </w:r>
      <w:r w:rsidR="0018033E">
        <w:rPr>
          <w:rFonts w:ascii="Times New Roman" w:eastAsia="Times New Roman" w:hAnsi="Times New Roman" w:cs="Times New Roman"/>
          <w:color w:val="000000"/>
          <w:sz w:val="24"/>
          <w:szCs w:val="24"/>
          <w:lang w:eastAsia="lv-LV"/>
        </w:rPr>
        <w:t xml:space="preserve"> </w:t>
      </w:r>
      <w:r w:rsidR="0018033E" w:rsidRPr="00FD4FE6">
        <w:rPr>
          <w:rFonts w:ascii="Times New Roman" w:eastAsia="Times New Roman" w:hAnsi="Times New Roman" w:cs="Times New Roman"/>
          <w:color w:val="000000"/>
          <w:sz w:val="24"/>
          <w:szCs w:val="24"/>
          <w:lang w:eastAsia="lv-LV"/>
        </w:rPr>
        <w:t>Lēmuma izraksts pievienots Līguma pielikumā un ir tā neatņemama sastāvdaļa.</w:t>
      </w:r>
    </w:p>
    <w:p w14:paraId="328421DA" w14:textId="23C049E3" w:rsidR="004A671D" w:rsidRDefault="004A671D" w:rsidP="00F53DF6">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Īpašuma tiesības uz kustamo īpašumu nostiprinātas Patapinātājam</w:t>
      </w:r>
      <w:r w:rsidR="0092614D">
        <w:rPr>
          <w:rFonts w:ascii="Times New Roman" w:eastAsia="Times New Roman" w:hAnsi="Times New Roman" w:cs="Times New Roman"/>
          <w:color w:val="000000"/>
          <w:sz w:val="24"/>
          <w:szCs w:val="24"/>
          <w:lang w:eastAsia="lv-LV"/>
        </w:rPr>
        <w:t xml:space="preserve"> saskaņā ar saistīto pamatlīdzekļu operācijas pamatlīdzekļu kartīti.</w:t>
      </w:r>
    </w:p>
    <w:p w14:paraId="12137C0B" w14:textId="132ADAEE" w:rsidR="00B36AF9" w:rsidRPr="0092614D" w:rsidRDefault="0092614D" w:rsidP="0092614D">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proofErr w:type="spellStart"/>
      <w:r>
        <w:rPr>
          <w:rFonts w:ascii="Times New Roman" w:eastAsia="Times New Roman" w:hAnsi="Times New Roman" w:cs="Times New Roman"/>
          <w:color w:val="000000"/>
          <w:sz w:val="24"/>
          <w:szCs w:val="24"/>
          <w:lang w:eastAsia="lv-LV"/>
        </w:rPr>
        <w:t>Peldratu</w:t>
      </w:r>
      <w:proofErr w:type="spellEnd"/>
      <w:r w:rsidR="00DE75F5" w:rsidRPr="00125A37">
        <w:rPr>
          <w:rFonts w:ascii="Times New Roman" w:eastAsia="Times New Roman" w:hAnsi="Times New Roman" w:cs="Times New Roman"/>
          <w:color w:val="000000"/>
          <w:sz w:val="24"/>
          <w:szCs w:val="24"/>
          <w:lang w:eastAsia="lv-LV"/>
        </w:rPr>
        <w:t xml:space="preserve"> patapinājuma mērķis</w:t>
      </w:r>
      <w:r w:rsidR="00B36AF9">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004A1EB8">
        <w:rPr>
          <w:rFonts w:ascii="Times New Roman" w:eastAsia="Times New Roman" w:hAnsi="Times New Roman" w:cs="Times New Roman"/>
          <w:color w:val="000000"/>
          <w:sz w:val="24"/>
          <w:szCs w:val="24"/>
          <w:lang w:eastAsia="lv-LV"/>
        </w:rPr>
        <w:t xml:space="preserve">bezmaksas </w:t>
      </w:r>
      <w:r>
        <w:rPr>
          <w:rFonts w:ascii="Times New Roman" w:eastAsia="Times New Roman" w:hAnsi="Times New Roman" w:cs="Times New Roman"/>
          <w:color w:val="000000"/>
          <w:sz w:val="24"/>
          <w:szCs w:val="24"/>
          <w:lang w:eastAsia="lv-LV"/>
        </w:rPr>
        <w:t xml:space="preserve">pakalpojuma nodrošināšana cilvēkiem ar kustību traucējumiem </w:t>
      </w:r>
      <w:proofErr w:type="spellStart"/>
      <w:r>
        <w:rPr>
          <w:rFonts w:ascii="Times New Roman" w:eastAsia="Times New Roman" w:hAnsi="Times New Roman" w:cs="Times New Roman"/>
          <w:color w:val="000000"/>
          <w:sz w:val="24"/>
          <w:szCs w:val="24"/>
          <w:lang w:eastAsia="lv-LV"/>
        </w:rPr>
        <w:t>Vecupes</w:t>
      </w:r>
      <w:proofErr w:type="spellEnd"/>
      <w:r>
        <w:rPr>
          <w:rFonts w:ascii="Times New Roman" w:eastAsia="Times New Roman" w:hAnsi="Times New Roman" w:cs="Times New Roman"/>
          <w:color w:val="000000"/>
          <w:sz w:val="24"/>
          <w:szCs w:val="24"/>
          <w:lang w:eastAsia="lv-LV"/>
        </w:rPr>
        <w:t xml:space="preserve"> pludmalē</w:t>
      </w:r>
      <w:r w:rsidR="005D1633">
        <w:rPr>
          <w:rFonts w:ascii="Times New Roman" w:eastAsia="Times New Roman" w:hAnsi="Times New Roman" w:cs="Times New Roman"/>
          <w:color w:val="000000"/>
          <w:sz w:val="24"/>
          <w:szCs w:val="24"/>
          <w:lang w:eastAsia="lv-LV"/>
        </w:rPr>
        <w:t xml:space="preserve">. </w:t>
      </w:r>
      <w:r w:rsidR="00B36AF9" w:rsidRPr="00470EB1">
        <w:rPr>
          <w:rFonts w:ascii="Times New Roman" w:eastAsia="Times New Roman" w:hAnsi="Times New Roman" w:cs="Times New Roman"/>
          <w:color w:val="000000"/>
          <w:sz w:val="24"/>
          <w:szCs w:val="24"/>
          <w:lang w:eastAsia="lv-LV"/>
        </w:rPr>
        <w:t xml:space="preserve">Patapinājuma </w:t>
      </w:r>
      <w:r>
        <w:rPr>
          <w:rFonts w:ascii="Times New Roman" w:eastAsia="Times New Roman" w:hAnsi="Times New Roman" w:cs="Times New Roman"/>
          <w:color w:val="000000"/>
          <w:sz w:val="24"/>
          <w:szCs w:val="24"/>
          <w:lang w:eastAsia="lv-LV"/>
        </w:rPr>
        <w:t>nodošanas nepieciešamība</w:t>
      </w:r>
      <w:r w:rsidR="005D1633">
        <w:rPr>
          <w:rFonts w:ascii="Times New Roman" w:eastAsia="Times New Roman" w:hAnsi="Times New Roman" w:cs="Times New Roman"/>
          <w:color w:val="000000"/>
          <w:sz w:val="24"/>
          <w:szCs w:val="24"/>
          <w:lang w:eastAsia="lv-LV"/>
        </w:rPr>
        <w:t xml:space="preserve"> un lietderība</w:t>
      </w:r>
      <w:r>
        <w:rPr>
          <w:rFonts w:ascii="Times New Roman" w:eastAsia="Times New Roman" w:hAnsi="Times New Roman" w:cs="Times New Roman"/>
          <w:color w:val="000000"/>
          <w:sz w:val="24"/>
          <w:szCs w:val="24"/>
          <w:lang w:eastAsia="lv-LV"/>
        </w:rPr>
        <w:t xml:space="preserve">: </w:t>
      </w:r>
      <w:r w:rsidR="0053654D" w:rsidRPr="00B37D25">
        <w:rPr>
          <w:rFonts w:ascii="Times New Roman" w:eastAsia="Times New Roman" w:hAnsi="Times New Roman" w:cs="Times New Roman"/>
          <w:color w:val="000000"/>
          <w:sz w:val="24"/>
          <w:szCs w:val="24"/>
          <w:lang w:eastAsia="lv-LV"/>
        </w:rPr>
        <w:t xml:space="preserve">1) </w:t>
      </w:r>
      <w:r>
        <w:rPr>
          <w:rFonts w:ascii="Times New Roman" w:eastAsia="Times New Roman" w:hAnsi="Times New Roman" w:cs="Times New Roman"/>
          <w:color w:val="000000"/>
          <w:sz w:val="24"/>
          <w:szCs w:val="24"/>
          <w:lang w:eastAsia="lv-LV"/>
        </w:rPr>
        <w:t>veicināt dzīves vides kvalitātes uzlabošanu, pakalpojumu dažādību un pieejamību ikvienam interesentam</w:t>
      </w:r>
      <w:r w:rsidR="00B36AF9" w:rsidRPr="00B37D25">
        <w:rPr>
          <w:rFonts w:ascii="Times New Roman" w:eastAsia="Times New Roman" w:hAnsi="Times New Roman" w:cs="Times New Roman"/>
          <w:color w:val="000000"/>
          <w:sz w:val="24"/>
          <w:szCs w:val="24"/>
          <w:lang w:eastAsia="lv-LV"/>
        </w:rPr>
        <w:t>;</w:t>
      </w:r>
      <w:r w:rsidR="0053654D" w:rsidRPr="00B37D25">
        <w:rPr>
          <w:rFonts w:ascii="Times New Roman" w:eastAsia="Times New Roman" w:hAnsi="Times New Roman" w:cs="Times New Roman"/>
          <w:color w:val="000000"/>
          <w:sz w:val="24"/>
          <w:szCs w:val="24"/>
          <w:lang w:eastAsia="lv-LV"/>
        </w:rPr>
        <w:t xml:space="preserve"> 2) </w:t>
      </w:r>
      <w:r w:rsidR="005D1633">
        <w:rPr>
          <w:rFonts w:ascii="Times New Roman" w:eastAsia="Times New Roman" w:hAnsi="Times New Roman" w:cs="Times New Roman"/>
          <w:color w:val="000000"/>
          <w:sz w:val="24"/>
          <w:szCs w:val="24"/>
          <w:lang w:eastAsia="lv-LV"/>
        </w:rPr>
        <w:t xml:space="preserve">veicināt sociāli </w:t>
      </w:r>
      <w:proofErr w:type="spellStart"/>
      <w:r w:rsidR="005D1633">
        <w:rPr>
          <w:rFonts w:ascii="Times New Roman" w:eastAsia="Times New Roman" w:hAnsi="Times New Roman" w:cs="Times New Roman"/>
          <w:color w:val="000000"/>
          <w:sz w:val="24"/>
          <w:szCs w:val="24"/>
          <w:lang w:eastAsia="lv-LV"/>
        </w:rPr>
        <w:t>mazaizsargāto</w:t>
      </w:r>
      <w:proofErr w:type="spellEnd"/>
      <w:r w:rsidR="005D1633">
        <w:rPr>
          <w:rFonts w:ascii="Times New Roman" w:eastAsia="Times New Roman" w:hAnsi="Times New Roman" w:cs="Times New Roman"/>
          <w:color w:val="000000"/>
          <w:sz w:val="24"/>
          <w:szCs w:val="24"/>
          <w:lang w:eastAsia="lv-LV"/>
        </w:rPr>
        <w:t xml:space="preserve"> personu grupu integrāciju</w:t>
      </w:r>
      <w:r w:rsidR="00B36AF9" w:rsidRPr="0092614D">
        <w:rPr>
          <w:rFonts w:ascii="Times New Roman" w:eastAsia="Times New Roman" w:hAnsi="Times New Roman" w:cs="Times New Roman"/>
          <w:color w:val="000000"/>
          <w:sz w:val="24"/>
          <w:szCs w:val="24"/>
          <w:lang w:eastAsia="lv-LV"/>
        </w:rPr>
        <w:t>;</w:t>
      </w:r>
      <w:r w:rsidR="0053654D" w:rsidRPr="0092614D">
        <w:rPr>
          <w:rFonts w:ascii="Times New Roman" w:eastAsia="Times New Roman" w:hAnsi="Times New Roman" w:cs="Times New Roman"/>
          <w:color w:val="000000"/>
          <w:sz w:val="24"/>
          <w:szCs w:val="24"/>
          <w:lang w:eastAsia="lv-LV"/>
        </w:rPr>
        <w:t xml:space="preserve"> 3) </w:t>
      </w:r>
      <w:r w:rsidR="005D1633">
        <w:rPr>
          <w:rFonts w:ascii="Times New Roman" w:eastAsia="Times New Roman" w:hAnsi="Times New Roman" w:cs="Times New Roman"/>
          <w:color w:val="000000"/>
          <w:sz w:val="24"/>
          <w:szCs w:val="24"/>
          <w:lang w:eastAsia="lv-LV"/>
        </w:rPr>
        <w:t>attīstīt sociālās uzņēmējdarbības vidi Ogres novadā</w:t>
      </w:r>
      <w:r w:rsidR="00B36AF9" w:rsidRPr="0092614D">
        <w:rPr>
          <w:rFonts w:ascii="Times New Roman" w:eastAsia="Times New Roman" w:hAnsi="Times New Roman" w:cs="Times New Roman"/>
          <w:color w:val="000000"/>
          <w:sz w:val="24"/>
          <w:szCs w:val="24"/>
          <w:lang w:eastAsia="lv-LV"/>
        </w:rPr>
        <w:t>.</w:t>
      </w:r>
    </w:p>
    <w:p w14:paraId="7FB7BD8D" w14:textId="17C8F698" w:rsidR="00DE75F5" w:rsidRPr="00125A37" w:rsidRDefault="008715C6" w:rsidP="00F53DF6">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Līgumu noslēdzot, </w:t>
      </w:r>
      <w:proofErr w:type="spellStart"/>
      <w:r w:rsidR="004A1EB8">
        <w:rPr>
          <w:rFonts w:ascii="Times New Roman" w:eastAsia="Times New Roman" w:hAnsi="Times New Roman" w:cs="Times New Roman"/>
          <w:color w:val="000000"/>
          <w:sz w:val="24"/>
          <w:szCs w:val="24"/>
          <w:lang w:eastAsia="lv-LV"/>
        </w:rPr>
        <w:t>Peldrati</w:t>
      </w:r>
      <w:proofErr w:type="spellEnd"/>
      <w:r w:rsidRPr="008715C6">
        <w:rPr>
          <w:rFonts w:ascii="Times New Roman" w:eastAsia="Times New Roman" w:hAnsi="Times New Roman" w:cs="Times New Roman"/>
          <w:color w:val="000000"/>
          <w:sz w:val="24"/>
          <w:szCs w:val="24"/>
          <w:lang w:eastAsia="lv-LV"/>
        </w:rPr>
        <w:t xml:space="preserve"> tiek nodot</w:t>
      </w:r>
      <w:r w:rsidR="004A1EB8">
        <w:rPr>
          <w:rFonts w:ascii="Times New Roman" w:eastAsia="Times New Roman" w:hAnsi="Times New Roman" w:cs="Times New Roman"/>
          <w:color w:val="000000"/>
          <w:sz w:val="24"/>
          <w:szCs w:val="24"/>
          <w:lang w:eastAsia="lv-LV"/>
        </w:rPr>
        <w:t>i</w:t>
      </w:r>
      <w:r w:rsidRPr="008715C6">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Patapinājuma ņēmējam, Pusēm parakstot pieņemšanas – nodošanas aktu, kas pievienots Līguma pielikumā un ir tā neatņemama sastāvdaļa. </w:t>
      </w:r>
      <w:proofErr w:type="spellStart"/>
      <w:r w:rsidR="004A1EB8">
        <w:rPr>
          <w:rFonts w:ascii="Times New Roman" w:eastAsia="Times New Roman" w:hAnsi="Times New Roman" w:cs="Times New Roman"/>
          <w:color w:val="000000"/>
          <w:sz w:val="24"/>
          <w:szCs w:val="24"/>
          <w:lang w:eastAsia="lv-LV"/>
        </w:rPr>
        <w:t>Peldratu</w:t>
      </w:r>
      <w:proofErr w:type="spellEnd"/>
      <w:r>
        <w:rPr>
          <w:rFonts w:ascii="Times New Roman" w:eastAsia="Times New Roman" w:hAnsi="Times New Roman" w:cs="Times New Roman"/>
          <w:color w:val="000000"/>
          <w:sz w:val="24"/>
          <w:szCs w:val="24"/>
          <w:lang w:eastAsia="lv-LV"/>
        </w:rPr>
        <w:t xml:space="preserve"> </w:t>
      </w:r>
      <w:r w:rsidRPr="008715C6">
        <w:rPr>
          <w:rFonts w:ascii="Times New Roman" w:eastAsia="Times New Roman" w:hAnsi="Times New Roman" w:cs="Times New Roman"/>
          <w:color w:val="000000"/>
          <w:sz w:val="24"/>
          <w:szCs w:val="24"/>
          <w:lang w:eastAsia="lv-LV"/>
        </w:rPr>
        <w:t>stāvokl</w:t>
      </w:r>
      <w:r>
        <w:rPr>
          <w:rFonts w:ascii="Times New Roman" w:eastAsia="Times New Roman" w:hAnsi="Times New Roman" w:cs="Times New Roman"/>
          <w:color w:val="000000"/>
          <w:sz w:val="24"/>
          <w:szCs w:val="24"/>
          <w:lang w:eastAsia="lv-LV"/>
        </w:rPr>
        <w:t>is Līguma noslēgšanas brīdī Pusēm ir zināms un norādīts pieņemšanas – nodošanas aktā.</w:t>
      </w:r>
    </w:p>
    <w:p w14:paraId="46EFC987" w14:textId="77777777" w:rsidR="00DE75F5" w:rsidRPr="00125A37" w:rsidRDefault="00DE75F5" w:rsidP="00125A37">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b/>
          <w:bCs/>
          <w:color w:val="000000"/>
          <w:sz w:val="24"/>
          <w:szCs w:val="24"/>
          <w:lang w:eastAsia="lv-LV"/>
        </w:rPr>
        <w:t>Līguma termiņš</w:t>
      </w:r>
    </w:p>
    <w:p w14:paraId="78130AE5" w14:textId="14EA285B" w:rsidR="00DE75F5" w:rsidRDefault="00DE75F5" w:rsidP="00F53DF6">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Līgums stājas spēkā ar abpusēju Līguma parakstīša</w:t>
      </w:r>
      <w:r w:rsidR="0018033E">
        <w:rPr>
          <w:rFonts w:ascii="Times New Roman" w:eastAsia="Times New Roman" w:hAnsi="Times New Roman" w:cs="Times New Roman"/>
          <w:color w:val="000000"/>
          <w:sz w:val="24"/>
          <w:szCs w:val="24"/>
          <w:lang w:eastAsia="lv-LV"/>
        </w:rPr>
        <w:t xml:space="preserve">nas dienu un tiek noslēgts uz </w:t>
      </w:r>
      <w:r w:rsidR="004A1EB8">
        <w:rPr>
          <w:rFonts w:ascii="Times New Roman" w:eastAsia="Times New Roman" w:hAnsi="Times New Roman" w:cs="Times New Roman"/>
          <w:color w:val="000000"/>
          <w:sz w:val="24"/>
          <w:szCs w:val="24"/>
          <w:lang w:eastAsia="lv-LV"/>
        </w:rPr>
        <w:t>10</w:t>
      </w:r>
      <w:r w:rsidR="0018033E">
        <w:rPr>
          <w:rFonts w:ascii="Times New Roman" w:eastAsia="Times New Roman" w:hAnsi="Times New Roman" w:cs="Times New Roman"/>
          <w:color w:val="000000"/>
          <w:sz w:val="24"/>
          <w:szCs w:val="24"/>
          <w:lang w:eastAsia="lv-LV"/>
        </w:rPr>
        <w:t xml:space="preserve"> (</w:t>
      </w:r>
      <w:r w:rsidR="004A1EB8">
        <w:rPr>
          <w:rFonts w:ascii="Times New Roman" w:eastAsia="Times New Roman" w:hAnsi="Times New Roman" w:cs="Times New Roman"/>
          <w:color w:val="000000"/>
          <w:sz w:val="24"/>
          <w:szCs w:val="24"/>
          <w:lang w:eastAsia="lv-LV"/>
        </w:rPr>
        <w:t>desmit</w:t>
      </w:r>
      <w:r w:rsidRPr="00125A37">
        <w:rPr>
          <w:rFonts w:ascii="Times New Roman" w:eastAsia="Times New Roman" w:hAnsi="Times New Roman" w:cs="Times New Roman"/>
          <w:color w:val="000000"/>
          <w:sz w:val="24"/>
          <w:szCs w:val="24"/>
          <w:lang w:eastAsia="lv-LV"/>
        </w:rPr>
        <w:t>) gadiem</w:t>
      </w:r>
      <w:r w:rsidR="0018033E">
        <w:rPr>
          <w:rFonts w:ascii="Times New Roman" w:eastAsia="Times New Roman" w:hAnsi="Times New Roman" w:cs="Times New Roman"/>
          <w:color w:val="000000"/>
          <w:sz w:val="24"/>
          <w:szCs w:val="24"/>
          <w:lang w:eastAsia="lv-LV"/>
        </w:rPr>
        <w:t xml:space="preserve">, </w:t>
      </w:r>
      <w:r w:rsidR="0018033E" w:rsidRPr="0018033E">
        <w:rPr>
          <w:rFonts w:ascii="Times New Roman" w:eastAsia="Times New Roman" w:hAnsi="Times New Roman" w:cs="Times New Roman"/>
          <w:color w:val="000000"/>
          <w:sz w:val="24"/>
          <w:szCs w:val="24"/>
          <w:lang w:eastAsia="lv-LV"/>
        </w:rPr>
        <w:t>bet ne ilgāk, kamēr Patapinājuma ņēmējam ir piešķirts sociālā uzņēmēja statuss</w:t>
      </w:r>
      <w:r w:rsidRPr="00125A37">
        <w:rPr>
          <w:rFonts w:ascii="Times New Roman" w:eastAsia="Times New Roman" w:hAnsi="Times New Roman" w:cs="Times New Roman"/>
          <w:color w:val="000000"/>
          <w:sz w:val="24"/>
          <w:szCs w:val="24"/>
          <w:lang w:eastAsia="lv-LV"/>
        </w:rPr>
        <w:t>.</w:t>
      </w:r>
    </w:p>
    <w:p w14:paraId="0D95DEA4" w14:textId="541D5FCA" w:rsidR="00E71CFD" w:rsidRPr="00E71CFD" w:rsidRDefault="00E71CFD" w:rsidP="00F53DF6">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E71CFD">
        <w:rPr>
          <w:rFonts w:ascii="Times New Roman" w:eastAsia="Times New Roman" w:hAnsi="Times New Roman" w:cs="Times New Roman"/>
          <w:color w:val="000000"/>
          <w:sz w:val="24"/>
          <w:szCs w:val="24"/>
          <w:lang w:eastAsia="lv-LV"/>
        </w:rPr>
        <w:lastRenderedPageBreak/>
        <w:t xml:space="preserve">Līguma termiņš var tikt </w:t>
      </w:r>
      <w:r w:rsidR="00113EAA">
        <w:rPr>
          <w:rFonts w:ascii="Times New Roman" w:eastAsia="Times New Roman" w:hAnsi="Times New Roman" w:cs="Times New Roman"/>
          <w:color w:val="000000"/>
          <w:sz w:val="24"/>
          <w:szCs w:val="24"/>
          <w:lang w:eastAsia="lv-LV"/>
        </w:rPr>
        <w:t>samazināts</w:t>
      </w:r>
      <w:r w:rsidRPr="00E71CFD">
        <w:rPr>
          <w:rFonts w:ascii="Times New Roman" w:eastAsia="Times New Roman" w:hAnsi="Times New Roman" w:cs="Times New Roman"/>
          <w:color w:val="000000"/>
          <w:sz w:val="24"/>
          <w:szCs w:val="24"/>
          <w:lang w:eastAsia="lv-LV"/>
        </w:rPr>
        <w:t xml:space="preserve"> Pusēm savstarpēji vienojoties. </w:t>
      </w:r>
    </w:p>
    <w:p w14:paraId="498AFF56" w14:textId="77777777" w:rsidR="00DE75F5" w:rsidRPr="00125A37" w:rsidRDefault="00DE75F5" w:rsidP="00125A37">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b/>
          <w:bCs/>
          <w:color w:val="000000"/>
          <w:sz w:val="24"/>
          <w:szCs w:val="24"/>
          <w:lang w:eastAsia="lv-LV"/>
        </w:rPr>
        <w:t>Patapinājuma ņēmēja pienākumi un tiesības</w:t>
      </w:r>
    </w:p>
    <w:p w14:paraId="74726433" w14:textId="77777777" w:rsidR="00135E24" w:rsidRDefault="00E5493C" w:rsidP="00F53DF6">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Patapinājuma ņēmēj</w:t>
      </w:r>
      <w:r w:rsidR="00135E24">
        <w:rPr>
          <w:rFonts w:ascii="Times New Roman" w:eastAsia="Times New Roman" w:hAnsi="Times New Roman" w:cs="Times New Roman"/>
          <w:color w:val="000000"/>
          <w:sz w:val="24"/>
          <w:szCs w:val="24"/>
          <w:lang w:eastAsia="lv-LV"/>
        </w:rPr>
        <w:t>s</w:t>
      </w:r>
      <w:r>
        <w:rPr>
          <w:rFonts w:ascii="Times New Roman" w:eastAsia="Times New Roman" w:hAnsi="Times New Roman" w:cs="Times New Roman"/>
          <w:color w:val="000000"/>
          <w:sz w:val="24"/>
          <w:szCs w:val="24"/>
          <w:lang w:eastAsia="lv-LV"/>
        </w:rPr>
        <w:t xml:space="preserve"> </w:t>
      </w:r>
      <w:r w:rsidRPr="00E5493C">
        <w:rPr>
          <w:rFonts w:ascii="Times New Roman" w:eastAsia="Times New Roman" w:hAnsi="Times New Roman" w:cs="Times New Roman"/>
          <w:color w:val="000000"/>
          <w:sz w:val="24"/>
          <w:szCs w:val="24"/>
          <w:lang w:eastAsia="lv-LV"/>
        </w:rPr>
        <w:t>apņemas</w:t>
      </w:r>
      <w:r w:rsidR="00135E24">
        <w:rPr>
          <w:rFonts w:ascii="Times New Roman" w:eastAsia="Times New Roman" w:hAnsi="Times New Roman" w:cs="Times New Roman"/>
          <w:color w:val="000000"/>
          <w:sz w:val="24"/>
          <w:szCs w:val="24"/>
          <w:lang w:eastAsia="lv-LV"/>
        </w:rPr>
        <w:t>:</w:t>
      </w:r>
    </w:p>
    <w:p w14:paraId="7E5D3E6C" w14:textId="6FA72A1B" w:rsidR="00DE75F5" w:rsidRPr="00125A37" w:rsidRDefault="00DE75F5" w:rsidP="00F53DF6">
      <w:pPr>
        <w:pStyle w:val="ListParagraph"/>
        <w:numPr>
          <w:ilvl w:val="2"/>
          <w:numId w:val="1"/>
        </w:numPr>
        <w:spacing w:before="100" w:beforeAutospacing="1" w:after="100" w:afterAutospacing="1" w:line="240" w:lineRule="auto"/>
        <w:ind w:left="993" w:hanging="657"/>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 xml:space="preserve">izmantot </w:t>
      </w:r>
      <w:proofErr w:type="spellStart"/>
      <w:r w:rsidR="00A26E67">
        <w:rPr>
          <w:rFonts w:ascii="Times New Roman" w:eastAsia="Times New Roman" w:hAnsi="Times New Roman" w:cs="Times New Roman"/>
          <w:color w:val="000000"/>
          <w:sz w:val="24"/>
          <w:szCs w:val="24"/>
          <w:lang w:eastAsia="lv-LV"/>
        </w:rPr>
        <w:t>Peldratus</w:t>
      </w:r>
      <w:proofErr w:type="spellEnd"/>
      <w:r w:rsidRPr="00125A37">
        <w:rPr>
          <w:rFonts w:ascii="Times New Roman" w:eastAsia="Times New Roman" w:hAnsi="Times New Roman" w:cs="Times New Roman"/>
          <w:color w:val="000000"/>
          <w:sz w:val="24"/>
          <w:szCs w:val="24"/>
          <w:lang w:eastAsia="lv-LV"/>
        </w:rPr>
        <w:t xml:space="preserve"> atbilstoši Līguma 1.</w:t>
      </w:r>
      <w:r w:rsidR="00967B1D">
        <w:rPr>
          <w:rFonts w:ascii="Times New Roman" w:eastAsia="Times New Roman" w:hAnsi="Times New Roman" w:cs="Times New Roman"/>
          <w:color w:val="000000"/>
          <w:sz w:val="24"/>
          <w:szCs w:val="24"/>
          <w:lang w:eastAsia="lv-LV"/>
        </w:rPr>
        <w:t>3</w:t>
      </w:r>
      <w:r w:rsidRPr="00125A37">
        <w:rPr>
          <w:rFonts w:ascii="Times New Roman" w:eastAsia="Times New Roman" w:hAnsi="Times New Roman" w:cs="Times New Roman"/>
          <w:color w:val="000000"/>
          <w:sz w:val="24"/>
          <w:szCs w:val="24"/>
          <w:lang w:eastAsia="lv-LV"/>
        </w:rPr>
        <w:t>.punktā norādītajam mērķim;</w:t>
      </w:r>
    </w:p>
    <w:p w14:paraId="5A309F08" w14:textId="53DDE613" w:rsidR="00DE75F5" w:rsidRPr="00292F97" w:rsidRDefault="00DE75F5" w:rsidP="00F53DF6">
      <w:pPr>
        <w:pStyle w:val="ListParagraph"/>
        <w:numPr>
          <w:ilvl w:val="2"/>
          <w:numId w:val="1"/>
        </w:numPr>
        <w:spacing w:before="100" w:beforeAutospacing="1" w:after="100" w:afterAutospacing="1" w:line="240" w:lineRule="auto"/>
        <w:ind w:left="993" w:hanging="657"/>
        <w:jc w:val="both"/>
        <w:rPr>
          <w:rFonts w:ascii="Times New Roman" w:eastAsia="Times New Roman" w:hAnsi="Times New Roman" w:cs="Times New Roman"/>
          <w:color w:val="000000"/>
          <w:sz w:val="24"/>
          <w:szCs w:val="24"/>
          <w:lang w:eastAsia="lv-LV"/>
        </w:rPr>
      </w:pPr>
      <w:r w:rsidRPr="00292F97">
        <w:rPr>
          <w:rFonts w:ascii="Times New Roman" w:eastAsia="Times New Roman" w:hAnsi="Times New Roman" w:cs="Times New Roman"/>
          <w:color w:val="000000"/>
          <w:sz w:val="24"/>
          <w:szCs w:val="24"/>
          <w:lang w:eastAsia="lv-LV"/>
        </w:rPr>
        <w:t>pat</w:t>
      </w:r>
      <w:r w:rsidR="00055C5A" w:rsidRPr="00292F97">
        <w:rPr>
          <w:rFonts w:ascii="Times New Roman" w:eastAsia="Times New Roman" w:hAnsi="Times New Roman" w:cs="Times New Roman"/>
          <w:color w:val="000000"/>
          <w:sz w:val="24"/>
          <w:szCs w:val="24"/>
          <w:lang w:eastAsia="lv-LV"/>
        </w:rPr>
        <w:t>st</w:t>
      </w:r>
      <w:r w:rsidRPr="00292F97">
        <w:rPr>
          <w:rFonts w:ascii="Times New Roman" w:eastAsia="Times New Roman" w:hAnsi="Times New Roman" w:cs="Times New Roman"/>
          <w:color w:val="000000"/>
          <w:sz w:val="24"/>
          <w:szCs w:val="24"/>
          <w:lang w:eastAsia="lv-LV"/>
        </w:rPr>
        <w:t>āvīgi</w:t>
      </w:r>
      <w:r w:rsidR="00977962" w:rsidRPr="00292F97">
        <w:rPr>
          <w:rFonts w:ascii="Times New Roman" w:eastAsia="Times New Roman" w:hAnsi="Times New Roman" w:cs="Times New Roman"/>
          <w:color w:val="000000"/>
          <w:sz w:val="24"/>
          <w:szCs w:val="24"/>
          <w:lang w:eastAsia="lv-LV"/>
        </w:rPr>
        <w:t xml:space="preserve"> katra gada 1.jūnijā pieņemt</w:t>
      </w:r>
      <w:r w:rsidR="00113EAA">
        <w:rPr>
          <w:rFonts w:ascii="Times New Roman" w:eastAsia="Times New Roman" w:hAnsi="Times New Roman" w:cs="Times New Roman"/>
          <w:color w:val="000000"/>
          <w:sz w:val="24"/>
          <w:szCs w:val="24"/>
          <w:lang w:eastAsia="lv-LV"/>
        </w:rPr>
        <w:t xml:space="preserve"> no Patapinātāja un 31.augustā nodot Patapinātājam </w:t>
      </w:r>
      <w:proofErr w:type="spellStart"/>
      <w:r w:rsidR="00113EAA">
        <w:rPr>
          <w:rFonts w:ascii="Times New Roman" w:eastAsia="Times New Roman" w:hAnsi="Times New Roman" w:cs="Times New Roman"/>
          <w:color w:val="000000"/>
          <w:sz w:val="24"/>
          <w:szCs w:val="24"/>
          <w:lang w:eastAsia="lv-LV"/>
        </w:rPr>
        <w:t>Peldratus</w:t>
      </w:r>
      <w:proofErr w:type="spellEnd"/>
      <w:r w:rsidR="00113EAA">
        <w:rPr>
          <w:rFonts w:ascii="Times New Roman" w:eastAsia="Times New Roman" w:hAnsi="Times New Roman" w:cs="Times New Roman"/>
          <w:color w:val="000000"/>
          <w:sz w:val="24"/>
          <w:szCs w:val="24"/>
          <w:lang w:eastAsia="lv-LV"/>
        </w:rPr>
        <w:t xml:space="preserve"> labā tehniskā stāvoklī, ievērojot to dabisko nolietojumu un pieļaujamo ekspluatāciju</w:t>
      </w:r>
      <w:r w:rsidRPr="00292F97">
        <w:rPr>
          <w:rFonts w:ascii="Times New Roman" w:eastAsia="Times New Roman" w:hAnsi="Times New Roman" w:cs="Times New Roman"/>
          <w:color w:val="000000"/>
          <w:sz w:val="24"/>
          <w:szCs w:val="24"/>
          <w:lang w:eastAsia="lv-LV"/>
        </w:rPr>
        <w:t>;</w:t>
      </w:r>
    </w:p>
    <w:p w14:paraId="1651E208" w14:textId="3463B9FA" w:rsidR="00DE75F5" w:rsidRDefault="00DE75F5" w:rsidP="00F53DF6">
      <w:pPr>
        <w:pStyle w:val="ListParagraph"/>
        <w:numPr>
          <w:ilvl w:val="2"/>
          <w:numId w:val="1"/>
        </w:numPr>
        <w:spacing w:before="100" w:beforeAutospacing="1" w:after="100" w:afterAutospacing="1" w:line="240" w:lineRule="auto"/>
        <w:ind w:left="993" w:hanging="657"/>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 xml:space="preserve">ievērot un izpildīt Latvijas Republikas normatīvos aktus, valsts iestāžu un pašvaldības saistošos noteikumus un lēmumus, Patapinātāja un citu kompetentu iestāžu prasības attiecībā uz </w:t>
      </w:r>
      <w:proofErr w:type="spellStart"/>
      <w:r w:rsidR="00977962">
        <w:rPr>
          <w:rFonts w:ascii="Times New Roman" w:eastAsia="Times New Roman" w:hAnsi="Times New Roman" w:cs="Times New Roman"/>
          <w:color w:val="000000"/>
          <w:sz w:val="24"/>
          <w:szCs w:val="24"/>
          <w:lang w:eastAsia="lv-LV"/>
        </w:rPr>
        <w:t>Peldratu</w:t>
      </w:r>
      <w:proofErr w:type="spellEnd"/>
      <w:r w:rsidRPr="00125A37">
        <w:rPr>
          <w:rFonts w:ascii="Times New Roman" w:eastAsia="Times New Roman" w:hAnsi="Times New Roman" w:cs="Times New Roman"/>
          <w:color w:val="000000"/>
          <w:sz w:val="24"/>
          <w:szCs w:val="24"/>
          <w:lang w:eastAsia="lv-LV"/>
        </w:rPr>
        <w:t xml:space="preserve"> lietošanu;</w:t>
      </w:r>
    </w:p>
    <w:p w14:paraId="180E9A2A" w14:textId="693A6FA0" w:rsidR="00DE75F5" w:rsidRPr="00125A37" w:rsidRDefault="00DE75F5" w:rsidP="00F53DF6">
      <w:pPr>
        <w:pStyle w:val="ListParagraph"/>
        <w:numPr>
          <w:ilvl w:val="2"/>
          <w:numId w:val="1"/>
        </w:numPr>
        <w:spacing w:before="100" w:beforeAutospacing="1" w:after="100" w:afterAutospacing="1" w:line="240" w:lineRule="auto"/>
        <w:ind w:left="993" w:hanging="657"/>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 xml:space="preserve">netraucēt Patapinātāja pārstāvju piekļūšanu </w:t>
      </w:r>
      <w:proofErr w:type="spellStart"/>
      <w:r w:rsidR="00977962">
        <w:rPr>
          <w:rFonts w:ascii="Times New Roman" w:eastAsia="Times New Roman" w:hAnsi="Times New Roman" w:cs="Times New Roman"/>
          <w:color w:val="000000"/>
          <w:sz w:val="24"/>
          <w:szCs w:val="24"/>
          <w:lang w:eastAsia="lv-LV"/>
        </w:rPr>
        <w:t>Peldratiem</w:t>
      </w:r>
      <w:proofErr w:type="spellEnd"/>
      <w:r w:rsidRPr="00125A37">
        <w:rPr>
          <w:rFonts w:ascii="Times New Roman" w:eastAsia="Times New Roman" w:hAnsi="Times New Roman" w:cs="Times New Roman"/>
          <w:color w:val="000000"/>
          <w:sz w:val="24"/>
          <w:szCs w:val="24"/>
          <w:lang w:eastAsia="lv-LV"/>
        </w:rPr>
        <w:t xml:space="preserve">, lai veiktu pārbaudi par </w:t>
      </w:r>
      <w:proofErr w:type="spellStart"/>
      <w:r w:rsidR="00977962">
        <w:rPr>
          <w:rFonts w:ascii="Times New Roman" w:eastAsia="Times New Roman" w:hAnsi="Times New Roman" w:cs="Times New Roman"/>
          <w:color w:val="000000"/>
          <w:sz w:val="24"/>
          <w:szCs w:val="24"/>
          <w:lang w:eastAsia="lv-LV"/>
        </w:rPr>
        <w:t>Peldratu</w:t>
      </w:r>
      <w:proofErr w:type="spellEnd"/>
      <w:r w:rsidRPr="00125A37">
        <w:rPr>
          <w:rFonts w:ascii="Times New Roman" w:eastAsia="Times New Roman" w:hAnsi="Times New Roman" w:cs="Times New Roman"/>
          <w:color w:val="000000"/>
          <w:sz w:val="24"/>
          <w:szCs w:val="24"/>
          <w:lang w:eastAsia="lv-LV"/>
        </w:rPr>
        <w:t xml:space="preserve"> izmantošanu </w:t>
      </w:r>
      <w:r w:rsidR="004834B3">
        <w:rPr>
          <w:rFonts w:ascii="Times New Roman" w:eastAsia="Times New Roman" w:hAnsi="Times New Roman" w:cs="Times New Roman"/>
          <w:color w:val="000000"/>
          <w:sz w:val="24"/>
          <w:szCs w:val="24"/>
          <w:lang w:eastAsia="lv-LV"/>
        </w:rPr>
        <w:t xml:space="preserve">atbilstoši normatīvajiem aktiem un </w:t>
      </w:r>
      <w:r w:rsidRPr="00125A37">
        <w:rPr>
          <w:rFonts w:ascii="Times New Roman" w:eastAsia="Times New Roman" w:hAnsi="Times New Roman" w:cs="Times New Roman"/>
          <w:color w:val="000000"/>
          <w:sz w:val="24"/>
          <w:szCs w:val="24"/>
          <w:lang w:eastAsia="lv-LV"/>
        </w:rPr>
        <w:t>Līgumā paredzētajam mērķim un noteikumiem;</w:t>
      </w:r>
    </w:p>
    <w:p w14:paraId="546208AA" w14:textId="30E2F59F" w:rsidR="00135E24" w:rsidRPr="00135E24" w:rsidRDefault="00135E24" w:rsidP="00F53DF6">
      <w:pPr>
        <w:pStyle w:val="ListParagraph"/>
        <w:numPr>
          <w:ilvl w:val="2"/>
          <w:numId w:val="1"/>
        </w:numPr>
        <w:spacing w:before="100" w:beforeAutospacing="1" w:after="100" w:afterAutospacing="1" w:line="240" w:lineRule="auto"/>
        <w:ind w:left="993" w:hanging="657"/>
        <w:jc w:val="both"/>
        <w:rPr>
          <w:rFonts w:ascii="Times New Roman" w:eastAsia="Times New Roman" w:hAnsi="Times New Roman" w:cs="Times New Roman"/>
          <w:color w:val="000000"/>
          <w:sz w:val="24"/>
          <w:szCs w:val="24"/>
          <w:lang w:eastAsia="lv-LV"/>
        </w:rPr>
      </w:pPr>
      <w:r w:rsidRPr="00135E24">
        <w:rPr>
          <w:rFonts w:ascii="Times New Roman" w:eastAsia="Times New Roman" w:hAnsi="Times New Roman" w:cs="Times New Roman"/>
          <w:color w:val="000000"/>
          <w:sz w:val="24"/>
          <w:szCs w:val="24"/>
          <w:lang w:eastAsia="lv-LV"/>
        </w:rPr>
        <w:t xml:space="preserve">nepieļaut darbības, kas pasliktina </w:t>
      </w:r>
      <w:proofErr w:type="spellStart"/>
      <w:r w:rsidR="00977962">
        <w:rPr>
          <w:rFonts w:ascii="Times New Roman" w:eastAsia="Times New Roman" w:hAnsi="Times New Roman" w:cs="Times New Roman"/>
          <w:color w:val="000000"/>
          <w:sz w:val="24"/>
          <w:szCs w:val="24"/>
          <w:lang w:eastAsia="lv-LV"/>
        </w:rPr>
        <w:t>Peldratu</w:t>
      </w:r>
      <w:proofErr w:type="spellEnd"/>
      <w:r w:rsidRPr="00135E24">
        <w:rPr>
          <w:rFonts w:ascii="Times New Roman" w:eastAsia="Times New Roman" w:hAnsi="Times New Roman" w:cs="Times New Roman"/>
          <w:color w:val="000000"/>
          <w:sz w:val="24"/>
          <w:szCs w:val="24"/>
          <w:lang w:eastAsia="lv-LV"/>
        </w:rPr>
        <w:t xml:space="preserve"> kvalitāti;</w:t>
      </w:r>
    </w:p>
    <w:p w14:paraId="72A5729B" w14:textId="70CB0A88" w:rsidR="00852E2F" w:rsidRPr="00044E5A" w:rsidRDefault="00852E2F" w:rsidP="00F53DF6">
      <w:pPr>
        <w:pStyle w:val="ListParagraph"/>
        <w:numPr>
          <w:ilvl w:val="2"/>
          <w:numId w:val="1"/>
        </w:numPr>
        <w:spacing w:before="100" w:beforeAutospacing="1" w:after="100" w:afterAutospacing="1" w:line="240" w:lineRule="auto"/>
        <w:ind w:left="993" w:hanging="709"/>
        <w:jc w:val="both"/>
        <w:rPr>
          <w:rFonts w:ascii="Times New Roman" w:eastAsia="Times New Roman" w:hAnsi="Times New Roman" w:cs="Times New Roman"/>
          <w:color w:val="000000"/>
          <w:sz w:val="24"/>
          <w:szCs w:val="24"/>
          <w:lang w:eastAsia="lv-LV"/>
        </w:rPr>
      </w:pPr>
      <w:r w:rsidRPr="00044E5A">
        <w:rPr>
          <w:rFonts w:ascii="Times New Roman" w:eastAsia="Times New Roman" w:hAnsi="Times New Roman" w:cs="Times New Roman"/>
          <w:color w:val="000000"/>
          <w:sz w:val="24"/>
          <w:szCs w:val="24"/>
          <w:lang w:eastAsia="lv-LV"/>
        </w:rPr>
        <w:t>nodrošin</w:t>
      </w:r>
      <w:r w:rsidR="00806671">
        <w:rPr>
          <w:rFonts w:ascii="Times New Roman" w:eastAsia="Times New Roman" w:hAnsi="Times New Roman" w:cs="Times New Roman"/>
          <w:color w:val="000000"/>
          <w:sz w:val="24"/>
          <w:szCs w:val="24"/>
          <w:lang w:eastAsia="lv-LV"/>
        </w:rPr>
        <w:t xml:space="preserve">āt </w:t>
      </w:r>
      <w:r w:rsidR="00977962">
        <w:rPr>
          <w:rFonts w:ascii="Times New Roman" w:eastAsia="Times New Roman" w:hAnsi="Times New Roman" w:cs="Times New Roman"/>
          <w:color w:val="000000"/>
          <w:sz w:val="24"/>
          <w:szCs w:val="24"/>
          <w:lang w:eastAsia="lv-LV"/>
        </w:rPr>
        <w:t>informāciju par</w:t>
      </w:r>
      <w:r w:rsidR="00F67732">
        <w:rPr>
          <w:rFonts w:ascii="Times New Roman" w:eastAsia="Times New Roman" w:hAnsi="Times New Roman" w:cs="Times New Roman"/>
          <w:color w:val="000000"/>
          <w:sz w:val="24"/>
          <w:szCs w:val="24"/>
          <w:lang w:eastAsia="lv-LV"/>
        </w:rPr>
        <w:t xml:space="preserve"> </w:t>
      </w:r>
      <w:proofErr w:type="spellStart"/>
      <w:r w:rsidR="00F67732">
        <w:rPr>
          <w:rFonts w:ascii="Times New Roman" w:eastAsia="Times New Roman" w:hAnsi="Times New Roman" w:cs="Times New Roman"/>
          <w:color w:val="000000"/>
          <w:sz w:val="24"/>
          <w:szCs w:val="24"/>
          <w:lang w:eastAsia="lv-LV"/>
        </w:rPr>
        <w:t>Peldratu</w:t>
      </w:r>
      <w:proofErr w:type="spellEnd"/>
      <w:r w:rsidR="00F67732">
        <w:rPr>
          <w:rFonts w:ascii="Times New Roman" w:eastAsia="Times New Roman" w:hAnsi="Times New Roman" w:cs="Times New Roman"/>
          <w:color w:val="000000"/>
          <w:sz w:val="24"/>
          <w:szCs w:val="24"/>
          <w:lang w:eastAsia="lv-LV"/>
        </w:rPr>
        <w:t xml:space="preserve"> bezmaksas </w:t>
      </w:r>
      <w:r w:rsidR="00977962">
        <w:rPr>
          <w:rFonts w:ascii="Times New Roman" w:eastAsia="Times New Roman" w:hAnsi="Times New Roman" w:cs="Times New Roman"/>
          <w:color w:val="000000"/>
          <w:sz w:val="24"/>
          <w:szCs w:val="24"/>
          <w:lang w:eastAsia="lv-LV"/>
        </w:rPr>
        <w:t>pakalpojuma pieejamību katru gadu laika posmā no 1.jūnija līdz 31.augustam</w:t>
      </w:r>
      <w:r w:rsidR="00F67732">
        <w:rPr>
          <w:rFonts w:ascii="Times New Roman" w:eastAsia="Times New Roman" w:hAnsi="Times New Roman" w:cs="Times New Roman"/>
          <w:color w:val="000000"/>
          <w:sz w:val="24"/>
          <w:szCs w:val="24"/>
          <w:lang w:eastAsia="lv-LV"/>
        </w:rPr>
        <w:t xml:space="preserve"> Ogres </w:t>
      </w:r>
      <w:proofErr w:type="spellStart"/>
      <w:r w:rsidR="00F67732">
        <w:rPr>
          <w:rFonts w:ascii="Times New Roman" w:eastAsia="Times New Roman" w:hAnsi="Times New Roman" w:cs="Times New Roman"/>
          <w:color w:val="000000"/>
          <w:sz w:val="24"/>
          <w:szCs w:val="24"/>
          <w:lang w:eastAsia="lv-LV"/>
        </w:rPr>
        <w:t>Vecupes</w:t>
      </w:r>
      <w:proofErr w:type="spellEnd"/>
      <w:r w:rsidR="00F67732">
        <w:rPr>
          <w:rFonts w:ascii="Times New Roman" w:eastAsia="Times New Roman" w:hAnsi="Times New Roman" w:cs="Times New Roman"/>
          <w:color w:val="000000"/>
          <w:sz w:val="24"/>
          <w:szCs w:val="24"/>
          <w:lang w:eastAsia="lv-LV"/>
        </w:rPr>
        <w:t xml:space="preserve"> pludmalē un uzņēmuma mājaslapā saskaņā ar </w:t>
      </w:r>
      <w:r w:rsidR="00806671">
        <w:rPr>
          <w:rFonts w:ascii="Times New Roman" w:eastAsia="Times New Roman" w:hAnsi="Times New Roman" w:cs="Times New Roman"/>
          <w:color w:val="000000"/>
          <w:sz w:val="24"/>
          <w:szCs w:val="24"/>
          <w:lang w:eastAsia="lv-LV"/>
        </w:rPr>
        <w:t>Līguma 1.3.punktā</w:t>
      </w:r>
      <w:r w:rsidR="00F67732">
        <w:rPr>
          <w:rFonts w:ascii="Times New Roman" w:eastAsia="Times New Roman" w:hAnsi="Times New Roman" w:cs="Times New Roman"/>
          <w:color w:val="000000"/>
          <w:sz w:val="24"/>
          <w:szCs w:val="24"/>
          <w:lang w:eastAsia="lv-LV"/>
        </w:rPr>
        <w:t xml:space="preserve"> noteikto mērķi.</w:t>
      </w:r>
    </w:p>
    <w:p w14:paraId="11924FCB" w14:textId="77777777" w:rsidR="00F32896" w:rsidRDefault="00F32896" w:rsidP="00F53DF6">
      <w:pPr>
        <w:pStyle w:val="ListParagraph"/>
        <w:numPr>
          <w:ilvl w:val="2"/>
          <w:numId w:val="1"/>
        </w:numPr>
        <w:spacing w:before="100" w:beforeAutospacing="1" w:after="100" w:afterAutospacing="1" w:line="240" w:lineRule="auto"/>
        <w:ind w:left="993" w:hanging="798"/>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izpildīt citus Patapinājuma ņēmēja pienākumus atbilstoši Līguma vai Latvijas Republikas normatīvo aktu prasībām;</w:t>
      </w:r>
    </w:p>
    <w:p w14:paraId="20843247" w14:textId="77777777" w:rsidR="00FD13D0" w:rsidRPr="00125A37" w:rsidRDefault="00FD13D0" w:rsidP="00F53DF6">
      <w:pPr>
        <w:pStyle w:val="ListParagraph"/>
        <w:numPr>
          <w:ilvl w:val="2"/>
          <w:numId w:val="1"/>
        </w:numPr>
        <w:spacing w:before="100" w:beforeAutospacing="1" w:after="100" w:afterAutospacing="1" w:line="240" w:lineRule="auto"/>
        <w:ind w:left="993" w:hanging="798"/>
        <w:jc w:val="both"/>
        <w:rPr>
          <w:rFonts w:ascii="Times New Roman" w:eastAsia="Times New Roman" w:hAnsi="Times New Roman" w:cs="Times New Roman"/>
          <w:color w:val="000000"/>
          <w:sz w:val="24"/>
          <w:szCs w:val="24"/>
          <w:lang w:eastAsia="lv-LV"/>
        </w:rPr>
      </w:pPr>
      <w:r w:rsidRPr="00FD13D0">
        <w:rPr>
          <w:rFonts w:ascii="Times New Roman" w:eastAsia="Times New Roman" w:hAnsi="Times New Roman" w:cs="Times New Roman"/>
          <w:color w:val="000000"/>
          <w:sz w:val="24"/>
          <w:szCs w:val="24"/>
          <w:lang w:eastAsia="lv-LV"/>
        </w:rPr>
        <w:t>nekavējoties informēt Patapinātāju par izmaiņām Līgumā norādītajā Patapinājuma ņēmēja kontaktinformācijā.</w:t>
      </w:r>
    </w:p>
    <w:p w14:paraId="0A89A2B1" w14:textId="77777777" w:rsidR="00DE75F5" w:rsidRPr="00125A37" w:rsidRDefault="00DE75F5" w:rsidP="00F53DF6">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Patapinājuma ņēmēja tiesības:</w:t>
      </w:r>
    </w:p>
    <w:p w14:paraId="5D330C0F" w14:textId="368321F9" w:rsidR="00DE75F5" w:rsidRPr="00125A37" w:rsidRDefault="00DE75F5" w:rsidP="00F53DF6">
      <w:pPr>
        <w:pStyle w:val="ListParagraph"/>
        <w:numPr>
          <w:ilvl w:val="2"/>
          <w:numId w:val="1"/>
        </w:numPr>
        <w:spacing w:before="100" w:beforeAutospacing="1" w:after="100" w:afterAutospacing="1" w:line="240" w:lineRule="auto"/>
        <w:ind w:left="993" w:hanging="657"/>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 xml:space="preserve">nodot </w:t>
      </w:r>
      <w:proofErr w:type="spellStart"/>
      <w:r w:rsidR="00F67732">
        <w:rPr>
          <w:rFonts w:ascii="Times New Roman" w:eastAsia="Times New Roman" w:hAnsi="Times New Roman" w:cs="Times New Roman"/>
          <w:color w:val="000000"/>
          <w:sz w:val="24"/>
          <w:szCs w:val="24"/>
          <w:lang w:eastAsia="lv-LV"/>
        </w:rPr>
        <w:t>Peldratus</w:t>
      </w:r>
      <w:proofErr w:type="spellEnd"/>
      <w:r w:rsidRPr="00125A37">
        <w:rPr>
          <w:rFonts w:ascii="Times New Roman" w:eastAsia="Times New Roman" w:hAnsi="Times New Roman" w:cs="Times New Roman"/>
          <w:color w:val="000000"/>
          <w:sz w:val="24"/>
          <w:szCs w:val="24"/>
          <w:lang w:eastAsia="lv-LV"/>
        </w:rPr>
        <w:t xml:space="preserve"> </w:t>
      </w:r>
      <w:r w:rsidR="008D4327">
        <w:rPr>
          <w:rFonts w:ascii="Times New Roman" w:eastAsia="Times New Roman" w:hAnsi="Times New Roman" w:cs="Times New Roman"/>
          <w:color w:val="000000"/>
          <w:sz w:val="24"/>
          <w:szCs w:val="24"/>
          <w:lang w:eastAsia="lv-LV"/>
        </w:rPr>
        <w:t>lietošanā vai apsaimnieko</w:t>
      </w:r>
      <w:r w:rsidRPr="00125A37">
        <w:rPr>
          <w:rFonts w:ascii="Times New Roman" w:eastAsia="Times New Roman" w:hAnsi="Times New Roman" w:cs="Times New Roman"/>
          <w:color w:val="000000"/>
          <w:sz w:val="24"/>
          <w:szCs w:val="24"/>
          <w:lang w:eastAsia="lv-LV"/>
        </w:rPr>
        <w:t xml:space="preserve">šanai trešajām personām </w:t>
      </w:r>
      <w:r w:rsidR="004834B3">
        <w:rPr>
          <w:rFonts w:ascii="Times New Roman" w:eastAsia="Times New Roman" w:hAnsi="Times New Roman" w:cs="Times New Roman"/>
          <w:color w:val="000000"/>
          <w:sz w:val="24"/>
          <w:szCs w:val="24"/>
          <w:lang w:eastAsia="lv-LV"/>
        </w:rPr>
        <w:t>tikai ar Patapinātāja piekrišanu</w:t>
      </w:r>
      <w:r w:rsidRPr="00125A37">
        <w:rPr>
          <w:rFonts w:ascii="Times New Roman" w:eastAsia="Times New Roman" w:hAnsi="Times New Roman" w:cs="Times New Roman"/>
          <w:color w:val="000000"/>
          <w:sz w:val="24"/>
          <w:szCs w:val="24"/>
          <w:lang w:eastAsia="lv-LV"/>
        </w:rPr>
        <w:t xml:space="preserve">. Patapinājuma ņēmējs ir pilnā apmērā atbildīgs par visiem zaudējumiem, kas tiks nodarīti Patapinātājam, nododot zemesgabalu </w:t>
      </w:r>
      <w:r w:rsidR="008D4327">
        <w:rPr>
          <w:rFonts w:ascii="Times New Roman" w:eastAsia="Times New Roman" w:hAnsi="Times New Roman" w:cs="Times New Roman"/>
          <w:color w:val="000000"/>
          <w:sz w:val="24"/>
          <w:szCs w:val="24"/>
          <w:lang w:eastAsia="lv-LV"/>
        </w:rPr>
        <w:t xml:space="preserve">lietošanā vai </w:t>
      </w:r>
      <w:r w:rsidRPr="00125A37">
        <w:rPr>
          <w:rFonts w:ascii="Times New Roman" w:eastAsia="Times New Roman" w:hAnsi="Times New Roman" w:cs="Times New Roman"/>
          <w:color w:val="000000"/>
          <w:sz w:val="24"/>
          <w:szCs w:val="24"/>
          <w:lang w:eastAsia="lv-LV"/>
        </w:rPr>
        <w:t>apsaimniekošanā trešajām personām;</w:t>
      </w:r>
    </w:p>
    <w:p w14:paraId="7EAD6461" w14:textId="59199CC4" w:rsidR="00C73BAB" w:rsidRPr="00C73BAB" w:rsidRDefault="00C73BAB" w:rsidP="00F53DF6">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Patapinājuma ņēmējs</w:t>
      </w:r>
      <w:r w:rsidRPr="00C73BAB">
        <w:rPr>
          <w:rFonts w:ascii="Times New Roman" w:eastAsia="Times New Roman" w:hAnsi="Times New Roman" w:cs="Times New Roman"/>
          <w:color w:val="000000"/>
          <w:sz w:val="24"/>
          <w:szCs w:val="24"/>
          <w:lang w:eastAsia="lv-LV"/>
        </w:rPr>
        <w:t xml:space="preserve"> nesaņem nekādu atlīdzību no </w:t>
      </w:r>
      <w:r w:rsidR="00A32360">
        <w:rPr>
          <w:rFonts w:ascii="Times New Roman" w:eastAsia="Times New Roman" w:hAnsi="Times New Roman" w:cs="Times New Roman"/>
          <w:color w:val="000000"/>
          <w:sz w:val="24"/>
          <w:szCs w:val="24"/>
          <w:lang w:eastAsia="lv-LV"/>
        </w:rPr>
        <w:t>P</w:t>
      </w:r>
      <w:r>
        <w:rPr>
          <w:rFonts w:ascii="Times New Roman" w:eastAsia="Times New Roman" w:hAnsi="Times New Roman" w:cs="Times New Roman"/>
          <w:color w:val="000000"/>
          <w:sz w:val="24"/>
          <w:szCs w:val="24"/>
          <w:lang w:eastAsia="lv-LV"/>
        </w:rPr>
        <w:t>atapinātāja</w:t>
      </w:r>
      <w:r w:rsidRPr="00C73BAB">
        <w:rPr>
          <w:rFonts w:ascii="Times New Roman" w:eastAsia="Times New Roman" w:hAnsi="Times New Roman" w:cs="Times New Roman"/>
          <w:color w:val="000000"/>
          <w:sz w:val="24"/>
          <w:szCs w:val="24"/>
          <w:lang w:eastAsia="lv-LV"/>
        </w:rPr>
        <w:t xml:space="preserve"> par </w:t>
      </w:r>
      <w:proofErr w:type="spellStart"/>
      <w:r w:rsidR="00F67732">
        <w:rPr>
          <w:rFonts w:ascii="Times New Roman" w:eastAsia="Times New Roman" w:hAnsi="Times New Roman" w:cs="Times New Roman"/>
          <w:color w:val="000000"/>
          <w:sz w:val="24"/>
          <w:szCs w:val="24"/>
          <w:lang w:eastAsia="lv-LV"/>
        </w:rPr>
        <w:t>Peldratu</w:t>
      </w:r>
      <w:proofErr w:type="spellEnd"/>
      <w:r w:rsidRPr="00C73BAB">
        <w:rPr>
          <w:rFonts w:ascii="Times New Roman" w:eastAsia="Times New Roman" w:hAnsi="Times New Roman" w:cs="Times New Roman"/>
          <w:color w:val="000000"/>
          <w:sz w:val="24"/>
          <w:szCs w:val="24"/>
          <w:lang w:eastAsia="lv-LV"/>
        </w:rPr>
        <w:t xml:space="preserve"> veiktajiem ieguldījumiem un izdevumiem (ne nepieciešamajiem, ne derīgajiem, ne greznuma), kas radušies, </w:t>
      </w:r>
      <w:r w:rsidR="00A32360">
        <w:rPr>
          <w:rFonts w:ascii="Times New Roman" w:eastAsia="Times New Roman" w:hAnsi="Times New Roman" w:cs="Times New Roman"/>
          <w:color w:val="000000"/>
          <w:sz w:val="24"/>
          <w:szCs w:val="24"/>
          <w:lang w:eastAsia="lv-LV"/>
        </w:rPr>
        <w:t xml:space="preserve">lietojot un </w:t>
      </w:r>
      <w:r w:rsidRPr="00C73BAB">
        <w:rPr>
          <w:rFonts w:ascii="Times New Roman" w:eastAsia="Times New Roman" w:hAnsi="Times New Roman" w:cs="Times New Roman"/>
          <w:color w:val="000000"/>
          <w:sz w:val="24"/>
          <w:szCs w:val="24"/>
          <w:lang w:eastAsia="lv-LV"/>
        </w:rPr>
        <w:t xml:space="preserve">uzturot </w:t>
      </w:r>
      <w:proofErr w:type="spellStart"/>
      <w:r w:rsidR="00F67732">
        <w:rPr>
          <w:rFonts w:ascii="Times New Roman" w:eastAsia="Times New Roman" w:hAnsi="Times New Roman" w:cs="Times New Roman"/>
          <w:color w:val="000000"/>
          <w:sz w:val="24"/>
          <w:szCs w:val="24"/>
          <w:lang w:eastAsia="lv-LV"/>
        </w:rPr>
        <w:t>Peldratus</w:t>
      </w:r>
      <w:proofErr w:type="spellEnd"/>
      <w:r w:rsidRPr="00C73BAB">
        <w:rPr>
          <w:rFonts w:ascii="Times New Roman" w:eastAsia="Times New Roman" w:hAnsi="Times New Roman" w:cs="Times New Roman"/>
          <w:color w:val="000000"/>
          <w:sz w:val="24"/>
          <w:szCs w:val="24"/>
          <w:lang w:eastAsia="lv-LV"/>
        </w:rPr>
        <w:t>;</w:t>
      </w:r>
    </w:p>
    <w:p w14:paraId="5CF0D19A" w14:textId="094B4EE4" w:rsidR="00C73BAB" w:rsidRPr="00C73BAB" w:rsidRDefault="00C73BAB" w:rsidP="00F53DF6">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Patapinājuma ņēmējs</w:t>
      </w:r>
      <w:r w:rsidRPr="00C73BAB">
        <w:rPr>
          <w:rFonts w:ascii="Times New Roman" w:eastAsia="Times New Roman" w:hAnsi="Times New Roman" w:cs="Times New Roman"/>
          <w:color w:val="000000"/>
          <w:sz w:val="24"/>
          <w:szCs w:val="24"/>
          <w:lang w:eastAsia="lv-LV"/>
        </w:rPr>
        <w:t xml:space="preserve"> nav tiesīgs </w:t>
      </w:r>
      <w:r>
        <w:rPr>
          <w:rFonts w:ascii="Times New Roman" w:eastAsia="Times New Roman" w:hAnsi="Times New Roman" w:cs="Times New Roman"/>
          <w:color w:val="000000"/>
          <w:sz w:val="24"/>
          <w:szCs w:val="24"/>
          <w:lang w:eastAsia="lv-LV"/>
        </w:rPr>
        <w:t xml:space="preserve">Līguma 1.3.punktā minēto </w:t>
      </w:r>
      <w:r w:rsidR="00754D31">
        <w:rPr>
          <w:rFonts w:ascii="Times New Roman" w:eastAsia="Times New Roman" w:hAnsi="Times New Roman" w:cs="Times New Roman"/>
          <w:color w:val="000000"/>
          <w:sz w:val="24"/>
          <w:szCs w:val="24"/>
          <w:lang w:eastAsia="lv-LV"/>
        </w:rPr>
        <w:t>mērķi grozīt;</w:t>
      </w:r>
    </w:p>
    <w:p w14:paraId="1DA5DE3C" w14:textId="11370CF7" w:rsidR="00C73BAB" w:rsidRPr="00C73BAB" w:rsidRDefault="00DF437D" w:rsidP="00F53DF6">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Patapinājuma ņēmējs</w:t>
      </w:r>
      <w:r w:rsidR="00C73BAB" w:rsidRPr="00DF437D">
        <w:rPr>
          <w:rFonts w:ascii="Times New Roman" w:eastAsia="Times New Roman" w:hAnsi="Times New Roman" w:cs="Times New Roman"/>
          <w:color w:val="000000"/>
          <w:sz w:val="24"/>
          <w:szCs w:val="24"/>
          <w:lang w:eastAsia="lv-LV"/>
        </w:rPr>
        <w:t xml:space="preserve"> ir atbildīgs par </w:t>
      </w:r>
      <w:r>
        <w:rPr>
          <w:rFonts w:ascii="Times New Roman" w:eastAsia="Times New Roman" w:hAnsi="Times New Roman" w:cs="Times New Roman"/>
          <w:color w:val="000000"/>
          <w:sz w:val="24"/>
          <w:szCs w:val="24"/>
          <w:lang w:eastAsia="lv-LV"/>
        </w:rPr>
        <w:t xml:space="preserve">Līguma 1.3.punktā </w:t>
      </w:r>
      <w:r w:rsidR="00754D31">
        <w:rPr>
          <w:rFonts w:ascii="Times New Roman" w:eastAsia="Times New Roman" w:hAnsi="Times New Roman" w:cs="Times New Roman"/>
          <w:color w:val="000000"/>
          <w:sz w:val="24"/>
          <w:szCs w:val="24"/>
          <w:lang w:eastAsia="lv-LV"/>
        </w:rPr>
        <w:t>minētā mērķa īstenošanu un ievērošanu.</w:t>
      </w:r>
    </w:p>
    <w:p w14:paraId="7F4B5CBD" w14:textId="77777777" w:rsidR="00DE75F5" w:rsidRPr="00125A37" w:rsidRDefault="00DE75F5" w:rsidP="00125A37">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b/>
          <w:bCs/>
          <w:color w:val="000000"/>
          <w:sz w:val="24"/>
          <w:szCs w:val="24"/>
          <w:lang w:eastAsia="lv-LV"/>
        </w:rPr>
        <w:t>Patapinātāja pienākumi un tiesības</w:t>
      </w:r>
    </w:p>
    <w:p w14:paraId="0931C0AA" w14:textId="12C9D1FC" w:rsidR="00DE75F5" w:rsidRPr="00A32360" w:rsidRDefault="00A32360" w:rsidP="00A32360">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A32360">
        <w:rPr>
          <w:rFonts w:ascii="Times New Roman" w:eastAsia="Times New Roman" w:hAnsi="Times New Roman" w:cs="Times New Roman"/>
          <w:color w:val="000000"/>
          <w:sz w:val="24"/>
          <w:szCs w:val="24"/>
          <w:lang w:eastAsia="lv-LV"/>
        </w:rPr>
        <w:t>Patapinātājs</w:t>
      </w:r>
      <w:r>
        <w:rPr>
          <w:rFonts w:ascii="Times New Roman" w:eastAsia="Times New Roman" w:hAnsi="Times New Roman" w:cs="Times New Roman"/>
          <w:color w:val="000000"/>
          <w:sz w:val="24"/>
          <w:szCs w:val="24"/>
          <w:lang w:eastAsia="lv-LV"/>
        </w:rPr>
        <w:t xml:space="preserve"> nodod</w:t>
      </w:r>
      <w:r w:rsidR="00DE75F5" w:rsidRPr="00A32360">
        <w:rPr>
          <w:rFonts w:ascii="Times New Roman" w:eastAsia="Times New Roman" w:hAnsi="Times New Roman" w:cs="Times New Roman"/>
          <w:color w:val="000000"/>
          <w:sz w:val="24"/>
          <w:szCs w:val="24"/>
          <w:lang w:eastAsia="lv-LV"/>
        </w:rPr>
        <w:t xml:space="preserve"> Patapinājuma ņēmējam lietošanā </w:t>
      </w:r>
      <w:proofErr w:type="spellStart"/>
      <w:r w:rsidR="00754D31">
        <w:rPr>
          <w:rFonts w:ascii="Times New Roman" w:eastAsia="Times New Roman" w:hAnsi="Times New Roman" w:cs="Times New Roman"/>
          <w:color w:val="000000"/>
          <w:sz w:val="24"/>
          <w:szCs w:val="24"/>
          <w:lang w:eastAsia="lv-LV"/>
        </w:rPr>
        <w:t>Peldratus</w:t>
      </w:r>
      <w:proofErr w:type="spellEnd"/>
      <w:r>
        <w:rPr>
          <w:rFonts w:ascii="Times New Roman" w:eastAsia="Times New Roman" w:hAnsi="Times New Roman" w:cs="Times New Roman"/>
          <w:color w:val="000000"/>
          <w:sz w:val="24"/>
          <w:szCs w:val="24"/>
          <w:lang w:eastAsia="lv-LV"/>
        </w:rPr>
        <w:t xml:space="preserve"> saskaņā ar Līguma noteikumiem.</w:t>
      </w:r>
    </w:p>
    <w:p w14:paraId="54B8F2ED" w14:textId="16612E93" w:rsidR="00DE75F5" w:rsidRPr="00A32360" w:rsidRDefault="00A32360" w:rsidP="00A32360">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Patapinātājam ir tiesības </w:t>
      </w:r>
      <w:r w:rsidR="00EA4073" w:rsidRPr="00A32360">
        <w:rPr>
          <w:rFonts w:ascii="Times New Roman" w:eastAsia="Times New Roman" w:hAnsi="Times New Roman" w:cs="Times New Roman"/>
          <w:color w:val="000000"/>
          <w:sz w:val="24"/>
          <w:szCs w:val="24"/>
          <w:lang w:eastAsia="lv-LV"/>
        </w:rPr>
        <w:t>jebkurā laikā</w:t>
      </w:r>
      <w:r w:rsidR="00DE75F5" w:rsidRPr="00A32360">
        <w:rPr>
          <w:rFonts w:ascii="Times New Roman" w:eastAsia="Times New Roman" w:hAnsi="Times New Roman" w:cs="Times New Roman"/>
          <w:color w:val="000000"/>
          <w:sz w:val="24"/>
          <w:szCs w:val="24"/>
          <w:lang w:eastAsia="lv-LV"/>
        </w:rPr>
        <w:t xml:space="preserve"> veikt vispārēju </w:t>
      </w:r>
      <w:proofErr w:type="spellStart"/>
      <w:r w:rsidR="00754D31">
        <w:rPr>
          <w:rFonts w:ascii="Times New Roman" w:eastAsia="Times New Roman" w:hAnsi="Times New Roman" w:cs="Times New Roman"/>
          <w:color w:val="000000"/>
          <w:sz w:val="24"/>
          <w:szCs w:val="24"/>
          <w:lang w:eastAsia="lv-LV"/>
        </w:rPr>
        <w:t>Peldratu</w:t>
      </w:r>
      <w:proofErr w:type="spellEnd"/>
      <w:r w:rsidR="00DE75F5" w:rsidRPr="00A32360">
        <w:rPr>
          <w:rFonts w:ascii="Times New Roman" w:eastAsia="Times New Roman" w:hAnsi="Times New Roman" w:cs="Times New Roman"/>
          <w:color w:val="000000"/>
          <w:sz w:val="24"/>
          <w:szCs w:val="24"/>
          <w:lang w:eastAsia="lv-LV"/>
        </w:rPr>
        <w:t xml:space="preserve"> apskati</w:t>
      </w:r>
      <w:r w:rsidR="00754D31">
        <w:rPr>
          <w:rFonts w:ascii="Times New Roman" w:eastAsia="Times New Roman" w:hAnsi="Times New Roman" w:cs="Times New Roman"/>
          <w:color w:val="000000"/>
          <w:sz w:val="24"/>
          <w:szCs w:val="24"/>
          <w:lang w:eastAsia="lv-LV"/>
        </w:rPr>
        <w:t xml:space="preserve"> un to izmantošanu</w:t>
      </w:r>
      <w:r w:rsidR="00DE75F5" w:rsidRPr="00A32360">
        <w:rPr>
          <w:rFonts w:ascii="Times New Roman" w:eastAsia="Times New Roman" w:hAnsi="Times New Roman" w:cs="Times New Roman"/>
          <w:color w:val="000000"/>
          <w:sz w:val="24"/>
          <w:szCs w:val="24"/>
          <w:lang w:eastAsia="lv-LV"/>
        </w:rPr>
        <w:t>, lai pārb</w:t>
      </w:r>
      <w:r>
        <w:rPr>
          <w:rFonts w:ascii="Times New Roman" w:eastAsia="Times New Roman" w:hAnsi="Times New Roman" w:cs="Times New Roman"/>
          <w:color w:val="000000"/>
          <w:sz w:val="24"/>
          <w:szCs w:val="24"/>
          <w:lang w:eastAsia="lv-LV"/>
        </w:rPr>
        <w:t>audītu Līguma noteikumu izpildi.</w:t>
      </w:r>
    </w:p>
    <w:p w14:paraId="564C5EA4" w14:textId="29446AE3" w:rsidR="00DE75F5" w:rsidRPr="00125A37" w:rsidRDefault="00DE75F5" w:rsidP="00EA4073">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Patapinātājam nav jāsedz zaudējumi Patapinājuma ņēmējam, kas nav radušies Patapinātāja vainas dēļ.</w:t>
      </w:r>
    </w:p>
    <w:p w14:paraId="4AD78CAC" w14:textId="4A81AF84" w:rsidR="00DE75F5" w:rsidRPr="00754D31" w:rsidRDefault="00DE75F5" w:rsidP="00754D31">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Patapinātājs jebkurā gadījumā neatlīdzina Patapinājuma ņēmējam</w:t>
      </w:r>
      <w:r w:rsidR="00EA4073">
        <w:rPr>
          <w:rFonts w:ascii="Times New Roman" w:eastAsia="Times New Roman" w:hAnsi="Times New Roman" w:cs="Times New Roman"/>
          <w:color w:val="000000"/>
          <w:sz w:val="24"/>
          <w:szCs w:val="24"/>
          <w:lang w:eastAsia="lv-LV"/>
        </w:rPr>
        <w:t xml:space="preserve"> </w:t>
      </w:r>
      <w:r w:rsidRPr="00125A37">
        <w:rPr>
          <w:rFonts w:ascii="Times New Roman" w:eastAsia="Times New Roman" w:hAnsi="Times New Roman" w:cs="Times New Roman"/>
          <w:color w:val="000000"/>
          <w:sz w:val="24"/>
          <w:szCs w:val="24"/>
          <w:lang w:eastAsia="lv-LV"/>
        </w:rPr>
        <w:t>jebkādus ieguldījumus (nepieciešami,</w:t>
      </w:r>
      <w:r w:rsidR="009A5003">
        <w:rPr>
          <w:rFonts w:ascii="Times New Roman" w:eastAsia="Times New Roman" w:hAnsi="Times New Roman" w:cs="Times New Roman"/>
          <w:color w:val="000000"/>
          <w:sz w:val="24"/>
          <w:szCs w:val="24"/>
          <w:lang w:eastAsia="lv-LV"/>
        </w:rPr>
        <w:t xml:space="preserve"> derīgie, greznuma) </w:t>
      </w:r>
      <w:proofErr w:type="spellStart"/>
      <w:r w:rsidR="00754D31">
        <w:rPr>
          <w:rFonts w:ascii="Times New Roman" w:eastAsia="Times New Roman" w:hAnsi="Times New Roman" w:cs="Times New Roman"/>
          <w:color w:val="000000"/>
          <w:sz w:val="24"/>
          <w:szCs w:val="24"/>
          <w:lang w:eastAsia="lv-LV"/>
        </w:rPr>
        <w:t>Peldratos</w:t>
      </w:r>
      <w:proofErr w:type="spellEnd"/>
      <w:r w:rsidRPr="00754D31">
        <w:rPr>
          <w:rFonts w:ascii="Times New Roman" w:eastAsia="Times New Roman" w:hAnsi="Times New Roman" w:cs="Times New Roman"/>
          <w:color w:val="000000"/>
          <w:sz w:val="24"/>
          <w:szCs w:val="24"/>
          <w:lang w:eastAsia="lv-LV"/>
        </w:rPr>
        <w:t>.</w:t>
      </w:r>
    </w:p>
    <w:p w14:paraId="4A3C8D2F" w14:textId="77777777" w:rsidR="00DE75F5" w:rsidRPr="00125A37" w:rsidRDefault="00DE75F5" w:rsidP="00125A37">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b/>
          <w:bCs/>
          <w:color w:val="000000"/>
          <w:sz w:val="24"/>
          <w:szCs w:val="24"/>
          <w:lang w:eastAsia="lv-LV"/>
        </w:rPr>
        <w:t xml:space="preserve">Līguma grozīšana un izbeigšana </w:t>
      </w:r>
    </w:p>
    <w:p w14:paraId="100110BB" w14:textId="77777777" w:rsidR="00B04C06" w:rsidRPr="00B04C06" w:rsidRDefault="00B04C06" w:rsidP="00B04C06">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B04C06">
        <w:rPr>
          <w:rFonts w:ascii="Times New Roman" w:eastAsia="Times New Roman" w:hAnsi="Times New Roman" w:cs="Times New Roman"/>
          <w:color w:val="000000"/>
          <w:sz w:val="24"/>
          <w:szCs w:val="24"/>
          <w:lang w:eastAsia="lv-LV"/>
        </w:rPr>
        <w:t>Līguma noteikumus var grozīt, pusēm rakstiski vienojoties. Grozījumi Līgumā stājas spēkā pēc to rakstiskas noformēšanas un abpusējas parakstīšanas, tie pievienojami Līgumam un kļūst par tā neatņemamu sastāvdaļu.</w:t>
      </w:r>
    </w:p>
    <w:p w14:paraId="13EB8272" w14:textId="77777777" w:rsidR="00B04C06" w:rsidRPr="00B04C06" w:rsidRDefault="00B04C06" w:rsidP="00B04C06">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B04C06">
        <w:rPr>
          <w:rFonts w:ascii="Times New Roman" w:eastAsia="Times New Roman" w:hAnsi="Times New Roman" w:cs="Times New Roman"/>
          <w:color w:val="000000"/>
          <w:sz w:val="24"/>
          <w:szCs w:val="24"/>
          <w:lang w:eastAsia="lv-LV"/>
        </w:rPr>
        <w:t>Līgumu var pārtraukt pirms termiņa saskaņā ar abu pušu savstarpēju rakstisku vienošanos.</w:t>
      </w:r>
    </w:p>
    <w:p w14:paraId="4CF7FED8" w14:textId="77777777" w:rsidR="00B04C06" w:rsidRPr="00B04C06" w:rsidRDefault="00B04C06" w:rsidP="00B04C06">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Līgums izbeidzas, iestājoties Līguma </w:t>
      </w:r>
      <w:r w:rsidRPr="00B04C06">
        <w:rPr>
          <w:rFonts w:ascii="Times New Roman" w:eastAsia="Times New Roman" w:hAnsi="Times New Roman" w:cs="Times New Roman"/>
          <w:color w:val="000000"/>
          <w:sz w:val="24"/>
          <w:szCs w:val="24"/>
          <w:lang w:eastAsia="lv-LV"/>
        </w:rPr>
        <w:t>2.1.punkt</w:t>
      </w:r>
      <w:r>
        <w:rPr>
          <w:rFonts w:ascii="Times New Roman" w:eastAsia="Times New Roman" w:hAnsi="Times New Roman" w:cs="Times New Roman"/>
          <w:color w:val="000000"/>
          <w:sz w:val="24"/>
          <w:szCs w:val="24"/>
          <w:lang w:eastAsia="lv-LV"/>
        </w:rPr>
        <w:t>ā noteiktajam Līguma termiņam</w:t>
      </w:r>
      <w:r w:rsidRPr="00B04C06">
        <w:rPr>
          <w:rFonts w:ascii="Times New Roman" w:eastAsia="Times New Roman" w:hAnsi="Times New Roman" w:cs="Times New Roman"/>
          <w:color w:val="000000"/>
          <w:sz w:val="24"/>
          <w:szCs w:val="24"/>
          <w:lang w:eastAsia="lv-LV"/>
        </w:rPr>
        <w:t>.</w:t>
      </w:r>
    </w:p>
    <w:p w14:paraId="60F87D7B" w14:textId="5540904B" w:rsidR="00DE75F5" w:rsidRPr="00B04C06" w:rsidRDefault="00DE75F5" w:rsidP="00A74159">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B04C06">
        <w:rPr>
          <w:rFonts w:ascii="Times New Roman" w:eastAsia="Times New Roman" w:hAnsi="Times New Roman" w:cs="Times New Roman"/>
          <w:color w:val="000000"/>
          <w:sz w:val="24"/>
          <w:szCs w:val="24"/>
          <w:lang w:eastAsia="lv-LV"/>
        </w:rPr>
        <w:t xml:space="preserve">Patapinātājam ir tiesības </w:t>
      </w:r>
      <w:r w:rsidR="00EA4073" w:rsidRPr="00B04C06">
        <w:rPr>
          <w:rFonts w:ascii="Times New Roman" w:eastAsia="Times New Roman" w:hAnsi="Times New Roman" w:cs="Times New Roman"/>
          <w:color w:val="000000"/>
          <w:sz w:val="24"/>
          <w:szCs w:val="24"/>
          <w:lang w:eastAsia="lv-LV"/>
        </w:rPr>
        <w:t xml:space="preserve">vienpusēji </w:t>
      </w:r>
      <w:r w:rsidRPr="00B04C06">
        <w:rPr>
          <w:rFonts w:ascii="Times New Roman" w:eastAsia="Times New Roman" w:hAnsi="Times New Roman" w:cs="Times New Roman"/>
          <w:color w:val="000000"/>
          <w:sz w:val="24"/>
          <w:szCs w:val="24"/>
          <w:lang w:eastAsia="lv-LV"/>
        </w:rPr>
        <w:t>izbeigt Līguma darbību pirms termiņa</w:t>
      </w:r>
      <w:r w:rsidR="006A03C7">
        <w:rPr>
          <w:rFonts w:ascii="Times New Roman" w:eastAsia="Times New Roman" w:hAnsi="Times New Roman" w:cs="Times New Roman"/>
          <w:color w:val="000000"/>
          <w:sz w:val="24"/>
          <w:szCs w:val="24"/>
          <w:lang w:eastAsia="lv-LV"/>
        </w:rPr>
        <w:t xml:space="preserve">, ja </w:t>
      </w:r>
      <w:r w:rsidRPr="00B04C06">
        <w:rPr>
          <w:rFonts w:ascii="Times New Roman" w:eastAsia="Times New Roman" w:hAnsi="Times New Roman" w:cs="Times New Roman"/>
          <w:color w:val="000000"/>
          <w:sz w:val="24"/>
          <w:szCs w:val="24"/>
          <w:lang w:eastAsia="lv-LV"/>
        </w:rPr>
        <w:t>Patapinājuma ņēmējs:</w:t>
      </w:r>
    </w:p>
    <w:p w14:paraId="37F2CFCB" w14:textId="499B0383" w:rsidR="00EA4073" w:rsidRPr="00EA4073" w:rsidRDefault="00EA4073" w:rsidP="00EA4073">
      <w:pPr>
        <w:pStyle w:val="ListParagraph"/>
        <w:numPr>
          <w:ilvl w:val="2"/>
          <w:numId w:val="1"/>
        </w:numPr>
        <w:spacing w:before="100" w:beforeAutospacing="1" w:after="100" w:afterAutospacing="1" w:line="240" w:lineRule="auto"/>
        <w:ind w:left="993" w:hanging="657"/>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w:t>
      </w:r>
      <w:r w:rsidRPr="00EA4073">
        <w:rPr>
          <w:rFonts w:ascii="Times New Roman" w:eastAsia="Times New Roman" w:hAnsi="Times New Roman" w:cs="Times New Roman"/>
          <w:color w:val="000000"/>
          <w:sz w:val="24"/>
          <w:szCs w:val="24"/>
          <w:lang w:eastAsia="lv-LV"/>
        </w:rPr>
        <w:t xml:space="preserve">zmanto </w:t>
      </w:r>
      <w:proofErr w:type="spellStart"/>
      <w:r w:rsidR="006A03C7">
        <w:rPr>
          <w:rFonts w:ascii="Times New Roman" w:eastAsia="Times New Roman" w:hAnsi="Times New Roman" w:cs="Times New Roman"/>
          <w:color w:val="000000"/>
          <w:sz w:val="24"/>
          <w:szCs w:val="24"/>
          <w:lang w:eastAsia="lv-LV"/>
        </w:rPr>
        <w:t>Peldratus</w:t>
      </w:r>
      <w:proofErr w:type="spellEnd"/>
      <w:r w:rsidRPr="00EA4073">
        <w:rPr>
          <w:rFonts w:ascii="Times New Roman" w:eastAsia="Times New Roman" w:hAnsi="Times New Roman" w:cs="Times New Roman"/>
          <w:color w:val="000000"/>
          <w:sz w:val="24"/>
          <w:szCs w:val="24"/>
          <w:lang w:eastAsia="lv-LV"/>
        </w:rPr>
        <w:t xml:space="preserve"> pretēji tā nodošanas bezatlīdzības lietošanā mērķim vai tiek pārkāpti Līguma noteikumi</w:t>
      </w:r>
      <w:r w:rsidR="0012232D">
        <w:rPr>
          <w:rFonts w:ascii="Times New Roman" w:eastAsia="Times New Roman" w:hAnsi="Times New Roman" w:cs="Times New Roman"/>
          <w:color w:val="000000"/>
          <w:sz w:val="24"/>
          <w:szCs w:val="24"/>
          <w:lang w:eastAsia="lv-LV"/>
        </w:rPr>
        <w:t xml:space="preserve"> vai normatīvo aktu prasības</w:t>
      </w:r>
      <w:r w:rsidRPr="00EA4073">
        <w:rPr>
          <w:rFonts w:ascii="Times New Roman" w:eastAsia="Times New Roman" w:hAnsi="Times New Roman" w:cs="Times New Roman"/>
          <w:color w:val="000000"/>
          <w:sz w:val="24"/>
          <w:szCs w:val="24"/>
          <w:lang w:eastAsia="lv-LV"/>
        </w:rPr>
        <w:t xml:space="preserve">; </w:t>
      </w:r>
    </w:p>
    <w:p w14:paraId="791A7F1A" w14:textId="77777777" w:rsidR="00EA4073" w:rsidRPr="00EA4073" w:rsidRDefault="00EA4073" w:rsidP="00EA4073">
      <w:pPr>
        <w:pStyle w:val="ListParagraph"/>
        <w:numPr>
          <w:ilvl w:val="2"/>
          <w:numId w:val="1"/>
        </w:numPr>
        <w:spacing w:before="100" w:beforeAutospacing="1" w:after="100" w:afterAutospacing="1" w:line="240" w:lineRule="auto"/>
        <w:ind w:left="993" w:hanging="657"/>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Patapinājuma ņēmējam</w:t>
      </w:r>
      <w:r w:rsidRPr="00EA4073">
        <w:rPr>
          <w:rFonts w:ascii="Times New Roman" w:eastAsia="Times New Roman" w:hAnsi="Times New Roman" w:cs="Times New Roman"/>
          <w:color w:val="000000"/>
          <w:sz w:val="24"/>
          <w:szCs w:val="24"/>
          <w:lang w:eastAsia="lv-LV"/>
        </w:rPr>
        <w:t xml:space="preserve"> tiek anulēts sociālā uzņēmēja statuss;</w:t>
      </w:r>
    </w:p>
    <w:p w14:paraId="088AF8EB" w14:textId="2CDDEC78" w:rsidR="00EA4073" w:rsidRPr="00292F97" w:rsidRDefault="006A03C7" w:rsidP="00EA4073">
      <w:pPr>
        <w:pStyle w:val="ListParagraph"/>
        <w:numPr>
          <w:ilvl w:val="2"/>
          <w:numId w:val="1"/>
        </w:numPr>
        <w:spacing w:before="100" w:beforeAutospacing="1" w:after="100" w:afterAutospacing="1" w:line="240" w:lineRule="auto"/>
        <w:ind w:left="993" w:hanging="657"/>
        <w:jc w:val="both"/>
        <w:rPr>
          <w:rFonts w:ascii="Times New Roman" w:eastAsia="Times New Roman" w:hAnsi="Times New Roman" w:cs="Times New Roman"/>
          <w:color w:val="000000"/>
          <w:sz w:val="24"/>
          <w:szCs w:val="24"/>
          <w:lang w:eastAsia="lv-LV"/>
        </w:rPr>
      </w:pPr>
      <w:proofErr w:type="spellStart"/>
      <w:r w:rsidRPr="00292F97">
        <w:rPr>
          <w:rFonts w:ascii="Times New Roman" w:eastAsia="Times New Roman" w:hAnsi="Times New Roman" w:cs="Times New Roman"/>
          <w:color w:val="000000"/>
          <w:sz w:val="24"/>
          <w:szCs w:val="24"/>
          <w:lang w:eastAsia="lv-LV"/>
        </w:rPr>
        <w:t>Peldrati</w:t>
      </w:r>
      <w:proofErr w:type="spellEnd"/>
      <w:r w:rsidR="00EA4073" w:rsidRPr="00292F97">
        <w:rPr>
          <w:rFonts w:ascii="Times New Roman" w:eastAsia="Times New Roman" w:hAnsi="Times New Roman" w:cs="Times New Roman"/>
          <w:color w:val="000000"/>
          <w:sz w:val="24"/>
          <w:szCs w:val="24"/>
          <w:lang w:eastAsia="lv-LV"/>
        </w:rPr>
        <w:t xml:space="preserve"> ir nepieciešam</w:t>
      </w:r>
      <w:r w:rsidRPr="00292F97">
        <w:rPr>
          <w:rFonts w:ascii="Times New Roman" w:eastAsia="Times New Roman" w:hAnsi="Times New Roman" w:cs="Times New Roman"/>
          <w:color w:val="000000"/>
          <w:sz w:val="24"/>
          <w:szCs w:val="24"/>
          <w:lang w:eastAsia="lv-LV"/>
        </w:rPr>
        <w:t>i</w:t>
      </w:r>
      <w:r w:rsidR="00EA4073" w:rsidRPr="00292F97">
        <w:rPr>
          <w:rFonts w:ascii="Times New Roman" w:eastAsia="Times New Roman" w:hAnsi="Times New Roman" w:cs="Times New Roman"/>
          <w:color w:val="000000"/>
          <w:sz w:val="24"/>
          <w:szCs w:val="24"/>
          <w:lang w:eastAsia="lv-LV"/>
        </w:rPr>
        <w:t xml:space="preserve"> Patapinātājam savu funkciju nodrošināšanai.</w:t>
      </w:r>
    </w:p>
    <w:p w14:paraId="567BF535" w14:textId="2C639C77" w:rsidR="00856D5F" w:rsidRPr="00856D5F" w:rsidRDefault="00856D5F" w:rsidP="00856D5F">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856D5F">
        <w:rPr>
          <w:rFonts w:ascii="Times New Roman" w:eastAsia="Times New Roman" w:hAnsi="Times New Roman" w:cs="Times New Roman"/>
          <w:color w:val="000000"/>
          <w:sz w:val="24"/>
          <w:szCs w:val="24"/>
          <w:lang w:eastAsia="lv-LV"/>
        </w:rPr>
        <w:lastRenderedPageBreak/>
        <w:t xml:space="preserve">Beidzoties Līguma darbības termiņam vai pārtraucot tā darbību pirms termiņa, </w:t>
      </w:r>
      <w:r>
        <w:rPr>
          <w:rFonts w:ascii="Times New Roman" w:eastAsia="Times New Roman" w:hAnsi="Times New Roman" w:cs="Times New Roman"/>
          <w:color w:val="000000"/>
          <w:sz w:val="24"/>
          <w:szCs w:val="24"/>
          <w:lang w:eastAsia="lv-LV"/>
        </w:rPr>
        <w:t>Patapinājuma ņēmējs</w:t>
      </w:r>
      <w:r w:rsidRPr="00856D5F">
        <w:rPr>
          <w:rFonts w:ascii="Times New Roman" w:eastAsia="Times New Roman" w:hAnsi="Times New Roman" w:cs="Times New Roman"/>
          <w:color w:val="000000"/>
          <w:sz w:val="24"/>
          <w:szCs w:val="24"/>
          <w:lang w:eastAsia="lv-LV"/>
        </w:rPr>
        <w:t xml:space="preserve"> ne vēlāk kā Līguma d</w:t>
      </w:r>
      <w:r w:rsidR="00BE3478">
        <w:rPr>
          <w:rFonts w:ascii="Times New Roman" w:eastAsia="Times New Roman" w:hAnsi="Times New Roman" w:cs="Times New Roman"/>
          <w:color w:val="000000"/>
          <w:sz w:val="24"/>
          <w:szCs w:val="24"/>
          <w:lang w:eastAsia="lv-LV"/>
        </w:rPr>
        <w:t xml:space="preserve">arbības izbeigšanās dienā nodod </w:t>
      </w:r>
      <w:r w:rsidRPr="00856D5F">
        <w:rPr>
          <w:rFonts w:ascii="Times New Roman" w:eastAsia="Times New Roman" w:hAnsi="Times New Roman" w:cs="Times New Roman"/>
          <w:color w:val="000000"/>
          <w:sz w:val="24"/>
          <w:szCs w:val="24"/>
          <w:lang w:eastAsia="lv-LV"/>
        </w:rPr>
        <w:t xml:space="preserve">un </w:t>
      </w:r>
      <w:r>
        <w:rPr>
          <w:rFonts w:ascii="Times New Roman" w:eastAsia="Times New Roman" w:hAnsi="Times New Roman" w:cs="Times New Roman"/>
          <w:color w:val="000000"/>
          <w:sz w:val="24"/>
          <w:szCs w:val="24"/>
          <w:lang w:eastAsia="lv-LV"/>
        </w:rPr>
        <w:t>Patapinātājs</w:t>
      </w:r>
      <w:r w:rsidRPr="00856D5F">
        <w:rPr>
          <w:rFonts w:ascii="Times New Roman" w:eastAsia="Times New Roman" w:hAnsi="Times New Roman" w:cs="Times New Roman"/>
          <w:color w:val="000000"/>
          <w:sz w:val="24"/>
          <w:szCs w:val="24"/>
          <w:lang w:eastAsia="lv-LV"/>
        </w:rPr>
        <w:t xml:space="preserve"> pieņem </w:t>
      </w:r>
      <w:proofErr w:type="spellStart"/>
      <w:r w:rsidR="006A03C7">
        <w:rPr>
          <w:rFonts w:ascii="Times New Roman" w:eastAsia="Times New Roman" w:hAnsi="Times New Roman" w:cs="Times New Roman"/>
          <w:color w:val="000000"/>
          <w:sz w:val="24"/>
          <w:szCs w:val="24"/>
          <w:lang w:eastAsia="lv-LV"/>
        </w:rPr>
        <w:t>Peldratus</w:t>
      </w:r>
      <w:proofErr w:type="spellEnd"/>
      <w:r w:rsidRPr="00856D5F">
        <w:rPr>
          <w:rFonts w:ascii="Times New Roman" w:eastAsia="Times New Roman" w:hAnsi="Times New Roman" w:cs="Times New Roman"/>
          <w:color w:val="000000"/>
          <w:sz w:val="24"/>
          <w:szCs w:val="24"/>
          <w:lang w:eastAsia="lv-LV"/>
        </w:rPr>
        <w:t xml:space="preserve">, Pusēm parakstot </w:t>
      </w:r>
      <w:r>
        <w:rPr>
          <w:rFonts w:ascii="Times New Roman" w:eastAsia="Times New Roman" w:hAnsi="Times New Roman" w:cs="Times New Roman"/>
          <w:color w:val="000000"/>
          <w:sz w:val="24"/>
          <w:szCs w:val="24"/>
          <w:lang w:eastAsia="lv-LV"/>
        </w:rPr>
        <w:t>p</w:t>
      </w:r>
      <w:r w:rsidRPr="00856D5F">
        <w:rPr>
          <w:rFonts w:ascii="Times New Roman" w:eastAsia="Times New Roman" w:hAnsi="Times New Roman" w:cs="Times New Roman"/>
          <w:color w:val="000000"/>
          <w:sz w:val="24"/>
          <w:szCs w:val="24"/>
          <w:lang w:eastAsia="lv-LV"/>
        </w:rPr>
        <w:t xml:space="preserve">ieņemšanas - nodošanas aktu, kurā norādīts </w:t>
      </w:r>
      <w:proofErr w:type="spellStart"/>
      <w:r w:rsidR="006A03C7">
        <w:rPr>
          <w:rFonts w:ascii="Times New Roman" w:eastAsia="Times New Roman" w:hAnsi="Times New Roman" w:cs="Times New Roman"/>
          <w:color w:val="000000"/>
          <w:sz w:val="24"/>
          <w:szCs w:val="24"/>
          <w:lang w:eastAsia="lv-LV"/>
        </w:rPr>
        <w:t>Peldratu</w:t>
      </w:r>
      <w:proofErr w:type="spellEnd"/>
      <w:r w:rsidRPr="00856D5F">
        <w:rPr>
          <w:rFonts w:ascii="Times New Roman" w:eastAsia="Times New Roman" w:hAnsi="Times New Roman" w:cs="Times New Roman"/>
          <w:color w:val="000000"/>
          <w:sz w:val="24"/>
          <w:szCs w:val="24"/>
          <w:lang w:eastAsia="lv-LV"/>
        </w:rPr>
        <w:t xml:space="preserve"> faktiskais stāvokli</w:t>
      </w:r>
      <w:r>
        <w:rPr>
          <w:rFonts w:ascii="Times New Roman" w:eastAsia="Times New Roman" w:hAnsi="Times New Roman" w:cs="Times New Roman"/>
          <w:color w:val="000000"/>
          <w:sz w:val="24"/>
          <w:szCs w:val="24"/>
          <w:lang w:eastAsia="lv-LV"/>
        </w:rPr>
        <w:t>s</w:t>
      </w:r>
      <w:r w:rsidRPr="00856D5F">
        <w:rPr>
          <w:rFonts w:ascii="Times New Roman" w:eastAsia="Times New Roman" w:hAnsi="Times New Roman" w:cs="Times New Roman"/>
          <w:color w:val="000000"/>
          <w:sz w:val="24"/>
          <w:szCs w:val="24"/>
          <w:lang w:eastAsia="lv-LV"/>
        </w:rPr>
        <w:t xml:space="preserve"> Līguma darbības izbeigšanās laikā. </w:t>
      </w:r>
    </w:p>
    <w:p w14:paraId="6C7AE80A" w14:textId="67D673F8" w:rsidR="00856D5F" w:rsidRDefault="00856D5F" w:rsidP="00856D5F">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856D5F">
        <w:rPr>
          <w:rFonts w:ascii="Times New Roman" w:eastAsia="Times New Roman" w:hAnsi="Times New Roman" w:cs="Times New Roman"/>
          <w:color w:val="000000"/>
          <w:sz w:val="24"/>
          <w:szCs w:val="24"/>
          <w:lang w:eastAsia="lv-LV"/>
        </w:rPr>
        <w:t xml:space="preserve">Ja </w:t>
      </w:r>
      <w:r>
        <w:rPr>
          <w:rFonts w:ascii="Times New Roman" w:eastAsia="Times New Roman" w:hAnsi="Times New Roman" w:cs="Times New Roman"/>
          <w:color w:val="000000"/>
          <w:sz w:val="24"/>
          <w:szCs w:val="24"/>
          <w:lang w:eastAsia="lv-LV"/>
        </w:rPr>
        <w:t>Patapinājuma ņēmējs</w:t>
      </w:r>
      <w:r w:rsidRPr="00856D5F">
        <w:rPr>
          <w:rFonts w:ascii="Times New Roman" w:eastAsia="Times New Roman" w:hAnsi="Times New Roman" w:cs="Times New Roman"/>
          <w:color w:val="000000"/>
          <w:sz w:val="24"/>
          <w:szCs w:val="24"/>
          <w:lang w:eastAsia="lv-LV"/>
        </w:rPr>
        <w:t xml:space="preserve"> Līguma </w:t>
      </w:r>
      <w:r>
        <w:rPr>
          <w:rFonts w:ascii="Times New Roman" w:eastAsia="Times New Roman" w:hAnsi="Times New Roman" w:cs="Times New Roman"/>
          <w:color w:val="000000"/>
          <w:sz w:val="24"/>
          <w:szCs w:val="24"/>
          <w:lang w:eastAsia="lv-LV"/>
        </w:rPr>
        <w:t>5.5</w:t>
      </w:r>
      <w:r w:rsidRPr="00856D5F">
        <w:rPr>
          <w:rFonts w:ascii="Times New Roman" w:eastAsia="Times New Roman" w:hAnsi="Times New Roman" w:cs="Times New Roman"/>
          <w:color w:val="000000"/>
          <w:sz w:val="24"/>
          <w:szCs w:val="24"/>
          <w:lang w:eastAsia="lv-LV"/>
        </w:rPr>
        <w:t xml:space="preserve">.punktā noteiktajā termiņā un kārtībā </w:t>
      </w:r>
      <w:proofErr w:type="spellStart"/>
      <w:r w:rsidR="006A03C7">
        <w:rPr>
          <w:rFonts w:ascii="Times New Roman" w:eastAsia="Times New Roman" w:hAnsi="Times New Roman" w:cs="Times New Roman"/>
          <w:color w:val="000000"/>
          <w:sz w:val="24"/>
          <w:szCs w:val="24"/>
          <w:lang w:eastAsia="lv-LV"/>
        </w:rPr>
        <w:t>Peldratus</w:t>
      </w:r>
      <w:proofErr w:type="spellEnd"/>
      <w:r w:rsidRPr="00856D5F">
        <w:rPr>
          <w:rFonts w:ascii="Times New Roman" w:eastAsia="Times New Roman" w:hAnsi="Times New Roman" w:cs="Times New Roman"/>
          <w:color w:val="000000"/>
          <w:sz w:val="24"/>
          <w:szCs w:val="24"/>
          <w:lang w:eastAsia="lv-LV"/>
        </w:rPr>
        <w:t xml:space="preserve"> nav nodevis, </w:t>
      </w:r>
      <w:r>
        <w:rPr>
          <w:rFonts w:ascii="Times New Roman" w:eastAsia="Times New Roman" w:hAnsi="Times New Roman" w:cs="Times New Roman"/>
          <w:color w:val="000000"/>
          <w:sz w:val="24"/>
          <w:szCs w:val="24"/>
          <w:lang w:eastAsia="lv-LV"/>
        </w:rPr>
        <w:t>Patapinātājam</w:t>
      </w:r>
      <w:r w:rsidRPr="00856D5F">
        <w:rPr>
          <w:rFonts w:ascii="Times New Roman" w:eastAsia="Times New Roman" w:hAnsi="Times New Roman" w:cs="Times New Roman"/>
          <w:color w:val="000000"/>
          <w:sz w:val="24"/>
          <w:szCs w:val="24"/>
          <w:lang w:eastAsia="lv-LV"/>
        </w:rPr>
        <w:t xml:space="preserve"> ir tiesības, sagatavojot aktu, </w:t>
      </w:r>
      <w:proofErr w:type="spellStart"/>
      <w:r w:rsidR="006A03C7">
        <w:rPr>
          <w:rFonts w:ascii="Times New Roman" w:eastAsia="Times New Roman" w:hAnsi="Times New Roman" w:cs="Times New Roman"/>
          <w:color w:val="000000"/>
          <w:sz w:val="24"/>
          <w:szCs w:val="24"/>
          <w:lang w:eastAsia="lv-LV"/>
        </w:rPr>
        <w:t>Peldratus</w:t>
      </w:r>
      <w:proofErr w:type="spellEnd"/>
      <w:r w:rsidRPr="00856D5F">
        <w:rPr>
          <w:rFonts w:ascii="Times New Roman" w:eastAsia="Times New Roman" w:hAnsi="Times New Roman" w:cs="Times New Roman"/>
          <w:color w:val="000000"/>
          <w:sz w:val="24"/>
          <w:szCs w:val="24"/>
          <w:lang w:eastAsia="lv-LV"/>
        </w:rPr>
        <w:t xml:space="preserve"> pieņemt vienpusēji.</w:t>
      </w:r>
    </w:p>
    <w:p w14:paraId="426B8400" w14:textId="77777777" w:rsidR="006A03C7" w:rsidRPr="00856D5F" w:rsidRDefault="006A03C7" w:rsidP="006A03C7">
      <w:pPr>
        <w:pStyle w:val="ListParagraph"/>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p>
    <w:p w14:paraId="173A718C" w14:textId="539711E2" w:rsidR="006A03C7" w:rsidRPr="006A03C7" w:rsidRDefault="00DE75F5" w:rsidP="006A03C7">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color w:val="000000"/>
          <w:sz w:val="24"/>
          <w:szCs w:val="24"/>
          <w:lang w:eastAsia="lv-LV"/>
        </w:rPr>
      </w:pPr>
      <w:r w:rsidRPr="006A03C7">
        <w:rPr>
          <w:rFonts w:ascii="Times New Roman" w:eastAsia="Times New Roman" w:hAnsi="Times New Roman" w:cs="Times New Roman"/>
          <w:b/>
          <w:bCs/>
          <w:color w:val="000000"/>
          <w:sz w:val="24"/>
          <w:szCs w:val="24"/>
          <w:lang w:eastAsia="lv-LV"/>
        </w:rPr>
        <w:t>Strīdu atrisināšana un pušu atbildība</w:t>
      </w:r>
    </w:p>
    <w:p w14:paraId="489AD6A5" w14:textId="77777777" w:rsidR="00DE75F5" w:rsidRPr="00125A37" w:rsidRDefault="00C97E62" w:rsidP="007E186B">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C97E62">
        <w:rPr>
          <w:rFonts w:ascii="Times New Roman" w:eastAsia="Times New Roman" w:hAnsi="Times New Roman" w:cs="Times New Roman"/>
          <w:color w:val="000000"/>
          <w:sz w:val="24"/>
          <w:szCs w:val="24"/>
          <w:lang w:eastAsia="lv-LV"/>
        </w:rPr>
        <w:t>Domstarpības Līguma darbības laikā risina sarunu ceļā. Ja vienošanos nevar panākt 30 trīsdesmit darba dienu laikā, strīds risināms vispārējajās jurisdikcijas tiesā Latvijas Republikas normatīvajos aktos noteiktajā kārtībā</w:t>
      </w:r>
      <w:r w:rsidR="00DE75F5" w:rsidRPr="00125A37">
        <w:rPr>
          <w:rFonts w:ascii="Times New Roman" w:eastAsia="Times New Roman" w:hAnsi="Times New Roman" w:cs="Times New Roman"/>
          <w:color w:val="000000"/>
          <w:sz w:val="24"/>
          <w:szCs w:val="24"/>
          <w:lang w:eastAsia="lv-LV"/>
        </w:rPr>
        <w:t>.</w:t>
      </w:r>
    </w:p>
    <w:p w14:paraId="77295DC4" w14:textId="77777777" w:rsidR="00C97E62" w:rsidRDefault="00C97E62" w:rsidP="007E186B">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C97E62">
        <w:rPr>
          <w:rFonts w:ascii="Times New Roman" w:eastAsia="Times New Roman" w:hAnsi="Times New Roman" w:cs="Times New Roman"/>
          <w:color w:val="000000"/>
          <w:sz w:val="24"/>
          <w:szCs w:val="24"/>
          <w:lang w:eastAsia="lv-LV"/>
        </w:rPr>
        <w:t>Jebkura no Pusēm atlīdzina otrai Pusei zaudējumus, kas radušies otrai Pusei sakarā ar vainīgās Puses Līgumā noteikto pienākuma neizpildi vai nepienācīgu izpildi.</w:t>
      </w:r>
    </w:p>
    <w:p w14:paraId="08FF22A4" w14:textId="01E23C32" w:rsidR="00DE75F5" w:rsidRPr="00125A37" w:rsidRDefault="00DE75F5" w:rsidP="007E186B">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Ja kādu Patapinājuma ņēmēja darbību rezultātā Patapinātajam tiek aprēķinātas soda sankcijas, tai skaitā</w:t>
      </w:r>
      <w:r w:rsidR="0061601F">
        <w:rPr>
          <w:rFonts w:ascii="Times New Roman" w:eastAsia="Times New Roman" w:hAnsi="Times New Roman" w:cs="Times New Roman"/>
          <w:color w:val="000000"/>
          <w:sz w:val="24"/>
          <w:szCs w:val="24"/>
          <w:lang w:eastAsia="lv-LV"/>
        </w:rPr>
        <w:t>,</w:t>
      </w:r>
      <w:r w:rsidRPr="00125A37">
        <w:rPr>
          <w:rFonts w:ascii="Times New Roman" w:eastAsia="Times New Roman" w:hAnsi="Times New Roman" w:cs="Times New Roman"/>
          <w:color w:val="000000"/>
          <w:sz w:val="24"/>
          <w:szCs w:val="24"/>
          <w:lang w:eastAsia="lv-LV"/>
        </w:rPr>
        <w:t xml:space="preserve"> saistītas ar neatbilstošu </w:t>
      </w:r>
      <w:proofErr w:type="spellStart"/>
      <w:r w:rsidR="00282325">
        <w:rPr>
          <w:rFonts w:ascii="Times New Roman" w:eastAsia="Times New Roman" w:hAnsi="Times New Roman" w:cs="Times New Roman"/>
          <w:color w:val="000000"/>
          <w:sz w:val="24"/>
          <w:szCs w:val="24"/>
          <w:lang w:eastAsia="lv-LV"/>
        </w:rPr>
        <w:t>Peldratu</w:t>
      </w:r>
      <w:proofErr w:type="spellEnd"/>
      <w:r w:rsidRPr="00125A37">
        <w:rPr>
          <w:rFonts w:ascii="Times New Roman" w:eastAsia="Times New Roman" w:hAnsi="Times New Roman" w:cs="Times New Roman"/>
          <w:color w:val="000000"/>
          <w:sz w:val="24"/>
          <w:szCs w:val="24"/>
          <w:lang w:eastAsia="lv-LV"/>
        </w:rPr>
        <w:t xml:space="preserve"> izmantošanu, atbildība par šādām sankcijām pilnībā tiek uzlikta Patapinājuma ņēmējam.</w:t>
      </w:r>
    </w:p>
    <w:p w14:paraId="3EE09990" w14:textId="77777777" w:rsidR="00DE75F5" w:rsidRPr="00125A37" w:rsidRDefault="00DE75F5" w:rsidP="007E186B">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Ja starp Pusēm sakarā ar nodarītajiem zaudējumiem rodas strīdi, zaudējumu apmēru var noteikt neatkarīgie eksperti, kuru pakalpojumus apmaksā zaudējumus izraisījusī vai zaudējumos vainīgā Puse.</w:t>
      </w:r>
    </w:p>
    <w:p w14:paraId="496FF4B1" w14:textId="3F22CC22" w:rsidR="00DE75F5" w:rsidRPr="00125A37" w:rsidRDefault="00DE75F5" w:rsidP="00125A37">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b/>
          <w:bCs/>
          <w:color w:val="000000"/>
          <w:sz w:val="24"/>
          <w:szCs w:val="24"/>
          <w:lang w:eastAsia="lv-LV"/>
        </w:rPr>
        <w:t>Nepārvaramā vara</w:t>
      </w:r>
    </w:p>
    <w:p w14:paraId="670AF9CC" w14:textId="77777777" w:rsidR="00C97E62" w:rsidRPr="00C97E62" w:rsidRDefault="00C97E62" w:rsidP="00C97E62">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C97E62">
        <w:rPr>
          <w:rFonts w:ascii="Times New Roman" w:eastAsia="Times New Roman" w:hAnsi="Times New Roman" w:cs="Times New Roman"/>
          <w:color w:val="000000"/>
          <w:sz w:val="24"/>
          <w:szCs w:val="24"/>
          <w:lang w:eastAsia="lv-LV"/>
        </w:rPr>
        <w:t xml:space="preserve">Puses tiek atbrīvotas no atbildības par saistību neizpildīšanu tādu nepārvaramas varas apstākļu iestāšanās rezultātā, kuru iestāšanos </w:t>
      </w:r>
      <w:bookmarkStart w:id="0" w:name="_Hlk19870575"/>
      <w:r w:rsidRPr="00C97E62">
        <w:rPr>
          <w:rFonts w:ascii="Times New Roman" w:eastAsia="Times New Roman" w:hAnsi="Times New Roman" w:cs="Times New Roman"/>
          <w:color w:val="000000"/>
          <w:sz w:val="24"/>
          <w:szCs w:val="24"/>
          <w:lang w:eastAsia="lv-LV"/>
        </w:rPr>
        <w:t>Puses</w:t>
      </w:r>
      <w:bookmarkEnd w:id="0"/>
      <w:r w:rsidRPr="00C97E62">
        <w:rPr>
          <w:rFonts w:ascii="Times New Roman" w:eastAsia="Times New Roman" w:hAnsi="Times New Roman" w:cs="Times New Roman"/>
          <w:color w:val="000000"/>
          <w:sz w:val="24"/>
          <w:szCs w:val="24"/>
          <w:lang w:eastAsia="lv-LV"/>
        </w:rPr>
        <w:t xml:space="preserve"> nevarēja paredzēt un novērst, kā arī no kuru sekām Puses nevar izvairīties, proti: karš, jebkura rakstura karadarbība, blokāde, streiki, masu nemieri, sacelšanās, ražošanas strīdi, dabas katastrofas, ugunsgrēks, plūdi, valsts pārvaldes institūciju lēmumi, turklāt, tikai uz šādu apstākļu darbības laiku un tikai ar noteikumu, ka tie tieši ietekmējuši Puses saistību izpildes neiespējamību.</w:t>
      </w:r>
    </w:p>
    <w:p w14:paraId="2B1DFC99" w14:textId="77777777" w:rsidR="00C97E62" w:rsidRPr="00C97E62" w:rsidRDefault="00C97E62" w:rsidP="00C97E62">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C97E62">
        <w:rPr>
          <w:rFonts w:ascii="Times New Roman" w:eastAsia="Times New Roman" w:hAnsi="Times New Roman" w:cs="Times New Roman"/>
          <w:color w:val="000000"/>
          <w:sz w:val="24"/>
          <w:szCs w:val="24"/>
          <w:lang w:eastAsia="lv-LV"/>
        </w:rPr>
        <w:t xml:space="preserve">Pusei, kurai Līguma saistību izpilde kļuvusi par neiespējamu nepārvaramas varas apstākļu dēļ, jāpaziņo otrai Pusei </w:t>
      </w:r>
      <w:proofErr w:type="spellStart"/>
      <w:r w:rsidRPr="00C97E62">
        <w:rPr>
          <w:rFonts w:ascii="Times New Roman" w:eastAsia="Times New Roman" w:hAnsi="Times New Roman" w:cs="Times New Roman"/>
          <w:color w:val="000000"/>
          <w:sz w:val="24"/>
          <w:szCs w:val="24"/>
          <w:lang w:eastAsia="lv-LV"/>
        </w:rPr>
        <w:t>rakstveidā</w:t>
      </w:r>
      <w:proofErr w:type="spellEnd"/>
      <w:r w:rsidRPr="00C97E62">
        <w:rPr>
          <w:rFonts w:ascii="Times New Roman" w:eastAsia="Times New Roman" w:hAnsi="Times New Roman" w:cs="Times New Roman"/>
          <w:color w:val="000000"/>
          <w:sz w:val="24"/>
          <w:szCs w:val="24"/>
          <w:lang w:eastAsia="lv-LV"/>
        </w:rPr>
        <w:t xml:space="preserve"> par augstākminēto apstākļu darbības sākumu un beigām ne vēlāk kā 10 (desmit) darba dienu laikā pēc to sākuma un darbības izbeigšanas, pievienojot dokumentālu pierādījumu (ja tas ir iespējams) par nepārvaramas varas apstākļu iestāšanos, raksturu un darbības ilgumu. Ja Puse nav iesniegusi rakstveida paziņojumu šajā punktā norādītajā kārtībā, tā zaudē savas tiesības atsaukties uz nepārvaramas varas apstākļiem kā apstākli, kas atbrīvo šo Pusi no atbildības par savu saistību neizpildi.</w:t>
      </w:r>
    </w:p>
    <w:p w14:paraId="38704C3B" w14:textId="77777777" w:rsidR="00DE75F5" w:rsidRPr="00125A37" w:rsidRDefault="00DE75F5" w:rsidP="00125A37">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b/>
          <w:bCs/>
          <w:color w:val="000000"/>
          <w:sz w:val="24"/>
          <w:szCs w:val="24"/>
          <w:lang w:eastAsia="lv-LV"/>
        </w:rPr>
        <w:t>Citi noteikumi</w:t>
      </w:r>
    </w:p>
    <w:p w14:paraId="47293452" w14:textId="77777777" w:rsidR="00C97E62" w:rsidRPr="00C97E62" w:rsidRDefault="00C97E62" w:rsidP="00C97E62">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C97E62">
        <w:rPr>
          <w:rFonts w:ascii="Times New Roman" w:eastAsia="Times New Roman" w:hAnsi="Times New Roman" w:cs="Times New Roman"/>
          <w:color w:val="000000"/>
          <w:sz w:val="24"/>
          <w:szCs w:val="24"/>
          <w:lang w:eastAsia="lv-LV"/>
        </w:rPr>
        <w:t>Līgumā neregulētajām tiesiskajām attiecībām piemērojami spēkā esošie normatīvie akti.</w:t>
      </w:r>
    </w:p>
    <w:p w14:paraId="12C9132C" w14:textId="77777777" w:rsidR="00DE75F5" w:rsidRPr="00125A37" w:rsidRDefault="00DE75F5" w:rsidP="007E186B">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 xml:space="preserve">Visi paziņojumi Līguma sakarā nosūtāmi uz zemāk norādītājām adresēm un visi paziņojumi tiek uzskatīti par saņemtiem, kad nogādāti personīgi vai pa </w:t>
      </w:r>
      <w:r w:rsidR="00C97E62">
        <w:rPr>
          <w:rFonts w:ascii="Times New Roman" w:eastAsia="Times New Roman" w:hAnsi="Times New Roman" w:cs="Times New Roman"/>
          <w:color w:val="000000"/>
          <w:sz w:val="24"/>
          <w:szCs w:val="24"/>
          <w:lang w:eastAsia="lv-LV"/>
        </w:rPr>
        <w:t>e-pastu</w:t>
      </w:r>
      <w:r w:rsidRPr="00125A37">
        <w:rPr>
          <w:rFonts w:ascii="Times New Roman" w:eastAsia="Times New Roman" w:hAnsi="Times New Roman" w:cs="Times New Roman"/>
          <w:color w:val="000000"/>
          <w:sz w:val="24"/>
          <w:szCs w:val="24"/>
          <w:lang w:eastAsia="lv-LV"/>
        </w:rPr>
        <w:t xml:space="preserve"> ar saņemšanas apstiprinājumu, vai septiņas dienas pēc tam, kad nosūtīti pa pastu Latvijas teritorijā ierakstītā vēstulē.</w:t>
      </w:r>
    </w:p>
    <w:p w14:paraId="46F1293E" w14:textId="77777777" w:rsidR="00DE75F5" w:rsidRPr="00125A37" w:rsidRDefault="00DE75F5" w:rsidP="007E186B">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Pušu pārstāvji, kas paraksta Līgumu, ar to apliecina, ka viņiem piešķirtas un atbilstoši pastāvošajai Latvijas Republikas likumdošanai reģistrētas paraksta tiesības viņu pārstāvēto Pušu vārdā, kā arī to, ka viņiem piešķirtas pilnvaras tajā apjomā, kāds nepieciešams Līguma noslēgšanai (parakstīšanai) saskaņā ar tajā paredzētajiem nosacījumiem.</w:t>
      </w:r>
    </w:p>
    <w:p w14:paraId="2CC81A73" w14:textId="77777777" w:rsidR="00DE75F5" w:rsidRPr="00125A37" w:rsidRDefault="00DE75F5" w:rsidP="00BA7A45">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Ja kāds no Līguma noteikumiem zaudē juridisko spēku, tad tas neietekmē pārējos Līguma noteikumus.</w:t>
      </w:r>
    </w:p>
    <w:p w14:paraId="13AB68F9" w14:textId="77777777" w:rsidR="00DE75F5" w:rsidRPr="00125A37" w:rsidRDefault="00DE75F5" w:rsidP="007E186B">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Līgums ietver visas Patapinājuma ņēmēja un Patapinātāja vienošanās par Līguma priekšmetu un aizstāj visas iepriekšējās rakstiskās un mutiskās vienošanās un pārrunas starp Pusēm.</w:t>
      </w:r>
    </w:p>
    <w:p w14:paraId="31E6DEF7" w14:textId="759BDDA6" w:rsidR="00DE75F5" w:rsidRPr="00125A37" w:rsidRDefault="00DE75F5" w:rsidP="0061601F">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 xml:space="preserve">Līgums sagatavots </w:t>
      </w:r>
      <w:r w:rsidR="00EF54FF">
        <w:rPr>
          <w:rFonts w:ascii="Times New Roman" w:eastAsia="Times New Roman" w:hAnsi="Times New Roman" w:cs="Times New Roman"/>
          <w:color w:val="000000"/>
          <w:sz w:val="24"/>
          <w:szCs w:val="24"/>
          <w:lang w:eastAsia="lv-LV"/>
        </w:rPr>
        <w:t>elektroniski</w:t>
      </w:r>
      <w:r w:rsidR="00EF54FF" w:rsidRPr="00125A37">
        <w:rPr>
          <w:rFonts w:ascii="Times New Roman" w:eastAsia="Times New Roman" w:hAnsi="Times New Roman" w:cs="Times New Roman"/>
          <w:color w:val="000000"/>
          <w:sz w:val="24"/>
          <w:szCs w:val="24"/>
          <w:lang w:eastAsia="lv-LV"/>
        </w:rPr>
        <w:t xml:space="preserve"> latviešu valodā </w:t>
      </w:r>
      <w:r w:rsidRPr="00125A37">
        <w:rPr>
          <w:rFonts w:ascii="Times New Roman" w:eastAsia="Times New Roman" w:hAnsi="Times New Roman" w:cs="Times New Roman"/>
          <w:color w:val="000000"/>
          <w:sz w:val="24"/>
          <w:szCs w:val="24"/>
          <w:lang w:eastAsia="lv-LV"/>
        </w:rPr>
        <w:t xml:space="preserve">un parakstīts </w:t>
      </w:r>
      <w:r w:rsidR="00EF54FF">
        <w:rPr>
          <w:rFonts w:ascii="Times New Roman" w:eastAsia="Times New Roman" w:hAnsi="Times New Roman" w:cs="Times New Roman"/>
          <w:color w:val="000000"/>
          <w:sz w:val="24"/>
          <w:szCs w:val="24"/>
          <w:lang w:eastAsia="lv-LV"/>
        </w:rPr>
        <w:t>ar drošu elektronisko parakstu</w:t>
      </w:r>
      <w:r w:rsidRPr="00125A37">
        <w:rPr>
          <w:rFonts w:ascii="Times New Roman" w:eastAsia="Times New Roman" w:hAnsi="Times New Roman" w:cs="Times New Roman"/>
          <w:color w:val="000000"/>
          <w:sz w:val="24"/>
          <w:szCs w:val="24"/>
          <w:lang w:eastAsia="lv-LV"/>
        </w:rPr>
        <w:t>.</w:t>
      </w:r>
    </w:p>
    <w:p w14:paraId="570037E1" w14:textId="77777777" w:rsidR="002F4473" w:rsidRDefault="00DE75F5" w:rsidP="007E186B">
      <w:pPr>
        <w:pStyle w:val="ListParagraph"/>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 xml:space="preserve">Līgumam ir </w:t>
      </w:r>
      <w:r w:rsidR="002F4473">
        <w:rPr>
          <w:rFonts w:ascii="Times New Roman" w:eastAsia="Times New Roman" w:hAnsi="Times New Roman" w:cs="Times New Roman"/>
          <w:color w:val="000000"/>
          <w:sz w:val="24"/>
          <w:szCs w:val="24"/>
          <w:lang w:eastAsia="lv-LV"/>
        </w:rPr>
        <w:t>2</w:t>
      </w:r>
      <w:r w:rsidRPr="00125A37">
        <w:rPr>
          <w:rFonts w:ascii="Times New Roman" w:eastAsia="Times New Roman" w:hAnsi="Times New Roman" w:cs="Times New Roman"/>
          <w:color w:val="000000"/>
          <w:sz w:val="24"/>
          <w:szCs w:val="24"/>
          <w:lang w:eastAsia="lv-LV"/>
        </w:rPr>
        <w:t>.pielikum</w:t>
      </w:r>
      <w:r w:rsidR="002F4473">
        <w:rPr>
          <w:rFonts w:ascii="Times New Roman" w:eastAsia="Times New Roman" w:hAnsi="Times New Roman" w:cs="Times New Roman"/>
          <w:color w:val="000000"/>
          <w:sz w:val="24"/>
          <w:szCs w:val="24"/>
          <w:lang w:eastAsia="lv-LV"/>
        </w:rPr>
        <w:t>i:</w:t>
      </w:r>
    </w:p>
    <w:p w14:paraId="5A800043" w14:textId="684232D2" w:rsidR="002F4473" w:rsidRDefault="00C97E62" w:rsidP="00BD65D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DC09D3">
        <w:rPr>
          <w:rFonts w:ascii="Times New Roman" w:eastAsia="Times New Roman" w:hAnsi="Times New Roman" w:cs="Times New Roman"/>
          <w:sz w:val="24"/>
          <w:szCs w:val="24"/>
          <w:lang w:eastAsia="lv-LV"/>
        </w:rPr>
        <w:t xml:space="preserve">Ogres novada pašvaldības </w:t>
      </w:r>
      <w:r>
        <w:rPr>
          <w:rFonts w:ascii="Times New Roman" w:eastAsia="Times New Roman" w:hAnsi="Times New Roman" w:cs="Times New Roman"/>
          <w:sz w:val="24"/>
          <w:szCs w:val="24"/>
          <w:lang w:eastAsia="lv-LV"/>
        </w:rPr>
        <w:t xml:space="preserve">domes </w:t>
      </w:r>
      <w:r w:rsidRPr="00323218">
        <w:rPr>
          <w:rFonts w:ascii="Times New Roman" w:eastAsia="Times New Roman" w:hAnsi="Times New Roman" w:cs="Times New Roman"/>
          <w:sz w:val="24"/>
          <w:szCs w:val="24"/>
          <w:lang w:eastAsia="lv-LV"/>
        </w:rPr>
        <w:t>202</w:t>
      </w:r>
      <w:r w:rsidR="00282325">
        <w:rPr>
          <w:rFonts w:ascii="Times New Roman" w:eastAsia="Times New Roman" w:hAnsi="Times New Roman" w:cs="Times New Roman"/>
          <w:sz w:val="24"/>
          <w:szCs w:val="24"/>
          <w:lang w:eastAsia="lv-LV"/>
        </w:rPr>
        <w:t>3</w:t>
      </w:r>
      <w:r w:rsidRPr="00323218">
        <w:rPr>
          <w:rFonts w:ascii="Times New Roman" w:eastAsia="Times New Roman" w:hAnsi="Times New Roman" w:cs="Times New Roman"/>
          <w:sz w:val="24"/>
          <w:szCs w:val="24"/>
          <w:lang w:eastAsia="lv-LV"/>
        </w:rPr>
        <w:t xml:space="preserve">. gada </w:t>
      </w:r>
      <w:r w:rsidR="00282325">
        <w:rPr>
          <w:rFonts w:ascii="Times New Roman" w:eastAsia="Times New Roman" w:hAnsi="Times New Roman" w:cs="Times New Roman"/>
          <w:sz w:val="24"/>
          <w:szCs w:val="24"/>
          <w:lang w:eastAsia="lv-LV"/>
        </w:rPr>
        <w:t>20.jūlija</w:t>
      </w:r>
      <w:r w:rsidRPr="00323218">
        <w:rPr>
          <w:rFonts w:ascii="Times New Roman" w:eastAsia="Times New Roman" w:hAnsi="Times New Roman" w:cs="Times New Roman"/>
          <w:sz w:val="24"/>
          <w:szCs w:val="24"/>
          <w:lang w:eastAsia="lv-LV"/>
        </w:rPr>
        <w:t xml:space="preserve"> lēmum</w:t>
      </w:r>
      <w:r>
        <w:rPr>
          <w:rFonts w:ascii="Times New Roman" w:eastAsia="Times New Roman" w:hAnsi="Times New Roman" w:cs="Times New Roman"/>
          <w:sz w:val="24"/>
          <w:szCs w:val="24"/>
          <w:lang w:eastAsia="lv-LV"/>
        </w:rPr>
        <w:t>a</w:t>
      </w:r>
      <w:r w:rsidRPr="00323218">
        <w:rPr>
          <w:rFonts w:ascii="Times New Roman" w:eastAsia="Times New Roman" w:hAnsi="Times New Roman" w:cs="Times New Roman"/>
          <w:sz w:val="24"/>
          <w:szCs w:val="24"/>
          <w:lang w:eastAsia="lv-LV"/>
        </w:rPr>
        <w:t xml:space="preserve"> “</w:t>
      </w:r>
      <w:r w:rsidR="00282325">
        <w:rPr>
          <w:rFonts w:ascii="Times New Roman" w:eastAsia="Times New Roman" w:hAnsi="Times New Roman" w:cs="Times New Roman"/>
          <w:sz w:val="24"/>
          <w:szCs w:val="24"/>
          <w:lang w:eastAsia="lv-LV"/>
        </w:rPr>
        <w:t xml:space="preserve">Par Ogres novada pašvaldības specializēto </w:t>
      </w:r>
      <w:proofErr w:type="spellStart"/>
      <w:r w:rsidR="00282325">
        <w:rPr>
          <w:rFonts w:ascii="Times New Roman" w:eastAsia="Times New Roman" w:hAnsi="Times New Roman" w:cs="Times New Roman"/>
          <w:sz w:val="24"/>
          <w:szCs w:val="24"/>
          <w:lang w:eastAsia="lv-LV"/>
        </w:rPr>
        <w:t>peldratu</w:t>
      </w:r>
      <w:proofErr w:type="spellEnd"/>
      <w:r w:rsidR="00282325">
        <w:rPr>
          <w:rFonts w:ascii="Times New Roman" w:eastAsia="Times New Roman" w:hAnsi="Times New Roman" w:cs="Times New Roman"/>
          <w:sz w:val="24"/>
          <w:szCs w:val="24"/>
          <w:lang w:eastAsia="lv-LV"/>
        </w:rPr>
        <w:t xml:space="preserve"> cilvēkiem ar kustību traucējumiem nodošanu bezatlīdzības lietošanā sociālajam uzņēmumam</w:t>
      </w:r>
      <w:r w:rsidRPr="00323218">
        <w:rPr>
          <w:rFonts w:ascii="Times New Roman" w:eastAsia="Times New Roman" w:hAnsi="Times New Roman" w:cs="Times New Roman"/>
          <w:sz w:val="24"/>
          <w:szCs w:val="24"/>
          <w:lang w:eastAsia="lv-LV"/>
        </w:rPr>
        <w:t>”</w:t>
      </w:r>
      <w:r w:rsidRPr="00C97E6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(protokols Nr.</w:t>
      </w:r>
      <w:r w:rsidR="004E1E33">
        <w:rPr>
          <w:rFonts w:ascii="Times New Roman" w:eastAsia="Times New Roman" w:hAnsi="Times New Roman" w:cs="Times New Roman"/>
          <w:sz w:val="24"/>
          <w:szCs w:val="24"/>
          <w:lang w:eastAsia="lv-LV"/>
        </w:rPr>
        <w:t>12</w:t>
      </w:r>
      <w:r>
        <w:rPr>
          <w:rFonts w:ascii="Times New Roman" w:eastAsia="Times New Roman" w:hAnsi="Times New Roman" w:cs="Times New Roman"/>
          <w:sz w:val="24"/>
          <w:szCs w:val="24"/>
          <w:lang w:eastAsia="lv-LV"/>
        </w:rPr>
        <w:t>;</w:t>
      </w:r>
      <w:r w:rsidR="00282325">
        <w:rPr>
          <w:rFonts w:ascii="Times New Roman" w:eastAsia="Times New Roman" w:hAnsi="Times New Roman" w:cs="Times New Roman"/>
          <w:sz w:val="24"/>
          <w:szCs w:val="24"/>
          <w:lang w:eastAsia="lv-LV"/>
        </w:rPr>
        <w:t xml:space="preserve"> </w:t>
      </w:r>
      <w:r w:rsidR="004E1E33">
        <w:rPr>
          <w:rFonts w:ascii="Times New Roman" w:eastAsia="Times New Roman" w:hAnsi="Times New Roman" w:cs="Times New Roman"/>
          <w:sz w:val="24"/>
          <w:szCs w:val="24"/>
          <w:lang w:eastAsia="lv-LV"/>
        </w:rPr>
        <w:t>11</w:t>
      </w:r>
      <w:bookmarkStart w:id="1" w:name="_GoBack"/>
      <w:bookmarkEnd w:id="1"/>
      <w:r>
        <w:rPr>
          <w:rFonts w:ascii="Times New Roman" w:eastAsia="Times New Roman" w:hAnsi="Times New Roman" w:cs="Times New Roman"/>
          <w:sz w:val="24"/>
          <w:szCs w:val="24"/>
          <w:lang w:eastAsia="lv-LV"/>
        </w:rPr>
        <w:t>.) izraksts</w:t>
      </w:r>
      <w:r w:rsidR="002F4473">
        <w:rPr>
          <w:rFonts w:ascii="Times New Roman" w:eastAsia="Times New Roman" w:hAnsi="Times New Roman" w:cs="Times New Roman"/>
          <w:color w:val="000000"/>
          <w:sz w:val="24"/>
          <w:szCs w:val="24"/>
          <w:lang w:eastAsia="lv-LV"/>
        </w:rPr>
        <w:t>;</w:t>
      </w:r>
    </w:p>
    <w:p w14:paraId="010480A7" w14:textId="2623F6A1" w:rsidR="00DE75F5" w:rsidRDefault="00282325" w:rsidP="002E28E6">
      <w:pPr>
        <w:pStyle w:val="ListParagraph"/>
        <w:numPr>
          <w:ilvl w:val="0"/>
          <w:numId w:val="14"/>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proofErr w:type="spellStart"/>
      <w:r>
        <w:rPr>
          <w:rFonts w:ascii="Times New Roman" w:eastAsia="Times New Roman" w:hAnsi="Times New Roman" w:cs="Times New Roman"/>
          <w:sz w:val="24"/>
          <w:szCs w:val="24"/>
          <w:lang w:eastAsia="lv-LV"/>
        </w:rPr>
        <w:t>Peldratu</w:t>
      </w:r>
      <w:proofErr w:type="spellEnd"/>
      <w:r w:rsidR="002F4473">
        <w:rPr>
          <w:rFonts w:ascii="Times New Roman" w:eastAsia="Times New Roman" w:hAnsi="Times New Roman" w:cs="Times New Roman"/>
          <w:sz w:val="24"/>
          <w:szCs w:val="24"/>
          <w:lang w:eastAsia="lv-LV"/>
        </w:rPr>
        <w:t xml:space="preserve"> pieņemšanas </w:t>
      </w:r>
      <w:r w:rsidR="002F4473">
        <w:rPr>
          <w:rFonts w:ascii="Times New Roman" w:eastAsia="Times New Roman" w:hAnsi="Times New Roman" w:cs="Times New Roman"/>
          <w:color w:val="000000"/>
          <w:sz w:val="24"/>
          <w:szCs w:val="24"/>
          <w:lang w:eastAsia="lv-LV"/>
        </w:rPr>
        <w:t>– nodošanas akts</w:t>
      </w:r>
      <w:r w:rsidR="00DE75F5" w:rsidRPr="00125A37">
        <w:rPr>
          <w:rFonts w:ascii="Times New Roman" w:eastAsia="Times New Roman" w:hAnsi="Times New Roman" w:cs="Times New Roman"/>
          <w:color w:val="000000"/>
          <w:sz w:val="24"/>
          <w:szCs w:val="24"/>
          <w:lang w:eastAsia="lv-LV"/>
        </w:rPr>
        <w:t>.</w:t>
      </w:r>
    </w:p>
    <w:p w14:paraId="24C82EC2" w14:textId="77777777" w:rsidR="00DE75F5" w:rsidRPr="00125A37" w:rsidRDefault="00DE75F5" w:rsidP="00125A37">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b/>
          <w:bCs/>
          <w:color w:val="000000"/>
          <w:sz w:val="24"/>
          <w:szCs w:val="24"/>
          <w:lang w:eastAsia="lv-LV"/>
        </w:rPr>
        <w:lastRenderedPageBreak/>
        <w:t>Pušu rekvizīti</w:t>
      </w:r>
      <w:r w:rsidR="00C97E62">
        <w:rPr>
          <w:rFonts w:ascii="Times New Roman" w:eastAsia="Times New Roman" w:hAnsi="Times New Roman" w:cs="Times New Roman"/>
          <w:b/>
          <w:bCs/>
          <w:color w:val="000000"/>
          <w:sz w:val="24"/>
          <w:szCs w:val="24"/>
          <w:lang w:eastAsia="lv-LV"/>
        </w:rPr>
        <w:t xml:space="preserve"> un paraksti</w:t>
      </w:r>
    </w:p>
    <w:tbl>
      <w:tblPr>
        <w:tblW w:w="0" w:type="auto"/>
        <w:tblLook w:val="04A0" w:firstRow="1" w:lastRow="0" w:firstColumn="1" w:lastColumn="0" w:noHBand="0" w:noVBand="1"/>
      </w:tblPr>
      <w:tblGrid>
        <w:gridCol w:w="4111"/>
        <w:gridCol w:w="4960"/>
      </w:tblGrid>
      <w:tr w:rsidR="00C97E62" w:rsidRPr="00C97E62" w14:paraId="306BE3A7" w14:textId="77777777" w:rsidTr="00C97E62">
        <w:tc>
          <w:tcPr>
            <w:tcW w:w="4111" w:type="dxa"/>
            <w:shd w:val="clear" w:color="auto" w:fill="auto"/>
          </w:tcPr>
          <w:p w14:paraId="2EB682C6" w14:textId="77777777" w:rsidR="00C97E62" w:rsidRPr="00C97E62" w:rsidRDefault="00C97E62" w:rsidP="00C97E62">
            <w:pPr>
              <w:spacing w:after="0"/>
              <w:rPr>
                <w:rFonts w:ascii="Times New Roman" w:hAnsi="Times New Roman" w:cs="Times New Roman"/>
                <w:bCs/>
                <w:iCs/>
                <w:sz w:val="24"/>
                <w:szCs w:val="24"/>
              </w:rPr>
            </w:pPr>
            <w:r>
              <w:rPr>
                <w:rFonts w:ascii="Times New Roman" w:hAnsi="Times New Roman" w:cs="Times New Roman"/>
                <w:iCs/>
                <w:sz w:val="24"/>
                <w:szCs w:val="24"/>
              </w:rPr>
              <w:t>PATAPINĀTĀJS</w:t>
            </w:r>
          </w:p>
        </w:tc>
        <w:tc>
          <w:tcPr>
            <w:tcW w:w="4960" w:type="dxa"/>
            <w:shd w:val="clear" w:color="auto" w:fill="auto"/>
          </w:tcPr>
          <w:p w14:paraId="2AC3B10C" w14:textId="77777777" w:rsidR="00C97E62" w:rsidRPr="00C97E62" w:rsidRDefault="00C97E62" w:rsidP="00C97E62">
            <w:pPr>
              <w:spacing w:after="0"/>
              <w:rPr>
                <w:rFonts w:ascii="Times New Roman" w:hAnsi="Times New Roman" w:cs="Times New Roman"/>
                <w:b/>
                <w:bCs/>
                <w:iCs/>
                <w:sz w:val="24"/>
                <w:szCs w:val="24"/>
              </w:rPr>
            </w:pPr>
            <w:r w:rsidRPr="00C97E62">
              <w:rPr>
                <w:rFonts w:ascii="Times New Roman" w:hAnsi="Times New Roman" w:cs="Times New Roman"/>
                <w:bCs/>
                <w:iCs/>
                <w:sz w:val="24"/>
                <w:szCs w:val="24"/>
              </w:rPr>
              <w:t xml:space="preserve">               </w:t>
            </w:r>
            <w:r>
              <w:rPr>
                <w:rFonts w:ascii="Times New Roman" w:hAnsi="Times New Roman" w:cs="Times New Roman"/>
                <w:bCs/>
                <w:iCs/>
                <w:sz w:val="24"/>
                <w:szCs w:val="24"/>
              </w:rPr>
              <w:t>PATAPINĀJUMA ŅĒMĒJS</w:t>
            </w:r>
          </w:p>
        </w:tc>
      </w:tr>
      <w:tr w:rsidR="00C97E62" w:rsidRPr="00C97E62" w14:paraId="234D7DD2" w14:textId="77777777" w:rsidTr="00C97E62">
        <w:tc>
          <w:tcPr>
            <w:tcW w:w="4111" w:type="dxa"/>
            <w:shd w:val="clear" w:color="auto" w:fill="auto"/>
          </w:tcPr>
          <w:p w14:paraId="5E6AE954" w14:textId="77777777" w:rsidR="00BA7A45" w:rsidRPr="00C97E62" w:rsidRDefault="00BA7A45" w:rsidP="00BA7A45">
            <w:pPr>
              <w:pStyle w:val="Footer"/>
              <w:tabs>
                <w:tab w:val="clear" w:pos="4153"/>
                <w:tab w:val="clear" w:pos="8306"/>
              </w:tabs>
              <w:rPr>
                <w:b/>
              </w:rPr>
            </w:pPr>
            <w:r w:rsidRPr="00C97E62">
              <w:rPr>
                <w:b/>
              </w:rPr>
              <w:t xml:space="preserve">Ogres novada pašvaldība </w:t>
            </w:r>
          </w:p>
          <w:p w14:paraId="468632E0" w14:textId="77777777" w:rsidR="00BA7A45" w:rsidRDefault="00BA7A45" w:rsidP="00BA7A45">
            <w:pPr>
              <w:spacing w:after="0"/>
              <w:rPr>
                <w:rFonts w:ascii="Times New Roman" w:hAnsi="Times New Roman" w:cs="Times New Roman"/>
                <w:sz w:val="24"/>
                <w:szCs w:val="24"/>
              </w:rP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Nr. 90000024455</w:t>
            </w:r>
          </w:p>
          <w:p w14:paraId="255AA2C7" w14:textId="77777777" w:rsidR="00BA7A45" w:rsidRDefault="00BA7A45" w:rsidP="00BA7A45">
            <w:pPr>
              <w:spacing w:after="0"/>
              <w:rPr>
                <w:rFonts w:ascii="Times New Roman" w:hAnsi="Times New Roman" w:cs="Times New Roman"/>
                <w:sz w:val="24"/>
                <w:szCs w:val="24"/>
              </w:rPr>
            </w:pPr>
            <w:r w:rsidRPr="00C97E62">
              <w:rPr>
                <w:rFonts w:ascii="Times New Roman" w:hAnsi="Times New Roman" w:cs="Times New Roman"/>
                <w:sz w:val="24"/>
                <w:szCs w:val="24"/>
              </w:rPr>
              <w:t xml:space="preserve">Brīvības iela 33, Ogre, </w:t>
            </w:r>
          </w:p>
          <w:p w14:paraId="2123793F" w14:textId="77777777" w:rsidR="00BA7A45" w:rsidRPr="00C97E62" w:rsidRDefault="00BA7A45" w:rsidP="00BA7A45">
            <w:pPr>
              <w:spacing w:after="0"/>
              <w:rPr>
                <w:rFonts w:ascii="Times New Roman" w:hAnsi="Times New Roman" w:cs="Times New Roman"/>
                <w:sz w:val="24"/>
                <w:szCs w:val="24"/>
              </w:rPr>
            </w:pPr>
            <w:r w:rsidRPr="00C97E62">
              <w:rPr>
                <w:rFonts w:ascii="Times New Roman" w:hAnsi="Times New Roman" w:cs="Times New Roman"/>
                <w:bCs/>
                <w:iCs/>
                <w:sz w:val="24"/>
                <w:szCs w:val="24"/>
              </w:rPr>
              <w:t>Ogres nov., LV-5001</w:t>
            </w:r>
            <w:r w:rsidRPr="00C97E62">
              <w:rPr>
                <w:rFonts w:ascii="Times New Roman" w:hAnsi="Times New Roman" w:cs="Times New Roman"/>
                <w:sz w:val="24"/>
                <w:szCs w:val="24"/>
              </w:rPr>
              <w:t xml:space="preserve"> </w:t>
            </w:r>
          </w:p>
          <w:p w14:paraId="68EF2E44" w14:textId="77777777" w:rsidR="00BA7A45" w:rsidRPr="00C97E62" w:rsidRDefault="00BA7A45" w:rsidP="00BA7A45">
            <w:pPr>
              <w:spacing w:after="0"/>
              <w:rPr>
                <w:rFonts w:ascii="Times New Roman" w:hAnsi="Times New Roman" w:cs="Times New Roman"/>
                <w:sz w:val="24"/>
                <w:szCs w:val="24"/>
              </w:rPr>
            </w:pPr>
            <w:r w:rsidRPr="00C97E62">
              <w:rPr>
                <w:rFonts w:ascii="Times New Roman" w:hAnsi="Times New Roman" w:cs="Times New Roman"/>
                <w:sz w:val="24"/>
                <w:szCs w:val="24"/>
              </w:rPr>
              <w:t>Valsts kase TRELLV22</w:t>
            </w:r>
          </w:p>
          <w:p w14:paraId="3ACED260" w14:textId="77777777" w:rsidR="00BA7A45" w:rsidRPr="00C97E62" w:rsidRDefault="00BA7A45" w:rsidP="00BA7A45">
            <w:pPr>
              <w:spacing w:after="0"/>
              <w:ind w:left="360" w:hanging="360"/>
              <w:jc w:val="both"/>
              <w:rPr>
                <w:rFonts w:ascii="Times New Roman" w:hAnsi="Times New Roman" w:cs="Times New Roman"/>
                <w:bCs/>
                <w:sz w:val="24"/>
                <w:szCs w:val="24"/>
              </w:rPr>
            </w:pPr>
            <w:r w:rsidRPr="00C97E62">
              <w:rPr>
                <w:rFonts w:ascii="Times New Roman" w:hAnsi="Times New Roman" w:cs="Times New Roman"/>
                <w:sz w:val="24"/>
                <w:szCs w:val="24"/>
              </w:rPr>
              <w:t>Konta Nr.LV25TREL9800890740210</w:t>
            </w:r>
          </w:p>
          <w:p w14:paraId="2B698764" w14:textId="77777777" w:rsidR="00BA7A45" w:rsidRPr="00C97E62" w:rsidRDefault="00BA7A45" w:rsidP="00BA7A45">
            <w:pPr>
              <w:spacing w:after="0"/>
              <w:jc w:val="both"/>
              <w:rPr>
                <w:rFonts w:ascii="Times New Roman" w:hAnsi="Times New Roman" w:cs="Times New Roman"/>
                <w:bCs/>
                <w:sz w:val="24"/>
                <w:szCs w:val="24"/>
              </w:rPr>
            </w:pPr>
            <w:r w:rsidRPr="00C97E62">
              <w:rPr>
                <w:rFonts w:ascii="Times New Roman" w:hAnsi="Times New Roman" w:cs="Times New Roman"/>
                <w:bCs/>
                <w:sz w:val="24"/>
                <w:szCs w:val="24"/>
              </w:rPr>
              <w:t xml:space="preserve">E-pasts: </w:t>
            </w:r>
            <w:hyperlink r:id="rId5" w:history="1">
              <w:r w:rsidRPr="00C97E62">
                <w:rPr>
                  <w:rStyle w:val="Hyperlink"/>
                  <w:rFonts w:ascii="Times New Roman" w:hAnsi="Times New Roman" w:cs="Times New Roman"/>
                  <w:bCs/>
                  <w:sz w:val="24"/>
                  <w:szCs w:val="24"/>
                </w:rPr>
                <w:t>ogredome@ogresnovads.lv</w:t>
              </w:r>
            </w:hyperlink>
          </w:p>
          <w:p w14:paraId="0A7BCAFE" w14:textId="77777777" w:rsidR="00BA7A45" w:rsidRPr="00C97E62" w:rsidRDefault="00BA7A45" w:rsidP="00BA7A45">
            <w:pPr>
              <w:spacing w:after="0"/>
              <w:jc w:val="both"/>
              <w:rPr>
                <w:rFonts w:ascii="Times New Roman" w:hAnsi="Times New Roman" w:cs="Times New Roman"/>
                <w:bCs/>
                <w:sz w:val="24"/>
                <w:szCs w:val="24"/>
              </w:rPr>
            </w:pPr>
            <w:r w:rsidRPr="00C97E62">
              <w:rPr>
                <w:rFonts w:ascii="Times New Roman" w:hAnsi="Times New Roman" w:cs="Times New Roman"/>
                <w:bCs/>
                <w:sz w:val="24"/>
                <w:szCs w:val="24"/>
              </w:rPr>
              <w:t>Tālr.: 65071160</w:t>
            </w:r>
          </w:p>
          <w:p w14:paraId="4A272693" w14:textId="77777777" w:rsidR="00BA7A45" w:rsidRDefault="00BA7A45" w:rsidP="00BA7A45">
            <w:pPr>
              <w:spacing w:after="0"/>
              <w:jc w:val="both"/>
              <w:rPr>
                <w:rFonts w:ascii="Times New Roman" w:hAnsi="Times New Roman" w:cs="Times New Roman"/>
                <w:bCs/>
                <w:sz w:val="24"/>
                <w:szCs w:val="24"/>
              </w:rPr>
            </w:pPr>
          </w:p>
          <w:p w14:paraId="5AFFA6FF" w14:textId="77777777" w:rsidR="00BA7A45" w:rsidRDefault="00BA7A45" w:rsidP="00BA7A45">
            <w:pPr>
              <w:spacing w:after="0"/>
              <w:rPr>
                <w:rFonts w:ascii="Times New Roman" w:hAnsi="Times New Roman" w:cs="Times New Roman"/>
                <w:bCs/>
                <w:sz w:val="24"/>
                <w:szCs w:val="24"/>
              </w:rPr>
            </w:pPr>
            <w:r w:rsidRPr="00C97E62">
              <w:rPr>
                <w:rFonts w:ascii="Times New Roman" w:hAnsi="Times New Roman" w:cs="Times New Roman"/>
                <w:bCs/>
                <w:sz w:val="24"/>
                <w:szCs w:val="24"/>
              </w:rPr>
              <w:t xml:space="preserve">Ogres novada pašvaldības </w:t>
            </w:r>
          </w:p>
          <w:p w14:paraId="1C9ED67E" w14:textId="43CBA3DA" w:rsidR="00C97E62" w:rsidRPr="00C97E62" w:rsidRDefault="00BA7A45" w:rsidP="00BA7A45">
            <w:pPr>
              <w:spacing w:after="0"/>
              <w:rPr>
                <w:rFonts w:ascii="Times New Roman" w:hAnsi="Times New Roman" w:cs="Times New Roman"/>
                <w:bCs/>
                <w:sz w:val="24"/>
                <w:szCs w:val="24"/>
              </w:rPr>
            </w:pPr>
            <w:r w:rsidRPr="00C97E62">
              <w:rPr>
                <w:rFonts w:ascii="Times New Roman" w:hAnsi="Times New Roman" w:cs="Times New Roman"/>
                <w:bCs/>
                <w:sz w:val="24"/>
                <w:szCs w:val="24"/>
              </w:rPr>
              <w:t>izpilddirektor</w:t>
            </w:r>
            <w:r>
              <w:rPr>
                <w:rFonts w:ascii="Times New Roman" w:hAnsi="Times New Roman" w:cs="Times New Roman"/>
                <w:bCs/>
                <w:sz w:val="24"/>
                <w:szCs w:val="24"/>
              </w:rPr>
              <w:t>a</w:t>
            </w:r>
            <w:r w:rsidRPr="00C97E62">
              <w:rPr>
                <w:rFonts w:ascii="Times New Roman" w:hAnsi="Times New Roman" w:cs="Times New Roman"/>
                <w:bCs/>
                <w:sz w:val="24"/>
                <w:szCs w:val="24"/>
              </w:rPr>
              <w:t xml:space="preserve"> </w:t>
            </w:r>
            <w:r>
              <w:rPr>
                <w:rFonts w:ascii="Times New Roman" w:hAnsi="Times New Roman" w:cs="Times New Roman"/>
                <w:bCs/>
                <w:sz w:val="24"/>
                <w:szCs w:val="24"/>
              </w:rPr>
              <w:t>vietniece D</w:t>
            </w:r>
            <w:r w:rsidR="00282325">
              <w:rPr>
                <w:rFonts w:ascii="Times New Roman" w:hAnsi="Times New Roman" w:cs="Times New Roman"/>
                <w:bCs/>
                <w:sz w:val="24"/>
                <w:szCs w:val="24"/>
              </w:rPr>
              <w:t xml:space="preserve">ana </w:t>
            </w:r>
            <w:r>
              <w:rPr>
                <w:rFonts w:ascii="Times New Roman" w:hAnsi="Times New Roman" w:cs="Times New Roman"/>
                <w:bCs/>
                <w:sz w:val="24"/>
                <w:szCs w:val="24"/>
              </w:rPr>
              <w:t>Bārbale</w:t>
            </w:r>
          </w:p>
        </w:tc>
        <w:tc>
          <w:tcPr>
            <w:tcW w:w="4960" w:type="dxa"/>
            <w:shd w:val="clear" w:color="auto" w:fill="auto"/>
          </w:tcPr>
          <w:p w14:paraId="2DB3F9E9" w14:textId="77777777" w:rsidR="00AB0B50" w:rsidRDefault="00C97E62" w:rsidP="00C97E62">
            <w:pPr>
              <w:spacing w:after="0"/>
              <w:ind w:left="924"/>
              <w:rPr>
                <w:rFonts w:ascii="Times New Roman" w:eastAsia="Times New Roman" w:hAnsi="Times New Roman" w:cs="Times New Roman"/>
                <w:sz w:val="24"/>
                <w:szCs w:val="24"/>
                <w:lang w:eastAsia="lv-LV"/>
              </w:rPr>
            </w:pPr>
            <w:r w:rsidRPr="00D7171D">
              <w:rPr>
                <w:rFonts w:ascii="Times New Roman" w:eastAsia="Times New Roman" w:hAnsi="Times New Roman" w:cs="Times New Roman"/>
                <w:b/>
                <w:sz w:val="24"/>
                <w:szCs w:val="24"/>
                <w:lang w:eastAsia="lv-LV"/>
              </w:rPr>
              <w:t>SIA “Kustības brīvība”</w:t>
            </w:r>
            <w:r w:rsidRPr="00D7171D">
              <w:rPr>
                <w:rFonts w:ascii="Times New Roman" w:eastAsia="Times New Roman" w:hAnsi="Times New Roman" w:cs="Times New Roman"/>
                <w:sz w:val="24"/>
                <w:szCs w:val="24"/>
                <w:lang w:eastAsia="lv-LV"/>
              </w:rPr>
              <w:t xml:space="preserve"> </w:t>
            </w:r>
          </w:p>
          <w:p w14:paraId="27A331C5" w14:textId="77777777" w:rsidR="00AB0B50" w:rsidRDefault="00C97E62" w:rsidP="00C97E62">
            <w:pPr>
              <w:spacing w:after="0"/>
              <w:ind w:left="924"/>
              <w:rPr>
                <w:rFonts w:ascii="Times New Roman" w:eastAsia="Times New Roman" w:hAnsi="Times New Roman" w:cs="Times New Roman"/>
                <w:sz w:val="24"/>
                <w:szCs w:val="24"/>
                <w:lang w:eastAsia="lv-LV"/>
              </w:rPr>
            </w:pPr>
            <w:r w:rsidRPr="00D7171D">
              <w:rPr>
                <w:rFonts w:ascii="Times New Roman" w:eastAsia="Times New Roman" w:hAnsi="Times New Roman" w:cs="Times New Roman"/>
                <w:sz w:val="24"/>
                <w:szCs w:val="24"/>
                <w:lang w:eastAsia="lv-LV"/>
              </w:rPr>
              <w:t xml:space="preserve">reģistrācijas </w:t>
            </w:r>
            <w:r>
              <w:rPr>
                <w:rFonts w:ascii="Times New Roman" w:eastAsia="Times New Roman" w:hAnsi="Times New Roman" w:cs="Times New Roman"/>
                <w:sz w:val="24"/>
                <w:szCs w:val="24"/>
                <w:lang w:eastAsia="lv-LV"/>
              </w:rPr>
              <w:t>Nr.</w:t>
            </w:r>
            <w:r w:rsidRPr="00D7171D">
              <w:rPr>
                <w:rFonts w:ascii="Times New Roman" w:eastAsia="Times New Roman" w:hAnsi="Times New Roman" w:cs="Times New Roman"/>
                <w:sz w:val="24"/>
                <w:szCs w:val="24"/>
                <w:lang w:eastAsia="lv-LV"/>
              </w:rPr>
              <w:t xml:space="preserve"> 54103148201</w:t>
            </w:r>
          </w:p>
          <w:p w14:paraId="3CF4F7AE" w14:textId="77777777" w:rsidR="00867B37" w:rsidRDefault="00C97E62" w:rsidP="00C97E62">
            <w:pPr>
              <w:spacing w:after="0"/>
              <w:ind w:left="924"/>
              <w:rPr>
                <w:rFonts w:ascii="Times New Roman" w:eastAsia="Times New Roman" w:hAnsi="Times New Roman" w:cs="Times New Roman"/>
                <w:sz w:val="24"/>
                <w:szCs w:val="24"/>
                <w:lang w:eastAsia="lv-LV"/>
              </w:rPr>
            </w:pPr>
            <w:r w:rsidRPr="00D7171D">
              <w:rPr>
                <w:rFonts w:ascii="Times New Roman" w:eastAsia="Times New Roman" w:hAnsi="Times New Roman" w:cs="Times New Roman"/>
                <w:sz w:val="24"/>
                <w:szCs w:val="24"/>
                <w:lang w:eastAsia="lv-LV"/>
              </w:rPr>
              <w:t xml:space="preserve">Indrānu iela 18, Ikšķile, </w:t>
            </w:r>
          </w:p>
          <w:p w14:paraId="149760E4" w14:textId="05C3A09A" w:rsidR="00C97E62" w:rsidRDefault="00C97E62" w:rsidP="00C97E62">
            <w:pPr>
              <w:spacing w:after="0"/>
              <w:ind w:left="924"/>
              <w:rPr>
                <w:rFonts w:ascii="Times New Roman" w:eastAsia="Times New Roman" w:hAnsi="Times New Roman" w:cs="Times New Roman"/>
                <w:sz w:val="24"/>
                <w:szCs w:val="24"/>
                <w:lang w:eastAsia="lv-LV"/>
              </w:rPr>
            </w:pPr>
            <w:r w:rsidRPr="00D7171D">
              <w:rPr>
                <w:rFonts w:ascii="Times New Roman" w:eastAsia="Times New Roman" w:hAnsi="Times New Roman" w:cs="Times New Roman"/>
                <w:sz w:val="24"/>
                <w:szCs w:val="24"/>
                <w:lang w:eastAsia="lv-LV"/>
              </w:rPr>
              <w:t>Ikšķiles nov., LV-5052</w:t>
            </w:r>
            <w:r>
              <w:rPr>
                <w:rFonts w:ascii="Times New Roman" w:eastAsia="Times New Roman" w:hAnsi="Times New Roman" w:cs="Times New Roman"/>
                <w:sz w:val="24"/>
                <w:szCs w:val="24"/>
                <w:lang w:eastAsia="lv-LV"/>
              </w:rPr>
              <w:t xml:space="preserve"> </w:t>
            </w:r>
          </w:p>
          <w:p w14:paraId="0B1AAD66" w14:textId="4E472ED8" w:rsidR="00292F97" w:rsidRDefault="00163BBF" w:rsidP="00292F97">
            <w:pPr>
              <w:spacing w:after="0"/>
              <w:ind w:left="924"/>
              <w:rPr>
                <w:rFonts w:ascii="Times New Roman" w:eastAsia="Times New Roman" w:hAnsi="Times New Roman" w:cs="Times New Roman"/>
                <w:sz w:val="24"/>
                <w:szCs w:val="24"/>
                <w:lang w:eastAsia="lv-LV"/>
              </w:rPr>
            </w:pPr>
            <w:bookmarkStart w:id="2" w:name="Email"/>
            <w:r>
              <w:rPr>
                <w:rFonts w:ascii="Times New Roman" w:eastAsia="Times New Roman" w:hAnsi="Times New Roman" w:cs="Times New Roman"/>
                <w:sz w:val="24"/>
                <w:szCs w:val="24"/>
                <w:lang w:eastAsia="lv-LV"/>
              </w:rPr>
              <w:t xml:space="preserve">E-pasts: </w:t>
            </w:r>
            <w:hyperlink r:id="rId6" w:history="1">
              <w:r w:rsidR="00292F97" w:rsidRPr="00BF3D97">
                <w:rPr>
                  <w:rStyle w:val="Hyperlink"/>
                  <w:rFonts w:ascii="Times New Roman" w:eastAsia="Times New Roman" w:hAnsi="Times New Roman" w:cs="Times New Roman"/>
                  <w:sz w:val="24"/>
                  <w:szCs w:val="24"/>
                  <w:lang w:eastAsia="lv-LV"/>
                </w:rPr>
                <w:t>ogresvarde@gmail.com</w:t>
              </w:r>
            </w:hyperlink>
          </w:p>
          <w:p w14:paraId="273598BB" w14:textId="6A47EBD3" w:rsidR="00163BBF" w:rsidRPr="00163BBF" w:rsidRDefault="00163BBF" w:rsidP="00C97E62">
            <w:pPr>
              <w:spacing w:after="0"/>
              <w:ind w:left="924"/>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w:t>
            </w:r>
            <w:r w:rsidR="00A93338">
              <w:rPr>
                <w:rFonts w:ascii="Times New Roman" w:eastAsia="Times New Roman" w:hAnsi="Times New Roman" w:cs="Times New Roman"/>
                <w:sz w:val="24"/>
                <w:szCs w:val="24"/>
                <w:lang w:eastAsia="lv-LV"/>
              </w:rPr>
              <w:t>ā</w:t>
            </w:r>
            <w:r w:rsidR="007E62B8">
              <w:rPr>
                <w:rFonts w:ascii="Times New Roman" w:eastAsia="Times New Roman" w:hAnsi="Times New Roman" w:cs="Times New Roman"/>
                <w:sz w:val="24"/>
                <w:szCs w:val="24"/>
                <w:lang w:eastAsia="lv-LV"/>
              </w:rPr>
              <w:t>l</w:t>
            </w:r>
            <w:r w:rsidR="00A93338">
              <w:rPr>
                <w:rFonts w:ascii="Times New Roman" w:eastAsia="Times New Roman" w:hAnsi="Times New Roman" w:cs="Times New Roman"/>
                <w:sz w:val="24"/>
                <w:szCs w:val="24"/>
                <w:lang w:eastAsia="lv-LV"/>
              </w:rPr>
              <w:t>r</w:t>
            </w:r>
            <w:r>
              <w:rPr>
                <w:rFonts w:ascii="Times New Roman" w:eastAsia="Times New Roman" w:hAnsi="Times New Roman" w:cs="Times New Roman"/>
                <w:sz w:val="24"/>
                <w:szCs w:val="24"/>
                <w:lang w:eastAsia="lv-LV"/>
              </w:rPr>
              <w:t>.</w:t>
            </w:r>
            <w:r w:rsidRPr="00163BBF">
              <w:rPr>
                <w:rFonts w:ascii="Times New Roman" w:eastAsia="Times New Roman" w:hAnsi="Times New Roman" w:cs="Times New Roman"/>
                <w:sz w:val="24"/>
                <w:szCs w:val="24"/>
                <w:lang w:eastAsia="lv-LV"/>
              </w:rPr>
              <w:t xml:space="preserve">: </w:t>
            </w:r>
            <w:r w:rsidRPr="00C97E62">
              <w:rPr>
                <w:rFonts w:ascii="Times New Roman" w:eastAsia="Calibri" w:hAnsi="Times New Roman" w:cs="Times New Roman"/>
                <w:color w:val="000000"/>
                <w:sz w:val="24"/>
                <w:szCs w:val="24"/>
                <w:u w:color="000000"/>
                <w:bdr w:val="nil"/>
              </w:rPr>
              <w:t xml:space="preserve">+371 </w:t>
            </w:r>
            <w:r w:rsidRPr="00163BBF">
              <w:rPr>
                <w:rFonts w:ascii="Times New Roman" w:eastAsia="Times New Roman" w:hAnsi="Times New Roman" w:cs="Times New Roman"/>
                <w:sz w:val="24"/>
                <w:szCs w:val="24"/>
                <w:lang w:eastAsia="lv-LV"/>
              </w:rPr>
              <w:t>20259623</w:t>
            </w:r>
          </w:p>
          <w:bookmarkEnd w:id="2"/>
          <w:p w14:paraId="6C2CE0C0" w14:textId="1764F574" w:rsidR="00C97E62" w:rsidRDefault="00C97E62" w:rsidP="00C97E62">
            <w:pPr>
              <w:spacing w:after="0"/>
              <w:ind w:left="924"/>
              <w:rPr>
                <w:rFonts w:ascii="Times New Roman" w:eastAsia="Calibri" w:hAnsi="Times New Roman" w:cs="Times New Roman"/>
                <w:color w:val="000000"/>
                <w:sz w:val="24"/>
                <w:szCs w:val="24"/>
                <w:u w:color="000000"/>
                <w:bdr w:val="nil"/>
              </w:rPr>
            </w:pPr>
          </w:p>
          <w:p w14:paraId="6F0EBBF4" w14:textId="5C010C81" w:rsidR="00C97E62" w:rsidRPr="00C97E62" w:rsidRDefault="00C97E62" w:rsidP="0061601F">
            <w:pPr>
              <w:spacing w:after="0"/>
              <w:ind w:left="924"/>
              <w:rPr>
                <w:rFonts w:ascii="Times New Roman" w:hAnsi="Times New Roman" w:cs="Times New Roman"/>
                <w:bCs/>
                <w:sz w:val="24"/>
                <w:szCs w:val="24"/>
              </w:rPr>
            </w:pPr>
            <w:r w:rsidRPr="00C97E62">
              <w:rPr>
                <w:rFonts w:ascii="Times New Roman" w:eastAsia="Times New Roman" w:hAnsi="Times New Roman" w:cs="Times New Roman"/>
                <w:sz w:val="24"/>
                <w:szCs w:val="24"/>
                <w:lang w:eastAsia="lv-LV"/>
              </w:rPr>
              <w:t>SIA “Kustības brīvība”</w:t>
            </w:r>
            <w:r w:rsidRPr="00C97E62">
              <w:rPr>
                <w:rFonts w:ascii="Times New Roman" w:eastAsia="Calibri" w:hAnsi="Times New Roman" w:cs="Times New Roman"/>
                <w:b/>
                <w:color w:val="000000"/>
                <w:sz w:val="24"/>
                <w:szCs w:val="24"/>
                <w:u w:color="000000"/>
                <w:bdr w:val="nil"/>
              </w:rPr>
              <w:t xml:space="preserve"> </w:t>
            </w:r>
            <w:r>
              <w:rPr>
                <w:rFonts w:ascii="Times New Roman" w:eastAsia="Calibri" w:hAnsi="Times New Roman" w:cs="Times New Roman"/>
                <w:color w:val="000000"/>
                <w:sz w:val="24"/>
                <w:szCs w:val="24"/>
                <w:u w:color="000000"/>
                <w:bdr w:val="nil"/>
              </w:rPr>
              <w:t xml:space="preserve">valdes loceklis Māris </w:t>
            </w:r>
            <w:proofErr w:type="spellStart"/>
            <w:r>
              <w:rPr>
                <w:rFonts w:ascii="Times New Roman" w:eastAsia="Calibri" w:hAnsi="Times New Roman" w:cs="Times New Roman"/>
                <w:color w:val="000000"/>
                <w:sz w:val="24"/>
                <w:szCs w:val="24"/>
                <w:u w:color="000000"/>
                <w:bdr w:val="nil"/>
              </w:rPr>
              <w:t>Jākobsons</w:t>
            </w:r>
            <w:proofErr w:type="spellEnd"/>
          </w:p>
        </w:tc>
      </w:tr>
      <w:tr w:rsidR="00C97E62" w:rsidRPr="00C97E62" w14:paraId="388D057F" w14:textId="77777777" w:rsidTr="00C97E62">
        <w:tc>
          <w:tcPr>
            <w:tcW w:w="4111" w:type="dxa"/>
            <w:shd w:val="clear" w:color="auto" w:fill="auto"/>
          </w:tcPr>
          <w:p w14:paraId="6EE0B6A1" w14:textId="77777777" w:rsidR="00C97E62" w:rsidRPr="00C97E62" w:rsidRDefault="00C97E62" w:rsidP="00C97E62">
            <w:pPr>
              <w:pStyle w:val="Footer"/>
              <w:tabs>
                <w:tab w:val="clear" w:pos="4153"/>
                <w:tab w:val="clear" w:pos="8306"/>
              </w:tabs>
              <w:rPr>
                <w:b/>
              </w:rPr>
            </w:pPr>
          </w:p>
        </w:tc>
        <w:tc>
          <w:tcPr>
            <w:tcW w:w="4960" w:type="dxa"/>
            <w:shd w:val="clear" w:color="auto" w:fill="auto"/>
          </w:tcPr>
          <w:p w14:paraId="3DCB3A6C" w14:textId="77777777" w:rsidR="00C97E62" w:rsidRPr="00C97E62" w:rsidRDefault="00C97E62" w:rsidP="00C97E62">
            <w:pPr>
              <w:spacing w:after="0"/>
              <w:ind w:left="924"/>
              <w:rPr>
                <w:rFonts w:ascii="Times New Roman" w:eastAsia="Calibri" w:hAnsi="Times New Roman" w:cs="Times New Roman"/>
                <w:b/>
                <w:color w:val="000000"/>
                <w:sz w:val="24"/>
                <w:szCs w:val="24"/>
                <w:u w:color="000000"/>
                <w:bdr w:val="nil"/>
              </w:rPr>
            </w:pPr>
          </w:p>
        </w:tc>
      </w:tr>
    </w:tbl>
    <w:p w14:paraId="027C28DE" w14:textId="77777777" w:rsidR="004E1E33" w:rsidRDefault="004E1E33" w:rsidP="002E28E6">
      <w:pPr>
        <w:suppressAutoHyphens/>
        <w:jc w:val="center"/>
        <w:rPr>
          <w:rFonts w:ascii="Times New Roman" w:hAnsi="Times New Roman" w:cs="Times New Roman"/>
          <w:sz w:val="24"/>
          <w:szCs w:val="24"/>
        </w:rPr>
      </w:pPr>
    </w:p>
    <w:p w14:paraId="15189ED3" w14:textId="4AB20442" w:rsidR="00361737" w:rsidRPr="00DC09D3" w:rsidRDefault="00A52643" w:rsidP="002E28E6">
      <w:pPr>
        <w:suppressAutoHyphens/>
        <w:jc w:val="center"/>
        <w:rPr>
          <w:rFonts w:ascii="Times New Roman" w:hAnsi="Times New Roman" w:cs="Times New Roman"/>
          <w:sz w:val="24"/>
          <w:szCs w:val="24"/>
        </w:rPr>
      </w:pPr>
      <w:r w:rsidRPr="00A52643">
        <w:rPr>
          <w:rFonts w:ascii="Times New Roman" w:hAnsi="Times New Roman" w:cs="Times New Roman"/>
          <w:sz w:val="24"/>
          <w:szCs w:val="24"/>
        </w:rPr>
        <w:t>ŠIS DOKUMENTS IR ELEKTRONISKI PARAKSTĪTS AR DROŠU ELEKTRONISKO PARAKSTU UN SATUR LAIKA ZĪMOGU</w:t>
      </w:r>
    </w:p>
    <w:sectPr w:rsidR="00361737" w:rsidRPr="00DC09D3" w:rsidSect="002E28E6">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B6110"/>
    <w:multiLevelType w:val="multilevel"/>
    <w:tmpl w:val="D7D8273C"/>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296C4221"/>
    <w:multiLevelType w:val="multilevel"/>
    <w:tmpl w:val="025AA0C8"/>
    <w:lvl w:ilvl="0">
      <w:start w:val="1"/>
      <w:numFmt w:val="upperRoman"/>
      <w:lvlText w:val="%1."/>
      <w:lvlJc w:val="left"/>
      <w:pPr>
        <w:ind w:left="1080" w:hanging="72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301B2CB8"/>
    <w:multiLevelType w:val="multilevel"/>
    <w:tmpl w:val="8CA03F34"/>
    <w:lvl w:ilvl="0">
      <w:start w:val="5"/>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15:restartNumberingAfterBreak="0">
    <w:nsid w:val="3048770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311ED9"/>
    <w:multiLevelType w:val="multilevel"/>
    <w:tmpl w:val="5C5A63B6"/>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34DB65D4"/>
    <w:multiLevelType w:val="multilevel"/>
    <w:tmpl w:val="8D8CD0C0"/>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3A313058"/>
    <w:multiLevelType w:val="multilevel"/>
    <w:tmpl w:val="3DE02190"/>
    <w:lvl w:ilvl="0">
      <w:start w:val="1"/>
      <w:numFmt w:val="decimal"/>
      <w:lvlText w:val="%1."/>
      <w:lvlJc w:val="left"/>
      <w:pPr>
        <w:ind w:left="924" w:hanging="564"/>
      </w:pPr>
      <w:rPr>
        <w:rFonts w:hint="default"/>
      </w:rPr>
    </w:lvl>
    <w:lvl w:ilvl="1">
      <w:start w:val="1"/>
      <w:numFmt w:val="decimal"/>
      <w:isLgl/>
      <w:lvlText w:val="%1.%2."/>
      <w:lvlJc w:val="left"/>
      <w:pPr>
        <w:ind w:left="1284" w:hanging="360"/>
      </w:pPr>
      <w:rPr>
        <w:rFonts w:hint="default"/>
      </w:rPr>
    </w:lvl>
    <w:lvl w:ilvl="2">
      <w:start w:val="1"/>
      <w:numFmt w:val="decimal"/>
      <w:isLgl/>
      <w:lvlText w:val="%1.%2.%3."/>
      <w:lvlJc w:val="left"/>
      <w:pPr>
        <w:ind w:left="2208" w:hanging="720"/>
      </w:pPr>
      <w:rPr>
        <w:rFonts w:hint="default"/>
      </w:rPr>
    </w:lvl>
    <w:lvl w:ilvl="3">
      <w:start w:val="1"/>
      <w:numFmt w:val="decimal"/>
      <w:isLgl/>
      <w:lvlText w:val="%1.%2.%3.%4."/>
      <w:lvlJc w:val="left"/>
      <w:pPr>
        <w:ind w:left="2772" w:hanging="720"/>
      </w:pPr>
      <w:rPr>
        <w:rFonts w:hint="default"/>
      </w:rPr>
    </w:lvl>
    <w:lvl w:ilvl="4">
      <w:start w:val="1"/>
      <w:numFmt w:val="decimal"/>
      <w:isLgl/>
      <w:lvlText w:val="%1.%2.%3.%4.%5."/>
      <w:lvlJc w:val="left"/>
      <w:pPr>
        <w:ind w:left="3696" w:hanging="1080"/>
      </w:pPr>
      <w:rPr>
        <w:rFonts w:hint="default"/>
      </w:rPr>
    </w:lvl>
    <w:lvl w:ilvl="5">
      <w:start w:val="1"/>
      <w:numFmt w:val="decimal"/>
      <w:isLgl/>
      <w:lvlText w:val="%1.%2.%3.%4.%5.%6."/>
      <w:lvlJc w:val="left"/>
      <w:pPr>
        <w:ind w:left="4260" w:hanging="1080"/>
      </w:pPr>
      <w:rPr>
        <w:rFonts w:hint="default"/>
      </w:rPr>
    </w:lvl>
    <w:lvl w:ilvl="6">
      <w:start w:val="1"/>
      <w:numFmt w:val="decimal"/>
      <w:isLgl/>
      <w:lvlText w:val="%1.%2.%3.%4.%5.%6.%7."/>
      <w:lvlJc w:val="left"/>
      <w:pPr>
        <w:ind w:left="5184" w:hanging="1440"/>
      </w:pPr>
      <w:rPr>
        <w:rFonts w:hint="default"/>
      </w:rPr>
    </w:lvl>
    <w:lvl w:ilvl="7">
      <w:start w:val="1"/>
      <w:numFmt w:val="decimal"/>
      <w:isLgl/>
      <w:lvlText w:val="%1.%2.%3.%4.%5.%6.%7.%8."/>
      <w:lvlJc w:val="left"/>
      <w:pPr>
        <w:ind w:left="5748" w:hanging="1440"/>
      </w:pPr>
      <w:rPr>
        <w:rFonts w:hint="default"/>
      </w:rPr>
    </w:lvl>
    <w:lvl w:ilvl="8">
      <w:start w:val="1"/>
      <w:numFmt w:val="decimal"/>
      <w:isLgl/>
      <w:lvlText w:val="%1.%2.%3.%4.%5.%6.%7.%8.%9."/>
      <w:lvlJc w:val="left"/>
      <w:pPr>
        <w:ind w:left="6672" w:hanging="1800"/>
      </w:pPr>
      <w:rPr>
        <w:rFonts w:hint="default"/>
      </w:rPr>
    </w:lvl>
  </w:abstractNum>
  <w:abstractNum w:abstractNumId="7" w15:restartNumberingAfterBreak="0">
    <w:nsid w:val="3DF5167C"/>
    <w:multiLevelType w:val="multilevel"/>
    <w:tmpl w:val="8B269646"/>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B208C7"/>
    <w:multiLevelType w:val="hybridMultilevel"/>
    <w:tmpl w:val="EEB2A99E"/>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9" w15:restartNumberingAfterBreak="0">
    <w:nsid w:val="4ACA6FA7"/>
    <w:multiLevelType w:val="hybridMultilevel"/>
    <w:tmpl w:val="1854C282"/>
    <w:lvl w:ilvl="0" w:tplc="682823A6">
      <w:start w:val="1"/>
      <w:numFmt w:val="decimal"/>
      <w:lvlText w:val="%1)"/>
      <w:lvlJc w:val="left"/>
      <w:pPr>
        <w:ind w:left="1636" w:hanging="360"/>
      </w:pPr>
      <w:rPr>
        <w:rFonts w:hint="default"/>
      </w:rPr>
    </w:lvl>
    <w:lvl w:ilvl="1" w:tplc="04260019" w:tentative="1">
      <w:start w:val="1"/>
      <w:numFmt w:val="lowerLetter"/>
      <w:lvlText w:val="%2."/>
      <w:lvlJc w:val="left"/>
      <w:pPr>
        <w:ind w:left="2356" w:hanging="360"/>
      </w:pPr>
    </w:lvl>
    <w:lvl w:ilvl="2" w:tplc="0426001B" w:tentative="1">
      <w:start w:val="1"/>
      <w:numFmt w:val="lowerRoman"/>
      <w:lvlText w:val="%3."/>
      <w:lvlJc w:val="right"/>
      <w:pPr>
        <w:ind w:left="3076" w:hanging="180"/>
      </w:pPr>
    </w:lvl>
    <w:lvl w:ilvl="3" w:tplc="0426000F" w:tentative="1">
      <w:start w:val="1"/>
      <w:numFmt w:val="decimal"/>
      <w:lvlText w:val="%4."/>
      <w:lvlJc w:val="left"/>
      <w:pPr>
        <w:ind w:left="3796" w:hanging="360"/>
      </w:pPr>
    </w:lvl>
    <w:lvl w:ilvl="4" w:tplc="04260019" w:tentative="1">
      <w:start w:val="1"/>
      <w:numFmt w:val="lowerLetter"/>
      <w:lvlText w:val="%5."/>
      <w:lvlJc w:val="left"/>
      <w:pPr>
        <w:ind w:left="4516" w:hanging="360"/>
      </w:pPr>
    </w:lvl>
    <w:lvl w:ilvl="5" w:tplc="0426001B" w:tentative="1">
      <w:start w:val="1"/>
      <w:numFmt w:val="lowerRoman"/>
      <w:lvlText w:val="%6."/>
      <w:lvlJc w:val="right"/>
      <w:pPr>
        <w:ind w:left="5236" w:hanging="180"/>
      </w:pPr>
    </w:lvl>
    <w:lvl w:ilvl="6" w:tplc="0426000F" w:tentative="1">
      <w:start w:val="1"/>
      <w:numFmt w:val="decimal"/>
      <w:lvlText w:val="%7."/>
      <w:lvlJc w:val="left"/>
      <w:pPr>
        <w:ind w:left="5956" w:hanging="360"/>
      </w:pPr>
    </w:lvl>
    <w:lvl w:ilvl="7" w:tplc="04260019" w:tentative="1">
      <w:start w:val="1"/>
      <w:numFmt w:val="lowerLetter"/>
      <w:lvlText w:val="%8."/>
      <w:lvlJc w:val="left"/>
      <w:pPr>
        <w:ind w:left="6676" w:hanging="360"/>
      </w:pPr>
    </w:lvl>
    <w:lvl w:ilvl="8" w:tplc="0426001B" w:tentative="1">
      <w:start w:val="1"/>
      <w:numFmt w:val="lowerRoman"/>
      <w:lvlText w:val="%9."/>
      <w:lvlJc w:val="right"/>
      <w:pPr>
        <w:ind w:left="7396" w:hanging="180"/>
      </w:pPr>
    </w:lvl>
  </w:abstractNum>
  <w:abstractNum w:abstractNumId="10" w15:restartNumberingAfterBreak="0">
    <w:nsid w:val="57D304E8"/>
    <w:multiLevelType w:val="multilevel"/>
    <w:tmpl w:val="246A5B8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47B15FD"/>
    <w:multiLevelType w:val="hybridMultilevel"/>
    <w:tmpl w:val="8F6CCB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2D37BC"/>
    <w:multiLevelType w:val="hybridMultilevel"/>
    <w:tmpl w:val="E8D27656"/>
    <w:lvl w:ilvl="0" w:tplc="1C2C102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 w15:restartNumberingAfterBreak="0">
    <w:nsid w:val="6BA44C9D"/>
    <w:multiLevelType w:val="multilevel"/>
    <w:tmpl w:val="14AEBCE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0"/>
  </w:num>
  <w:num w:numId="3">
    <w:abstractNumId w:val="8"/>
  </w:num>
  <w:num w:numId="4">
    <w:abstractNumId w:val="9"/>
  </w:num>
  <w:num w:numId="5">
    <w:abstractNumId w:val="7"/>
  </w:num>
  <w:num w:numId="6">
    <w:abstractNumId w:val="1"/>
  </w:num>
  <w:num w:numId="7">
    <w:abstractNumId w:val="4"/>
  </w:num>
  <w:num w:numId="8">
    <w:abstractNumId w:val="2"/>
  </w:num>
  <w:num w:numId="9">
    <w:abstractNumId w:val="11"/>
  </w:num>
  <w:num w:numId="10">
    <w:abstractNumId w:val="6"/>
  </w:num>
  <w:num w:numId="11">
    <w:abstractNumId w:val="5"/>
  </w:num>
  <w:num w:numId="12">
    <w:abstractNumId w:val="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5F5"/>
    <w:rsid w:val="00044E5A"/>
    <w:rsid w:val="00055C5A"/>
    <w:rsid w:val="000C5231"/>
    <w:rsid w:val="000E7BCA"/>
    <w:rsid w:val="00102DA8"/>
    <w:rsid w:val="00113EAA"/>
    <w:rsid w:val="00122245"/>
    <w:rsid w:val="0012232D"/>
    <w:rsid w:val="00125A37"/>
    <w:rsid w:val="00135E24"/>
    <w:rsid w:val="00163BBF"/>
    <w:rsid w:val="0018033E"/>
    <w:rsid w:val="001F5B53"/>
    <w:rsid w:val="002174B2"/>
    <w:rsid w:val="00243143"/>
    <w:rsid w:val="002509E8"/>
    <w:rsid w:val="00282325"/>
    <w:rsid w:val="00292F97"/>
    <w:rsid w:val="002B3C25"/>
    <w:rsid w:val="002E28E6"/>
    <w:rsid w:val="002F4473"/>
    <w:rsid w:val="00323218"/>
    <w:rsid w:val="00361737"/>
    <w:rsid w:val="00383647"/>
    <w:rsid w:val="003B6AE9"/>
    <w:rsid w:val="003C4959"/>
    <w:rsid w:val="003E6E81"/>
    <w:rsid w:val="003F6AC3"/>
    <w:rsid w:val="00434BA2"/>
    <w:rsid w:val="004563CF"/>
    <w:rsid w:val="00470EB1"/>
    <w:rsid w:val="004834B3"/>
    <w:rsid w:val="004A1EB8"/>
    <w:rsid w:val="004A1EE6"/>
    <w:rsid w:val="004A671D"/>
    <w:rsid w:val="004E1E33"/>
    <w:rsid w:val="00514F69"/>
    <w:rsid w:val="0052262F"/>
    <w:rsid w:val="00525754"/>
    <w:rsid w:val="0053654D"/>
    <w:rsid w:val="00537F03"/>
    <w:rsid w:val="00542E06"/>
    <w:rsid w:val="005D1633"/>
    <w:rsid w:val="005E6088"/>
    <w:rsid w:val="0061601F"/>
    <w:rsid w:val="006273B3"/>
    <w:rsid w:val="006303FC"/>
    <w:rsid w:val="006820F3"/>
    <w:rsid w:val="006A03C7"/>
    <w:rsid w:val="00724FC5"/>
    <w:rsid w:val="00754D31"/>
    <w:rsid w:val="00761515"/>
    <w:rsid w:val="00790AA5"/>
    <w:rsid w:val="007E186B"/>
    <w:rsid w:val="007E62B8"/>
    <w:rsid w:val="007F5DEF"/>
    <w:rsid w:val="00806671"/>
    <w:rsid w:val="00852E2F"/>
    <w:rsid w:val="0085461E"/>
    <w:rsid w:val="00856D5F"/>
    <w:rsid w:val="00867640"/>
    <w:rsid w:val="00867B37"/>
    <w:rsid w:val="008715C6"/>
    <w:rsid w:val="008D4327"/>
    <w:rsid w:val="0092614D"/>
    <w:rsid w:val="00967B1D"/>
    <w:rsid w:val="00977962"/>
    <w:rsid w:val="009957C8"/>
    <w:rsid w:val="009A5003"/>
    <w:rsid w:val="00A071FE"/>
    <w:rsid w:val="00A26E67"/>
    <w:rsid w:val="00A32360"/>
    <w:rsid w:val="00A52643"/>
    <w:rsid w:val="00A564B6"/>
    <w:rsid w:val="00A93338"/>
    <w:rsid w:val="00AB0B50"/>
    <w:rsid w:val="00B04C06"/>
    <w:rsid w:val="00B36AF9"/>
    <w:rsid w:val="00B37D25"/>
    <w:rsid w:val="00BA7A45"/>
    <w:rsid w:val="00BD65D2"/>
    <w:rsid w:val="00BE3478"/>
    <w:rsid w:val="00C4585A"/>
    <w:rsid w:val="00C677BD"/>
    <w:rsid w:val="00C73BAB"/>
    <w:rsid w:val="00C97E62"/>
    <w:rsid w:val="00CF6329"/>
    <w:rsid w:val="00D7171D"/>
    <w:rsid w:val="00DC09D3"/>
    <w:rsid w:val="00DE6BD7"/>
    <w:rsid w:val="00DE75F5"/>
    <w:rsid w:val="00DF437D"/>
    <w:rsid w:val="00E5493C"/>
    <w:rsid w:val="00E71CFD"/>
    <w:rsid w:val="00E74609"/>
    <w:rsid w:val="00EA4073"/>
    <w:rsid w:val="00ED65B8"/>
    <w:rsid w:val="00EF54FF"/>
    <w:rsid w:val="00F32896"/>
    <w:rsid w:val="00F41820"/>
    <w:rsid w:val="00F53DF6"/>
    <w:rsid w:val="00F67732"/>
    <w:rsid w:val="00FB33E7"/>
    <w:rsid w:val="00FB4BEF"/>
    <w:rsid w:val="00FD13D0"/>
    <w:rsid w:val="00FD4F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C3F0"/>
  <w15:chartTrackingRefBased/>
  <w15:docId w15:val="{6D683A04-63FD-40E7-8948-2A9ECDEF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75F5"/>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DC0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171D"/>
    <w:rPr>
      <w:color w:val="0000FF"/>
      <w:u w:val="single"/>
    </w:rPr>
  </w:style>
  <w:style w:type="paragraph" w:styleId="ListParagraph">
    <w:name w:val="List Paragraph"/>
    <w:basedOn w:val="Normal"/>
    <w:uiPriority w:val="34"/>
    <w:qFormat/>
    <w:rsid w:val="00125A37"/>
    <w:pPr>
      <w:ind w:left="720"/>
      <w:contextualSpacing/>
    </w:pPr>
  </w:style>
  <w:style w:type="paragraph" w:styleId="BodyText3">
    <w:name w:val="Body Text 3"/>
    <w:basedOn w:val="Normal"/>
    <w:link w:val="BodyText3Char"/>
    <w:rsid w:val="00EA407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A4073"/>
    <w:rPr>
      <w:rFonts w:ascii="Times New Roman" w:eastAsia="Times New Roman" w:hAnsi="Times New Roman" w:cs="Times New Roman"/>
      <w:sz w:val="16"/>
      <w:szCs w:val="16"/>
    </w:rPr>
  </w:style>
  <w:style w:type="paragraph" w:styleId="Footer">
    <w:name w:val="footer"/>
    <w:basedOn w:val="Normal"/>
    <w:link w:val="FooterChar"/>
    <w:rsid w:val="00C97E62"/>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rsid w:val="00C97E62"/>
    <w:rPr>
      <w:rFonts w:ascii="Times New Roman" w:eastAsia="Times New Roman" w:hAnsi="Times New Roman" w:cs="Times New Roman"/>
      <w:sz w:val="24"/>
      <w:szCs w:val="24"/>
      <w:lang w:eastAsia="lv-LV"/>
    </w:rPr>
  </w:style>
  <w:style w:type="character" w:customStyle="1" w:styleId="UnresolvedMention">
    <w:name w:val="Unresolved Mention"/>
    <w:basedOn w:val="DefaultParagraphFont"/>
    <w:uiPriority w:val="99"/>
    <w:semiHidden/>
    <w:unhideWhenUsed/>
    <w:rsid w:val="00292F97"/>
    <w:rPr>
      <w:color w:val="605E5C"/>
      <w:shd w:val="clear" w:color="auto" w:fill="E1DFDD"/>
    </w:rPr>
  </w:style>
  <w:style w:type="paragraph" w:styleId="BalloonText">
    <w:name w:val="Balloon Text"/>
    <w:basedOn w:val="Normal"/>
    <w:link w:val="BalloonTextChar"/>
    <w:uiPriority w:val="99"/>
    <w:semiHidden/>
    <w:unhideWhenUsed/>
    <w:rsid w:val="004E1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E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06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gresvarde@gmail.com" TargetMode="External"/><Relationship Id="rId5" Type="http://schemas.openxmlformats.org/officeDocument/2006/relationships/hyperlink" Target="mailto:ogredome@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6956</Words>
  <Characters>3966</Characters>
  <Application>Microsoft Office Word</Application>
  <DocSecurity>0</DocSecurity>
  <Lines>33</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Volkova</dc:creator>
  <cp:keywords/>
  <dc:description/>
  <cp:lastModifiedBy>Arita Bauska</cp:lastModifiedBy>
  <cp:revision>2</cp:revision>
  <cp:lastPrinted>2023-07-20T07:41:00Z</cp:lastPrinted>
  <dcterms:created xsi:type="dcterms:W3CDTF">2023-07-20T07:41:00Z</dcterms:created>
  <dcterms:modified xsi:type="dcterms:W3CDTF">2023-07-20T07:41:00Z</dcterms:modified>
</cp:coreProperties>
</file>