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40E55DC1" w14:textId="59012880"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58A30097" w14:textId="77777777" w:rsidR="004C31FD" w:rsidRPr="00D21D4F" w:rsidRDefault="004C31FD" w:rsidP="00D21D4F">
      <w:pPr>
        <w:rPr>
          <w:rFonts w:ascii="Times New Roman" w:hAnsi="Times New Roman"/>
          <w:szCs w:val="24"/>
          <w:lang w:val="lv-LV"/>
        </w:rPr>
      </w:pPr>
    </w:p>
    <w:p w14:paraId="13311E5E"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20633FC0" w14:textId="77777777" w:rsidTr="0006768E">
        <w:tc>
          <w:tcPr>
            <w:tcW w:w="1666" w:type="pct"/>
          </w:tcPr>
          <w:p w14:paraId="005A7574"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62FD1B5B" w14:textId="122316A9" w:rsidR="004C31FD" w:rsidRPr="00D21D4F" w:rsidRDefault="007144A3" w:rsidP="000236D4">
            <w:pPr>
              <w:pStyle w:val="Heading2"/>
              <w:jc w:val="left"/>
            </w:pPr>
            <w:r w:rsidRPr="00D21D4F">
              <w:t xml:space="preserve">                   </w:t>
            </w:r>
            <w:r w:rsidR="004C31FD" w:rsidRPr="00D21D4F">
              <w:t>Nr.</w:t>
            </w:r>
            <w:r w:rsidR="000236D4">
              <w:t>15</w:t>
            </w:r>
          </w:p>
        </w:tc>
        <w:tc>
          <w:tcPr>
            <w:tcW w:w="1667" w:type="pct"/>
          </w:tcPr>
          <w:p w14:paraId="230F635A" w14:textId="6F6C5D7C" w:rsidR="004C31FD" w:rsidRPr="00D21D4F" w:rsidRDefault="004C31FD" w:rsidP="00D21D4F">
            <w:pPr>
              <w:jc w:val="right"/>
              <w:rPr>
                <w:rFonts w:ascii="Times New Roman" w:hAnsi="Times New Roman"/>
                <w:lang w:val="lv-LV"/>
              </w:rPr>
            </w:pPr>
            <w:r w:rsidRPr="00D21D4F">
              <w:rPr>
                <w:rFonts w:ascii="Times New Roman" w:hAnsi="Times New Roman"/>
                <w:lang w:val="lv-LV"/>
              </w:rPr>
              <w:t xml:space="preserve"> 202</w:t>
            </w:r>
            <w:r w:rsidR="00FF1C8A" w:rsidRPr="00D21D4F">
              <w:rPr>
                <w:rFonts w:ascii="Times New Roman" w:hAnsi="Times New Roman"/>
                <w:lang w:val="lv-LV"/>
              </w:rPr>
              <w:t>3</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253019">
              <w:rPr>
                <w:rFonts w:ascii="Times New Roman" w:hAnsi="Times New Roman"/>
                <w:lang w:val="lv-LV"/>
              </w:rPr>
              <w:t>31</w:t>
            </w:r>
            <w:r w:rsidRPr="00D21D4F">
              <w:rPr>
                <w:rFonts w:ascii="Times New Roman" w:hAnsi="Times New Roman"/>
                <w:lang w:val="lv-LV"/>
              </w:rPr>
              <w:t>.</w:t>
            </w:r>
            <w:r w:rsidR="00207F6B" w:rsidRPr="00D21D4F">
              <w:rPr>
                <w:rFonts w:ascii="Times New Roman" w:hAnsi="Times New Roman"/>
                <w:lang w:val="lv-LV"/>
              </w:rPr>
              <w:t> </w:t>
            </w:r>
            <w:r w:rsidR="00253019">
              <w:rPr>
                <w:rFonts w:ascii="Times New Roman" w:hAnsi="Times New Roman"/>
                <w:lang w:val="lv-LV"/>
              </w:rPr>
              <w:t>augustā</w:t>
            </w:r>
          </w:p>
        </w:tc>
      </w:tr>
    </w:tbl>
    <w:p w14:paraId="2C3C6A38" w14:textId="77777777" w:rsidR="000236D4" w:rsidRDefault="000236D4" w:rsidP="000236D4">
      <w:pPr>
        <w:jc w:val="center"/>
        <w:rPr>
          <w:rFonts w:ascii="Times New Roman" w:hAnsi="Times New Roman"/>
          <w:b/>
          <w:lang w:val="lv-LV"/>
        </w:rPr>
      </w:pPr>
    </w:p>
    <w:p w14:paraId="105DAAA1" w14:textId="027D3619" w:rsidR="001A37C7" w:rsidRPr="00D21D4F" w:rsidRDefault="000236D4" w:rsidP="000236D4">
      <w:pPr>
        <w:jc w:val="center"/>
        <w:rPr>
          <w:rFonts w:ascii="Times New Roman" w:hAnsi="Times New Roman"/>
          <w:b/>
          <w:lang w:val="lv-LV"/>
        </w:rPr>
      </w:pPr>
      <w:r>
        <w:rPr>
          <w:rFonts w:ascii="Times New Roman" w:hAnsi="Times New Roman"/>
          <w:b/>
          <w:lang w:val="lv-LV"/>
        </w:rPr>
        <w:t>52</w:t>
      </w:r>
      <w:r w:rsidR="004C31FD" w:rsidRPr="00D21D4F">
        <w:rPr>
          <w:rFonts w:ascii="Times New Roman" w:hAnsi="Times New Roman"/>
          <w:b/>
          <w:lang w:val="lv-LV"/>
        </w:rPr>
        <w:t>.</w:t>
      </w:r>
    </w:p>
    <w:p w14:paraId="6D7FF24D" w14:textId="219C7576" w:rsidR="001A37C7" w:rsidRPr="00D21D4F" w:rsidRDefault="004C31FD" w:rsidP="00D21D4F">
      <w:pPr>
        <w:pStyle w:val="BodyText"/>
        <w:spacing w:after="0"/>
        <w:jc w:val="center"/>
        <w:rPr>
          <w:rFonts w:ascii="Times New Roman" w:hAnsi="Times New Roman"/>
          <w:b/>
          <w:bCs/>
          <w:u w:val="single"/>
          <w:lang w:val="lv-LV"/>
        </w:rPr>
      </w:pPr>
      <w:r w:rsidRPr="00D21D4F">
        <w:rPr>
          <w:rFonts w:ascii="Times New Roman" w:hAnsi="Times New Roman"/>
          <w:b/>
          <w:bCs/>
          <w:u w:val="single"/>
          <w:lang w:val="lv-LV"/>
        </w:rPr>
        <w:t xml:space="preserve">Par </w:t>
      </w:r>
      <w:r w:rsidR="00026F9A">
        <w:rPr>
          <w:rFonts w:ascii="Times New Roman" w:hAnsi="Times New Roman"/>
          <w:b/>
          <w:bCs/>
          <w:u w:val="single"/>
          <w:lang w:val="lv-LV"/>
        </w:rPr>
        <w:t>Ogres novada pašvaldības Ētikas kodeksa projekta</w:t>
      </w:r>
      <w:r w:rsidR="001A37C7" w:rsidRPr="00D21D4F">
        <w:rPr>
          <w:rFonts w:ascii="Times New Roman" w:hAnsi="Times New Roman"/>
          <w:b/>
          <w:bCs/>
          <w:u w:val="single"/>
          <w:lang w:val="lv-LV"/>
        </w:rPr>
        <w:t xml:space="preserve"> publicēšanu sabiedrības viedokļa noskaidrošanai </w:t>
      </w:r>
    </w:p>
    <w:p w14:paraId="12654D72" w14:textId="77777777" w:rsidR="001A37C7" w:rsidRPr="00D21D4F" w:rsidRDefault="001A37C7" w:rsidP="00D21D4F">
      <w:pPr>
        <w:pStyle w:val="BodyText"/>
        <w:spacing w:after="0"/>
        <w:jc w:val="center"/>
        <w:rPr>
          <w:rFonts w:ascii="Times New Roman" w:hAnsi="Times New Roman"/>
          <w:b/>
          <w:bCs/>
          <w:u w:val="single"/>
          <w:lang w:val="lv-LV"/>
        </w:rPr>
      </w:pPr>
    </w:p>
    <w:p w14:paraId="6DFCBC12" w14:textId="32038D22" w:rsidR="009D2AB4" w:rsidRDefault="009D2AB4" w:rsidP="00D21D4F">
      <w:pPr>
        <w:spacing w:before="120" w:after="120"/>
        <w:ind w:firstLine="720"/>
        <w:jc w:val="both"/>
        <w:rPr>
          <w:rFonts w:ascii="Times New Roman" w:hAnsi="Times New Roman"/>
          <w:lang w:val="lv-LV"/>
        </w:rPr>
      </w:pPr>
      <w:r>
        <w:rPr>
          <w:rFonts w:ascii="Times New Roman" w:hAnsi="Times New Roman"/>
          <w:lang w:val="lv-LV"/>
        </w:rPr>
        <w:t>Ar Ogres novada pašvaldības domes 2023. gada 25. maija lēmumu “Par Ogres novada pašvaldības Ētikas kodeksa izstrādi” (protokola izraksts Nr. 7, 28.) izveidota darba grupa Ogres novada pašvaldības Ētikas kodeksa projekta izstrādei, nosakot termiņu tā izstrādei ne vēlāk kā līdz 2023. gada 30. augustam.</w:t>
      </w:r>
    </w:p>
    <w:p w14:paraId="2B0A5E27" w14:textId="2A39EEA1" w:rsidR="009D2AB4" w:rsidRDefault="009D2AB4" w:rsidP="00D21D4F">
      <w:pPr>
        <w:spacing w:before="120" w:after="120"/>
        <w:ind w:firstLine="720"/>
        <w:jc w:val="both"/>
        <w:rPr>
          <w:rFonts w:ascii="Times New Roman" w:hAnsi="Times New Roman"/>
          <w:lang w:val="lv-LV"/>
        </w:rPr>
      </w:pPr>
      <w:r>
        <w:rPr>
          <w:rFonts w:ascii="Times New Roman" w:hAnsi="Times New Roman"/>
          <w:lang w:val="lv-LV"/>
        </w:rPr>
        <w:t>Pieņemot minēto lēmumu, cita starpā tika lemts par Ogres novada pašvaldības Ētikas kodeksa projekta nodošanu sabiedrības</w:t>
      </w:r>
      <w:r w:rsidR="005E7C9B">
        <w:rPr>
          <w:rFonts w:ascii="Times New Roman" w:hAnsi="Times New Roman"/>
          <w:lang w:val="lv-LV"/>
        </w:rPr>
        <w:t> – Ogres novada iedzīvotāju</w:t>
      </w:r>
      <w:r w:rsidR="00716BAD">
        <w:rPr>
          <w:rFonts w:ascii="Times New Roman" w:hAnsi="Times New Roman"/>
          <w:lang w:val="lv-LV"/>
        </w:rPr>
        <w:t xml:space="preserve"> – </w:t>
      </w:r>
      <w:r>
        <w:rPr>
          <w:rFonts w:ascii="Times New Roman" w:hAnsi="Times New Roman"/>
          <w:lang w:val="lv-LV"/>
        </w:rPr>
        <w:t>viedokļa noskaidrošanai</w:t>
      </w:r>
      <w:r w:rsidR="005E7C9B">
        <w:rPr>
          <w:rFonts w:ascii="Times New Roman" w:hAnsi="Times New Roman"/>
          <w:lang w:val="lv-LV"/>
        </w:rPr>
        <w:t>.</w:t>
      </w:r>
    </w:p>
    <w:p w14:paraId="752CDC9F" w14:textId="5435AC2A" w:rsidR="000236D4" w:rsidRDefault="009D2AB4" w:rsidP="000236D4">
      <w:pPr>
        <w:ind w:firstLine="720"/>
        <w:jc w:val="both"/>
        <w:rPr>
          <w:rFonts w:ascii="Times New Roman" w:hAnsi="Times New Roman"/>
          <w:lang w:val="lv-LV"/>
        </w:rPr>
      </w:pPr>
      <w:r>
        <w:rPr>
          <w:rFonts w:ascii="Times New Roman" w:hAnsi="Times New Roman"/>
          <w:lang w:val="lv-LV"/>
        </w:rPr>
        <w:t xml:space="preserve">Pamatojoties uz </w:t>
      </w:r>
      <w:r w:rsidR="00352FEF" w:rsidRPr="00D21D4F">
        <w:rPr>
          <w:rFonts w:ascii="Times New Roman" w:hAnsi="Times New Roman"/>
          <w:lang w:val="lv-LV"/>
        </w:rPr>
        <w:t>Pašvaldību likuma 51. panta trešo daļu,</w:t>
      </w:r>
    </w:p>
    <w:p w14:paraId="2A1AA5E5" w14:textId="77777777" w:rsidR="000236D4" w:rsidRPr="00D21D4F" w:rsidRDefault="000236D4" w:rsidP="000236D4">
      <w:pPr>
        <w:ind w:firstLine="720"/>
        <w:jc w:val="both"/>
        <w:rPr>
          <w:rFonts w:ascii="Times New Roman" w:hAnsi="Times New Roman"/>
          <w:lang w:val="lv-LV"/>
        </w:rPr>
      </w:pPr>
    </w:p>
    <w:p w14:paraId="138BA4F4" w14:textId="77777777" w:rsidR="000236D4" w:rsidRPr="000236D4" w:rsidRDefault="000236D4" w:rsidP="000236D4">
      <w:pPr>
        <w:jc w:val="center"/>
        <w:rPr>
          <w:rFonts w:ascii="Times New Roman" w:hAnsi="Times New Roman"/>
          <w:b/>
          <w:iCs/>
          <w:color w:val="000000"/>
          <w:szCs w:val="24"/>
          <w:lang w:val="lv-LV"/>
        </w:rPr>
      </w:pPr>
      <w:r w:rsidRPr="000236D4">
        <w:rPr>
          <w:rFonts w:ascii="Times New Roman" w:hAnsi="Times New Roman"/>
          <w:b/>
          <w:iCs/>
          <w:color w:val="000000"/>
          <w:szCs w:val="24"/>
          <w:lang w:val="lv-LV"/>
        </w:rPr>
        <w:t xml:space="preserve">balsojot: </w:t>
      </w:r>
      <w:r w:rsidRPr="000236D4">
        <w:rPr>
          <w:rFonts w:ascii="Times New Roman" w:hAnsi="Times New Roman"/>
          <w:b/>
          <w:iCs/>
          <w:noProof/>
          <w:color w:val="000000"/>
          <w:szCs w:val="24"/>
          <w:lang w:val="lv-LV"/>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0236D4">
        <w:rPr>
          <w:rFonts w:ascii="Times New Roman" w:hAnsi="Times New Roman"/>
          <w:b/>
          <w:iCs/>
          <w:color w:val="000000"/>
          <w:szCs w:val="24"/>
          <w:lang w:val="lv-LV"/>
        </w:rPr>
        <w:t xml:space="preserve"> </w:t>
      </w:r>
    </w:p>
    <w:p w14:paraId="49250E9B" w14:textId="1BA3C798" w:rsidR="001A37C7" w:rsidRPr="000236D4" w:rsidRDefault="000236D4" w:rsidP="000236D4">
      <w:pPr>
        <w:jc w:val="center"/>
        <w:rPr>
          <w:rFonts w:ascii="Times New Roman" w:hAnsi="Times New Roman"/>
          <w:b/>
          <w:iCs/>
          <w:color w:val="000000"/>
          <w:szCs w:val="24"/>
          <w:lang w:val="lv-LV"/>
        </w:rPr>
      </w:pPr>
      <w:r w:rsidRPr="000236D4">
        <w:rPr>
          <w:rFonts w:ascii="Times New Roman" w:hAnsi="Times New Roman"/>
          <w:iCs/>
          <w:color w:val="000000"/>
          <w:szCs w:val="24"/>
          <w:lang w:val="lv-LV"/>
        </w:rPr>
        <w:t>Ogres novada pašvaldības dome</w:t>
      </w:r>
      <w:r w:rsidRPr="000236D4">
        <w:rPr>
          <w:rFonts w:ascii="Times New Roman" w:hAnsi="Times New Roman"/>
          <w:b/>
          <w:iCs/>
          <w:color w:val="000000"/>
          <w:szCs w:val="24"/>
          <w:lang w:val="lv-LV"/>
        </w:rPr>
        <w:t xml:space="preserve"> NOLEMJ:</w:t>
      </w:r>
    </w:p>
    <w:p w14:paraId="581B5060" w14:textId="14A6ED46" w:rsidR="005E7C9B" w:rsidRPr="00716BAD" w:rsidRDefault="005E7C9B" w:rsidP="000236D4">
      <w:pPr>
        <w:pStyle w:val="BodyTextIndent2"/>
        <w:numPr>
          <w:ilvl w:val="0"/>
          <w:numId w:val="6"/>
        </w:numPr>
        <w:spacing w:before="100" w:beforeAutospacing="1" w:line="240" w:lineRule="auto"/>
        <w:jc w:val="both"/>
        <w:rPr>
          <w:rFonts w:ascii="Times New Roman" w:hAnsi="Times New Roman"/>
          <w:lang w:val="lv-LV"/>
        </w:rPr>
      </w:pPr>
      <w:r w:rsidRPr="00716BAD">
        <w:rPr>
          <w:rFonts w:ascii="Times New Roman" w:hAnsi="Times New Roman"/>
          <w:lang w:val="lv-LV"/>
        </w:rPr>
        <w:t xml:space="preserve">Nodot </w:t>
      </w:r>
      <w:r w:rsidR="00253019">
        <w:rPr>
          <w:rFonts w:ascii="Times New Roman" w:hAnsi="Times New Roman"/>
          <w:lang w:val="lv-LV"/>
        </w:rPr>
        <w:t xml:space="preserve">Ogres novada pašvaldības </w:t>
      </w:r>
      <w:r w:rsidRPr="00716BAD">
        <w:rPr>
          <w:rFonts w:ascii="Times New Roman" w:hAnsi="Times New Roman"/>
          <w:lang w:val="lv-LV"/>
        </w:rPr>
        <w:t>iekšējo noteikumu projektu “Ogres novada pašvaldības ētikas kodekss”</w:t>
      </w:r>
      <w:r w:rsidR="00716BAD">
        <w:rPr>
          <w:rFonts w:ascii="Times New Roman" w:hAnsi="Times New Roman"/>
          <w:lang w:val="lv-LV"/>
        </w:rPr>
        <w:t xml:space="preserve"> </w:t>
      </w:r>
      <w:r w:rsidRPr="00716BAD">
        <w:rPr>
          <w:rFonts w:ascii="Times New Roman" w:hAnsi="Times New Roman"/>
          <w:lang w:val="lv-LV"/>
        </w:rPr>
        <w:t>(turpmāk –noteikumi) sabiedrības</w:t>
      </w:r>
      <w:r w:rsidR="00716BAD" w:rsidRPr="00716BAD">
        <w:rPr>
          <w:rFonts w:ascii="Times New Roman" w:hAnsi="Times New Roman"/>
          <w:lang w:val="lv-LV"/>
        </w:rPr>
        <w:t> </w:t>
      </w:r>
      <w:r w:rsidRPr="00716BAD">
        <w:rPr>
          <w:rFonts w:ascii="Times New Roman" w:hAnsi="Times New Roman"/>
          <w:lang w:val="lv-LV"/>
        </w:rPr>
        <w:t xml:space="preserve">viedokļa noskaidrošanai. </w:t>
      </w:r>
    </w:p>
    <w:p w14:paraId="2AE7534F" w14:textId="17E8779F" w:rsidR="005E7C9B" w:rsidRPr="00716BAD" w:rsidRDefault="005E7C9B" w:rsidP="005E7C9B">
      <w:pPr>
        <w:pStyle w:val="BodyTextIndent2"/>
        <w:numPr>
          <w:ilvl w:val="0"/>
          <w:numId w:val="6"/>
        </w:numPr>
        <w:spacing w:before="100" w:beforeAutospacing="1" w:line="240" w:lineRule="auto"/>
        <w:jc w:val="both"/>
        <w:rPr>
          <w:rFonts w:ascii="Times New Roman" w:hAnsi="Times New Roman"/>
          <w:lang w:val="lv-LV"/>
        </w:rPr>
      </w:pPr>
      <w:r w:rsidRPr="00716BAD">
        <w:rPr>
          <w:rFonts w:ascii="Times New Roman" w:hAnsi="Times New Roman"/>
          <w:lang w:val="lv-LV"/>
        </w:rPr>
        <w:t xml:space="preserve">Uzdot Ogres novada pašvaldības </w:t>
      </w:r>
      <w:r w:rsidR="00716BAD" w:rsidRPr="00716BAD">
        <w:rPr>
          <w:rFonts w:ascii="Times New Roman" w:hAnsi="Times New Roman"/>
          <w:lang w:val="lv-LV"/>
        </w:rPr>
        <w:t xml:space="preserve">Centrālās administrācijas </w:t>
      </w:r>
      <w:r w:rsidRPr="00716BAD">
        <w:rPr>
          <w:rFonts w:ascii="Times New Roman" w:hAnsi="Times New Roman"/>
          <w:lang w:val="lv-LV"/>
        </w:rPr>
        <w:t>Komunikācijas nodaļai:</w:t>
      </w:r>
    </w:p>
    <w:p w14:paraId="0773CEC7" w14:textId="022A0666" w:rsidR="005E7C9B" w:rsidRPr="00716BAD" w:rsidRDefault="005E7C9B" w:rsidP="005E7C9B">
      <w:pPr>
        <w:pStyle w:val="BodyTextIndent2"/>
        <w:numPr>
          <w:ilvl w:val="1"/>
          <w:numId w:val="6"/>
        </w:numPr>
        <w:spacing w:before="100" w:beforeAutospacing="1" w:line="240" w:lineRule="auto"/>
        <w:jc w:val="both"/>
        <w:rPr>
          <w:rFonts w:ascii="Times New Roman" w:hAnsi="Times New Roman"/>
          <w:lang w:val="lv-LV"/>
        </w:rPr>
      </w:pPr>
      <w:r w:rsidRPr="00716BAD">
        <w:rPr>
          <w:rFonts w:ascii="Times New Roman" w:hAnsi="Times New Roman"/>
          <w:lang w:val="lv-LV"/>
        </w:rPr>
        <w:t xml:space="preserve"> publicēt noteikumus pašvaldības interneta vietnē sabiedrības viedokļa noskaidrošanai, paredzot divu nedēļu termiņu;</w:t>
      </w:r>
    </w:p>
    <w:p w14:paraId="00D049F1" w14:textId="6C588AB0" w:rsidR="005E7C9B" w:rsidRPr="00716BAD" w:rsidRDefault="005E7C9B" w:rsidP="005E7C9B">
      <w:pPr>
        <w:pStyle w:val="BodyTextIndent2"/>
        <w:numPr>
          <w:ilvl w:val="1"/>
          <w:numId w:val="6"/>
        </w:numPr>
        <w:spacing w:before="100" w:beforeAutospacing="1" w:line="240" w:lineRule="auto"/>
        <w:jc w:val="both"/>
        <w:rPr>
          <w:rFonts w:ascii="Times New Roman" w:hAnsi="Times New Roman"/>
          <w:lang w:val="lv-LV"/>
        </w:rPr>
      </w:pPr>
      <w:r w:rsidRPr="00716BAD">
        <w:rPr>
          <w:rFonts w:ascii="Times New Roman" w:hAnsi="Times New Roman"/>
          <w:lang w:val="lv-LV"/>
        </w:rPr>
        <w:t xml:space="preserve">iesniegt saņemto sabiedrības viedokli </w:t>
      </w:r>
      <w:r w:rsidR="00716BAD">
        <w:rPr>
          <w:rFonts w:ascii="Times New Roman" w:hAnsi="Times New Roman"/>
          <w:lang w:val="lv-LV"/>
        </w:rPr>
        <w:t>ar Ogres novada pašvaldības domes 2023. gada 25. maija lēmumu “Par Ogres novada pašvaldības Ētikas kodeksa izstrādi” (protokola izraksts Nr. 7, 28.) izveidotajai darba grupai</w:t>
      </w:r>
      <w:r w:rsidRPr="00716BAD">
        <w:rPr>
          <w:rFonts w:ascii="Times New Roman" w:hAnsi="Times New Roman"/>
          <w:lang w:val="lv-LV"/>
        </w:rPr>
        <w:t>.</w:t>
      </w:r>
    </w:p>
    <w:p w14:paraId="51B14504" w14:textId="4F8EA93A" w:rsidR="005E7C9B" w:rsidRPr="00716BAD" w:rsidRDefault="005E7C9B" w:rsidP="000236D4">
      <w:pPr>
        <w:pStyle w:val="BodyTextIndent2"/>
        <w:numPr>
          <w:ilvl w:val="0"/>
          <w:numId w:val="6"/>
        </w:numPr>
        <w:spacing w:before="120" w:line="240" w:lineRule="auto"/>
        <w:jc w:val="both"/>
        <w:rPr>
          <w:rFonts w:ascii="Times New Roman" w:hAnsi="Times New Roman"/>
          <w:lang w:val="lv-LV"/>
        </w:rPr>
      </w:pPr>
      <w:r w:rsidRPr="00716BAD">
        <w:rPr>
          <w:rFonts w:ascii="Times New Roman" w:hAnsi="Times New Roman"/>
          <w:lang w:val="lv-LV"/>
        </w:rPr>
        <w:t>Noteikt, ka sabiedrība viedokli par noteikumu projekt</w:t>
      </w:r>
      <w:r w:rsidR="00716BAD">
        <w:rPr>
          <w:rFonts w:ascii="Times New Roman" w:hAnsi="Times New Roman"/>
          <w:lang w:val="lv-LV"/>
        </w:rPr>
        <w:t>iem</w:t>
      </w:r>
      <w:r w:rsidRPr="00716BAD">
        <w:rPr>
          <w:rFonts w:ascii="Times New Roman" w:hAnsi="Times New Roman"/>
          <w:lang w:val="lv-LV"/>
        </w:rPr>
        <w:t xml:space="preserve"> var iesniegt elektroniski, sūtot to uz elektroniskā pasta adresi </w:t>
      </w:r>
      <w:hyperlink r:id="rId9" w:history="1">
        <w:r w:rsidR="00D310D7" w:rsidRPr="006979FA">
          <w:rPr>
            <w:rStyle w:val="Hyperlink"/>
            <w:rFonts w:ascii="Times New Roman" w:hAnsi="Times New Roman"/>
            <w:lang w:val="lv-LV"/>
          </w:rPr>
          <w:t xml:space="preserve">ogredome@ogresnovads.lv </w:t>
        </w:r>
      </w:hyperlink>
      <w:r w:rsidRPr="00716BAD">
        <w:rPr>
          <w:rFonts w:ascii="Times New Roman" w:hAnsi="Times New Roman"/>
          <w:lang w:val="lv-LV"/>
        </w:rPr>
        <w:t>vai personīgi iesniedzot to Ogres novada klientu apkalpošanas centros.</w:t>
      </w:r>
    </w:p>
    <w:p w14:paraId="14531A9F" w14:textId="2AECA1C4" w:rsidR="00253019" w:rsidRDefault="005E7C9B" w:rsidP="000236D4">
      <w:pPr>
        <w:pStyle w:val="BodyTextIndent2"/>
        <w:numPr>
          <w:ilvl w:val="0"/>
          <w:numId w:val="6"/>
        </w:numPr>
        <w:spacing w:before="120" w:line="240" w:lineRule="auto"/>
        <w:jc w:val="both"/>
        <w:rPr>
          <w:rFonts w:ascii="Times New Roman" w:hAnsi="Times New Roman"/>
          <w:lang w:val="lv-LV"/>
        </w:rPr>
      </w:pPr>
      <w:r w:rsidRPr="00716BAD">
        <w:rPr>
          <w:rFonts w:ascii="Times New Roman" w:hAnsi="Times New Roman"/>
          <w:lang w:val="lv-LV"/>
        </w:rPr>
        <w:t xml:space="preserve">Uzdot </w:t>
      </w:r>
      <w:r w:rsidR="00716BAD">
        <w:rPr>
          <w:rFonts w:ascii="Times New Roman" w:hAnsi="Times New Roman"/>
          <w:lang w:val="lv-LV"/>
        </w:rPr>
        <w:t>ar Ogres novada pašvaldības domes 2023. gada 25. maija lēmumu “Par Ogres novada pašvaldības Ētikas kodeksa izstrādi” (protokola izraksts Nr. 7, 28.) izveidotajai darba grupai</w:t>
      </w:r>
      <w:r w:rsidRPr="00716BAD">
        <w:rPr>
          <w:rFonts w:ascii="Times New Roman" w:hAnsi="Times New Roman"/>
          <w:lang w:val="lv-LV"/>
        </w:rPr>
        <w:t xml:space="preserve"> apkopot </w:t>
      </w:r>
      <w:r w:rsidR="00253019">
        <w:rPr>
          <w:rFonts w:ascii="Times New Roman" w:hAnsi="Times New Roman"/>
          <w:lang w:val="lv-LV"/>
        </w:rPr>
        <w:t xml:space="preserve">un izvērtēt </w:t>
      </w:r>
      <w:r w:rsidRPr="00716BAD">
        <w:rPr>
          <w:rFonts w:ascii="Times New Roman" w:hAnsi="Times New Roman"/>
          <w:lang w:val="lv-LV"/>
        </w:rPr>
        <w:t>šī lēmuma 2.</w:t>
      </w:r>
      <w:r w:rsidR="00D310D7">
        <w:rPr>
          <w:rFonts w:ascii="Times New Roman" w:hAnsi="Times New Roman"/>
          <w:lang w:val="lv-LV"/>
        </w:rPr>
        <w:t>2. apakš</w:t>
      </w:r>
      <w:r w:rsidRPr="00716BAD">
        <w:rPr>
          <w:rFonts w:ascii="Times New Roman" w:hAnsi="Times New Roman"/>
          <w:lang w:val="lv-LV"/>
        </w:rPr>
        <w:t>punkta kārtībā saņemto sabiedrības viedokli</w:t>
      </w:r>
      <w:r w:rsidR="00253019">
        <w:rPr>
          <w:rFonts w:ascii="Times New Roman" w:hAnsi="Times New Roman"/>
          <w:lang w:val="lv-LV"/>
        </w:rPr>
        <w:t>, pēc sabiedrības viedokļa apkopšanas iesniegt noteikumus apstiprināšanai Ogres novada pašvaldības domei.</w:t>
      </w:r>
      <w:bookmarkStart w:id="0" w:name="_GoBack"/>
      <w:bookmarkEnd w:id="0"/>
    </w:p>
    <w:p w14:paraId="5347A0A9" w14:textId="35F53DDD" w:rsidR="00BB27F6" w:rsidRPr="00D21D4F" w:rsidRDefault="00654444" w:rsidP="00D21D4F">
      <w:pPr>
        <w:pStyle w:val="ListParagraph"/>
        <w:numPr>
          <w:ilvl w:val="0"/>
          <w:numId w:val="6"/>
        </w:numPr>
        <w:ind w:left="426"/>
        <w:jc w:val="both"/>
        <w:rPr>
          <w:rFonts w:ascii="Times New Roman" w:hAnsi="Times New Roman"/>
          <w:lang w:val="lv-LV"/>
        </w:rPr>
      </w:pPr>
      <w:r w:rsidRPr="00D21D4F">
        <w:rPr>
          <w:rFonts w:ascii="Times New Roman" w:hAnsi="Times New Roman"/>
          <w:lang w:val="lv-LV"/>
        </w:rPr>
        <w:lastRenderedPageBreak/>
        <w:t xml:space="preserve">Kontroli par lēmuma izpildi uzdot pašvaldības </w:t>
      </w:r>
      <w:r w:rsidR="00D5780E" w:rsidRPr="00D21D4F">
        <w:rPr>
          <w:rFonts w:ascii="Times New Roman" w:hAnsi="Times New Roman"/>
          <w:lang w:val="lv-LV"/>
        </w:rPr>
        <w:t>izpilddirektoram</w:t>
      </w:r>
      <w:r w:rsidR="00107337" w:rsidRPr="00D21D4F">
        <w:rPr>
          <w:rFonts w:ascii="Times New Roman" w:hAnsi="Times New Roman"/>
          <w:lang w:val="lv-LV"/>
        </w:rPr>
        <w:t>.</w:t>
      </w:r>
    </w:p>
    <w:p w14:paraId="0A98F93E" w14:textId="4182FBC2" w:rsidR="004F0DB5" w:rsidRPr="00D21D4F" w:rsidRDefault="003E3A39" w:rsidP="00253019">
      <w:pPr>
        <w:tabs>
          <w:tab w:val="left" w:pos="7161"/>
        </w:tabs>
        <w:ind w:firstLine="720"/>
        <w:jc w:val="both"/>
        <w:rPr>
          <w:rFonts w:ascii="Times New Roman" w:hAnsi="Times New Roman"/>
          <w:lang w:val="lv-LV"/>
        </w:rPr>
      </w:pPr>
      <w:r w:rsidRPr="00D21D4F">
        <w:rPr>
          <w:rFonts w:ascii="Times New Roman" w:hAnsi="Times New Roman"/>
          <w:lang w:val="lv-LV"/>
        </w:rPr>
        <w:tab/>
      </w:r>
    </w:p>
    <w:p w14:paraId="57E02F29" w14:textId="77777777" w:rsidR="000236D4" w:rsidRDefault="000236D4" w:rsidP="00D21D4F">
      <w:pPr>
        <w:pStyle w:val="BodyTextIndent2"/>
        <w:spacing w:after="0" w:line="240" w:lineRule="auto"/>
        <w:ind w:left="357"/>
        <w:jc w:val="right"/>
        <w:rPr>
          <w:rFonts w:ascii="Times New Roman" w:hAnsi="Times New Roman"/>
          <w:bCs/>
          <w:lang w:val="lv-LV"/>
        </w:rPr>
      </w:pPr>
    </w:p>
    <w:p w14:paraId="3260F8F5" w14:textId="77777777" w:rsidR="004C31FD" w:rsidRPr="00D21D4F" w:rsidRDefault="004C31FD" w:rsidP="00D21D4F">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01EF1805" w14:textId="6782A8F3" w:rsidR="00715483" w:rsidRPr="00253019" w:rsidRDefault="004C31FD" w:rsidP="00253019">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domes priekšsēdētāja</w:t>
      </w:r>
      <w:r w:rsidR="000236D4">
        <w:rPr>
          <w:rFonts w:ascii="Times New Roman" w:hAnsi="Times New Roman"/>
          <w:bCs/>
          <w:lang w:val="lv-LV"/>
        </w:rPr>
        <w:t xml:space="preserve"> vietnieka G.Sīviņa</w:t>
      </w:r>
      <w:r w:rsidRPr="00D21D4F">
        <w:rPr>
          <w:rFonts w:ascii="Times New Roman" w:hAnsi="Times New Roman"/>
          <w:bCs/>
          <w:lang w:val="lv-LV"/>
        </w:rPr>
        <w:t xml:space="preserve"> paraksts)</w:t>
      </w:r>
    </w:p>
    <w:sectPr w:rsidR="00715483" w:rsidRPr="00253019" w:rsidSect="000236D4">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85661" w14:textId="77777777" w:rsidR="0045324B" w:rsidRDefault="0045324B" w:rsidP="00C41BA3">
      <w:r>
        <w:separator/>
      </w:r>
    </w:p>
  </w:endnote>
  <w:endnote w:type="continuationSeparator" w:id="0">
    <w:p w14:paraId="1ED531F3" w14:textId="77777777" w:rsidR="0045324B" w:rsidRDefault="0045324B"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Footer"/>
          <w:jc w:val="center"/>
        </w:pPr>
        <w:r>
          <w:fldChar w:fldCharType="begin"/>
        </w:r>
        <w:r>
          <w:instrText>PAGE   \* MERGEFORMAT</w:instrText>
        </w:r>
        <w:r>
          <w:fldChar w:fldCharType="separate"/>
        </w:r>
        <w:r w:rsidR="000236D4" w:rsidRPr="000236D4">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B85BA" w14:textId="77777777" w:rsidR="0045324B" w:rsidRDefault="0045324B" w:rsidP="00C41BA3">
      <w:r>
        <w:separator/>
      </w:r>
    </w:p>
  </w:footnote>
  <w:footnote w:type="continuationSeparator" w:id="0">
    <w:p w14:paraId="65FFAF3E" w14:textId="77777777" w:rsidR="0045324B" w:rsidRDefault="0045324B"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1"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8"/>
  </w:num>
  <w:num w:numId="3">
    <w:abstractNumId w:val="1"/>
  </w:num>
  <w:num w:numId="4">
    <w:abstractNumId w:val="9"/>
  </w:num>
  <w:num w:numId="5">
    <w:abstractNumId w:val="3"/>
  </w:num>
  <w:num w:numId="6">
    <w:abstractNumId w:val="11"/>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36D4"/>
    <w:rsid w:val="00025A16"/>
    <w:rsid w:val="00026F9A"/>
    <w:rsid w:val="00027652"/>
    <w:rsid w:val="00035761"/>
    <w:rsid w:val="00036992"/>
    <w:rsid w:val="0005614B"/>
    <w:rsid w:val="0005681A"/>
    <w:rsid w:val="00062E15"/>
    <w:rsid w:val="00071FB8"/>
    <w:rsid w:val="00077B42"/>
    <w:rsid w:val="00090FEC"/>
    <w:rsid w:val="00092AA2"/>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8799E"/>
    <w:rsid w:val="00191871"/>
    <w:rsid w:val="0019399D"/>
    <w:rsid w:val="001942A1"/>
    <w:rsid w:val="001A37C7"/>
    <w:rsid w:val="001A57FC"/>
    <w:rsid w:val="001B3DAA"/>
    <w:rsid w:val="001B5005"/>
    <w:rsid w:val="001C1BA1"/>
    <w:rsid w:val="001D6071"/>
    <w:rsid w:val="00207F6B"/>
    <w:rsid w:val="00210A1F"/>
    <w:rsid w:val="00210D52"/>
    <w:rsid w:val="00210D81"/>
    <w:rsid w:val="00253019"/>
    <w:rsid w:val="002564FF"/>
    <w:rsid w:val="00261F9D"/>
    <w:rsid w:val="0026411D"/>
    <w:rsid w:val="00265FA2"/>
    <w:rsid w:val="002854F3"/>
    <w:rsid w:val="002A5700"/>
    <w:rsid w:val="002C1521"/>
    <w:rsid w:val="002D0560"/>
    <w:rsid w:val="002D1DC8"/>
    <w:rsid w:val="002D3EC0"/>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5324B"/>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493C"/>
    <w:rsid w:val="004F0DB5"/>
    <w:rsid w:val="004F4B80"/>
    <w:rsid w:val="00517949"/>
    <w:rsid w:val="00526E8C"/>
    <w:rsid w:val="005344CF"/>
    <w:rsid w:val="00547970"/>
    <w:rsid w:val="00574F9F"/>
    <w:rsid w:val="00595B58"/>
    <w:rsid w:val="005A7362"/>
    <w:rsid w:val="005B0219"/>
    <w:rsid w:val="005B33B3"/>
    <w:rsid w:val="005B623A"/>
    <w:rsid w:val="005C4DD4"/>
    <w:rsid w:val="005C71D6"/>
    <w:rsid w:val="005E7C9B"/>
    <w:rsid w:val="005F237B"/>
    <w:rsid w:val="005F70A6"/>
    <w:rsid w:val="00611ED7"/>
    <w:rsid w:val="0061273D"/>
    <w:rsid w:val="00626D28"/>
    <w:rsid w:val="00641B44"/>
    <w:rsid w:val="00645458"/>
    <w:rsid w:val="006464B5"/>
    <w:rsid w:val="00654319"/>
    <w:rsid w:val="00654444"/>
    <w:rsid w:val="006776EB"/>
    <w:rsid w:val="00677B6C"/>
    <w:rsid w:val="00677BD5"/>
    <w:rsid w:val="00677BE0"/>
    <w:rsid w:val="006A7C45"/>
    <w:rsid w:val="006B05ED"/>
    <w:rsid w:val="006B0A4D"/>
    <w:rsid w:val="006B0B36"/>
    <w:rsid w:val="006E6849"/>
    <w:rsid w:val="006F64BE"/>
    <w:rsid w:val="007144A3"/>
    <w:rsid w:val="00715483"/>
    <w:rsid w:val="00716BAD"/>
    <w:rsid w:val="00720727"/>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36C38"/>
    <w:rsid w:val="008437C6"/>
    <w:rsid w:val="008477F9"/>
    <w:rsid w:val="0086173C"/>
    <w:rsid w:val="008718FB"/>
    <w:rsid w:val="00871F67"/>
    <w:rsid w:val="00877D9D"/>
    <w:rsid w:val="00883C23"/>
    <w:rsid w:val="00884AFC"/>
    <w:rsid w:val="00892E0E"/>
    <w:rsid w:val="00895033"/>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2AB4"/>
    <w:rsid w:val="009D47A3"/>
    <w:rsid w:val="009D7C2B"/>
    <w:rsid w:val="009F565C"/>
    <w:rsid w:val="00A07598"/>
    <w:rsid w:val="00A1458D"/>
    <w:rsid w:val="00A350E8"/>
    <w:rsid w:val="00A461BF"/>
    <w:rsid w:val="00A473A0"/>
    <w:rsid w:val="00A60737"/>
    <w:rsid w:val="00A61858"/>
    <w:rsid w:val="00A720EC"/>
    <w:rsid w:val="00AC1AFB"/>
    <w:rsid w:val="00B00DA6"/>
    <w:rsid w:val="00B06258"/>
    <w:rsid w:val="00B06E53"/>
    <w:rsid w:val="00B17E44"/>
    <w:rsid w:val="00B2581D"/>
    <w:rsid w:val="00B6369B"/>
    <w:rsid w:val="00B63A3B"/>
    <w:rsid w:val="00B64CB3"/>
    <w:rsid w:val="00B878A9"/>
    <w:rsid w:val="00B90247"/>
    <w:rsid w:val="00B95448"/>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CEA"/>
    <w:rsid w:val="00C80403"/>
    <w:rsid w:val="00C8229A"/>
    <w:rsid w:val="00C92A08"/>
    <w:rsid w:val="00CA6DA6"/>
    <w:rsid w:val="00CC40A5"/>
    <w:rsid w:val="00CD2CC6"/>
    <w:rsid w:val="00CF31FD"/>
    <w:rsid w:val="00D11331"/>
    <w:rsid w:val="00D1382C"/>
    <w:rsid w:val="00D21D4F"/>
    <w:rsid w:val="00D22F38"/>
    <w:rsid w:val="00D2304A"/>
    <w:rsid w:val="00D310D7"/>
    <w:rsid w:val="00D3373D"/>
    <w:rsid w:val="00D5780E"/>
    <w:rsid w:val="00D77620"/>
    <w:rsid w:val="00DA03FE"/>
    <w:rsid w:val="00DA393C"/>
    <w:rsid w:val="00DC5067"/>
    <w:rsid w:val="00DD3CBA"/>
    <w:rsid w:val="00DE220A"/>
    <w:rsid w:val="00DE45A1"/>
    <w:rsid w:val="00DF384C"/>
    <w:rsid w:val="00E02278"/>
    <w:rsid w:val="00E13633"/>
    <w:rsid w:val="00E14ECA"/>
    <w:rsid w:val="00E15B4A"/>
    <w:rsid w:val="00E25894"/>
    <w:rsid w:val="00E31003"/>
    <w:rsid w:val="00E56A03"/>
    <w:rsid w:val="00E60C0F"/>
    <w:rsid w:val="00E650E8"/>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UnresolvedMention">
    <w:name w:val="Unresolved Mention"/>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2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64DF-C45E-4D40-BC0C-6EF868A2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1707</Words>
  <Characters>973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2023-08-31T12:46:00Z</cp:lastPrinted>
  <dcterms:created xsi:type="dcterms:W3CDTF">2023-08-31T12:47:00Z</dcterms:created>
  <dcterms:modified xsi:type="dcterms:W3CDTF">2023-08-31T12:47:00Z</dcterms:modified>
</cp:coreProperties>
</file>