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14216" w14:textId="77777777" w:rsidR="00391EE9" w:rsidRPr="005F1617" w:rsidRDefault="00391EE9" w:rsidP="00B11E07">
      <w:pPr>
        <w:spacing w:after="0" w:line="240" w:lineRule="auto"/>
        <w:ind w:right="43"/>
        <w:jc w:val="center"/>
        <w:rPr>
          <w:noProof/>
          <w:lang w:val="lv-LV"/>
        </w:rPr>
      </w:pPr>
      <w:r w:rsidRPr="005F1617">
        <w:rPr>
          <w:noProof/>
          <w:lang w:val="lv-LV" w:eastAsia="lv-LV"/>
        </w:rPr>
        <w:drawing>
          <wp:inline distT="0" distB="0" distL="0" distR="0" wp14:anchorId="3F049A7F" wp14:editId="2EA7D3A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3110ADA" w14:textId="77777777" w:rsidR="00391EE9" w:rsidRPr="005F1617" w:rsidRDefault="00391EE9" w:rsidP="00B11E07">
      <w:pPr>
        <w:spacing w:after="0" w:line="240" w:lineRule="auto"/>
        <w:ind w:right="43"/>
        <w:jc w:val="center"/>
        <w:rPr>
          <w:rFonts w:ascii="Times New Roman" w:hAnsi="Times New Roman"/>
          <w:noProof/>
          <w:sz w:val="36"/>
          <w:lang w:val="lv-LV"/>
        </w:rPr>
      </w:pPr>
      <w:r w:rsidRPr="005F1617">
        <w:rPr>
          <w:rFonts w:ascii="Times New Roman" w:hAnsi="Times New Roman"/>
          <w:noProof/>
          <w:sz w:val="36"/>
          <w:lang w:val="lv-LV"/>
        </w:rPr>
        <w:t>OGRES  NOVADA  PAŠVALDĪBA</w:t>
      </w:r>
    </w:p>
    <w:p w14:paraId="2FDA2443" w14:textId="77777777" w:rsidR="00391EE9" w:rsidRPr="005F1617" w:rsidRDefault="00391EE9" w:rsidP="00B11E07">
      <w:pPr>
        <w:spacing w:after="0" w:line="240" w:lineRule="auto"/>
        <w:ind w:right="43"/>
        <w:jc w:val="center"/>
        <w:rPr>
          <w:rFonts w:ascii="Times New Roman" w:hAnsi="Times New Roman"/>
          <w:noProof/>
          <w:sz w:val="18"/>
          <w:lang w:val="lv-LV"/>
        </w:rPr>
      </w:pPr>
      <w:r w:rsidRPr="005F1617">
        <w:rPr>
          <w:rFonts w:ascii="Times New Roman" w:hAnsi="Times New Roman"/>
          <w:noProof/>
          <w:sz w:val="18"/>
          <w:lang w:val="lv-LV"/>
        </w:rPr>
        <w:t>Reģ.Nr.90000024455, Brīvības iela 33, Ogre, Ogres nov., LV-5001</w:t>
      </w:r>
    </w:p>
    <w:p w14:paraId="5EADFABA" w14:textId="77777777" w:rsidR="00391EE9" w:rsidRPr="005F1617" w:rsidRDefault="00391EE9" w:rsidP="00B11E07">
      <w:pPr>
        <w:pBdr>
          <w:bottom w:val="single" w:sz="4" w:space="1" w:color="auto"/>
        </w:pBdr>
        <w:spacing w:after="0" w:line="240" w:lineRule="auto"/>
        <w:ind w:right="43"/>
        <w:jc w:val="center"/>
        <w:rPr>
          <w:rFonts w:ascii="Times New Roman" w:hAnsi="Times New Roman"/>
          <w:noProof/>
          <w:sz w:val="18"/>
          <w:lang w:val="lv-LV"/>
        </w:rPr>
      </w:pPr>
      <w:r w:rsidRPr="005F1617">
        <w:rPr>
          <w:rFonts w:ascii="Times New Roman" w:hAnsi="Times New Roman"/>
          <w:noProof/>
          <w:sz w:val="18"/>
          <w:lang w:val="lv-LV"/>
        </w:rPr>
        <w:t xml:space="preserve">tālrunis 65071160, </w:t>
      </w:r>
      <w:r w:rsidRPr="005F1617">
        <w:rPr>
          <w:rFonts w:ascii="Times New Roman" w:hAnsi="Times New Roman"/>
          <w:sz w:val="18"/>
          <w:lang w:val="lv-LV"/>
        </w:rPr>
        <w:t xml:space="preserve">e-pasts: ogredome@ogresnovads.lv, www.ogresnovads.lv </w:t>
      </w:r>
    </w:p>
    <w:p w14:paraId="537889FC" w14:textId="77777777" w:rsidR="00391EE9" w:rsidRPr="005F1617" w:rsidRDefault="00391EE9" w:rsidP="00B11E07">
      <w:pPr>
        <w:spacing w:after="0" w:line="240" w:lineRule="auto"/>
        <w:ind w:right="43"/>
        <w:rPr>
          <w:rFonts w:ascii="Times New Roman" w:hAnsi="Times New Roman"/>
          <w:szCs w:val="32"/>
          <w:lang w:val="lv-LV"/>
        </w:rPr>
      </w:pPr>
    </w:p>
    <w:p w14:paraId="52526F46" w14:textId="77777777" w:rsidR="00391EE9" w:rsidRPr="005F1617" w:rsidRDefault="00391EE9" w:rsidP="00B11E07">
      <w:pPr>
        <w:spacing w:after="0" w:line="240" w:lineRule="auto"/>
        <w:ind w:right="43"/>
        <w:jc w:val="center"/>
        <w:rPr>
          <w:rFonts w:ascii="Times New Roman" w:hAnsi="Times New Roman"/>
          <w:sz w:val="32"/>
          <w:szCs w:val="32"/>
          <w:lang w:val="lv-LV"/>
        </w:rPr>
      </w:pPr>
      <w:r w:rsidRPr="005F1617">
        <w:rPr>
          <w:rFonts w:ascii="Times New Roman" w:hAnsi="Times New Roman"/>
          <w:sz w:val="28"/>
          <w:szCs w:val="28"/>
          <w:lang w:val="lv-LV"/>
        </w:rPr>
        <w:t>PAŠVALDĪBAS DOMES SĒDES PROTOKOLA IZRAKSTS</w:t>
      </w:r>
    </w:p>
    <w:p w14:paraId="3F83AB65" w14:textId="77777777" w:rsidR="00391EE9" w:rsidRPr="005F1617" w:rsidRDefault="00391EE9" w:rsidP="00B11E07">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5F1617" w14:paraId="46B391EA" w14:textId="77777777" w:rsidTr="008D656D">
        <w:tc>
          <w:tcPr>
            <w:tcW w:w="1648" w:type="pct"/>
          </w:tcPr>
          <w:p w14:paraId="395308CD" w14:textId="77777777" w:rsidR="00391EE9" w:rsidRPr="005F1617" w:rsidRDefault="00391EE9" w:rsidP="00B11E07">
            <w:pPr>
              <w:spacing w:after="0" w:line="240" w:lineRule="auto"/>
              <w:ind w:right="43"/>
              <w:rPr>
                <w:rFonts w:ascii="Times New Roman" w:hAnsi="Times New Roman"/>
                <w:sz w:val="24"/>
                <w:szCs w:val="24"/>
                <w:lang w:val="lv-LV"/>
              </w:rPr>
            </w:pPr>
          </w:p>
          <w:p w14:paraId="41856269" w14:textId="77777777" w:rsidR="00391EE9" w:rsidRPr="005F1617" w:rsidRDefault="00391EE9" w:rsidP="00B11E07">
            <w:pPr>
              <w:spacing w:after="0" w:line="240" w:lineRule="auto"/>
              <w:ind w:right="43"/>
              <w:rPr>
                <w:rFonts w:ascii="Times New Roman" w:hAnsi="Times New Roman"/>
                <w:sz w:val="24"/>
                <w:szCs w:val="24"/>
                <w:lang w:val="lv-LV"/>
              </w:rPr>
            </w:pPr>
            <w:r w:rsidRPr="005F1617">
              <w:rPr>
                <w:rFonts w:ascii="Times New Roman" w:hAnsi="Times New Roman"/>
                <w:sz w:val="24"/>
                <w:szCs w:val="24"/>
                <w:lang w:val="lv-LV"/>
              </w:rPr>
              <w:t>Ogrē, Brīvības ielā 33</w:t>
            </w:r>
          </w:p>
        </w:tc>
        <w:tc>
          <w:tcPr>
            <w:tcW w:w="1647" w:type="pct"/>
          </w:tcPr>
          <w:p w14:paraId="351D29FE" w14:textId="77777777" w:rsidR="00391EE9" w:rsidRPr="005F1617" w:rsidRDefault="00391EE9" w:rsidP="00B11E07">
            <w:pPr>
              <w:pStyle w:val="Heading2"/>
              <w:spacing w:after="0"/>
              <w:ind w:right="43"/>
            </w:pPr>
          </w:p>
          <w:p w14:paraId="3AE0B291" w14:textId="761DAE10" w:rsidR="00391EE9" w:rsidRPr="005F1617" w:rsidRDefault="00391EE9" w:rsidP="00F87A6E">
            <w:pPr>
              <w:pStyle w:val="Heading2"/>
              <w:spacing w:after="0"/>
              <w:ind w:right="43"/>
              <w:rPr>
                <w:i/>
              </w:rPr>
            </w:pPr>
            <w:r w:rsidRPr="005F1617">
              <w:t>Nr.</w:t>
            </w:r>
            <w:r w:rsidR="00F87A6E">
              <w:t>15</w:t>
            </w:r>
          </w:p>
        </w:tc>
        <w:tc>
          <w:tcPr>
            <w:tcW w:w="1705" w:type="pct"/>
          </w:tcPr>
          <w:p w14:paraId="592F2E7B" w14:textId="77777777" w:rsidR="00391EE9" w:rsidRPr="005F1617" w:rsidRDefault="00391EE9" w:rsidP="00B11E07">
            <w:pPr>
              <w:spacing w:after="0" w:line="240" w:lineRule="auto"/>
              <w:ind w:right="43"/>
              <w:jc w:val="right"/>
              <w:rPr>
                <w:rFonts w:ascii="Times New Roman" w:hAnsi="Times New Roman"/>
                <w:sz w:val="24"/>
                <w:szCs w:val="24"/>
                <w:lang w:val="lv-LV"/>
              </w:rPr>
            </w:pPr>
          </w:p>
          <w:p w14:paraId="0216FB4E" w14:textId="09839019" w:rsidR="00391EE9" w:rsidRPr="005F1617" w:rsidRDefault="00391EE9" w:rsidP="00F87A6E">
            <w:pPr>
              <w:spacing w:after="0" w:line="240" w:lineRule="auto"/>
              <w:ind w:right="43"/>
              <w:jc w:val="right"/>
              <w:rPr>
                <w:rFonts w:ascii="Times New Roman" w:hAnsi="Times New Roman"/>
                <w:sz w:val="24"/>
                <w:szCs w:val="24"/>
                <w:lang w:val="lv-LV"/>
              </w:rPr>
            </w:pPr>
            <w:r w:rsidRPr="005F1617">
              <w:rPr>
                <w:rFonts w:ascii="Times New Roman" w:hAnsi="Times New Roman"/>
                <w:sz w:val="24"/>
                <w:szCs w:val="24"/>
                <w:lang w:val="lv-LV"/>
              </w:rPr>
              <w:t>20</w:t>
            </w:r>
            <w:r w:rsidR="00B300FC">
              <w:rPr>
                <w:rFonts w:ascii="Times New Roman" w:hAnsi="Times New Roman"/>
                <w:sz w:val="24"/>
                <w:szCs w:val="24"/>
                <w:lang w:val="lv-LV"/>
              </w:rPr>
              <w:t>23</w:t>
            </w:r>
            <w:r w:rsidRPr="005F1617">
              <w:rPr>
                <w:rFonts w:ascii="Times New Roman" w:hAnsi="Times New Roman"/>
                <w:sz w:val="24"/>
                <w:szCs w:val="24"/>
                <w:lang w:val="lv-LV"/>
              </w:rPr>
              <w:t>.</w:t>
            </w:r>
            <w:r w:rsidR="00B300FC">
              <w:rPr>
                <w:rFonts w:ascii="Times New Roman" w:hAnsi="Times New Roman"/>
                <w:sz w:val="24"/>
                <w:szCs w:val="24"/>
                <w:lang w:val="lv-LV"/>
              </w:rPr>
              <w:t xml:space="preserve"> </w:t>
            </w:r>
            <w:r w:rsidRPr="005F1617">
              <w:rPr>
                <w:rFonts w:ascii="Times New Roman" w:hAnsi="Times New Roman"/>
                <w:sz w:val="24"/>
                <w:szCs w:val="24"/>
                <w:lang w:val="lv-LV"/>
              </w:rPr>
              <w:t xml:space="preserve">gada </w:t>
            </w:r>
            <w:r w:rsidR="00F87A6E">
              <w:rPr>
                <w:rFonts w:ascii="Times New Roman" w:hAnsi="Times New Roman"/>
                <w:sz w:val="24"/>
                <w:szCs w:val="24"/>
                <w:lang w:val="lv-LV"/>
              </w:rPr>
              <w:t>31</w:t>
            </w:r>
            <w:r w:rsidRPr="005F1617">
              <w:rPr>
                <w:rFonts w:ascii="Times New Roman" w:hAnsi="Times New Roman"/>
                <w:sz w:val="24"/>
                <w:szCs w:val="24"/>
                <w:lang w:val="lv-LV"/>
              </w:rPr>
              <w:t>.</w:t>
            </w:r>
            <w:r w:rsidR="00F87A6E">
              <w:rPr>
                <w:rFonts w:ascii="Times New Roman" w:hAnsi="Times New Roman"/>
                <w:sz w:val="24"/>
                <w:szCs w:val="24"/>
                <w:lang w:val="lv-LV"/>
              </w:rPr>
              <w:t>augustā</w:t>
            </w:r>
          </w:p>
        </w:tc>
      </w:tr>
    </w:tbl>
    <w:p w14:paraId="71F188C9" w14:textId="77777777" w:rsidR="00391EE9" w:rsidRPr="005F1617" w:rsidRDefault="00391EE9" w:rsidP="00B11E07">
      <w:pPr>
        <w:spacing w:after="0" w:line="240" w:lineRule="auto"/>
        <w:ind w:right="43"/>
        <w:jc w:val="center"/>
        <w:rPr>
          <w:rFonts w:ascii="Times New Roman" w:hAnsi="Times New Roman"/>
          <w:b/>
          <w:sz w:val="24"/>
          <w:szCs w:val="24"/>
          <w:lang w:val="lv-LV"/>
        </w:rPr>
      </w:pPr>
    </w:p>
    <w:p w14:paraId="5A198280" w14:textId="6DC2D5AA" w:rsidR="00391EE9" w:rsidRPr="005F1617" w:rsidRDefault="00F87A6E" w:rsidP="00B11E07">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50</w:t>
      </w:r>
      <w:r w:rsidR="00391EE9" w:rsidRPr="005F1617">
        <w:rPr>
          <w:rFonts w:ascii="Times New Roman" w:hAnsi="Times New Roman"/>
          <w:b/>
          <w:sz w:val="24"/>
          <w:szCs w:val="24"/>
          <w:lang w:val="lv-LV"/>
        </w:rPr>
        <w:t>.</w:t>
      </w:r>
    </w:p>
    <w:p w14:paraId="49E7BE84" w14:textId="7C1FB83A" w:rsidR="00391EE9" w:rsidRPr="00D82C65" w:rsidRDefault="005F1617" w:rsidP="00B11E07">
      <w:pPr>
        <w:spacing w:after="0" w:line="240" w:lineRule="auto"/>
        <w:ind w:right="43"/>
        <w:jc w:val="center"/>
        <w:rPr>
          <w:rFonts w:ascii="Times New Roman" w:eastAsiaTheme="majorEastAsia" w:hAnsi="Times New Roman"/>
          <w:b/>
          <w:bCs/>
          <w:color w:val="000000" w:themeColor="text1"/>
          <w:sz w:val="24"/>
          <w:szCs w:val="24"/>
          <w:u w:val="single"/>
          <w:lang w:val="lv-LV"/>
        </w:rPr>
      </w:pPr>
      <w:r w:rsidRPr="005F1617">
        <w:rPr>
          <w:rFonts w:ascii="Times New Roman" w:eastAsiaTheme="majorEastAsia" w:hAnsi="Times New Roman"/>
          <w:b/>
          <w:bCs/>
          <w:color w:val="000000" w:themeColor="text1"/>
          <w:sz w:val="24"/>
          <w:szCs w:val="24"/>
          <w:u w:val="single"/>
          <w:lang w:val="lv-LV"/>
        </w:rPr>
        <w:t xml:space="preserve">Par </w:t>
      </w:r>
      <w:r w:rsidRPr="00D82C65">
        <w:rPr>
          <w:rFonts w:ascii="Times New Roman" w:eastAsiaTheme="majorEastAsia" w:hAnsi="Times New Roman"/>
          <w:b/>
          <w:bCs/>
          <w:color w:val="000000" w:themeColor="text1"/>
          <w:sz w:val="24"/>
          <w:szCs w:val="24"/>
          <w:u w:val="single"/>
          <w:lang w:val="lv-LV"/>
        </w:rPr>
        <w:t>Ogres novada pašvaldības saistošo noteikumu Nr</w:t>
      </w:r>
      <w:r w:rsidR="00130DAA">
        <w:rPr>
          <w:rFonts w:ascii="Times New Roman" w:eastAsiaTheme="majorEastAsia" w:hAnsi="Times New Roman"/>
          <w:b/>
          <w:bCs/>
          <w:color w:val="000000" w:themeColor="text1"/>
          <w:sz w:val="24"/>
          <w:szCs w:val="24"/>
          <w:u w:val="single"/>
          <w:lang w:val="lv-LV"/>
        </w:rPr>
        <w:t>.</w:t>
      </w:r>
      <w:bookmarkStart w:id="0" w:name="_GoBack"/>
      <w:bookmarkEnd w:id="0"/>
      <w:r w:rsidR="00130DAA">
        <w:rPr>
          <w:rFonts w:ascii="Times New Roman" w:eastAsiaTheme="majorEastAsia" w:hAnsi="Times New Roman"/>
          <w:b/>
          <w:bCs/>
          <w:color w:val="000000" w:themeColor="text1"/>
          <w:sz w:val="24"/>
          <w:szCs w:val="24"/>
          <w:u w:val="single"/>
          <w:lang w:val="lv-LV"/>
        </w:rPr>
        <w:t>20</w:t>
      </w:r>
      <w:r w:rsidR="00B11E07" w:rsidRPr="00D82C65">
        <w:rPr>
          <w:rFonts w:ascii="Times New Roman" w:eastAsiaTheme="majorEastAsia" w:hAnsi="Times New Roman"/>
          <w:b/>
          <w:bCs/>
          <w:color w:val="000000" w:themeColor="text1"/>
          <w:sz w:val="24"/>
          <w:szCs w:val="24"/>
          <w:u w:val="single"/>
          <w:lang w:val="lv-LV"/>
        </w:rPr>
        <w:t xml:space="preserve">/2023 </w:t>
      </w:r>
      <w:r w:rsidRPr="00D82C65">
        <w:rPr>
          <w:rFonts w:ascii="Times New Roman" w:eastAsiaTheme="majorEastAsia" w:hAnsi="Times New Roman"/>
          <w:b/>
          <w:bCs/>
          <w:color w:val="000000" w:themeColor="text1"/>
          <w:sz w:val="24"/>
          <w:szCs w:val="24"/>
          <w:u w:val="single"/>
          <w:lang w:val="lv-LV"/>
        </w:rPr>
        <w:t>“Ogres novada pašvaldības aģentūras “Ogres komunikācijas” ūdenssaimniecības pakalpojumu tarifs”</w:t>
      </w:r>
      <w:r w:rsidR="00B11E07" w:rsidRPr="00D82C65">
        <w:rPr>
          <w:rFonts w:ascii="Times New Roman" w:eastAsiaTheme="majorEastAsia" w:hAnsi="Times New Roman"/>
          <w:b/>
          <w:bCs/>
          <w:color w:val="000000" w:themeColor="text1"/>
          <w:sz w:val="24"/>
          <w:szCs w:val="24"/>
          <w:u w:val="single"/>
          <w:lang w:val="lv-LV"/>
        </w:rPr>
        <w:t xml:space="preserve"> izdošanu</w:t>
      </w:r>
    </w:p>
    <w:p w14:paraId="5A84AAF0" w14:textId="77777777" w:rsidR="00391EE9" w:rsidRPr="00D82C65" w:rsidRDefault="00391EE9" w:rsidP="00B11E07">
      <w:pPr>
        <w:spacing w:after="0" w:line="240" w:lineRule="auto"/>
        <w:ind w:right="43"/>
        <w:jc w:val="both"/>
        <w:rPr>
          <w:rFonts w:ascii="Times New Roman" w:hAnsi="Times New Roman"/>
          <w:sz w:val="24"/>
          <w:szCs w:val="24"/>
          <w:lang w:val="lv-LV"/>
        </w:rPr>
      </w:pPr>
    </w:p>
    <w:p w14:paraId="2E9EA2FD" w14:textId="55C438B6" w:rsidR="00793A87" w:rsidRDefault="00793A87" w:rsidP="00B11E07">
      <w:pPr>
        <w:spacing w:after="0" w:line="240" w:lineRule="auto"/>
        <w:ind w:firstLine="720"/>
        <w:jc w:val="both"/>
        <w:rPr>
          <w:rFonts w:ascii="Times New Roman" w:hAnsi="Times New Roman"/>
          <w:sz w:val="24"/>
          <w:szCs w:val="24"/>
          <w:lang w:val="lv-LV"/>
        </w:rPr>
      </w:pPr>
      <w:r w:rsidRPr="00D82C65">
        <w:rPr>
          <w:rFonts w:ascii="Times New Roman" w:hAnsi="Times New Roman"/>
          <w:sz w:val="24"/>
          <w:szCs w:val="24"/>
          <w:lang w:val="lv-LV"/>
        </w:rPr>
        <w:t>Šobrīd ir spēkā esoši Ogres novada pašvaldības (turpmāk – Pašvaldība) 2018. gada 15. februāra saistošie noteikumi Nr. 2/2018 “Ogres novada pašvaldības aģentūras “Ogres namsaimnieks” ūdenssaimniecības pakalpojumu tarifi”</w:t>
      </w:r>
      <w:r w:rsidR="00B11E07" w:rsidRPr="00D82C65">
        <w:rPr>
          <w:rFonts w:ascii="Times New Roman" w:hAnsi="Times New Roman"/>
          <w:sz w:val="24"/>
          <w:szCs w:val="24"/>
          <w:lang w:val="lv-LV"/>
        </w:rPr>
        <w:t>, kas nosaka</w:t>
      </w:r>
      <w:r w:rsidRPr="00D82C65">
        <w:rPr>
          <w:rFonts w:ascii="Times New Roman" w:hAnsi="Times New Roman"/>
          <w:sz w:val="24"/>
          <w:szCs w:val="24"/>
          <w:lang w:val="lv-LV"/>
        </w:rPr>
        <w:t xml:space="preserve"> ūdensapgādes un kanalizācijas maksu par vienu kubikmetru. Ogres novada pašvaldības aģentūra “Ogres komunikācijas” (turpmāk – Aģentūra), pārskatot ūdensapgādes un kanalizācijas tarifu, ir konstatē</w:t>
      </w:r>
      <w:r w:rsidR="00B11E07" w:rsidRPr="00D82C65">
        <w:rPr>
          <w:rFonts w:ascii="Times New Roman" w:hAnsi="Times New Roman"/>
          <w:sz w:val="24"/>
          <w:szCs w:val="24"/>
          <w:lang w:val="lv-LV"/>
        </w:rPr>
        <w:t>jusi</w:t>
      </w:r>
      <w:r w:rsidRPr="00D82C65">
        <w:rPr>
          <w:rFonts w:ascii="Times New Roman" w:hAnsi="Times New Roman"/>
          <w:sz w:val="24"/>
          <w:szCs w:val="24"/>
          <w:lang w:val="lv-LV"/>
        </w:rPr>
        <w:t>, ka ir būtiski palielinājušās centralizēto ūdenssaimniecības tīklu uzturēšanas izmaksas, elektroenerģijas, degvielas, materiālu un pakalpojumu</w:t>
      </w:r>
      <w:r w:rsidRPr="005F1617">
        <w:rPr>
          <w:rFonts w:ascii="Times New Roman" w:hAnsi="Times New Roman"/>
          <w:sz w:val="24"/>
          <w:szCs w:val="24"/>
          <w:lang w:val="lv-LV"/>
        </w:rPr>
        <w:t xml:space="preserve"> cenas, un</w:t>
      </w:r>
      <w:r>
        <w:rPr>
          <w:rFonts w:ascii="Times New Roman" w:hAnsi="Times New Roman"/>
          <w:sz w:val="24"/>
          <w:szCs w:val="24"/>
          <w:lang w:val="lv-LV"/>
        </w:rPr>
        <w:t>,</w:t>
      </w:r>
      <w:r w:rsidRPr="005F1617">
        <w:rPr>
          <w:rFonts w:ascii="Times New Roman" w:hAnsi="Times New Roman"/>
          <w:sz w:val="24"/>
          <w:szCs w:val="24"/>
          <w:lang w:val="lv-LV"/>
        </w:rPr>
        <w:t xml:space="preserve"> lai nodrošinātu kvalitatīvu pakalpojumu sniegšanu </w:t>
      </w:r>
      <w:r>
        <w:rPr>
          <w:rFonts w:ascii="Times New Roman" w:hAnsi="Times New Roman"/>
          <w:sz w:val="24"/>
          <w:szCs w:val="24"/>
          <w:lang w:val="lv-LV"/>
        </w:rPr>
        <w:t>P</w:t>
      </w:r>
      <w:r w:rsidRPr="005F1617">
        <w:rPr>
          <w:rFonts w:ascii="Times New Roman" w:hAnsi="Times New Roman"/>
          <w:sz w:val="24"/>
          <w:szCs w:val="24"/>
          <w:lang w:val="lv-LV"/>
        </w:rPr>
        <w:t>ašvaldības iedzīvotājiem Ogres pilsētā un Ogresgala pagastā</w:t>
      </w:r>
      <w:r>
        <w:rPr>
          <w:rFonts w:ascii="Times New Roman" w:hAnsi="Times New Roman"/>
          <w:sz w:val="24"/>
          <w:szCs w:val="24"/>
          <w:lang w:val="lv-LV"/>
        </w:rPr>
        <w:t xml:space="preserve">, </w:t>
      </w:r>
      <w:r w:rsidRPr="00705C82">
        <w:rPr>
          <w:rFonts w:ascii="Times New Roman" w:hAnsi="Times New Roman"/>
          <w:sz w:val="24"/>
          <w:szCs w:val="24"/>
          <w:lang w:val="lv-LV"/>
        </w:rPr>
        <w:t>ir nepieciešams pārskatīt ūdenssaimniecības tarifu, atbilstoši pakalpojuma sniegšanas izmaksām.</w:t>
      </w:r>
      <w:r>
        <w:rPr>
          <w:rFonts w:ascii="Times New Roman" w:hAnsi="Times New Roman"/>
          <w:sz w:val="24"/>
          <w:szCs w:val="24"/>
          <w:lang w:val="lv-LV"/>
        </w:rPr>
        <w:t xml:space="preserve"> </w:t>
      </w:r>
    </w:p>
    <w:p w14:paraId="16DF89AC" w14:textId="49F67045" w:rsidR="00793A87" w:rsidRDefault="00793A87" w:rsidP="00B11E0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Aģentūra 2023. gadā </w:t>
      </w:r>
      <w:r w:rsidR="00E229A7">
        <w:rPr>
          <w:rFonts w:ascii="Times New Roman" w:hAnsi="Times New Roman"/>
          <w:sz w:val="24"/>
          <w:szCs w:val="24"/>
          <w:lang w:val="lv-LV"/>
        </w:rPr>
        <w:t>29</w:t>
      </w:r>
      <w:r>
        <w:rPr>
          <w:rFonts w:ascii="Times New Roman" w:hAnsi="Times New Roman"/>
          <w:sz w:val="24"/>
          <w:szCs w:val="24"/>
          <w:lang w:val="lv-LV"/>
        </w:rPr>
        <w:t xml:space="preserve">. </w:t>
      </w:r>
      <w:r w:rsidR="00E229A7">
        <w:rPr>
          <w:rFonts w:ascii="Times New Roman" w:hAnsi="Times New Roman"/>
          <w:sz w:val="24"/>
          <w:szCs w:val="24"/>
          <w:lang w:val="lv-LV"/>
        </w:rPr>
        <w:t>augustā</w:t>
      </w:r>
      <w:r>
        <w:rPr>
          <w:rFonts w:ascii="Times New Roman" w:hAnsi="Times New Roman"/>
          <w:sz w:val="24"/>
          <w:szCs w:val="24"/>
          <w:lang w:val="lv-LV"/>
        </w:rPr>
        <w:t xml:space="preserve"> Ogres novada pašvaldībā iesniedza iesniegumu Nr. </w:t>
      </w:r>
      <w:r w:rsidR="00E229A7">
        <w:rPr>
          <w:rFonts w:ascii="Times New Roman" w:hAnsi="Times New Roman"/>
          <w:sz w:val="24"/>
          <w:szCs w:val="24"/>
        </w:rPr>
        <w:t>1-9/114</w:t>
      </w:r>
      <w:r w:rsidR="00E229A7">
        <w:rPr>
          <w:rFonts w:ascii="Times New Roman" w:hAnsi="Times New Roman"/>
          <w:sz w:val="24"/>
          <w:szCs w:val="24"/>
          <w:lang w:val="lv-LV"/>
        </w:rPr>
        <w:t xml:space="preserve"> </w:t>
      </w:r>
      <w:r>
        <w:rPr>
          <w:rFonts w:ascii="Times New Roman" w:hAnsi="Times New Roman"/>
          <w:sz w:val="24"/>
          <w:szCs w:val="24"/>
          <w:lang w:val="lv-LV"/>
        </w:rPr>
        <w:t>“Par Ogres novada pašvaldības aģentūras “Ogres komunikācijas” ūdenssaimniecības pakalpojumu tarifu” (Pašvaldībā reģistrēts ar Nr. 2-4.1/</w:t>
      </w:r>
      <w:r w:rsidR="00E229A7">
        <w:rPr>
          <w:rFonts w:ascii="Times New Roman" w:hAnsi="Times New Roman"/>
          <w:sz w:val="24"/>
          <w:szCs w:val="24"/>
          <w:lang w:val="lv-LV"/>
        </w:rPr>
        <w:t>4458</w:t>
      </w:r>
      <w:r>
        <w:rPr>
          <w:rFonts w:ascii="Times New Roman" w:hAnsi="Times New Roman"/>
          <w:sz w:val="24"/>
          <w:szCs w:val="24"/>
          <w:lang w:val="lv-LV"/>
        </w:rPr>
        <w:t xml:space="preserve">) ar lūgumu izvērtēt </w:t>
      </w:r>
      <w:proofErr w:type="gramStart"/>
      <w:r>
        <w:rPr>
          <w:rFonts w:ascii="Times New Roman" w:hAnsi="Times New Roman"/>
          <w:sz w:val="24"/>
          <w:szCs w:val="24"/>
          <w:lang w:val="lv-LV"/>
        </w:rPr>
        <w:t>un</w:t>
      </w:r>
      <w:proofErr w:type="gramEnd"/>
      <w:r>
        <w:rPr>
          <w:rFonts w:ascii="Times New Roman" w:hAnsi="Times New Roman"/>
          <w:sz w:val="24"/>
          <w:szCs w:val="24"/>
          <w:lang w:val="lv-LV"/>
        </w:rPr>
        <w:t xml:space="preserve"> apstiprināt </w:t>
      </w:r>
      <w:r w:rsidRPr="005F1617">
        <w:rPr>
          <w:rFonts w:ascii="Times New Roman" w:hAnsi="Times New Roman"/>
          <w:sz w:val="24"/>
          <w:szCs w:val="24"/>
          <w:lang w:val="lv-LV"/>
        </w:rPr>
        <w:t xml:space="preserve">Ogres novada pašvaldības aģentūras </w:t>
      </w:r>
      <w:r>
        <w:rPr>
          <w:rFonts w:ascii="Times New Roman" w:hAnsi="Times New Roman"/>
          <w:sz w:val="24"/>
          <w:szCs w:val="24"/>
          <w:lang w:val="lv-LV"/>
        </w:rPr>
        <w:t>“</w:t>
      </w:r>
      <w:r w:rsidRPr="005F1617">
        <w:rPr>
          <w:rFonts w:ascii="Times New Roman" w:hAnsi="Times New Roman"/>
          <w:sz w:val="24"/>
          <w:szCs w:val="24"/>
          <w:lang w:val="lv-LV"/>
        </w:rPr>
        <w:t>Ogres komunikācijas”</w:t>
      </w:r>
      <w:r>
        <w:rPr>
          <w:rFonts w:ascii="Times New Roman" w:hAnsi="Times New Roman"/>
          <w:sz w:val="24"/>
          <w:szCs w:val="24"/>
          <w:lang w:val="lv-LV"/>
        </w:rPr>
        <w:t xml:space="preserve"> piedāvāto tarifu. Pašvaldības M</w:t>
      </w:r>
      <w:r w:rsidRPr="005F1617">
        <w:rPr>
          <w:rFonts w:ascii="Times New Roman" w:hAnsi="Times New Roman"/>
          <w:sz w:val="24"/>
          <w:szCs w:val="24"/>
          <w:lang w:val="lv-LV"/>
        </w:rPr>
        <w:t>aksas pakalpojumu izcenojumu aprēķinu un atlīdzības noteikšanas komisija</w:t>
      </w:r>
      <w:r>
        <w:rPr>
          <w:rFonts w:ascii="Times New Roman" w:hAnsi="Times New Roman"/>
          <w:sz w:val="24"/>
          <w:szCs w:val="24"/>
          <w:lang w:val="lv-LV"/>
        </w:rPr>
        <w:t xml:space="preserve"> 2023. gada </w:t>
      </w:r>
      <w:r w:rsidR="00E229A7">
        <w:rPr>
          <w:rFonts w:ascii="Times New Roman" w:hAnsi="Times New Roman"/>
          <w:sz w:val="24"/>
          <w:szCs w:val="24"/>
          <w:lang w:val="lv-LV"/>
        </w:rPr>
        <w:t>30. augustā</w:t>
      </w:r>
      <w:r>
        <w:rPr>
          <w:rFonts w:ascii="Times New Roman" w:hAnsi="Times New Roman"/>
          <w:sz w:val="24"/>
          <w:szCs w:val="24"/>
          <w:lang w:val="lv-LV"/>
        </w:rPr>
        <w:t xml:space="preserve"> apstiprināja </w:t>
      </w:r>
      <w:r w:rsidRPr="00705C82">
        <w:rPr>
          <w:rFonts w:ascii="Times New Roman" w:hAnsi="Times New Roman"/>
          <w:sz w:val="24"/>
          <w:szCs w:val="24"/>
          <w:lang w:val="lv-LV"/>
        </w:rPr>
        <w:t>Ogres novada pašvaldības aģentūras “Ogres komunikācijas”</w:t>
      </w:r>
      <w:r>
        <w:rPr>
          <w:rFonts w:ascii="Times New Roman" w:hAnsi="Times New Roman"/>
          <w:sz w:val="24"/>
          <w:szCs w:val="24"/>
          <w:lang w:val="lv-LV"/>
        </w:rPr>
        <w:t xml:space="preserve"> iesniegto ūdenssaimniecības pakalpojumu tarifu (protokols Nr. </w:t>
      </w:r>
      <w:r w:rsidR="00E229A7">
        <w:rPr>
          <w:rFonts w:ascii="Times New Roman" w:hAnsi="Times New Roman"/>
          <w:sz w:val="24"/>
          <w:szCs w:val="24"/>
          <w:lang w:val="lv-LV"/>
        </w:rPr>
        <w:t>22</w:t>
      </w:r>
      <w:r>
        <w:rPr>
          <w:rFonts w:ascii="Times New Roman" w:hAnsi="Times New Roman"/>
          <w:sz w:val="24"/>
          <w:szCs w:val="24"/>
          <w:lang w:val="lv-LV"/>
        </w:rPr>
        <w:t>.).</w:t>
      </w:r>
    </w:p>
    <w:p w14:paraId="18B14315" w14:textId="77777777" w:rsidR="00793A87" w:rsidRPr="0055177E" w:rsidRDefault="00793A87" w:rsidP="00B11E07">
      <w:pPr>
        <w:spacing w:after="0" w:line="240" w:lineRule="auto"/>
        <w:ind w:firstLine="720"/>
        <w:jc w:val="both"/>
        <w:rPr>
          <w:rFonts w:ascii="Times New Roman" w:hAnsi="Times New Roman"/>
          <w:sz w:val="24"/>
          <w:szCs w:val="24"/>
          <w:lang w:val="lv-LV"/>
        </w:rPr>
      </w:pPr>
      <w:r w:rsidRPr="00705C82">
        <w:rPr>
          <w:rFonts w:ascii="Times New Roman" w:hAnsi="Times New Roman"/>
          <w:sz w:val="24"/>
          <w:szCs w:val="24"/>
          <w:lang w:val="lv-LV"/>
        </w:rPr>
        <w:t xml:space="preserve">Publisko aģentūru likuma 17. panta </w:t>
      </w:r>
      <w:r>
        <w:rPr>
          <w:rFonts w:ascii="Times New Roman" w:hAnsi="Times New Roman"/>
          <w:sz w:val="24"/>
          <w:szCs w:val="24"/>
          <w:lang w:val="lv-LV"/>
        </w:rPr>
        <w:t xml:space="preserve">ceturtā daļa nosaka, </w:t>
      </w:r>
      <w:r w:rsidRPr="0055177E">
        <w:rPr>
          <w:rFonts w:ascii="Times New Roman" w:hAnsi="Times New Roman"/>
          <w:sz w:val="24"/>
          <w:szCs w:val="24"/>
          <w:lang w:val="lv-LV"/>
        </w:rPr>
        <w:t>ka  pašvaldības aģentūras sniegtos pakalpojumus nosaka un to cenrādi apstiprina ar pašvaldības saistošajiem noteikumiem.</w:t>
      </w:r>
    </w:p>
    <w:p w14:paraId="0D255A03" w14:textId="2427B6F5" w:rsidR="00793A87" w:rsidRPr="003E7DDE" w:rsidRDefault="00793A87" w:rsidP="00B11E07">
      <w:pPr>
        <w:pStyle w:val="naisnod"/>
        <w:spacing w:before="0" w:after="0"/>
        <w:ind w:firstLine="720"/>
        <w:jc w:val="both"/>
        <w:rPr>
          <w:b w:val="0"/>
          <w:bCs w:val="0"/>
          <w:color w:val="000000" w:themeColor="text1"/>
        </w:rPr>
      </w:pPr>
      <w:r w:rsidRPr="00766314">
        <w:rPr>
          <w:b w:val="0"/>
          <w:bCs w:val="0"/>
          <w:color w:val="000000" w:themeColor="text1"/>
        </w:rPr>
        <w:t>2023. gada 20.</w:t>
      </w:r>
      <w:r>
        <w:rPr>
          <w:b w:val="0"/>
          <w:bCs w:val="0"/>
          <w:color w:val="000000" w:themeColor="text1"/>
        </w:rPr>
        <w:t xml:space="preserve"> </w:t>
      </w:r>
      <w:r w:rsidRPr="00766314">
        <w:rPr>
          <w:b w:val="0"/>
          <w:bCs w:val="0"/>
          <w:color w:val="000000" w:themeColor="text1"/>
        </w:rPr>
        <w:t>aprīlī</w:t>
      </w:r>
      <w:r>
        <w:rPr>
          <w:b w:val="0"/>
          <w:bCs w:val="0"/>
          <w:color w:val="000000" w:themeColor="text1"/>
        </w:rPr>
        <w:t xml:space="preserve"> Ogres novada pašvaldības </w:t>
      </w:r>
      <w:r w:rsidRPr="0046092D">
        <w:rPr>
          <w:b w:val="0"/>
          <w:bCs w:val="0"/>
          <w:color w:val="000000" w:themeColor="text1"/>
        </w:rPr>
        <w:t xml:space="preserve">Finanšu </w:t>
      </w:r>
      <w:r>
        <w:rPr>
          <w:b w:val="0"/>
          <w:bCs w:val="0"/>
          <w:color w:val="000000" w:themeColor="text1"/>
        </w:rPr>
        <w:t>k</w:t>
      </w:r>
      <w:r w:rsidRPr="0046092D">
        <w:rPr>
          <w:b w:val="0"/>
          <w:bCs w:val="0"/>
          <w:color w:val="000000" w:themeColor="text1"/>
        </w:rPr>
        <w:t>omiteja</w:t>
      </w:r>
      <w:r>
        <w:rPr>
          <w:b w:val="0"/>
          <w:bCs w:val="0"/>
          <w:color w:val="000000" w:themeColor="text1"/>
        </w:rPr>
        <w:t xml:space="preserve"> lēma par </w:t>
      </w:r>
      <w:r w:rsidRPr="00766314">
        <w:rPr>
          <w:b w:val="0"/>
          <w:bCs w:val="0"/>
          <w:color w:val="000000" w:themeColor="text1"/>
        </w:rPr>
        <w:t xml:space="preserve">Ogres novada </w:t>
      </w:r>
      <w:r w:rsidRPr="0046092D">
        <w:rPr>
          <w:b w:val="0"/>
          <w:bCs w:val="0"/>
          <w:color w:val="000000" w:themeColor="text1"/>
        </w:rPr>
        <w:t>pašva</w:t>
      </w:r>
      <w:r w:rsidR="00F87A6E">
        <w:rPr>
          <w:b w:val="0"/>
          <w:bCs w:val="0"/>
          <w:color w:val="000000" w:themeColor="text1"/>
        </w:rPr>
        <w:t xml:space="preserve">ldības saistošo noteikumu Nr._/2023 </w:t>
      </w:r>
      <w:r w:rsidRPr="0046092D">
        <w:rPr>
          <w:b w:val="0"/>
          <w:bCs w:val="0"/>
          <w:color w:val="000000" w:themeColor="text1"/>
        </w:rPr>
        <w:t xml:space="preserve">“Ogres novada pašvaldības aģentūras “Ogres komunikācijas” ūdenssaimniecības pakalpojumu tarifs” projekta publicēšanu sabiedrības viedokļa noskaidrošanai. </w:t>
      </w:r>
      <w:r w:rsidRPr="0046092D">
        <w:rPr>
          <w:b w:val="0"/>
          <w:bCs w:val="0"/>
        </w:rPr>
        <w:t xml:space="preserve">2023. gada </w:t>
      </w:r>
      <w:r w:rsidRPr="0046092D">
        <w:rPr>
          <w:b w:val="0"/>
          <w:bCs w:val="0"/>
          <w:color w:val="000000" w:themeColor="text1"/>
        </w:rPr>
        <w:t xml:space="preserve">20. aprīlī </w:t>
      </w:r>
      <w:r w:rsidRPr="0046092D">
        <w:rPr>
          <w:b w:val="0"/>
          <w:bCs w:val="0"/>
        </w:rPr>
        <w:t>saistošo noteikumu projekts un paskaidrojuma raksts publicēts pašvaldības interneta tīmekļa vietnē www.ogresnovads.lv sabiedrības viedokļa noskaidrošanai. Termiņš viedokļa un priekšlikumu iesniegšanai noteikts līdz 2023. gada 4. maijam. Noteiktajā termiņā viedokļi un priekšlikumi Ogres novada pašvaldībā netika iesniegti.</w:t>
      </w:r>
    </w:p>
    <w:p w14:paraId="6FABF4D3" w14:textId="3A0F9B03" w:rsidR="005F1617" w:rsidRDefault="00793A87" w:rsidP="00F87A6E">
      <w:pPr>
        <w:spacing w:after="0" w:line="240" w:lineRule="auto"/>
        <w:jc w:val="both"/>
        <w:rPr>
          <w:rFonts w:ascii="Times New Roman" w:hAnsi="Times New Roman"/>
          <w:sz w:val="24"/>
          <w:szCs w:val="24"/>
          <w:lang w:val="lv-LV"/>
        </w:rPr>
      </w:pPr>
      <w:r>
        <w:rPr>
          <w:rFonts w:ascii="Times New Roman" w:hAnsi="Times New Roman"/>
          <w:sz w:val="24"/>
          <w:szCs w:val="24"/>
          <w:lang w:val="lv-LV"/>
        </w:rPr>
        <w:tab/>
        <w:t xml:space="preserve">Ņemot vērā augstākminēto un pamatojoties uz </w:t>
      </w:r>
      <w:r w:rsidRPr="00705C82">
        <w:rPr>
          <w:rFonts w:ascii="Times New Roman" w:hAnsi="Times New Roman"/>
          <w:sz w:val="24"/>
          <w:szCs w:val="24"/>
          <w:lang w:val="lv-LV"/>
        </w:rPr>
        <w:t>Publisko aģentūru likuma 17. panta ceturto daļu</w:t>
      </w:r>
    </w:p>
    <w:p w14:paraId="32DC46C1" w14:textId="77777777" w:rsidR="00B300FC" w:rsidRPr="005F1617" w:rsidRDefault="00B300FC" w:rsidP="00B11E07">
      <w:pPr>
        <w:spacing w:after="0" w:line="240" w:lineRule="auto"/>
        <w:ind w:right="43"/>
        <w:rPr>
          <w:rFonts w:ascii="Times New Roman" w:hAnsi="Times New Roman"/>
          <w:sz w:val="24"/>
          <w:szCs w:val="24"/>
          <w:lang w:val="lv-LV"/>
        </w:rPr>
      </w:pPr>
    </w:p>
    <w:p w14:paraId="5F70DADE" w14:textId="77777777" w:rsidR="00F87A6E" w:rsidRPr="00F87A6E" w:rsidRDefault="00F87A6E" w:rsidP="00F87A6E">
      <w:pPr>
        <w:widowControl/>
        <w:spacing w:after="0" w:line="240" w:lineRule="auto"/>
        <w:jc w:val="center"/>
        <w:rPr>
          <w:rFonts w:ascii="Times New Roman" w:eastAsia="Times New Roman" w:hAnsi="Times New Roman"/>
          <w:b/>
          <w:iCs/>
          <w:color w:val="000000"/>
          <w:sz w:val="24"/>
          <w:szCs w:val="24"/>
          <w:lang w:val="lv-LV"/>
        </w:rPr>
      </w:pPr>
      <w:r w:rsidRPr="00F87A6E">
        <w:rPr>
          <w:rFonts w:ascii="Times New Roman" w:eastAsia="Times New Roman" w:hAnsi="Times New Roman"/>
          <w:b/>
          <w:iCs/>
          <w:color w:val="000000"/>
          <w:sz w:val="24"/>
          <w:szCs w:val="24"/>
          <w:lang w:val="lv-LV"/>
        </w:rPr>
        <w:t xml:space="preserve">balsojot: </w:t>
      </w:r>
      <w:r w:rsidRPr="00F87A6E">
        <w:rPr>
          <w:rFonts w:ascii="Times New Roman" w:eastAsia="Times New Roman" w:hAnsi="Times New Roman"/>
          <w:b/>
          <w:iCs/>
          <w:noProof/>
          <w:color w:val="000000"/>
          <w:sz w:val="24"/>
          <w:szCs w:val="24"/>
          <w:lang w:val="lv-LV"/>
        </w:rPr>
        <w:t xml:space="preserve">ar 20 balsīm "Par" (Andris Krauja, Artūrs Mangulis, Atvars Lakstīgala, Dace Kļaviņa, Dace Māliņa, Dace Veiliņa, Dainis Širovs, Dzirkstīte Žindiga, Gints Sīviņš, Ilmārs Zemnieks, Jānis Iklāvs, Jānis Kaijaks, Jānis Siliņš, Kaspars Bramanis, Pāvels </w:t>
      </w:r>
      <w:r w:rsidRPr="00F87A6E">
        <w:rPr>
          <w:rFonts w:ascii="Times New Roman" w:eastAsia="Times New Roman" w:hAnsi="Times New Roman"/>
          <w:b/>
          <w:iCs/>
          <w:noProof/>
          <w:color w:val="000000"/>
          <w:sz w:val="24"/>
          <w:szCs w:val="24"/>
          <w:lang w:val="lv-LV"/>
        </w:rPr>
        <w:lastRenderedPageBreak/>
        <w:t>Kotāns, Raivis Ūzuls, Rūdolfs Kudļa, Santa Ločmele, Toms Āboltiņš, Valentīns Špēlis), "Pret" – nav, "Atturas" – nav,</w:t>
      </w:r>
      <w:r w:rsidRPr="00F87A6E">
        <w:rPr>
          <w:rFonts w:ascii="Times New Roman" w:eastAsia="Times New Roman" w:hAnsi="Times New Roman"/>
          <w:b/>
          <w:iCs/>
          <w:color w:val="000000"/>
          <w:sz w:val="24"/>
          <w:szCs w:val="24"/>
          <w:lang w:val="lv-LV"/>
        </w:rPr>
        <w:t xml:space="preserve"> </w:t>
      </w:r>
    </w:p>
    <w:p w14:paraId="078951B1" w14:textId="77777777" w:rsidR="00F87A6E" w:rsidRPr="00F87A6E" w:rsidRDefault="00F87A6E" w:rsidP="00F87A6E">
      <w:pPr>
        <w:widowControl/>
        <w:spacing w:after="0" w:line="240" w:lineRule="auto"/>
        <w:jc w:val="center"/>
        <w:rPr>
          <w:rFonts w:ascii="Times New Roman" w:eastAsia="Times New Roman" w:hAnsi="Times New Roman"/>
          <w:b/>
          <w:iCs/>
          <w:color w:val="000000"/>
          <w:sz w:val="24"/>
          <w:szCs w:val="24"/>
          <w:lang w:val="lv-LV"/>
        </w:rPr>
      </w:pPr>
      <w:r w:rsidRPr="00F87A6E">
        <w:rPr>
          <w:rFonts w:ascii="Times New Roman" w:eastAsia="Times New Roman" w:hAnsi="Times New Roman"/>
          <w:iCs/>
          <w:color w:val="000000"/>
          <w:sz w:val="24"/>
          <w:szCs w:val="24"/>
          <w:lang w:val="lv-LV"/>
        </w:rPr>
        <w:t>Ogres novada pašvaldības dome</w:t>
      </w:r>
      <w:r w:rsidRPr="00F87A6E">
        <w:rPr>
          <w:rFonts w:ascii="Times New Roman" w:eastAsia="Times New Roman" w:hAnsi="Times New Roman"/>
          <w:b/>
          <w:iCs/>
          <w:color w:val="000000"/>
          <w:sz w:val="24"/>
          <w:szCs w:val="24"/>
          <w:lang w:val="lv-LV"/>
        </w:rPr>
        <w:t xml:space="preserve"> NOLEMJ:</w:t>
      </w:r>
    </w:p>
    <w:p w14:paraId="60FD564F" w14:textId="77777777" w:rsidR="00391EE9" w:rsidRPr="005F1617" w:rsidRDefault="00391EE9" w:rsidP="00B11E07">
      <w:pPr>
        <w:spacing w:after="0" w:line="240" w:lineRule="auto"/>
        <w:ind w:right="43"/>
        <w:jc w:val="center"/>
        <w:rPr>
          <w:rFonts w:ascii="Times New Roman" w:hAnsi="Times New Roman"/>
          <w:b/>
          <w:bCs/>
          <w:sz w:val="24"/>
          <w:szCs w:val="24"/>
          <w:lang w:val="lv-LV"/>
        </w:rPr>
      </w:pPr>
    </w:p>
    <w:p w14:paraId="71E50FF4" w14:textId="1D5926CD" w:rsidR="00B300FC" w:rsidRPr="00D82C65" w:rsidRDefault="00B11E07" w:rsidP="00B11E07">
      <w:pPr>
        <w:pStyle w:val="ListParagraph"/>
        <w:numPr>
          <w:ilvl w:val="0"/>
          <w:numId w:val="2"/>
        </w:numPr>
        <w:suppressAutoHyphens/>
        <w:contextualSpacing w:val="0"/>
        <w:jc w:val="both"/>
        <w:rPr>
          <w:iCs/>
        </w:rPr>
      </w:pPr>
      <w:r w:rsidRPr="00D82C65">
        <w:rPr>
          <w:b/>
          <w:bCs/>
          <w:iCs/>
        </w:rPr>
        <w:t>Izdot</w:t>
      </w:r>
      <w:r w:rsidR="00B300FC" w:rsidRPr="00D82C65">
        <w:rPr>
          <w:b/>
          <w:bCs/>
          <w:iCs/>
        </w:rPr>
        <w:t xml:space="preserve"> </w:t>
      </w:r>
      <w:r w:rsidR="00B300FC" w:rsidRPr="00D82C65">
        <w:rPr>
          <w:iCs/>
        </w:rPr>
        <w:t>Ogres novada pašvaldības saistošos noteikumus Nr.</w:t>
      </w:r>
      <w:r w:rsidR="00F87A6E">
        <w:rPr>
          <w:iCs/>
        </w:rPr>
        <w:t>20</w:t>
      </w:r>
      <w:r w:rsidRPr="00D82C65">
        <w:rPr>
          <w:iCs/>
        </w:rPr>
        <w:t xml:space="preserve">/2023 </w:t>
      </w:r>
      <w:r w:rsidR="00B300FC" w:rsidRPr="00D82C65">
        <w:rPr>
          <w:bCs/>
          <w:color w:val="000000" w:themeColor="text1"/>
        </w:rPr>
        <w:t>“</w:t>
      </w:r>
      <w:r w:rsidR="00B300FC" w:rsidRPr="00D82C65">
        <w:rPr>
          <w:bCs/>
          <w:kern w:val="32"/>
        </w:rPr>
        <w:t>Ogres novada pašvaldības aģentūras “Ogres komunikācijas” ūdenssaimniecības pakalpojumu tarifs”</w:t>
      </w:r>
      <w:r w:rsidR="00B300FC" w:rsidRPr="00D82C65">
        <w:rPr>
          <w:iCs/>
        </w:rPr>
        <w:t xml:space="preserve"> (turpmāk – Noteikumi) (pielikumā).</w:t>
      </w:r>
    </w:p>
    <w:p w14:paraId="7BA1FC1F" w14:textId="77777777" w:rsidR="00B300FC" w:rsidRPr="00D82C65" w:rsidRDefault="00B300FC" w:rsidP="00B11E07">
      <w:pPr>
        <w:pStyle w:val="ListParagraph"/>
        <w:numPr>
          <w:ilvl w:val="0"/>
          <w:numId w:val="2"/>
        </w:numPr>
        <w:suppressAutoHyphens/>
        <w:jc w:val="both"/>
        <w:rPr>
          <w:iCs/>
        </w:rPr>
      </w:pPr>
      <w:r w:rsidRPr="00D82C65">
        <w:rPr>
          <w:b/>
        </w:rPr>
        <w:t xml:space="preserve">Uzdot </w:t>
      </w:r>
      <w:r w:rsidRPr="00D82C65">
        <w:rPr>
          <w:iCs/>
        </w:rPr>
        <w:t>Ogres novada pašvaldības centrālās administrācijas Juridiskai nodaļai nodrošināt Noteikumu publicēšanu oficiālajā izdevumā “Latvijas Vēstnesis”.</w:t>
      </w:r>
    </w:p>
    <w:p w14:paraId="10523477" w14:textId="77777777" w:rsidR="00B300FC" w:rsidRPr="00B300FC" w:rsidRDefault="00B300FC" w:rsidP="00B11E07">
      <w:pPr>
        <w:pStyle w:val="ListParagraph"/>
        <w:numPr>
          <w:ilvl w:val="0"/>
          <w:numId w:val="2"/>
        </w:numPr>
        <w:suppressAutoHyphens/>
        <w:jc w:val="both"/>
        <w:rPr>
          <w:iCs/>
        </w:rPr>
      </w:pPr>
      <w:r w:rsidRPr="00D82C65">
        <w:rPr>
          <w:b/>
        </w:rPr>
        <w:t xml:space="preserve">Uzdot </w:t>
      </w:r>
      <w:r w:rsidRPr="00D82C65">
        <w:t>Ogres novada pašvaldības Centrālās administrācijas Komunikācijas nodaļai publicēt Noteikumus</w:t>
      </w:r>
      <w:r w:rsidRPr="00513445">
        <w:t xml:space="preserve"> Ogres novada pašvaldības mājas lapā internetā.</w:t>
      </w:r>
    </w:p>
    <w:p w14:paraId="3CB36ECE" w14:textId="77777777" w:rsidR="00B300FC" w:rsidRPr="00B300FC" w:rsidRDefault="00B300FC" w:rsidP="00B11E07">
      <w:pPr>
        <w:pStyle w:val="ListParagraph"/>
        <w:numPr>
          <w:ilvl w:val="0"/>
          <w:numId w:val="2"/>
        </w:numPr>
        <w:suppressAutoHyphens/>
        <w:jc w:val="both"/>
        <w:rPr>
          <w:iCs/>
        </w:rPr>
      </w:pPr>
      <w:r w:rsidRPr="00B300FC">
        <w:rPr>
          <w:b/>
          <w:bCs/>
          <w:iCs/>
        </w:rPr>
        <w:t>Uzdot</w:t>
      </w:r>
      <w:r w:rsidRPr="00B300FC">
        <w:rPr>
          <w:iCs/>
        </w:rPr>
        <w:t xml:space="preserve"> Ogres novada pašvaldības Centrālās administrācijas Kancelejai pēc Noteikumu spēkā stāšanās nodrošināt Noteikumu brīvu pieeju Ogres novada pašvaldības ēkā.</w:t>
      </w:r>
    </w:p>
    <w:p w14:paraId="4AAEA9CE" w14:textId="77777777" w:rsidR="00B300FC" w:rsidRPr="00B300FC" w:rsidRDefault="00B300FC" w:rsidP="00B11E07">
      <w:pPr>
        <w:pStyle w:val="ListParagraph"/>
        <w:numPr>
          <w:ilvl w:val="0"/>
          <w:numId w:val="2"/>
        </w:numPr>
        <w:suppressAutoHyphens/>
        <w:jc w:val="both"/>
        <w:rPr>
          <w:iCs/>
        </w:rPr>
      </w:pPr>
      <w:r w:rsidRPr="00B300FC">
        <w:rPr>
          <w:b/>
          <w:bCs/>
          <w:iCs/>
        </w:rPr>
        <w:t>Uzdot</w:t>
      </w:r>
      <w:r w:rsidRPr="00B300FC">
        <w:rPr>
          <w:iCs/>
        </w:rPr>
        <w:t xml:space="preserve"> Ogres novada pašvaldības pilsētu un pagastu pārvalžu vadītājiem pēc Noteikumu spēkā stāšanās nodrošināt Noteikumu brīvu pieeju pašvaldības pilsētu un pagastu pārvaldēs.</w:t>
      </w:r>
    </w:p>
    <w:p w14:paraId="29B51CED" w14:textId="77777777" w:rsidR="00B300FC" w:rsidRPr="00B300FC" w:rsidRDefault="00B300FC" w:rsidP="00B11E07">
      <w:pPr>
        <w:pStyle w:val="ListParagraph"/>
        <w:numPr>
          <w:ilvl w:val="0"/>
          <w:numId w:val="2"/>
        </w:numPr>
        <w:suppressAutoHyphens/>
        <w:jc w:val="both"/>
        <w:rPr>
          <w:iCs/>
        </w:rPr>
      </w:pPr>
      <w:r w:rsidRPr="00B300FC">
        <w:rPr>
          <w:iCs/>
        </w:rPr>
        <w:t>Kontroli par lēmuma izpildi uzdot Ogres novada pašvaldības izpilddirektoram.</w:t>
      </w:r>
    </w:p>
    <w:p w14:paraId="242388D1" w14:textId="77777777" w:rsidR="00391EE9" w:rsidRPr="008660A8" w:rsidRDefault="00391EE9" w:rsidP="00B11E07">
      <w:pPr>
        <w:pStyle w:val="BodyTextIndent2"/>
        <w:spacing w:after="0" w:line="240" w:lineRule="auto"/>
        <w:ind w:left="0" w:right="43"/>
        <w:jc w:val="right"/>
        <w:rPr>
          <w:rFonts w:ascii="Times New Roman" w:hAnsi="Times New Roman" w:cs="Times New Roman"/>
          <w:sz w:val="24"/>
          <w:szCs w:val="24"/>
        </w:rPr>
      </w:pPr>
    </w:p>
    <w:p w14:paraId="02446FCE" w14:textId="77777777" w:rsidR="00391EE9" w:rsidRPr="008660A8" w:rsidRDefault="00391EE9" w:rsidP="00B11E07">
      <w:pPr>
        <w:pStyle w:val="BodyTextIndent2"/>
        <w:spacing w:after="0" w:line="240" w:lineRule="auto"/>
        <w:ind w:left="0" w:right="43"/>
        <w:jc w:val="right"/>
        <w:rPr>
          <w:rFonts w:ascii="Times New Roman" w:hAnsi="Times New Roman" w:cs="Times New Roman"/>
          <w:sz w:val="24"/>
          <w:szCs w:val="24"/>
        </w:rPr>
      </w:pPr>
    </w:p>
    <w:p w14:paraId="1681D5F4" w14:textId="77777777" w:rsidR="00B300FC" w:rsidRPr="008660A8" w:rsidRDefault="00B300FC" w:rsidP="00B11E07">
      <w:pPr>
        <w:widowControl/>
        <w:spacing w:after="0" w:line="240" w:lineRule="auto"/>
        <w:ind w:right="43"/>
        <w:jc w:val="right"/>
        <w:rPr>
          <w:rFonts w:ascii="Times New Roman" w:eastAsia="Times New Roman" w:hAnsi="Times New Roman"/>
          <w:sz w:val="24"/>
          <w:szCs w:val="24"/>
          <w:lang w:val="lv-LV" w:eastAsia="lv-LV"/>
        </w:rPr>
      </w:pPr>
      <w:r w:rsidRPr="008660A8">
        <w:rPr>
          <w:rFonts w:ascii="Times New Roman" w:eastAsia="Times New Roman" w:hAnsi="Times New Roman"/>
          <w:sz w:val="24"/>
          <w:szCs w:val="24"/>
          <w:lang w:val="lv-LV" w:eastAsia="lv-LV"/>
        </w:rPr>
        <w:t xml:space="preserve">(Sēdes vadītāja, </w:t>
      </w:r>
    </w:p>
    <w:p w14:paraId="0DF9BA40" w14:textId="08200B96" w:rsidR="00391EE9" w:rsidRPr="005F1617" w:rsidRDefault="00B300FC" w:rsidP="00B11E07">
      <w:pPr>
        <w:widowControl/>
        <w:spacing w:after="0" w:line="240" w:lineRule="auto"/>
        <w:ind w:right="43"/>
        <w:jc w:val="right"/>
        <w:rPr>
          <w:rFonts w:ascii="Times New Roman" w:hAnsi="Times New Roman"/>
          <w:sz w:val="28"/>
          <w:szCs w:val="24"/>
          <w:lang w:val="lv-LV"/>
        </w:rPr>
      </w:pPr>
      <w:r w:rsidRPr="008660A8">
        <w:rPr>
          <w:rFonts w:ascii="Times New Roman" w:eastAsia="Times New Roman" w:hAnsi="Times New Roman"/>
          <w:sz w:val="24"/>
          <w:szCs w:val="24"/>
          <w:lang w:val="lv-LV" w:eastAsia="lv-LV"/>
        </w:rPr>
        <w:t>domes priekšsēdētāja</w:t>
      </w:r>
      <w:r w:rsidR="00F87A6E" w:rsidRPr="008660A8">
        <w:rPr>
          <w:rFonts w:ascii="Times New Roman" w:eastAsia="Times New Roman" w:hAnsi="Times New Roman"/>
          <w:sz w:val="24"/>
          <w:szCs w:val="24"/>
          <w:lang w:val="lv-LV" w:eastAsia="lv-LV"/>
        </w:rPr>
        <w:t xml:space="preserve"> vietnieka</w:t>
      </w:r>
      <w:r w:rsidRPr="008660A8">
        <w:rPr>
          <w:rFonts w:ascii="Times New Roman" w:eastAsia="Times New Roman" w:hAnsi="Times New Roman"/>
          <w:sz w:val="24"/>
          <w:szCs w:val="24"/>
          <w:lang w:val="lv-LV" w:eastAsia="lv-LV"/>
        </w:rPr>
        <w:t xml:space="preserve"> </w:t>
      </w:r>
      <w:proofErr w:type="spellStart"/>
      <w:r w:rsidR="00F87A6E" w:rsidRPr="008660A8">
        <w:rPr>
          <w:rFonts w:ascii="Times New Roman" w:eastAsia="Times New Roman" w:hAnsi="Times New Roman"/>
          <w:sz w:val="24"/>
          <w:szCs w:val="24"/>
          <w:lang w:val="lv-LV" w:eastAsia="lv-LV"/>
        </w:rPr>
        <w:t>G.Sīviņa</w:t>
      </w:r>
      <w:proofErr w:type="spellEnd"/>
      <w:r w:rsidRPr="008660A8">
        <w:rPr>
          <w:rFonts w:ascii="Times New Roman" w:eastAsia="Times New Roman" w:hAnsi="Times New Roman"/>
          <w:sz w:val="24"/>
          <w:szCs w:val="24"/>
          <w:lang w:val="lv-LV" w:eastAsia="lv-LV"/>
        </w:rPr>
        <w:t xml:space="preserve"> paraksts)</w:t>
      </w:r>
    </w:p>
    <w:p w14:paraId="406AF41B" w14:textId="77777777" w:rsidR="00391EE9" w:rsidRPr="005F1617" w:rsidRDefault="00391EE9" w:rsidP="00B11E07">
      <w:pPr>
        <w:widowControl/>
        <w:spacing w:line="240" w:lineRule="auto"/>
        <w:ind w:right="43"/>
        <w:rPr>
          <w:rFonts w:ascii="Times New Roman" w:hAnsi="Times New Roman"/>
          <w:szCs w:val="24"/>
          <w:lang w:val="lv-LV"/>
        </w:rPr>
      </w:pPr>
    </w:p>
    <w:p w14:paraId="622374E4" w14:textId="77777777" w:rsidR="00391EE9" w:rsidRPr="005F1617" w:rsidRDefault="00391EE9" w:rsidP="00B11E07">
      <w:pPr>
        <w:widowControl/>
        <w:spacing w:line="240" w:lineRule="auto"/>
        <w:ind w:right="43"/>
        <w:rPr>
          <w:rFonts w:ascii="Times New Roman" w:hAnsi="Times New Roman"/>
          <w:szCs w:val="24"/>
          <w:lang w:val="lv-LV"/>
        </w:rPr>
      </w:pPr>
    </w:p>
    <w:p w14:paraId="05483ACE" w14:textId="77777777" w:rsidR="00391EE9" w:rsidRPr="005F1617" w:rsidRDefault="00391EE9" w:rsidP="00B11E07">
      <w:pPr>
        <w:widowControl/>
        <w:spacing w:line="240" w:lineRule="auto"/>
        <w:ind w:right="43"/>
        <w:rPr>
          <w:rFonts w:ascii="Times New Roman" w:hAnsi="Times New Roman"/>
          <w:szCs w:val="24"/>
          <w:lang w:val="lv-LV"/>
        </w:rPr>
      </w:pPr>
    </w:p>
    <w:sectPr w:rsidR="00391EE9" w:rsidRPr="005F1617"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30DAA"/>
    <w:rsid w:val="00391EE9"/>
    <w:rsid w:val="003E7DDE"/>
    <w:rsid w:val="004A0549"/>
    <w:rsid w:val="00584783"/>
    <w:rsid w:val="005E0639"/>
    <w:rsid w:val="005F1617"/>
    <w:rsid w:val="00705C82"/>
    <w:rsid w:val="00793A87"/>
    <w:rsid w:val="008660A8"/>
    <w:rsid w:val="00B11E07"/>
    <w:rsid w:val="00B300FC"/>
    <w:rsid w:val="00B5164D"/>
    <w:rsid w:val="00B65886"/>
    <w:rsid w:val="00BA5EB8"/>
    <w:rsid w:val="00C571F7"/>
    <w:rsid w:val="00C83B3C"/>
    <w:rsid w:val="00D82C65"/>
    <w:rsid w:val="00E229A7"/>
    <w:rsid w:val="00F87A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E69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99"/>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customStyle="1" w:styleId="naisnod">
    <w:name w:val="naisnod"/>
    <w:basedOn w:val="Normal"/>
    <w:rsid w:val="00793A87"/>
    <w:pPr>
      <w:widowControl/>
      <w:spacing w:before="150" w:after="150" w:line="240" w:lineRule="auto"/>
      <w:jc w:val="center"/>
    </w:pPr>
    <w:rPr>
      <w:rFonts w:ascii="Times New Roman" w:eastAsia="Times New Roman" w:hAnsi="Times New Roman"/>
      <w:b/>
      <w:bCs/>
      <w:sz w:val="24"/>
      <w:szCs w:val="24"/>
      <w:lang w:val="lv-LV" w:eastAsia="lv-LV"/>
    </w:rPr>
  </w:style>
  <w:style w:type="paragraph" w:styleId="BalloonText">
    <w:name w:val="Balloon Text"/>
    <w:basedOn w:val="Normal"/>
    <w:link w:val="BalloonTextChar"/>
    <w:uiPriority w:val="99"/>
    <w:semiHidden/>
    <w:unhideWhenUsed/>
    <w:rsid w:val="00866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0A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3658">
      <w:bodyDiv w:val="1"/>
      <w:marLeft w:val="0"/>
      <w:marRight w:val="0"/>
      <w:marTop w:val="0"/>
      <w:marBottom w:val="0"/>
      <w:divBdr>
        <w:top w:val="none" w:sz="0" w:space="0" w:color="auto"/>
        <w:left w:val="none" w:sz="0" w:space="0" w:color="auto"/>
        <w:bottom w:val="none" w:sz="0" w:space="0" w:color="auto"/>
        <w:right w:val="none" w:sz="0" w:space="0" w:color="auto"/>
      </w:divBdr>
    </w:div>
    <w:div w:id="181407961">
      <w:bodyDiv w:val="1"/>
      <w:marLeft w:val="0"/>
      <w:marRight w:val="0"/>
      <w:marTop w:val="0"/>
      <w:marBottom w:val="0"/>
      <w:divBdr>
        <w:top w:val="none" w:sz="0" w:space="0" w:color="auto"/>
        <w:left w:val="none" w:sz="0" w:space="0" w:color="auto"/>
        <w:bottom w:val="none" w:sz="0" w:space="0" w:color="auto"/>
        <w:right w:val="none" w:sz="0" w:space="0" w:color="auto"/>
      </w:divBdr>
    </w:div>
    <w:div w:id="285159619">
      <w:bodyDiv w:val="1"/>
      <w:marLeft w:val="0"/>
      <w:marRight w:val="0"/>
      <w:marTop w:val="0"/>
      <w:marBottom w:val="0"/>
      <w:divBdr>
        <w:top w:val="none" w:sz="0" w:space="0" w:color="auto"/>
        <w:left w:val="none" w:sz="0" w:space="0" w:color="auto"/>
        <w:bottom w:val="none" w:sz="0" w:space="0" w:color="auto"/>
        <w:right w:val="none" w:sz="0" w:space="0" w:color="auto"/>
      </w:divBdr>
    </w:div>
    <w:div w:id="607348598">
      <w:bodyDiv w:val="1"/>
      <w:marLeft w:val="0"/>
      <w:marRight w:val="0"/>
      <w:marTop w:val="0"/>
      <w:marBottom w:val="0"/>
      <w:divBdr>
        <w:top w:val="none" w:sz="0" w:space="0" w:color="auto"/>
        <w:left w:val="none" w:sz="0" w:space="0" w:color="auto"/>
        <w:bottom w:val="none" w:sz="0" w:space="0" w:color="auto"/>
        <w:right w:val="none" w:sz="0" w:space="0" w:color="auto"/>
      </w:divBdr>
    </w:div>
    <w:div w:id="7291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2614</Words>
  <Characters>1490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4</cp:revision>
  <cp:lastPrinted>2023-08-31T11:57:00Z</cp:lastPrinted>
  <dcterms:created xsi:type="dcterms:W3CDTF">2023-08-31T11:57:00Z</dcterms:created>
  <dcterms:modified xsi:type="dcterms:W3CDTF">2023-08-31T11:58:00Z</dcterms:modified>
</cp:coreProperties>
</file>