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78DE8" w14:textId="77777777" w:rsidR="004B0A35" w:rsidRPr="00341BF5" w:rsidRDefault="00E95FE1" w:rsidP="00DD1ADD">
      <w:pPr>
        <w:jc w:val="center"/>
        <w:rPr>
          <w:lang w:eastAsia="lv-LV"/>
        </w:rPr>
      </w:pPr>
      <w:r w:rsidRPr="00341BF5">
        <w:rPr>
          <w:noProof/>
          <w:lang w:eastAsia="lv-LV"/>
        </w:rPr>
        <w:drawing>
          <wp:inline distT="0" distB="0" distL="0" distR="0" wp14:anchorId="43B3F009" wp14:editId="690C7491">
            <wp:extent cx="605790" cy="7245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4535"/>
                    </a:xfrm>
                    <a:prstGeom prst="rect">
                      <a:avLst/>
                    </a:prstGeom>
                    <a:noFill/>
                    <a:ln>
                      <a:noFill/>
                    </a:ln>
                  </pic:spPr>
                </pic:pic>
              </a:graphicData>
            </a:graphic>
          </wp:inline>
        </w:drawing>
      </w:r>
    </w:p>
    <w:p w14:paraId="71FBEEB8" w14:textId="77777777" w:rsidR="004B0A35" w:rsidRPr="00341BF5" w:rsidRDefault="004B0A35" w:rsidP="00DD1ADD">
      <w:pPr>
        <w:jc w:val="center"/>
        <w:rPr>
          <w:rFonts w:ascii="RimBelwe" w:hAnsi="RimBelwe"/>
          <w:sz w:val="12"/>
          <w:szCs w:val="28"/>
        </w:rPr>
      </w:pPr>
    </w:p>
    <w:p w14:paraId="69020958" w14:textId="77777777" w:rsidR="00CD0E43" w:rsidRPr="00341BF5" w:rsidRDefault="00CD0E43" w:rsidP="00674C85">
      <w:pPr>
        <w:jc w:val="center"/>
        <w:rPr>
          <w:sz w:val="36"/>
        </w:rPr>
      </w:pPr>
      <w:r w:rsidRPr="00341BF5">
        <w:rPr>
          <w:sz w:val="36"/>
        </w:rPr>
        <w:t>OGRES  NOVADA  PAŠVALDĪBA</w:t>
      </w:r>
    </w:p>
    <w:p w14:paraId="0E2D6298" w14:textId="77777777" w:rsidR="00CD0E43" w:rsidRPr="00341BF5" w:rsidRDefault="006756B7" w:rsidP="00674C85">
      <w:pPr>
        <w:jc w:val="center"/>
        <w:rPr>
          <w:sz w:val="18"/>
        </w:rPr>
      </w:pPr>
      <w:r w:rsidRPr="00341BF5">
        <w:rPr>
          <w:sz w:val="18"/>
        </w:rPr>
        <w:t>Reģ.Nr.90000024455</w:t>
      </w:r>
      <w:r w:rsidR="00DD1ADD" w:rsidRPr="00341BF5">
        <w:rPr>
          <w:sz w:val="18"/>
        </w:rPr>
        <w:t xml:space="preserve">, </w:t>
      </w:r>
      <w:r w:rsidR="00CD0E43" w:rsidRPr="00341BF5">
        <w:rPr>
          <w:sz w:val="18"/>
        </w:rPr>
        <w:t>Brīvības iela 33, Ogre, Ogres nov., LV-5001</w:t>
      </w:r>
    </w:p>
    <w:p w14:paraId="7E2C0ABA" w14:textId="77777777" w:rsidR="00CD0E43" w:rsidRPr="00341BF5" w:rsidRDefault="000245DD" w:rsidP="00674C85">
      <w:pPr>
        <w:pBdr>
          <w:bottom w:val="single" w:sz="4" w:space="1" w:color="auto"/>
        </w:pBdr>
        <w:jc w:val="center"/>
        <w:rPr>
          <w:sz w:val="18"/>
        </w:rPr>
      </w:pPr>
      <w:r w:rsidRPr="00341BF5">
        <w:rPr>
          <w:sz w:val="18"/>
        </w:rPr>
        <w:t>t</w:t>
      </w:r>
      <w:r w:rsidR="00CD0E43" w:rsidRPr="00341BF5">
        <w:rPr>
          <w:sz w:val="18"/>
        </w:rPr>
        <w:t>ālr</w:t>
      </w:r>
      <w:r w:rsidRPr="00341BF5">
        <w:rPr>
          <w:sz w:val="18"/>
        </w:rPr>
        <w:t xml:space="preserve">unis </w:t>
      </w:r>
      <w:r w:rsidR="00CD0E43" w:rsidRPr="00341BF5">
        <w:rPr>
          <w:sz w:val="18"/>
        </w:rPr>
        <w:t xml:space="preserve">65071160, e-pasts: </w:t>
      </w:r>
      <w:r w:rsidRPr="00341BF5">
        <w:rPr>
          <w:sz w:val="18"/>
        </w:rPr>
        <w:t xml:space="preserve">ogredome@ogresnovads.lv, www.ogresnovads.lv </w:t>
      </w:r>
    </w:p>
    <w:p w14:paraId="7AA47388" w14:textId="77777777" w:rsidR="00CD0E43" w:rsidRPr="00341BF5" w:rsidRDefault="00CD0E43">
      <w:pPr>
        <w:rPr>
          <w:szCs w:val="32"/>
        </w:rPr>
      </w:pPr>
    </w:p>
    <w:p w14:paraId="11F13340" w14:textId="77777777" w:rsidR="00A7726D" w:rsidRPr="00341BF5" w:rsidRDefault="007A2B1C" w:rsidP="007A2B1C">
      <w:pPr>
        <w:jc w:val="center"/>
        <w:rPr>
          <w:sz w:val="32"/>
          <w:szCs w:val="32"/>
        </w:rPr>
      </w:pPr>
      <w:r w:rsidRPr="00341BF5">
        <w:rPr>
          <w:sz w:val="28"/>
          <w:szCs w:val="28"/>
        </w:rPr>
        <w:t>PAŠVALDĪBAS DOMES SĒDES PROTOKOLA IZRAKSTS</w:t>
      </w:r>
    </w:p>
    <w:p w14:paraId="6D47E80D" w14:textId="77777777" w:rsidR="00A7726D" w:rsidRPr="00341BF5" w:rsidRDefault="00A7726D">
      <w:pPr>
        <w:rPr>
          <w:szCs w:val="32"/>
        </w:rPr>
      </w:pPr>
    </w:p>
    <w:tbl>
      <w:tblPr>
        <w:tblW w:w="5078" w:type="pct"/>
        <w:tblLayout w:type="fixed"/>
        <w:tblLook w:val="0000" w:firstRow="0" w:lastRow="0" w:firstColumn="0" w:lastColumn="0" w:noHBand="0" w:noVBand="0"/>
      </w:tblPr>
      <w:tblGrid>
        <w:gridCol w:w="2793"/>
        <w:gridCol w:w="2792"/>
        <w:gridCol w:w="3628"/>
      </w:tblGrid>
      <w:tr w:rsidR="00F55874" w:rsidRPr="00341BF5" w14:paraId="64FC9DC4" w14:textId="77777777" w:rsidTr="00F55874">
        <w:trPr>
          <w:trHeight w:val="462"/>
        </w:trPr>
        <w:tc>
          <w:tcPr>
            <w:tcW w:w="1516" w:type="pct"/>
          </w:tcPr>
          <w:p w14:paraId="7A9E37B3" w14:textId="77777777" w:rsidR="00745A7D" w:rsidRPr="00341BF5" w:rsidRDefault="00745A7D" w:rsidP="00A90195"/>
          <w:p w14:paraId="22CBCD55" w14:textId="77777777" w:rsidR="007A2B1C" w:rsidRPr="00341BF5" w:rsidRDefault="007A2B1C" w:rsidP="00A90195">
            <w:r w:rsidRPr="00341BF5">
              <w:t>Ogrē, Brīvības ielā 33</w:t>
            </w:r>
          </w:p>
        </w:tc>
        <w:tc>
          <w:tcPr>
            <w:tcW w:w="1515" w:type="pct"/>
          </w:tcPr>
          <w:p w14:paraId="7F9100BB" w14:textId="77777777" w:rsidR="00745A7D" w:rsidRPr="00341BF5" w:rsidRDefault="00745A7D" w:rsidP="007A2B1C">
            <w:pPr>
              <w:pStyle w:val="Virsraksts2"/>
              <w:jc w:val="center"/>
            </w:pPr>
          </w:p>
          <w:p w14:paraId="78D5F161" w14:textId="4B4991B2" w:rsidR="007A2B1C" w:rsidRPr="00341BF5" w:rsidRDefault="000839BC" w:rsidP="004427EA">
            <w:pPr>
              <w:pStyle w:val="Virsraksts2"/>
              <w:jc w:val="center"/>
            </w:pPr>
            <w:r w:rsidRPr="00341BF5">
              <w:t xml:space="preserve">   </w:t>
            </w:r>
            <w:r w:rsidR="00A66892">
              <w:t xml:space="preserve">      </w:t>
            </w:r>
            <w:r w:rsidR="007221CC" w:rsidRPr="00341BF5">
              <w:t>Nr.</w:t>
            </w:r>
            <w:r w:rsidR="00A66892">
              <w:t>15</w:t>
            </w:r>
          </w:p>
        </w:tc>
        <w:tc>
          <w:tcPr>
            <w:tcW w:w="1969" w:type="pct"/>
          </w:tcPr>
          <w:p w14:paraId="429A025C" w14:textId="77777777" w:rsidR="00745A7D" w:rsidRPr="00341BF5" w:rsidRDefault="00745A7D" w:rsidP="007A2B1C">
            <w:pPr>
              <w:jc w:val="right"/>
            </w:pPr>
          </w:p>
          <w:p w14:paraId="29596175" w14:textId="0FBECEE1" w:rsidR="007A2B1C" w:rsidRPr="00341BF5" w:rsidRDefault="00EC57C1" w:rsidP="00A66892">
            <w:pPr>
              <w:jc w:val="right"/>
            </w:pPr>
            <w:r w:rsidRPr="00341BF5">
              <w:t>202</w:t>
            </w:r>
            <w:r w:rsidR="009C4B4B" w:rsidRPr="00341BF5">
              <w:t>3</w:t>
            </w:r>
            <w:r w:rsidR="007A2B1C" w:rsidRPr="00341BF5">
              <w:t>.</w:t>
            </w:r>
            <w:r w:rsidR="005B40C0" w:rsidRPr="00341BF5">
              <w:t xml:space="preserve"> </w:t>
            </w:r>
            <w:r w:rsidR="007A2B1C" w:rsidRPr="00341BF5">
              <w:t>gada</w:t>
            </w:r>
            <w:r w:rsidR="00E666DF" w:rsidRPr="00341BF5">
              <w:t xml:space="preserve"> </w:t>
            </w:r>
            <w:r w:rsidR="00A66892">
              <w:t>31</w:t>
            </w:r>
            <w:r w:rsidRPr="00341BF5">
              <w:t>.</w:t>
            </w:r>
            <w:r w:rsidR="003F2B5D" w:rsidRPr="00341BF5">
              <w:t>augustā</w:t>
            </w:r>
          </w:p>
        </w:tc>
      </w:tr>
    </w:tbl>
    <w:p w14:paraId="4A3D675B" w14:textId="77777777" w:rsidR="007A2B1C" w:rsidRPr="00341BF5" w:rsidRDefault="007A2B1C" w:rsidP="007A2B1C">
      <w:pPr>
        <w:jc w:val="center"/>
        <w:rPr>
          <w:b/>
        </w:rPr>
      </w:pPr>
    </w:p>
    <w:p w14:paraId="30B2F144" w14:textId="01422C1B" w:rsidR="00886A91" w:rsidRPr="00341BF5" w:rsidRDefault="00A66892" w:rsidP="007A2B1C">
      <w:pPr>
        <w:jc w:val="center"/>
        <w:rPr>
          <w:b/>
        </w:rPr>
      </w:pPr>
      <w:r>
        <w:rPr>
          <w:b/>
        </w:rPr>
        <w:t>28</w:t>
      </w:r>
      <w:r w:rsidR="00886A91" w:rsidRPr="00341BF5">
        <w:rPr>
          <w:b/>
        </w:rPr>
        <w:t>.</w:t>
      </w:r>
    </w:p>
    <w:p w14:paraId="5BDE840F" w14:textId="67193911" w:rsidR="00FF574A" w:rsidRPr="00341BF5" w:rsidRDefault="00A471FB" w:rsidP="00E666DF">
      <w:pPr>
        <w:jc w:val="center"/>
        <w:rPr>
          <w:b/>
          <w:u w:val="single"/>
        </w:rPr>
      </w:pPr>
      <w:bookmarkStart w:id="0" w:name="_Hlk43132032"/>
      <w:r w:rsidRPr="00341BF5">
        <w:rPr>
          <w:b/>
          <w:u w:val="single"/>
        </w:rPr>
        <w:t>Par</w:t>
      </w:r>
      <w:r w:rsidR="0068358E" w:rsidRPr="00341BF5">
        <w:rPr>
          <w:b/>
          <w:u w:val="single"/>
        </w:rPr>
        <w:t xml:space="preserve"> </w:t>
      </w:r>
      <w:r w:rsidR="00516ED2" w:rsidRPr="00341BF5">
        <w:rPr>
          <w:b/>
          <w:u w:val="single"/>
        </w:rPr>
        <w:t xml:space="preserve">mantas </w:t>
      </w:r>
      <w:r w:rsidR="00C34B45" w:rsidRPr="00341BF5">
        <w:rPr>
          <w:b/>
          <w:u w:val="single"/>
        </w:rPr>
        <w:t xml:space="preserve">un nekustamo īpašumu </w:t>
      </w:r>
      <w:r w:rsidR="00516ED2" w:rsidRPr="00341BF5">
        <w:rPr>
          <w:b/>
          <w:u w:val="single"/>
        </w:rPr>
        <w:t>nodošanu bezatlīdzības lietošanā sabiedrisko siltumapgādes pakalpojumu sniedzēj</w:t>
      </w:r>
      <w:r w:rsidR="009C4B4B" w:rsidRPr="00341BF5">
        <w:rPr>
          <w:b/>
          <w:u w:val="single"/>
        </w:rPr>
        <w:t>am</w:t>
      </w:r>
      <w:r w:rsidR="001524F6" w:rsidRPr="00341BF5">
        <w:rPr>
          <w:b/>
          <w:u w:val="single"/>
        </w:rPr>
        <w:t xml:space="preserve"> SIA “MS </w:t>
      </w:r>
      <w:r w:rsidR="00A030B7">
        <w:rPr>
          <w:b/>
          <w:u w:val="single"/>
        </w:rPr>
        <w:t>s</w:t>
      </w:r>
      <w:r w:rsidR="001524F6" w:rsidRPr="00341BF5">
        <w:rPr>
          <w:b/>
          <w:u w:val="single"/>
        </w:rPr>
        <w:t xml:space="preserve">iltums” </w:t>
      </w:r>
    </w:p>
    <w:bookmarkEnd w:id="0"/>
    <w:p w14:paraId="027D22CC" w14:textId="77777777" w:rsidR="00E666DF" w:rsidRPr="00341BF5" w:rsidRDefault="00E666DF" w:rsidP="00E666DF">
      <w:pPr>
        <w:jc w:val="center"/>
        <w:rPr>
          <w:b/>
          <w:u w:val="single"/>
        </w:rPr>
      </w:pPr>
    </w:p>
    <w:p w14:paraId="15AC9C71" w14:textId="77777777" w:rsidR="00400100" w:rsidRPr="00341BF5" w:rsidRDefault="00B231AD" w:rsidP="0051650B">
      <w:pPr>
        <w:ind w:firstLine="567"/>
        <w:jc w:val="both"/>
      </w:pPr>
      <w:r w:rsidRPr="00341BF5">
        <w:t>Ogres novada ilgtspējīgas attīstības stratēģija 2013. – 2037.gadam</w:t>
      </w:r>
      <w:r w:rsidR="001524F6" w:rsidRPr="00341BF5">
        <w:t xml:space="preserve"> </w:t>
      </w:r>
      <w:r w:rsidRPr="00341BF5">
        <w:t>paredz, ka, atbilstoši vidi saudzējošās infrastruktūras izveides pamatnostādnēm, enerģētisko resursu racionāla izmantošana ir viens no priekšnoteikumi</w:t>
      </w:r>
      <w:bookmarkStart w:id="1" w:name="_GoBack"/>
      <w:bookmarkEnd w:id="1"/>
      <w:r w:rsidRPr="00341BF5">
        <w:t xml:space="preserve">em tautsaimniecības attīstībai un iedzīvotāju labklājības nodrošināšanai. Ogres novads atbalsta pāreju uz ekonomiku ar zemu oglekļa emisiju saturu, palielinot atjaunojamu enerģijas avotu izmantošanu, veicinot energoefektivitāti privātajā un publiskajā sektorā, realizējot projektus novada </w:t>
      </w:r>
      <w:proofErr w:type="spellStart"/>
      <w:r w:rsidRPr="00341BF5">
        <w:t>energodrošības</w:t>
      </w:r>
      <w:proofErr w:type="spellEnd"/>
      <w:r w:rsidRPr="00341BF5">
        <w:t xml:space="preserve"> paaugstināšanai.</w:t>
      </w:r>
    </w:p>
    <w:p w14:paraId="19FA549A" w14:textId="77777777" w:rsidR="00B231AD" w:rsidRPr="00341BF5" w:rsidRDefault="00B231AD" w:rsidP="00400100">
      <w:pPr>
        <w:ind w:firstLine="567"/>
        <w:jc w:val="both"/>
      </w:pPr>
      <w:r w:rsidRPr="00341BF5">
        <w:t xml:space="preserve">Labas pārvaldības princips prasa pretimnākošu un </w:t>
      </w:r>
      <w:proofErr w:type="spellStart"/>
      <w:r w:rsidRPr="00341BF5">
        <w:t>cieņpilnu</w:t>
      </w:r>
      <w:proofErr w:type="spellEnd"/>
      <w:r w:rsidRPr="00341BF5">
        <w:t xml:space="preserve"> valsts vai pašvaldības iestādes attieksmi pret privātpersonu, kas ietver ne vien iestādes pienākumu rīkoties atbilstoši normatīvajos aktos noteiktajam, bet arī pastāvīgi uzlabot personai sniegto pakalpojumu kvalitāti, ievērojot, ka valsts pārvalde kalpo iedzīvotājiem (skat. </w:t>
      </w:r>
      <w:r w:rsidR="0051650B" w:rsidRPr="00341BF5">
        <w:t>http://www.tiesibsargs.lv/lv/pages/cilvektiesibas/laba-parvaldiba</w:t>
      </w:r>
      <w:r w:rsidRPr="00341BF5">
        <w:t>).</w:t>
      </w:r>
    </w:p>
    <w:p w14:paraId="338C4F3E" w14:textId="2494B8C4" w:rsidR="00400100" w:rsidRPr="00341BF5" w:rsidRDefault="00400100" w:rsidP="00400100">
      <w:pPr>
        <w:ind w:firstLine="567"/>
        <w:jc w:val="both"/>
      </w:pPr>
      <w:r w:rsidRPr="00341BF5">
        <w:t xml:space="preserve">Ogres novada pašvaldība 2013. gada 30. aprīlī ir nodibinājusi Ogres novada pašvaldības </w:t>
      </w:r>
      <w:r w:rsidRPr="00A030B7">
        <w:t>sabie</w:t>
      </w:r>
      <w:r w:rsidR="00AE5191" w:rsidRPr="00A030B7">
        <w:t>d</w:t>
      </w:r>
      <w:r w:rsidRPr="00A030B7">
        <w:t>rīb</w:t>
      </w:r>
      <w:r w:rsidR="004A7E22" w:rsidRPr="00A030B7">
        <w:t>u</w:t>
      </w:r>
      <w:r w:rsidRPr="00341BF5">
        <w:t xml:space="preserve"> ar ierobežotu atbildību “MS siltums”</w:t>
      </w:r>
      <w:r w:rsidR="004A7E22" w:rsidRPr="00341BF5">
        <w:t xml:space="preserve">, </w:t>
      </w:r>
      <w:r w:rsidRPr="00341BF5">
        <w:t>reģistrācijas Nr. 40103666190</w:t>
      </w:r>
      <w:r w:rsidR="00D96A06" w:rsidRPr="00341BF5">
        <w:t>, juridiskā adrese</w:t>
      </w:r>
      <w:r w:rsidRPr="00341BF5">
        <w:t xml:space="preserve"> </w:t>
      </w:r>
      <w:r w:rsidR="006072E8" w:rsidRPr="00341BF5">
        <w:t xml:space="preserve">“Pagastmāja”, Madliena, Madlienas pag., </w:t>
      </w:r>
      <w:r w:rsidRPr="00341BF5">
        <w:t>Ogres nov., LV-5045 (turpmāk – SIA “MS siltums”) ar mērķi nodrošināt kvalitatīvas un  saimnieciski efektīvas siltumapgādes funkcijas par taisnīgiem un patērētāju maksātspējai atbilstošiem tarifiem un deleģējot SIA “MS siltums” centralizētās siltumapgādes nodrošināšanas funkciju</w:t>
      </w:r>
      <w:r w:rsidR="00516ED2" w:rsidRPr="00341BF5">
        <w:t>.</w:t>
      </w:r>
    </w:p>
    <w:p w14:paraId="28C8D950" w14:textId="4DAF3CBB" w:rsidR="00516ED2" w:rsidRPr="00341BF5" w:rsidRDefault="00516ED2" w:rsidP="00516ED2">
      <w:pPr>
        <w:ind w:firstLine="567"/>
        <w:jc w:val="both"/>
      </w:pPr>
      <w:r w:rsidRPr="00341BF5">
        <w:t xml:space="preserve">Ogres novada pašvaldība </w:t>
      </w:r>
      <w:r w:rsidR="00327DE7" w:rsidRPr="00341BF5">
        <w:t>2022.gada</w:t>
      </w:r>
      <w:r w:rsidRPr="00341BF5">
        <w:t xml:space="preserve"> 21.aprīlī pieņēma lēmumu </w:t>
      </w:r>
      <w:r w:rsidR="003F2B5D" w:rsidRPr="00341BF5">
        <w:t>“P</w:t>
      </w:r>
      <w:r w:rsidRPr="00341BF5">
        <w:t xml:space="preserve">ar sabiedrisko siltumapgādes pakalpojuma līguma slēgšanu ar pašvaldības SIA “MS siltums”. Lai nodrošinātu lēmumā noteikto uzdevumu izpildi un uzsāktu nodrošināt siltumenerģijas ražošanas, pārvades un sadales funkcijas izpildi Ogres novada pašvaldības </w:t>
      </w:r>
      <w:r w:rsidR="00327DE7" w:rsidRPr="00341BF5">
        <w:t>Lielvārdes pilsētā</w:t>
      </w:r>
      <w:r w:rsidRPr="00341BF5">
        <w:t xml:space="preserve"> nepieciešams nodot bezatlīdzības lietošanā siltumenerģijas ražošanai un pārvadei nepieciešamos pamatlīdzekļus, </w:t>
      </w:r>
      <w:r w:rsidR="00BF5E56" w:rsidRPr="00341BF5">
        <w:t xml:space="preserve">apkures </w:t>
      </w:r>
      <w:r w:rsidRPr="00341BF5">
        <w:t xml:space="preserve">katlu iekārtas un pārējās katlu </w:t>
      </w:r>
      <w:proofErr w:type="spellStart"/>
      <w:r w:rsidRPr="00341BF5">
        <w:t>apsaistes</w:t>
      </w:r>
      <w:proofErr w:type="spellEnd"/>
      <w:r w:rsidRPr="00341BF5">
        <w:t xml:space="preserve"> iekārtas un sistēmas</w:t>
      </w:r>
      <w:r w:rsidR="00327DE7" w:rsidRPr="00341BF5">
        <w:t>, pašvaldībai piederošajos objektos, kur centrālā siltumapgāde tiek nodrošināta lokāli.</w:t>
      </w:r>
      <w:r w:rsidR="003F2B5D" w:rsidRPr="00341BF5">
        <w:t xml:space="preserve"> Tāpat nepieciešams nodot SIA “MS siltums” telpas</w:t>
      </w:r>
      <w:r w:rsidR="00327DE7" w:rsidRPr="00341BF5">
        <w:t xml:space="preserve"> vai ēkas</w:t>
      </w:r>
      <w:r w:rsidR="003F2B5D" w:rsidRPr="00341BF5">
        <w:t xml:space="preserve">, kur </w:t>
      </w:r>
      <w:r w:rsidR="00327DE7" w:rsidRPr="00341BF5">
        <w:t>atrodas</w:t>
      </w:r>
      <w:r w:rsidR="003F2B5D" w:rsidRPr="00341BF5">
        <w:t xml:space="preserve"> </w:t>
      </w:r>
      <w:r w:rsidR="00327DE7" w:rsidRPr="00341BF5">
        <w:t>esošās</w:t>
      </w:r>
      <w:r w:rsidR="003F2B5D" w:rsidRPr="00341BF5">
        <w:t xml:space="preserve"> katlu iekārtas.</w:t>
      </w:r>
    </w:p>
    <w:p w14:paraId="3C459918" w14:textId="67515E17" w:rsidR="003F2B5D" w:rsidRPr="00341BF5" w:rsidRDefault="003F2B5D" w:rsidP="00516ED2">
      <w:pPr>
        <w:ind w:firstLine="567"/>
        <w:jc w:val="both"/>
      </w:pPr>
      <w:r w:rsidRPr="00341BF5">
        <w:t>Publiskas personas finanšu līdzekļu un mantas izšķērdēšanas</w:t>
      </w:r>
      <w:r w:rsidR="00FF67AC">
        <w:t xml:space="preserve"> </w:t>
      </w:r>
      <w:r w:rsidR="00FF67AC" w:rsidRPr="00FF67AC">
        <w:rPr>
          <w:bCs/>
        </w:rPr>
        <w:t>novēršanas</w:t>
      </w:r>
      <w:r w:rsidRPr="00341BF5">
        <w:t xml:space="preserve"> likuma (turpmāk - Likums) 2.panta pirmā daļa nosaka, ka publiska persona rīkojas ar saviem finanšu līdzekļiem un mantu likumīgi, tas ir, jebkura rīcība ar publiskas personas finanšu līdzekļiem un mantu atbilst ārējos normatīvajos aktos paredzētajam mērķim, kā arī normatīvajos aktos noteiktajai kārtībai.</w:t>
      </w:r>
    </w:p>
    <w:p w14:paraId="550F0F0D" w14:textId="77777777" w:rsidR="003F2B5D" w:rsidRPr="00341BF5" w:rsidRDefault="003F2B5D" w:rsidP="003F2B5D">
      <w:pPr>
        <w:ind w:firstLine="567"/>
        <w:jc w:val="both"/>
      </w:pPr>
      <w:r w:rsidRPr="00341BF5">
        <w:t xml:space="preserve">Likuma 5.panta pirmā daļa un otrās daļas </w:t>
      </w:r>
      <w:r w:rsidR="009C4B4B" w:rsidRPr="00341BF5">
        <w:t>5</w:t>
      </w:r>
      <w:r w:rsidRPr="00341BF5">
        <w:t>.punkts nosaka, ka publiskas personas mantu aizliegts nodot privātpersonai vai kapitālsabiedrībai bezatlīdzības lietošanā, izņemot gadījumus, kad publiska persona savu mantu nodod privātpersonai vai kapitālsabiedrībai tai deleģēto valsts pārvaldes uzdevumu pildīšanai, arī publiskas personas pakalpojumu sniegšanai.</w:t>
      </w:r>
    </w:p>
    <w:p w14:paraId="3DC13DB0" w14:textId="77777777" w:rsidR="003F2B5D" w:rsidRPr="00341BF5" w:rsidRDefault="003F2B5D" w:rsidP="003F2B5D">
      <w:pPr>
        <w:ind w:firstLine="567"/>
        <w:jc w:val="both"/>
      </w:pPr>
      <w:r w:rsidRPr="00341BF5">
        <w:lastRenderedPageBreak/>
        <w:t>Likuma 5.panta trešā daļa nosaka, ja publiskas personas mantu nodod bezatlīdzības lietoš</w:t>
      </w:r>
      <w:r w:rsidR="009C4B4B" w:rsidRPr="00341BF5">
        <w:t>anā par to tiek pieņemts lēmums</w:t>
      </w:r>
      <w:r w:rsidRPr="00341BF5">
        <w:t>.</w:t>
      </w:r>
    </w:p>
    <w:p w14:paraId="39686C38" w14:textId="77777777" w:rsidR="00D96A06" w:rsidRPr="00341BF5" w:rsidRDefault="00D96A06" w:rsidP="0051650B">
      <w:pPr>
        <w:ind w:firstLine="567"/>
        <w:jc w:val="both"/>
      </w:pPr>
      <w:r w:rsidRPr="00341BF5">
        <w:t>Izvērtējot pašvaldības līdzekļu izmantošanas lietderību, p</w:t>
      </w:r>
      <w:r w:rsidR="0051650B" w:rsidRPr="00341BF5">
        <w:t xml:space="preserve">amatojoties uz </w:t>
      </w:r>
      <w:r w:rsidR="00BF5E56" w:rsidRPr="00341BF5">
        <w:t xml:space="preserve">Pašvaldību </w:t>
      </w:r>
      <w:r w:rsidRPr="00341BF5">
        <w:t xml:space="preserve">likuma </w:t>
      </w:r>
      <w:r w:rsidR="00BF5E56" w:rsidRPr="00341BF5">
        <w:t>73.panta pirmo un ceturto daļu</w:t>
      </w:r>
      <w:r w:rsidR="00205FD5" w:rsidRPr="00341BF5">
        <w:t>,</w:t>
      </w:r>
      <w:r w:rsidR="00E87C2A" w:rsidRPr="00341BF5">
        <w:t xml:space="preserve"> Publiskas personas finanšu līdzekļu un mantas izšķērdēšanas novēršanas likuma 5.panta otrās daļas </w:t>
      </w:r>
      <w:r w:rsidR="009C4B4B" w:rsidRPr="00341BF5">
        <w:t xml:space="preserve">5. punktu, trešo </w:t>
      </w:r>
      <w:r w:rsidR="00E87C2A" w:rsidRPr="00341BF5">
        <w:t>un sesto daļu</w:t>
      </w:r>
      <w:r w:rsidR="009C4B4B" w:rsidRPr="00341BF5">
        <w:t>,</w:t>
      </w:r>
    </w:p>
    <w:p w14:paraId="760C6DAB" w14:textId="77777777" w:rsidR="009E5B8A" w:rsidRPr="00341BF5" w:rsidRDefault="009E5B8A" w:rsidP="00A7507A">
      <w:pPr>
        <w:widowControl w:val="0"/>
        <w:ind w:firstLine="720"/>
        <w:jc w:val="both"/>
        <w:rPr>
          <w:b/>
        </w:rPr>
      </w:pPr>
    </w:p>
    <w:p w14:paraId="55D82458" w14:textId="548A592B" w:rsidR="00697BDF" w:rsidRPr="00341BF5" w:rsidRDefault="00A66892" w:rsidP="00A66892">
      <w:pPr>
        <w:jc w:val="center"/>
        <w:rPr>
          <w:b/>
        </w:rPr>
      </w:pPr>
      <w:r>
        <w:rPr>
          <w:b/>
        </w:rPr>
        <w:t xml:space="preserve">balsojot: </w:t>
      </w:r>
      <w:r w:rsidRPr="00CB2D18">
        <w:rPr>
          <w:b/>
          <w:noProof/>
        </w:rPr>
        <w:t>ar 19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Toms Āboltiņš, Valentīns Špēlis), "Pret" – 1 (Santa Ločmele), "Atturas" – nav</w:t>
      </w:r>
      <w:r w:rsidR="00697BDF" w:rsidRPr="00341BF5">
        <w:rPr>
          <w:b/>
        </w:rPr>
        <w:t>,</w:t>
      </w:r>
    </w:p>
    <w:p w14:paraId="5FF71B1C" w14:textId="77777777" w:rsidR="00697BDF" w:rsidRDefault="009C4B4B" w:rsidP="009C4B4B">
      <w:pPr>
        <w:jc w:val="center"/>
        <w:rPr>
          <w:b/>
        </w:rPr>
      </w:pPr>
      <w:r w:rsidRPr="00341BF5">
        <w:t>Ogres novada pašvaldības dome</w:t>
      </w:r>
      <w:r w:rsidRPr="00341BF5">
        <w:rPr>
          <w:b/>
        </w:rPr>
        <w:t xml:space="preserve"> NOLEMJ:</w:t>
      </w:r>
    </w:p>
    <w:p w14:paraId="67E0A9EF" w14:textId="77777777" w:rsidR="00A66892" w:rsidRPr="00341BF5" w:rsidRDefault="00A66892" w:rsidP="009C4B4B">
      <w:pPr>
        <w:jc w:val="center"/>
        <w:rPr>
          <w:b/>
        </w:rPr>
      </w:pPr>
    </w:p>
    <w:p w14:paraId="25D7E487" w14:textId="77777777" w:rsidR="006072E8" w:rsidRPr="00341BF5" w:rsidRDefault="00E87C2A" w:rsidP="00A66892">
      <w:pPr>
        <w:pStyle w:val="Sarakstarindkopa"/>
        <w:numPr>
          <w:ilvl w:val="0"/>
          <w:numId w:val="28"/>
        </w:numPr>
        <w:spacing w:after="0"/>
        <w:ind w:left="572" w:hanging="357"/>
        <w:jc w:val="both"/>
      </w:pPr>
      <w:r w:rsidRPr="00341BF5">
        <w:rPr>
          <w:b/>
        </w:rPr>
        <w:t xml:space="preserve">Nodot </w:t>
      </w:r>
      <w:r w:rsidR="009C4B4B" w:rsidRPr="00341BF5">
        <w:t>Ogres novada pašvaldības sabiedrībai ar ierobežotu atbildību</w:t>
      </w:r>
      <w:r w:rsidRPr="00341BF5">
        <w:t xml:space="preserve"> “MS siltums”</w:t>
      </w:r>
      <w:r w:rsidR="009C4B4B" w:rsidRPr="00341BF5">
        <w:t xml:space="preserve">, reģistrācijas Nr. 40103666190, juridiskā adrese “Pagastmāja”, Madliena, Madlienas pag., Ogres nov., LV-5045 (turpmāk – SIA “MS siltums”) </w:t>
      </w:r>
      <w:r w:rsidRPr="00341BF5">
        <w:t>bezatlīdzības lietošanā</w:t>
      </w:r>
      <w:r w:rsidR="00C9182C" w:rsidRPr="00341BF5">
        <w:t xml:space="preserve"> uz 10 gadiem</w:t>
      </w:r>
      <w:r w:rsidR="006072E8" w:rsidRPr="00341BF5">
        <w:t xml:space="preserve"> </w:t>
      </w:r>
      <w:r w:rsidR="00210172" w:rsidRPr="00341BF5">
        <w:t xml:space="preserve">centralizētas </w:t>
      </w:r>
      <w:proofErr w:type="spellStart"/>
      <w:r w:rsidR="00210172" w:rsidRPr="00341BF5">
        <w:t>siltumražošanas</w:t>
      </w:r>
      <w:proofErr w:type="spellEnd"/>
      <w:r w:rsidR="00210172" w:rsidRPr="00341BF5">
        <w:t xml:space="preserve"> nodrošināšanai ražošanai un pārvadei nepieciešamos Ogres novada pašvaldībai piederošo pamatlīdzekļus, t.sk., katlu iekārtas un pārējās katlu māj</w:t>
      </w:r>
      <w:r w:rsidR="00341C52" w:rsidRPr="00341BF5">
        <w:t>u</w:t>
      </w:r>
      <w:r w:rsidR="00210172" w:rsidRPr="00341BF5">
        <w:t xml:space="preserve"> </w:t>
      </w:r>
      <w:proofErr w:type="spellStart"/>
      <w:r w:rsidR="00210172" w:rsidRPr="00341BF5">
        <w:t>apsaistes</w:t>
      </w:r>
      <w:proofErr w:type="spellEnd"/>
      <w:r w:rsidR="00210172" w:rsidRPr="00341BF5">
        <w:t xml:space="preserve"> sistēmas un</w:t>
      </w:r>
      <w:r w:rsidR="00210172" w:rsidRPr="00341BF5">
        <w:rPr>
          <w:color w:val="FF0000"/>
        </w:rPr>
        <w:t xml:space="preserve"> </w:t>
      </w:r>
      <w:r w:rsidR="003C0F6D" w:rsidRPr="00341BF5">
        <w:t>nekustamo īpašumu</w:t>
      </w:r>
      <w:r w:rsidR="00C05C5F" w:rsidRPr="00341BF5">
        <w:t xml:space="preserve"> </w:t>
      </w:r>
      <w:r w:rsidR="006E0F24" w:rsidRPr="00341BF5">
        <w:t>(turpmāk – Īpašumi)</w:t>
      </w:r>
      <w:r w:rsidR="00C05C5F" w:rsidRPr="00341BF5">
        <w:t xml:space="preserve"> daļas</w:t>
      </w:r>
      <w:r w:rsidR="006072E8" w:rsidRPr="00341BF5">
        <w:t>:</w:t>
      </w:r>
    </w:p>
    <w:p w14:paraId="6666E356" w14:textId="77777777" w:rsidR="00783195" w:rsidRPr="00341BF5" w:rsidRDefault="007751D1" w:rsidP="00391D31">
      <w:pPr>
        <w:pStyle w:val="Sarakstarindkopa"/>
        <w:numPr>
          <w:ilvl w:val="1"/>
          <w:numId w:val="28"/>
        </w:numPr>
        <w:spacing w:before="120" w:after="0" w:line="240" w:lineRule="auto"/>
        <w:jc w:val="both"/>
      </w:pPr>
      <w:r w:rsidRPr="00341BF5">
        <w:t xml:space="preserve"> </w:t>
      </w:r>
      <w:r w:rsidR="00383A42" w:rsidRPr="00341BF5">
        <w:t>Raiņa iel</w:t>
      </w:r>
      <w:r w:rsidRPr="00341BF5">
        <w:t>a</w:t>
      </w:r>
      <w:r w:rsidR="00383A42" w:rsidRPr="00341BF5">
        <w:t xml:space="preserve"> 22, Lielvārd</w:t>
      </w:r>
      <w:r w:rsidRPr="00341BF5">
        <w:t>e, Ogres nov.</w:t>
      </w:r>
      <w:r w:rsidR="00383A42" w:rsidRPr="00341BF5">
        <w:t xml:space="preserve"> </w:t>
      </w:r>
      <w:r w:rsidR="00783195" w:rsidRPr="00341BF5">
        <w:t xml:space="preserve">(kadastra numurs </w:t>
      </w:r>
      <w:r w:rsidR="00383A42" w:rsidRPr="00341BF5">
        <w:t>74330020761</w:t>
      </w:r>
      <w:r w:rsidR="00783195" w:rsidRPr="00341BF5">
        <w:t xml:space="preserve">), </w:t>
      </w:r>
      <w:r w:rsidRPr="00341BF5">
        <w:t>daļu:</w:t>
      </w:r>
      <w:r w:rsidR="00B36FDB" w:rsidRPr="00341BF5">
        <w:t xml:space="preserve"> būves ar kadastra apzīmējumu </w:t>
      </w:r>
      <w:r w:rsidR="00383A42" w:rsidRPr="00341BF5">
        <w:t>74330020761001</w:t>
      </w:r>
      <w:r w:rsidRPr="00341BF5">
        <w:t xml:space="preserve"> sastāvā esošo</w:t>
      </w:r>
      <w:r w:rsidR="00383A42" w:rsidRPr="00341BF5">
        <w:t xml:space="preserve"> telp</w:t>
      </w:r>
      <w:r w:rsidRPr="00341BF5">
        <w:t>u</w:t>
      </w:r>
      <w:r w:rsidR="00383A42" w:rsidRPr="00341BF5">
        <w:t xml:space="preserve"> Nr.4 </w:t>
      </w:r>
      <w:r w:rsidRPr="00341BF5">
        <w:t xml:space="preserve">(3.stāvā) </w:t>
      </w:r>
      <w:r w:rsidR="00383A42" w:rsidRPr="00341BF5">
        <w:t>ar plat</w:t>
      </w:r>
      <w:r w:rsidRPr="00341BF5">
        <w:t>ību 22</w:t>
      </w:r>
      <w:r w:rsidR="006E0F24" w:rsidRPr="00341BF5">
        <w:t>m</w:t>
      </w:r>
      <w:r w:rsidRPr="00341BF5">
        <w:t>²</w:t>
      </w:r>
      <w:r w:rsidR="006E0F24" w:rsidRPr="00341BF5">
        <w:t xml:space="preserve"> ar kopējo bilances vērtību uz 2022. gada </w:t>
      </w:r>
      <w:r w:rsidR="00391D31" w:rsidRPr="00341BF5">
        <w:t>3</w:t>
      </w:r>
      <w:r w:rsidR="006E0F24" w:rsidRPr="00341BF5">
        <w:t>1.</w:t>
      </w:r>
      <w:r w:rsidR="00391D31" w:rsidRPr="00341BF5">
        <w:t>decembri</w:t>
      </w:r>
      <w:r w:rsidR="006E0F24" w:rsidRPr="00341BF5">
        <w:t xml:space="preserve"> </w:t>
      </w:r>
      <w:r w:rsidR="00391D31" w:rsidRPr="00341BF5">
        <w:t>6055,48</w:t>
      </w:r>
      <w:r w:rsidRPr="00341BF5">
        <w:t xml:space="preserve"> EUR</w:t>
      </w:r>
      <w:r w:rsidR="00391D31" w:rsidRPr="00341BF5">
        <w:t xml:space="preserve"> </w:t>
      </w:r>
      <w:r w:rsidR="006E0F24" w:rsidRPr="00341BF5">
        <w:t>(</w:t>
      </w:r>
      <w:r w:rsidR="00391D31" w:rsidRPr="00341BF5">
        <w:t>seši tūkstoši piecdesmit pieci</w:t>
      </w:r>
      <w:r w:rsidRPr="00341BF5">
        <w:t xml:space="preserve"> </w:t>
      </w:r>
      <w:proofErr w:type="spellStart"/>
      <w:r w:rsidRPr="00341BF5">
        <w:rPr>
          <w:i/>
        </w:rPr>
        <w:t>euro</w:t>
      </w:r>
      <w:proofErr w:type="spellEnd"/>
      <w:r w:rsidR="006E0F24" w:rsidRPr="00341BF5">
        <w:t xml:space="preserve"> </w:t>
      </w:r>
      <w:r w:rsidR="00391D31" w:rsidRPr="00341BF5">
        <w:t>48</w:t>
      </w:r>
      <w:r w:rsidR="006E0F24" w:rsidRPr="00341BF5">
        <w:t xml:space="preserve"> centi)</w:t>
      </w:r>
      <w:r w:rsidRPr="00341BF5">
        <w:t>;</w:t>
      </w:r>
    </w:p>
    <w:p w14:paraId="142C4159" w14:textId="2829F934" w:rsidR="00383A42" w:rsidRPr="00341BF5" w:rsidRDefault="00383A42" w:rsidP="00391D31">
      <w:pPr>
        <w:pStyle w:val="Sarakstarindkopa"/>
        <w:numPr>
          <w:ilvl w:val="1"/>
          <w:numId w:val="28"/>
        </w:numPr>
        <w:spacing w:before="120" w:after="0" w:line="240" w:lineRule="auto"/>
        <w:jc w:val="both"/>
      </w:pPr>
      <w:r w:rsidRPr="00341BF5">
        <w:t xml:space="preserve"> Gaismas iela 17, Lielvārde</w:t>
      </w:r>
      <w:r w:rsidR="007751D1" w:rsidRPr="00341BF5">
        <w:t>, Ogres nov.</w:t>
      </w:r>
      <w:r w:rsidRPr="00341BF5">
        <w:t xml:space="preserve"> (kadastra numurs 74330020562), </w:t>
      </w:r>
      <w:r w:rsidR="007751D1" w:rsidRPr="00341BF5">
        <w:t>daļu:</w:t>
      </w:r>
      <w:r w:rsidRPr="00341BF5">
        <w:t xml:space="preserve"> būve</w:t>
      </w:r>
      <w:r w:rsidR="007751D1" w:rsidRPr="00341BF5">
        <w:t>s</w:t>
      </w:r>
      <w:r w:rsidR="002F5727" w:rsidRPr="00341BF5">
        <w:t xml:space="preserve"> </w:t>
      </w:r>
      <w:r w:rsidR="007751D1" w:rsidRPr="00341BF5">
        <w:t>(</w:t>
      </w:r>
      <w:r w:rsidRPr="00341BF5">
        <w:t>mācību korpuss</w:t>
      </w:r>
      <w:r w:rsidR="007751D1" w:rsidRPr="00341BF5">
        <w:t>)</w:t>
      </w:r>
      <w:r w:rsidRPr="00341BF5">
        <w:t xml:space="preserve"> ar kadastra apzīmējumu</w:t>
      </w:r>
      <w:r w:rsidR="003C0ACB" w:rsidRPr="00341BF5">
        <w:t xml:space="preserve"> </w:t>
      </w:r>
      <w:r w:rsidRPr="00341BF5">
        <w:t>74330020562002</w:t>
      </w:r>
      <w:r w:rsidR="007751D1" w:rsidRPr="00341BF5">
        <w:t xml:space="preserve"> sastāvā esošo </w:t>
      </w:r>
      <w:r w:rsidRPr="00341BF5">
        <w:t>telp</w:t>
      </w:r>
      <w:r w:rsidR="007751D1" w:rsidRPr="00341BF5">
        <w:t>u</w:t>
      </w:r>
      <w:r w:rsidRPr="00341BF5">
        <w:t xml:space="preserve"> Nr.59 </w:t>
      </w:r>
      <w:r w:rsidR="007751D1" w:rsidRPr="00341BF5">
        <w:t xml:space="preserve">(1.stāvā) </w:t>
      </w:r>
      <w:r w:rsidRPr="00341BF5">
        <w:t>ar plat</w:t>
      </w:r>
      <w:r w:rsidR="00391D31" w:rsidRPr="00341BF5">
        <w:t>ību 29</w:t>
      </w:r>
      <w:r w:rsidR="007751D1" w:rsidRPr="00341BF5">
        <w:t>,</w:t>
      </w:r>
      <w:r w:rsidR="00391D31" w:rsidRPr="00341BF5">
        <w:t>1 m</w:t>
      </w:r>
      <w:r w:rsidR="007751D1" w:rsidRPr="00341BF5">
        <w:t>²</w:t>
      </w:r>
      <w:r w:rsidR="00391D31" w:rsidRPr="00341BF5">
        <w:t xml:space="preserve"> ar kopējo bilances vērtību uz 2022. gada 31.decembri </w:t>
      </w:r>
      <w:r w:rsidR="00341C52" w:rsidRPr="00341BF5">
        <w:t>5167.97</w:t>
      </w:r>
      <w:r w:rsidR="006E50D7" w:rsidRPr="00341BF5">
        <w:t> </w:t>
      </w:r>
      <w:r w:rsidR="007751D1" w:rsidRPr="00341BF5">
        <w:t>EUR</w:t>
      </w:r>
      <w:r w:rsidR="00341C52" w:rsidRPr="00341BF5">
        <w:t xml:space="preserve"> (pieci tūkstoši simt sešdesmit septiņi </w:t>
      </w:r>
      <w:proofErr w:type="spellStart"/>
      <w:r w:rsidR="00AE5191" w:rsidRPr="00A030B7">
        <w:t>euro</w:t>
      </w:r>
      <w:proofErr w:type="spellEnd"/>
      <w:r w:rsidR="00341C52" w:rsidRPr="00341BF5">
        <w:t>, 97 centi);</w:t>
      </w:r>
    </w:p>
    <w:p w14:paraId="00D3A46A" w14:textId="77777777" w:rsidR="00383A42" w:rsidRPr="00341BF5" w:rsidRDefault="00383A42" w:rsidP="00061186">
      <w:pPr>
        <w:pStyle w:val="Sarakstarindkopa"/>
        <w:numPr>
          <w:ilvl w:val="1"/>
          <w:numId w:val="28"/>
        </w:numPr>
        <w:spacing w:before="120" w:after="0" w:line="240" w:lineRule="auto"/>
        <w:jc w:val="both"/>
      </w:pPr>
      <w:r w:rsidRPr="00341BF5">
        <w:t xml:space="preserve"> Raiņa iela 5, Lielvārd</w:t>
      </w:r>
      <w:r w:rsidR="003C0ACB" w:rsidRPr="00341BF5">
        <w:t>e, Ogres nov.</w:t>
      </w:r>
      <w:r w:rsidRPr="00341BF5">
        <w:t xml:space="preserve"> (kadastra numurs 74130020556), </w:t>
      </w:r>
      <w:r w:rsidR="003C0ACB" w:rsidRPr="00341BF5">
        <w:t>daļu:</w:t>
      </w:r>
      <w:r w:rsidR="002F5727" w:rsidRPr="00341BF5">
        <w:t xml:space="preserve"> būves ar kadastra apzīmējumu 74130020556001 </w:t>
      </w:r>
      <w:r w:rsidR="003C0ACB" w:rsidRPr="00341BF5">
        <w:t>sastāvā esošo</w:t>
      </w:r>
      <w:r w:rsidR="002F5727" w:rsidRPr="00341BF5">
        <w:t xml:space="preserve"> telp</w:t>
      </w:r>
      <w:r w:rsidR="003C0ACB" w:rsidRPr="00341BF5">
        <w:t>u</w:t>
      </w:r>
      <w:r w:rsidR="002F5727" w:rsidRPr="00341BF5">
        <w:t xml:space="preserve"> Nr.902-2 11</w:t>
      </w:r>
      <w:r w:rsidR="003C0ACB" w:rsidRPr="00341BF5">
        <w:t>,</w:t>
      </w:r>
      <w:r w:rsidR="002F5727" w:rsidRPr="00341BF5">
        <w:t>5 m</w:t>
      </w:r>
      <w:r w:rsidR="003C0ACB" w:rsidRPr="00341BF5">
        <w:t>²</w:t>
      </w:r>
      <w:r w:rsidR="002F5727" w:rsidRPr="00341BF5">
        <w:t xml:space="preserve"> platībā un </w:t>
      </w:r>
      <w:r w:rsidR="00A45575" w:rsidRPr="00341BF5">
        <w:t xml:space="preserve">telpu </w:t>
      </w:r>
      <w:r w:rsidR="002F5727" w:rsidRPr="00341BF5">
        <w:t>Nr. 902-3 12</w:t>
      </w:r>
      <w:r w:rsidR="003C0ACB" w:rsidRPr="00341BF5">
        <w:t>,</w:t>
      </w:r>
      <w:r w:rsidR="002F5727" w:rsidRPr="00341BF5">
        <w:t>3 m</w:t>
      </w:r>
      <w:r w:rsidR="003C0ACB" w:rsidRPr="00341BF5">
        <w:t>²</w:t>
      </w:r>
      <w:r w:rsidR="002F5727" w:rsidRPr="00341BF5">
        <w:t xml:space="preserve"> platībā</w:t>
      </w:r>
      <w:r w:rsidR="00391D31" w:rsidRPr="00341BF5">
        <w:t xml:space="preserve"> ar kopējo bilances vērtību uz 2022. gada 31.decembri </w:t>
      </w:r>
      <w:r w:rsidR="00061186" w:rsidRPr="00341BF5">
        <w:t>5876,64</w:t>
      </w:r>
      <w:r w:rsidR="003C0ACB" w:rsidRPr="00341BF5">
        <w:t xml:space="preserve"> EUR</w:t>
      </w:r>
      <w:r w:rsidR="00061186" w:rsidRPr="00341BF5">
        <w:t xml:space="preserve"> (pieci tūkstoši asto</w:t>
      </w:r>
      <w:r w:rsidR="003C0ACB" w:rsidRPr="00341BF5">
        <w:t xml:space="preserve">ņi simti septiņdesmit seši </w:t>
      </w:r>
      <w:proofErr w:type="spellStart"/>
      <w:r w:rsidR="003C0ACB" w:rsidRPr="00341BF5">
        <w:rPr>
          <w:i/>
        </w:rPr>
        <w:t>euro</w:t>
      </w:r>
      <w:proofErr w:type="spellEnd"/>
      <w:r w:rsidR="00061186" w:rsidRPr="00341BF5">
        <w:t xml:space="preserve"> 64 centi)</w:t>
      </w:r>
      <w:r w:rsidR="003C0ACB" w:rsidRPr="00341BF5">
        <w:t>;</w:t>
      </w:r>
    </w:p>
    <w:p w14:paraId="52572902" w14:textId="77777777" w:rsidR="002F5727" w:rsidRPr="00341BF5" w:rsidRDefault="002F5727" w:rsidP="00061186">
      <w:pPr>
        <w:pStyle w:val="Sarakstarindkopa"/>
        <w:numPr>
          <w:ilvl w:val="1"/>
          <w:numId w:val="28"/>
        </w:numPr>
        <w:spacing w:before="120" w:after="0" w:line="240" w:lineRule="auto"/>
        <w:jc w:val="both"/>
      </w:pPr>
      <w:r w:rsidRPr="00341BF5">
        <w:t xml:space="preserve"> Upes iel</w:t>
      </w:r>
      <w:r w:rsidR="00A45575" w:rsidRPr="00341BF5">
        <w:t>a</w:t>
      </w:r>
      <w:r w:rsidRPr="00341BF5">
        <w:t xml:space="preserve"> 3A, Lielvārd</w:t>
      </w:r>
      <w:r w:rsidR="00A45575" w:rsidRPr="00341BF5">
        <w:t>e, Ogres nov. (kadastra numurs 74130020555</w:t>
      </w:r>
      <w:r w:rsidRPr="00341BF5">
        <w:t xml:space="preserve">), </w:t>
      </w:r>
      <w:r w:rsidR="00A45575" w:rsidRPr="00341BF5">
        <w:t>daļu:</w:t>
      </w:r>
      <w:r w:rsidR="00C67CE0" w:rsidRPr="00341BF5">
        <w:t xml:space="preserve"> būv</w:t>
      </w:r>
      <w:r w:rsidR="00A45575" w:rsidRPr="00341BF5">
        <w:t>i (katlu māja)</w:t>
      </w:r>
      <w:r w:rsidR="00C67CE0" w:rsidRPr="00341BF5">
        <w:t xml:space="preserve"> ar kada</w:t>
      </w:r>
      <w:r w:rsidR="00A45575" w:rsidRPr="00341BF5">
        <w:t xml:space="preserve">stra apzīmējumu 74130020555010 ar </w:t>
      </w:r>
      <w:r w:rsidR="00C67CE0" w:rsidRPr="00341BF5">
        <w:t>plat</w:t>
      </w:r>
      <w:r w:rsidR="00061186" w:rsidRPr="00341BF5">
        <w:t>īb</w:t>
      </w:r>
      <w:r w:rsidR="00A45575" w:rsidRPr="00341BF5">
        <w:t>u</w:t>
      </w:r>
      <w:r w:rsidR="00061186" w:rsidRPr="00341BF5">
        <w:t xml:space="preserve"> 11</w:t>
      </w:r>
      <w:r w:rsidR="00A45575" w:rsidRPr="00341BF5">
        <w:t>,</w:t>
      </w:r>
      <w:r w:rsidR="00061186" w:rsidRPr="00341BF5">
        <w:t>8m</w:t>
      </w:r>
      <w:r w:rsidR="00A45575" w:rsidRPr="00341BF5">
        <w:t>²</w:t>
      </w:r>
      <w:r w:rsidR="00061186" w:rsidRPr="00341BF5">
        <w:t xml:space="preserve"> ar kopējo bilances vērtību uz 2022. gada 31.decembri 0</w:t>
      </w:r>
      <w:r w:rsidR="00A45575" w:rsidRPr="00341BF5">
        <w:t xml:space="preserve"> EUR;</w:t>
      </w:r>
    </w:p>
    <w:p w14:paraId="74CD1BE6" w14:textId="77777777" w:rsidR="00C67CE0" w:rsidRPr="00341BF5" w:rsidRDefault="00C67CE0" w:rsidP="00061186">
      <w:pPr>
        <w:pStyle w:val="Sarakstarindkopa"/>
        <w:numPr>
          <w:ilvl w:val="1"/>
          <w:numId w:val="28"/>
        </w:numPr>
        <w:spacing w:before="120" w:after="0" w:line="240" w:lineRule="auto"/>
        <w:jc w:val="both"/>
      </w:pPr>
      <w:r w:rsidRPr="00341BF5">
        <w:t xml:space="preserve"> Dravnieku iela 8, Lielvārde,</w:t>
      </w:r>
      <w:r w:rsidR="00A45575" w:rsidRPr="00341BF5">
        <w:t xml:space="preserve"> Ogres nov.</w:t>
      </w:r>
      <w:r w:rsidRPr="00341BF5">
        <w:t xml:space="preserve"> (kadastra numurs 74130020557), </w:t>
      </w:r>
      <w:r w:rsidR="00A45575" w:rsidRPr="00341BF5">
        <w:t xml:space="preserve">daļu: </w:t>
      </w:r>
      <w:r w:rsidRPr="00341BF5">
        <w:t xml:space="preserve">būves ar kadastra apzīmējumu </w:t>
      </w:r>
      <w:r w:rsidR="00A45575" w:rsidRPr="00341BF5">
        <w:t xml:space="preserve">7413002557001 sastāvā esošo </w:t>
      </w:r>
      <w:r w:rsidRPr="00341BF5">
        <w:t>telp</w:t>
      </w:r>
      <w:r w:rsidR="00A45575" w:rsidRPr="00341BF5">
        <w:t>u</w:t>
      </w:r>
      <w:r w:rsidRPr="00341BF5">
        <w:t xml:space="preserve"> Nr.002-14 10</w:t>
      </w:r>
      <w:r w:rsidR="00A45575" w:rsidRPr="00341BF5">
        <w:t>,</w:t>
      </w:r>
      <w:r w:rsidRPr="00341BF5">
        <w:t>3 m</w:t>
      </w:r>
      <w:r w:rsidR="00A45575" w:rsidRPr="00341BF5">
        <w:t>²</w:t>
      </w:r>
      <w:r w:rsidRPr="00341BF5">
        <w:t xml:space="preserve"> platīb</w:t>
      </w:r>
      <w:r w:rsidR="00061186" w:rsidRPr="00341BF5">
        <w:t>ā ar kopējo bilances vērtību uz 2022. gada 31.decembri 5858,46</w:t>
      </w:r>
      <w:r w:rsidR="00A45575" w:rsidRPr="00341BF5">
        <w:t xml:space="preserve"> EUR</w:t>
      </w:r>
      <w:r w:rsidR="00061186" w:rsidRPr="00341BF5">
        <w:t xml:space="preserve"> (pieci tūkstoši astoņi simti piecdesmit astoņi</w:t>
      </w:r>
      <w:r w:rsidR="00A45575" w:rsidRPr="00341BF5">
        <w:t xml:space="preserve"> </w:t>
      </w:r>
      <w:proofErr w:type="spellStart"/>
      <w:r w:rsidR="00A45575" w:rsidRPr="00341BF5">
        <w:rPr>
          <w:i/>
        </w:rPr>
        <w:t>e</w:t>
      </w:r>
      <w:r w:rsidR="004E3294" w:rsidRPr="00341BF5">
        <w:rPr>
          <w:i/>
        </w:rPr>
        <w:t>u</w:t>
      </w:r>
      <w:r w:rsidR="00A45575" w:rsidRPr="00341BF5">
        <w:rPr>
          <w:i/>
        </w:rPr>
        <w:t>ro</w:t>
      </w:r>
      <w:proofErr w:type="spellEnd"/>
      <w:r w:rsidR="00061186" w:rsidRPr="00341BF5">
        <w:t xml:space="preserve"> 46 centi</w:t>
      </w:r>
      <w:r w:rsidR="00A45575" w:rsidRPr="00341BF5">
        <w:t>);</w:t>
      </w:r>
    </w:p>
    <w:p w14:paraId="7BB43A9E" w14:textId="77777777" w:rsidR="00252F21" w:rsidRPr="00341BF5" w:rsidRDefault="00A45575" w:rsidP="00252F21">
      <w:pPr>
        <w:pStyle w:val="Sarakstarindkopa"/>
        <w:numPr>
          <w:ilvl w:val="1"/>
          <w:numId w:val="28"/>
        </w:numPr>
        <w:jc w:val="both"/>
      </w:pPr>
      <w:r w:rsidRPr="00341BF5">
        <w:t xml:space="preserve"> </w:t>
      </w:r>
      <w:r w:rsidR="00C67CE0" w:rsidRPr="00341BF5">
        <w:t>“</w:t>
      </w:r>
      <w:proofErr w:type="spellStart"/>
      <w:r w:rsidR="00C67CE0" w:rsidRPr="00341BF5">
        <w:t>Kaibalas</w:t>
      </w:r>
      <w:proofErr w:type="spellEnd"/>
      <w:r w:rsidR="00C67CE0" w:rsidRPr="00341BF5">
        <w:t xml:space="preserve"> skola”, </w:t>
      </w:r>
      <w:proofErr w:type="spellStart"/>
      <w:r w:rsidR="00C67CE0" w:rsidRPr="00341BF5">
        <w:t>Kaibala</w:t>
      </w:r>
      <w:proofErr w:type="spellEnd"/>
      <w:r w:rsidR="00C67CE0" w:rsidRPr="00341BF5">
        <w:t>, Lielvārdes pag</w:t>
      </w:r>
      <w:r w:rsidRPr="00341BF5">
        <w:t>.</w:t>
      </w:r>
      <w:r w:rsidR="00C67CE0" w:rsidRPr="00341BF5">
        <w:t>,</w:t>
      </w:r>
      <w:r w:rsidRPr="00341BF5">
        <w:t xml:space="preserve"> Ogres nov.</w:t>
      </w:r>
      <w:r w:rsidR="00C67CE0" w:rsidRPr="00341BF5">
        <w:t xml:space="preserve"> (kadastra numurs 74330030125), </w:t>
      </w:r>
      <w:r w:rsidRPr="00341BF5">
        <w:t>daļu:</w:t>
      </w:r>
      <w:r w:rsidR="00C67CE0" w:rsidRPr="00341BF5">
        <w:t xml:space="preserve"> būves ar kadastra apzīmējumu 74330030125001</w:t>
      </w:r>
      <w:r w:rsidR="004E3294" w:rsidRPr="00341BF5">
        <w:t xml:space="preserve"> sastāvā esošo </w:t>
      </w:r>
      <w:r w:rsidR="00C67CE0" w:rsidRPr="00341BF5">
        <w:t>telp</w:t>
      </w:r>
      <w:r w:rsidR="004E3294" w:rsidRPr="00341BF5">
        <w:t>u</w:t>
      </w:r>
      <w:r w:rsidR="00C67CE0" w:rsidRPr="00341BF5">
        <w:t xml:space="preserve"> Nr.19 un </w:t>
      </w:r>
      <w:r w:rsidR="004E3294" w:rsidRPr="00341BF5">
        <w:t xml:space="preserve">telpu </w:t>
      </w:r>
      <w:r w:rsidR="00C67CE0" w:rsidRPr="00341BF5">
        <w:t>Nr</w:t>
      </w:r>
      <w:r w:rsidR="00060375" w:rsidRPr="00341BF5">
        <w:t>.</w:t>
      </w:r>
      <w:r w:rsidR="00C67CE0" w:rsidRPr="00341BF5">
        <w:t xml:space="preserve"> 20 ar kopējo platību 11</w:t>
      </w:r>
      <w:r w:rsidR="004E3294" w:rsidRPr="00341BF5">
        <w:t>,</w:t>
      </w:r>
      <w:r w:rsidR="00C67CE0" w:rsidRPr="00341BF5">
        <w:t>8 m</w:t>
      </w:r>
      <w:r w:rsidR="004E3294" w:rsidRPr="00341BF5">
        <w:t>²</w:t>
      </w:r>
      <w:r w:rsidR="00061186" w:rsidRPr="00341BF5">
        <w:t xml:space="preserve"> ar kopējo bilances vērtību uz 2022. gada </w:t>
      </w:r>
      <w:r w:rsidR="00E91A3A" w:rsidRPr="00341BF5">
        <w:t>17</w:t>
      </w:r>
      <w:r w:rsidR="00061186" w:rsidRPr="00341BF5">
        <w:t xml:space="preserve">.decembri </w:t>
      </w:r>
      <w:r w:rsidR="00E91A3A" w:rsidRPr="00341BF5">
        <w:t>4717</w:t>
      </w:r>
      <w:r w:rsidR="004E3294" w:rsidRPr="00341BF5">
        <w:t>,</w:t>
      </w:r>
      <w:r w:rsidR="00E91A3A" w:rsidRPr="00341BF5">
        <w:t>10</w:t>
      </w:r>
      <w:r w:rsidR="004E3294" w:rsidRPr="00341BF5">
        <w:t xml:space="preserve"> EUR</w:t>
      </w:r>
      <w:r w:rsidR="00061186" w:rsidRPr="00341BF5">
        <w:t xml:space="preserve"> (</w:t>
      </w:r>
      <w:r w:rsidR="00E91A3A" w:rsidRPr="00341BF5">
        <w:t>četri tūkstoši septiņi simti septiņpadsmit</w:t>
      </w:r>
      <w:r w:rsidR="00061186" w:rsidRPr="00341BF5">
        <w:t xml:space="preserve"> </w:t>
      </w:r>
      <w:proofErr w:type="spellStart"/>
      <w:r w:rsidR="00061186" w:rsidRPr="00341BF5">
        <w:rPr>
          <w:i/>
        </w:rPr>
        <w:t>e</w:t>
      </w:r>
      <w:r w:rsidR="004E3294" w:rsidRPr="00341BF5">
        <w:rPr>
          <w:i/>
        </w:rPr>
        <w:t>uro</w:t>
      </w:r>
      <w:proofErr w:type="spellEnd"/>
      <w:r w:rsidR="00061186" w:rsidRPr="00341BF5">
        <w:t xml:space="preserve"> </w:t>
      </w:r>
      <w:r w:rsidR="00E91A3A" w:rsidRPr="00341BF5">
        <w:t>10</w:t>
      </w:r>
      <w:r w:rsidR="004E3294" w:rsidRPr="00341BF5">
        <w:t xml:space="preserve"> centi);</w:t>
      </w:r>
    </w:p>
    <w:p w14:paraId="4C39A72C" w14:textId="77777777" w:rsidR="00802EAE" w:rsidRPr="00341BF5" w:rsidRDefault="00252F21" w:rsidP="00252F21">
      <w:pPr>
        <w:pStyle w:val="Sarakstarindkopa"/>
        <w:numPr>
          <w:ilvl w:val="1"/>
          <w:numId w:val="28"/>
        </w:numPr>
        <w:spacing w:after="0" w:line="240" w:lineRule="auto"/>
        <w:contextualSpacing w:val="0"/>
        <w:jc w:val="both"/>
      </w:pPr>
      <w:r w:rsidRPr="00341BF5">
        <w:t xml:space="preserve"> </w:t>
      </w:r>
      <w:r w:rsidR="00802EAE" w:rsidRPr="00341BF5">
        <w:t>Parka iela 3, Lielvārde,</w:t>
      </w:r>
      <w:r w:rsidR="004E3294" w:rsidRPr="00341BF5">
        <w:t xml:space="preserve"> Ogres nov.</w:t>
      </w:r>
      <w:r w:rsidR="00802EAE" w:rsidRPr="00341BF5">
        <w:t xml:space="preserve"> (kadastra numurs 74130020367) </w:t>
      </w:r>
      <w:r w:rsidR="004E3294" w:rsidRPr="00341BF5">
        <w:t xml:space="preserve">daļu: </w:t>
      </w:r>
      <w:r w:rsidR="00802EAE" w:rsidRPr="00341BF5">
        <w:t xml:space="preserve">būves ar kadastra apzīmējumu </w:t>
      </w:r>
      <w:r w:rsidR="004E3294" w:rsidRPr="00341BF5">
        <w:t xml:space="preserve">74130020520001 sastāvā esošo </w:t>
      </w:r>
      <w:r w:rsidR="00802EAE" w:rsidRPr="00341BF5">
        <w:t>telp</w:t>
      </w:r>
      <w:r w:rsidR="004E3294" w:rsidRPr="00341BF5">
        <w:t>u</w:t>
      </w:r>
      <w:r w:rsidR="00802EAE" w:rsidRPr="00341BF5">
        <w:t xml:space="preserve"> Nr.17 ar kopējo platību 14</w:t>
      </w:r>
      <w:r w:rsidR="004E3294" w:rsidRPr="00341BF5">
        <w:t>,</w:t>
      </w:r>
      <w:r w:rsidR="00802EAE" w:rsidRPr="00341BF5">
        <w:t>3</w:t>
      </w:r>
      <w:r w:rsidR="00061186" w:rsidRPr="00341BF5">
        <w:t xml:space="preserve"> m</w:t>
      </w:r>
      <w:r w:rsidR="004E3294" w:rsidRPr="00341BF5">
        <w:t>²</w:t>
      </w:r>
      <w:r w:rsidR="00061186" w:rsidRPr="00341BF5">
        <w:t xml:space="preserve"> ar kopējo bilances vērtību uz 2022. gada 31.decembri EUR </w:t>
      </w:r>
      <w:r w:rsidR="00A12822" w:rsidRPr="00341BF5">
        <w:t xml:space="preserve">3752,25 </w:t>
      </w:r>
      <w:r w:rsidR="00061186" w:rsidRPr="00341BF5">
        <w:t>(</w:t>
      </w:r>
      <w:r w:rsidR="00A12822" w:rsidRPr="00341BF5">
        <w:t>trīs</w:t>
      </w:r>
      <w:r w:rsidR="00061186" w:rsidRPr="00341BF5">
        <w:t xml:space="preserve"> tūkstoši </w:t>
      </w:r>
      <w:r w:rsidR="00A12822" w:rsidRPr="00341BF5">
        <w:t>septi</w:t>
      </w:r>
      <w:r w:rsidR="00061186" w:rsidRPr="00341BF5">
        <w:t xml:space="preserve">ņi simti piecdesmit </w:t>
      </w:r>
      <w:r w:rsidR="00A12822" w:rsidRPr="00341BF5">
        <w:t>divi</w:t>
      </w:r>
      <w:r w:rsidRPr="00341BF5">
        <w:rPr>
          <w:i/>
        </w:rPr>
        <w:t xml:space="preserve"> </w:t>
      </w:r>
      <w:proofErr w:type="spellStart"/>
      <w:r w:rsidRPr="00341BF5">
        <w:rPr>
          <w:i/>
        </w:rPr>
        <w:t>euro</w:t>
      </w:r>
      <w:proofErr w:type="spellEnd"/>
      <w:r w:rsidR="00061186" w:rsidRPr="00341BF5">
        <w:t xml:space="preserve"> </w:t>
      </w:r>
      <w:r w:rsidR="00A12822" w:rsidRPr="00341BF5">
        <w:t>25</w:t>
      </w:r>
      <w:r w:rsidR="00061186" w:rsidRPr="00341BF5">
        <w:t xml:space="preserve"> centi).</w:t>
      </w:r>
    </w:p>
    <w:p w14:paraId="6B6226A8" w14:textId="77777777" w:rsidR="00A030B7" w:rsidRDefault="006E0F24" w:rsidP="00252F21">
      <w:pPr>
        <w:numPr>
          <w:ilvl w:val="0"/>
          <w:numId w:val="28"/>
        </w:numPr>
        <w:ind w:hanging="357"/>
        <w:jc w:val="both"/>
        <w:rPr>
          <w:iCs/>
          <w:szCs w:val="20"/>
        </w:rPr>
      </w:pPr>
      <w:r w:rsidRPr="00341BF5">
        <w:rPr>
          <w:b/>
          <w:iCs/>
          <w:szCs w:val="20"/>
        </w:rPr>
        <w:t>Noteikt</w:t>
      </w:r>
      <w:r w:rsidRPr="00341BF5">
        <w:rPr>
          <w:iCs/>
          <w:szCs w:val="20"/>
        </w:rPr>
        <w:t>, ka Īpašumi tiek nodot</w:t>
      </w:r>
      <w:r w:rsidR="00210172" w:rsidRPr="00341BF5">
        <w:rPr>
          <w:iCs/>
          <w:szCs w:val="20"/>
        </w:rPr>
        <w:t>i</w:t>
      </w:r>
      <w:r w:rsidRPr="00341BF5">
        <w:rPr>
          <w:iCs/>
          <w:szCs w:val="20"/>
        </w:rPr>
        <w:t xml:space="preserve"> bezatlīdzības lietošanā ar mērķi nodrošināt kvalitatīvu un  saimnieciski efe</w:t>
      </w:r>
      <w:r w:rsidR="00A030B7">
        <w:rPr>
          <w:iCs/>
          <w:szCs w:val="20"/>
        </w:rPr>
        <w:t xml:space="preserve">ktīvu centralizēto siltumapgādi. </w:t>
      </w:r>
    </w:p>
    <w:p w14:paraId="5ACF32DA" w14:textId="2F71DF96" w:rsidR="006E0F24" w:rsidRPr="00341BF5" w:rsidRDefault="00A030B7" w:rsidP="00252F21">
      <w:pPr>
        <w:numPr>
          <w:ilvl w:val="0"/>
          <w:numId w:val="28"/>
        </w:numPr>
        <w:ind w:hanging="357"/>
        <w:jc w:val="both"/>
        <w:rPr>
          <w:iCs/>
          <w:szCs w:val="20"/>
        </w:rPr>
      </w:pPr>
      <w:r w:rsidRPr="00A030B7">
        <w:rPr>
          <w:b/>
          <w:iCs/>
          <w:szCs w:val="20"/>
        </w:rPr>
        <w:lastRenderedPageBreak/>
        <w:t xml:space="preserve">Nodrošināt </w:t>
      </w:r>
      <w:r>
        <w:rPr>
          <w:iCs/>
          <w:szCs w:val="20"/>
        </w:rPr>
        <w:t>nodoto Īpašumu saglabāšanu un izmantošanu to mērķim visā patapinājuma līguma darbības periodā.</w:t>
      </w:r>
    </w:p>
    <w:p w14:paraId="59DEB64D" w14:textId="77777777" w:rsidR="006E0F24" w:rsidRPr="00341BF5" w:rsidRDefault="006E0F24" w:rsidP="00252F21">
      <w:pPr>
        <w:numPr>
          <w:ilvl w:val="0"/>
          <w:numId w:val="28"/>
        </w:numPr>
        <w:jc w:val="both"/>
        <w:rPr>
          <w:iCs/>
          <w:szCs w:val="20"/>
        </w:rPr>
      </w:pPr>
      <w:r w:rsidRPr="00341BF5">
        <w:rPr>
          <w:b/>
          <w:iCs/>
          <w:szCs w:val="20"/>
        </w:rPr>
        <w:t>Noteikt,</w:t>
      </w:r>
      <w:r w:rsidRPr="00341BF5">
        <w:rPr>
          <w:iCs/>
          <w:szCs w:val="20"/>
        </w:rPr>
        <w:t xml:space="preserve"> ka patapinājuma līgums par Īpašumu bezatlīdzības lietošanu tiek izbeigts un Īpašumi nododam</w:t>
      </w:r>
      <w:r w:rsidR="00210172" w:rsidRPr="00341BF5">
        <w:rPr>
          <w:iCs/>
          <w:szCs w:val="20"/>
        </w:rPr>
        <w:t>i</w:t>
      </w:r>
      <w:r w:rsidRPr="00341BF5">
        <w:rPr>
          <w:iCs/>
          <w:szCs w:val="20"/>
        </w:rPr>
        <w:t xml:space="preserve"> atpakaļ, ja:</w:t>
      </w:r>
    </w:p>
    <w:p w14:paraId="50049165" w14:textId="4D8ADAF6" w:rsidR="006E0F24" w:rsidRPr="00341BF5" w:rsidRDefault="00210172" w:rsidP="00391D31">
      <w:pPr>
        <w:pStyle w:val="Sarakstarindkopa"/>
        <w:numPr>
          <w:ilvl w:val="1"/>
          <w:numId w:val="28"/>
        </w:numPr>
        <w:jc w:val="both"/>
        <w:rPr>
          <w:iCs/>
          <w:szCs w:val="20"/>
        </w:rPr>
      </w:pPr>
      <w:r w:rsidRPr="00341BF5">
        <w:rPr>
          <w:iCs/>
          <w:szCs w:val="20"/>
        </w:rPr>
        <w:t xml:space="preserve"> </w:t>
      </w:r>
      <w:r w:rsidR="006E0F24" w:rsidRPr="00341BF5">
        <w:rPr>
          <w:iCs/>
          <w:szCs w:val="20"/>
        </w:rPr>
        <w:t xml:space="preserve">Īpašumi tiek izmantota pretēji </w:t>
      </w:r>
      <w:r w:rsidR="006E0F24" w:rsidRPr="00A030B7">
        <w:rPr>
          <w:iCs/>
          <w:szCs w:val="20"/>
        </w:rPr>
        <w:t>t</w:t>
      </w:r>
      <w:r w:rsidR="00AE5191" w:rsidRPr="00A030B7">
        <w:rPr>
          <w:iCs/>
          <w:szCs w:val="20"/>
        </w:rPr>
        <w:t>o</w:t>
      </w:r>
      <w:r w:rsidR="006E0F24" w:rsidRPr="00341BF5">
        <w:rPr>
          <w:iCs/>
          <w:szCs w:val="20"/>
        </w:rPr>
        <w:t xml:space="preserve"> nodošanas bezatlīdzības lietošanā mērķim vai tiek pārkāpti līguma noteikumi; </w:t>
      </w:r>
    </w:p>
    <w:p w14:paraId="5A4ABF55" w14:textId="77777777" w:rsidR="00391D31" w:rsidRPr="00341BF5" w:rsidRDefault="00210172" w:rsidP="00391D31">
      <w:pPr>
        <w:pStyle w:val="Sarakstarindkopa"/>
        <w:numPr>
          <w:ilvl w:val="1"/>
          <w:numId w:val="28"/>
        </w:numPr>
        <w:jc w:val="both"/>
        <w:rPr>
          <w:iCs/>
          <w:szCs w:val="20"/>
        </w:rPr>
      </w:pPr>
      <w:r w:rsidRPr="00341BF5">
        <w:rPr>
          <w:iCs/>
          <w:szCs w:val="20"/>
        </w:rPr>
        <w:t xml:space="preserve"> </w:t>
      </w:r>
      <w:r w:rsidR="00391D31" w:rsidRPr="00341BF5">
        <w:rPr>
          <w:iCs/>
          <w:szCs w:val="20"/>
        </w:rPr>
        <w:t>Īpašumi ir nepieciešam</w:t>
      </w:r>
      <w:r w:rsidRPr="00341BF5">
        <w:rPr>
          <w:iCs/>
          <w:szCs w:val="20"/>
        </w:rPr>
        <w:t>i</w:t>
      </w:r>
      <w:r w:rsidR="00391D31" w:rsidRPr="00341BF5">
        <w:rPr>
          <w:iCs/>
          <w:szCs w:val="20"/>
        </w:rPr>
        <w:t xml:space="preserve"> Pašvaldīb</w:t>
      </w:r>
      <w:r w:rsidRPr="00341BF5">
        <w:rPr>
          <w:iCs/>
          <w:szCs w:val="20"/>
        </w:rPr>
        <w:t>ai savu funkciju nodrošināšanai;</w:t>
      </w:r>
    </w:p>
    <w:p w14:paraId="009B1273" w14:textId="77777777" w:rsidR="00210172" w:rsidRPr="00341BF5" w:rsidRDefault="00024AAA" w:rsidP="00391D31">
      <w:pPr>
        <w:pStyle w:val="Sarakstarindkopa"/>
        <w:numPr>
          <w:ilvl w:val="1"/>
          <w:numId w:val="28"/>
        </w:numPr>
        <w:jc w:val="both"/>
        <w:rPr>
          <w:iCs/>
          <w:szCs w:val="20"/>
        </w:rPr>
      </w:pPr>
      <w:r w:rsidRPr="00341BF5">
        <w:rPr>
          <w:lang w:eastAsia="lv-LV"/>
        </w:rPr>
        <w:t>tiek pārtraukts</w:t>
      </w:r>
      <w:r w:rsidR="00210172" w:rsidRPr="00341BF5">
        <w:t xml:space="preserve"> 2022. gada 28. aprīlī noslēgtais Līgums Nr. 5-2.1/2022-365 par sabiedrisko siltumapgādes pakalpojuma sniegšanu</w:t>
      </w:r>
    </w:p>
    <w:p w14:paraId="581F6ED6" w14:textId="77777777" w:rsidR="00252F21" w:rsidRPr="00341BF5" w:rsidRDefault="00C86199" w:rsidP="00252F21">
      <w:pPr>
        <w:pStyle w:val="Sarakstarindkopa"/>
        <w:numPr>
          <w:ilvl w:val="0"/>
          <w:numId w:val="28"/>
        </w:numPr>
        <w:spacing w:after="0"/>
        <w:jc w:val="both"/>
      </w:pPr>
      <w:r w:rsidRPr="00341BF5">
        <w:rPr>
          <w:b/>
        </w:rPr>
        <w:t>Uzdot</w:t>
      </w:r>
      <w:r w:rsidRPr="00341BF5">
        <w:t xml:space="preserve"> Ogres novada </w:t>
      </w:r>
      <w:r w:rsidR="00252F21" w:rsidRPr="00341BF5">
        <w:t>Lielvārdes pilsētas un pagasta pārvaldei</w:t>
      </w:r>
      <w:r w:rsidR="00E87C2A" w:rsidRPr="00341BF5">
        <w:t xml:space="preserve"> </w:t>
      </w:r>
      <w:r w:rsidR="00024AAA" w:rsidRPr="00341BF5">
        <w:t xml:space="preserve">1 mēneša laikā no lēmuma pieņemšanas sagatavot un </w:t>
      </w:r>
      <w:r w:rsidR="00252F21" w:rsidRPr="00341BF5">
        <w:rPr>
          <w:rFonts w:cs="Arial Unicode MS"/>
          <w:bCs/>
          <w:szCs w:val="20"/>
          <w:lang w:bidi="lo-LA"/>
        </w:rPr>
        <w:t xml:space="preserve">organizēt </w:t>
      </w:r>
      <w:r w:rsidR="00024AAA" w:rsidRPr="00341BF5">
        <w:rPr>
          <w:rFonts w:cs="Arial Unicode MS"/>
          <w:bCs/>
          <w:szCs w:val="20"/>
          <w:lang w:bidi="lo-LA"/>
        </w:rPr>
        <w:t xml:space="preserve">patapinājuma </w:t>
      </w:r>
      <w:r w:rsidR="00252F21" w:rsidRPr="00341BF5">
        <w:rPr>
          <w:rFonts w:cs="Arial Unicode MS"/>
          <w:bCs/>
          <w:szCs w:val="20"/>
          <w:lang w:bidi="lo-LA"/>
        </w:rPr>
        <w:t>līguma noslēgšanu ar SIA “MS siltums”</w:t>
      </w:r>
      <w:r w:rsidR="00252F21" w:rsidRPr="00341BF5">
        <w:t xml:space="preserve"> un </w:t>
      </w:r>
      <w:r w:rsidR="00252F21" w:rsidRPr="00341BF5">
        <w:rPr>
          <w:rFonts w:cs="Arial Unicode MS"/>
          <w:bCs/>
          <w:szCs w:val="20"/>
          <w:lang w:bidi="lo-LA"/>
        </w:rPr>
        <w:t>pilnvarot</w:t>
      </w:r>
      <w:r w:rsidR="00252F21" w:rsidRPr="00341BF5">
        <w:rPr>
          <w:rFonts w:cs="Arial Unicode MS"/>
          <w:b/>
          <w:bCs/>
          <w:szCs w:val="20"/>
          <w:lang w:bidi="lo-LA"/>
        </w:rPr>
        <w:t xml:space="preserve"> </w:t>
      </w:r>
      <w:r w:rsidR="00252F21" w:rsidRPr="00341BF5">
        <w:rPr>
          <w:rFonts w:cs="Arial Unicode MS"/>
          <w:bCs/>
          <w:szCs w:val="20"/>
          <w:lang w:bidi="lo-LA"/>
        </w:rPr>
        <w:t xml:space="preserve">Ogres novada Lielvārdes pilsētas un pagasta pārvaldes vadītāju Ogres novada </w:t>
      </w:r>
      <w:r w:rsidR="001C08CC" w:rsidRPr="00341BF5">
        <w:rPr>
          <w:rFonts w:cs="Arial Unicode MS"/>
          <w:bCs/>
          <w:szCs w:val="20"/>
          <w:lang w:bidi="lo-LA"/>
        </w:rPr>
        <w:t>p</w:t>
      </w:r>
      <w:r w:rsidR="00252F21" w:rsidRPr="00341BF5">
        <w:rPr>
          <w:rFonts w:cs="Arial Unicode MS"/>
          <w:bCs/>
          <w:szCs w:val="20"/>
          <w:lang w:bidi="lo-LA"/>
        </w:rPr>
        <w:t>ašvaldības vārdā noslēgt līgumu</w:t>
      </w:r>
      <w:r w:rsidR="00252F21" w:rsidRPr="00341BF5">
        <w:t>.</w:t>
      </w:r>
    </w:p>
    <w:p w14:paraId="48EBF643" w14:textId="52743CBC" w:rsidR="001B527E" w:rsidRPr="00A030B7" w:rsidRDefault="001B527E" w:rsidP="00801AC2">
      <w:pPr>
        <w:pStyle w:val="Sarakstarindkopa"/>
        <w:numPr>
          <w:ilvl w:val="0"/>
          <w:numId w:val="28"/>
        </w:numPr>
        <w:jc w:val="both"/>
        <w:rPr>
          <w:rFonts w:cs="Arial Unicode MS"/>
          <w:bCs/>
          <w:szCs w:val="20"/>
          <w:lang w:bidi="lo-LA"/>
        </w:rPr>
      </w:pPr>
      <w:r w:rsidRPr="00341BF5">
        <w:t xml:space="preserve">Kontroli par lēmuma izpildi </w:t>
      </w:r>
      <w:r w:rsidRPr="00A030B7">
        <w:rPr>
          <w:rFonts w:cs="Arial Unicode MS"/>
          <w:bCs/>
          <w:szCs w:val="20"/>
          <w:lang w:bidi="lo-LA"/>
        </w:rPr>
        <w:t>uzdot</w:t>
      </w:r>
      <w:r w:rsidR="00FC4109" w:rsidRPr="00A030B7">
        <w:rPr>
          <w:rFonts w:cs="Arial Unicode MS"/>
          <w:bCs/>
          <w:szCs w:val="20"/>
          <w:lang w:bidi="lo-LA"/>
        </w:rPr>
        <w:t xml:space="preserve"> </w:t>
      </w:r>
      <w:r w:rsidR="00AE5191" w:rsidRPr="00A030B7">
        <w:rPr>
          <w:rFonts w:cs="Arial Unicode MS"/>
          <w:bCs/>
          <w:szCs w:val="20"/>
          <w:lang w:bidi="lo-LA"/>
        </w:rPr>
        <w:t xml:space="preserve">Ogres novada </w:t>
      </w:r>
      <w:r w:rsidR="006072E8" w:rsidRPr="00A030B7">
        <w:rPr>
          <w:rFonts w:cs="Arial Unicode MS"/>
          <w:bCs/>
          <w:szCs w:val="20"/>
          <w:lang w:bidi="lo-LA"/>
        </w:rPr>
        <w:t xml:space="preserve">pašvaldības </w:t>
      </w:r>
      <w:r w:rsidR="00327DE7" w:rsidRPr="00A030B7">
        <w:rPr>
          <w:rFonts w:cs="Arial Unicode MS"/>
          <w:bCs/>
          <w:szCs w:val="20"/>
          <w:lang w:bidi="lo-LA"/>
        </w:rPr>
        <w:t>izpilddirektoram</w:t>
      </w:r>
      <w:r w:rsidRPr="00A030B7">
        <w:rPr>
          <w:rFonts w:cs="Arial Unicode MS"/>
          <w:bCs/>
          <w:szCs w:val="20"/>
          <w:lang w:bidi="lo-LA"/>
        </w:rPr>
        <w:t>.</w:t>
      </w:r>
    </w:p>
    <w:p w14:paraId="1F534A93" w14:textId="77777777" w:rsidR="00514D01" w:rsidRPr="00341BF5" w:rsidRDefault="00514D01" w:rsidP="00E342DA">
      <w:pPr>
        <w:pStyle w:val="Pamattekstaatkpe2"/>
        <w:ind w:left="0"/>
      </w:pPr>
    </w:p>
    <w:p w14:paraId="5960A1E6" w14:textId="77777777" w:rsidR="001F2CDE" w:rsidRPr="00341BF5" w:rsidRDefault="001F2CDE" w:rsidP="009E5B8A">
      <w:pPr>
        <w:pStyle w:val="Pamattekstaatkpe2"/>
        <w:ind w:left="0"/>
      </w:pPr>
    </w:p>
    <w:p w14:paraId="6B2FCCBE" w14:textId="77777777" w:rsidR="00DE30EC" w:rsidRPr="00341BF5" w:rsidRDefault="00DE30EC" w:rsidP="009E5B8A">
      <w:pPr>
        <w:pStyle w:val="Pamattekstaatkpe2"/>
        <w:ind w:left="0"/>
        <w:jc w:val="right"/>
      </w:pPr>
      <w:r w:rsidRPr="00341BF5">
        <w:t>(Sēdes vadītāja,</w:t>
      </w:r>
    </w:p>
    <w:p w14:paraId="23CE8D36" w14:textId="3B0F0E69" w:rsidR="005C710D" w:rsidRPr="00341BF5" w:rsidRDefault="00DE30EC" w:rsidP="00B0118E">
      <w:pPr>
        <w:pStyle w:val="Pamattekstaatkpe2"/>
        <w:ind w:left="218"/>
        <w:jc w:val="right"/>
      </w:pPr>
      <w:r w:rsidRPr="00341BF5">
        <w:t xml:space="preserve">domes priekšsēdētāja </w:t>
      </w:r>
      <w:r w:rsidR="00A66892">
        <w:t xml:space="preserve">vietnieka </w:t>
      </w:r>
      <w:proofErr w:type="spellStart"/>
      <w:r w:rsidR="00A66892">
        <w:t>G.Sīviņa</w:t>
      </w:r>
      <w:proofErr w:type="spellEnd"/>
      <w:r w:rsidRPr="00341BF5">
        <w:t xml:space="preserve"> paraksts)</w:t>
      </w:r>
    </w:p>
    <w:p w14:paraId="460C1194" w14:textId="77777777" w:rsidR="00D614D3" w:rsidRPr="00341BF5" w:rsidRDefault="00D614D3" w:rsidP="00D614D3"/>
    <w:p w14:paraId="580B471C" w14:textId="77777777" w:rsidR="00811CA7" w:rsidRPr="00341BF5" w:rsidRDefault="005954F3" w:rsidP="005954F3">
      <w:pPr>
        <w:tabs>
          <w:tab w:val="left" w:pos="3840"/>
        </w:tabs>
      </w:pPr>
      <w:r w:rsidRPr="00341BF5">
        <w:tab/>
      </w:r>
    </w:p>
    <w:sectPr w:rsidR="00811CA7" w:rsidRPr="00341BF5" w:rsidSect="00A66892">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5FED2" w14:textId="77777777" w:rsidR="004A58A4" w:rsidRDefault="004A58A4">
      <w:r>
        <w:separator/>
      </w:r>
    </w:p>
  </w:endnote>
  <w:endnote w:type="continuationSeparator" w:id="0">
    <w:p w14:paraId="2A9F2C58" w14:textId="77777777" w:rsidR="004A58A4" w:rsidRDefault="004A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0C452" w14:textId="77777777" w:rsidR="00BA5CF1" w:rsidRDefault="00BA5CF1"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C85F1F" w14:textId="77777777" w:rsidR="00BA5CF1" w:rsidRDefault="00BA5CF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3945A" w14:textId="77777777" w:rsidR="00F539AA" w:rsidRDefault="00F539AA">
    <w:pPr>
      <w:pStyle w:val="Kjene"/>
      <w:jc w:val="center"/>
    </w:pPr>
    <w:r>
      <w:fldChar w:fldCharType="begin"/>
    </w:r>
    <w:r>
      <w:instrText>PAGE   \* MERGEFORMAT</w:instrText>
    </w:r>
    <w:r>
      <w:fldChar w:fldCharType="separate"/>
    </w:r>
    <w:r w:rsidR="00A66892" w:rsidRPr="00A66892">
      <w:rPr>
        <w:noProof/>
        <w:lang w:val="lv-LV"/>
      </w:rPr>
      <w:t>3</w:t>
    </w:r>
    <w:r>
      <w:fldChar w:fldCharType="end"/>
    </w:r>
  </w:p>
  <w:p w14:paraId="470F0E05" w14:textId="77777777" w:rsidR="00BA5CF1" w:rsidRDefault="00BA5CF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5E1D0" w14:textId="77777777" w:rsidR="004A58A4" w:rsidRDefault="004A58A4">
      <w:r>
        <w:separator/>
      </w:r>
    </w:p>
  </w:footnote>
  <w:footnote w:type="continuationSeparator" w:id="0">
    <w:p w14:paraId="539A5164" w14:textId="77777777" w:rsidR="004A58A4" w:rsidRDefault="004A5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3A4"/>
    <w:multiLevelType w:val="hybridMultilevel"/>
    <w:tmpl w:val="BD8C4286"/>
    <w:lvl w:ilvl="0" w:tplc="DAD6FB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87A7331"/>
    <w:multiLevelType w:val="hybridMultilevel"/>
    <w:tmpl w:val="B254B908"/>
    <w:lvl w:ilvl="0" w:tplc="1952A09A">
      <w:start w:val="1"/>
      <w:numFmt w:val="decimal"/>
      <w:lvlText w:val="%1."/>
      <w:lvlJc w:val="left"/>
      <w:pPr>
        <w:tabs>
          <w:tab w:val="num" w:pos="720"/>
        </w:tabs>
        <w:ind w:left="720" w:hanging="360"/>
      </w:pPr>
      <w:rPr>
        <w:rFonts w:hint="default"/>
      </w:rPr>
    </w:lvl>
    <w:lvl w:ilvl="1" w:tplc="AC585D28">
      <w:numFmt w:val="none"/>
      <w:lvlText w:val=""/>
      <w:lvlJc w:val="left"/>
      <w:pPr>
        <w:tabs>
          <w:tab w:val="num" w:pos="360"/>
        </w:tabs>
      </w:pPr>
    </w:lvl>
    <w:lvl w:ilvl="2" w:tplc="1E109B00">
      <w:numFmt w:val="none"/>
      <w:lvlText w:val=""/>
      <w:lvlJc w:val="left"/>
      <w:pPr>
        <w:tabs>
          <w:tab w:val="num" w:pos="360"/>
        </w:tabs>
      </w:pPr>
    </w:lvl>
    <w:lvl w:ilvl="3" w:tplc="FD4C1B38">
      <w:numFmt w:val="none"/>
      <w:lvlText w:val=""/>
      <w:lvlJc w:val="left"/>
      <w:pPr>
        <w:tabs>
          <w:tab w:val="num" w:pos="360"/>
        </w:tabs>
      </w:pPr>
    </w:lvl>
    <w:lvl w:ilvl="4" w:tplc="98F0CFE2">
      <w:numFmt w:val="none"/>
      <w:lvlText w:val=""/>
      <w:lvlJc w:val="left"/>
      <w:pPr>
        <w:tabs>
          <w:tab w:val="num" w:pos="360"/>
        </w:tabs>
      </w:pPr>
    </w:lvl>
    <w:lvl w:ilvl="5" w:tplc="C4F6C840">
      <w:numFmt w:val="none"/>
      <w:lvlText w:val=""/>
      <w:lvlJc w:val="left"/>
      <w:pPr>
        <w:tabs>
          <w:tab w:val="num" w:pos="360"/>
        </w:tabs>
      </w:pPr>
    </w:lvl>
    <w:lvl w:ilvl="6" w:tplc="B808886E">
      <w:numFmt w:val="none"/>
      <w:lvlText w:val=""/>
      <w:lvlJc w:val="left"/>
      <w:pPr>
        <w:tabs>
          <w:tab w:val="num" w:pos="360"/>
        </w:tabs>
      </w:pPr>
    </w:lvl>
    <w:lvl w:ilvl="7" w:tplc="5E0A2182">
      <w:numFmt w:val="none"/>
      <w:lvlText w:val=""/>
      <w:lvlJc w:val="left"/>
      <w:pPr>
        <w:tabs>
          <w:tab w:val="num" w:pos="360"/>
        </w:tabs>
      </w:pPr>
    </w:lvl>
    <w:lvl w:ilvl="8" w:tplc="BA7231FC">
      <w:numFmt w:val="none"/>
      <w:lvlText w:val=""/>
      <w:lvlJc w:val="left"/>
      <w:pPr>
        <w:tabs>
          <w:tab w:val="num" w:pos="360"/>
        </w:tabs>
      </w:pPr>
    </w:lvl>
  </w:abstractNum>
  <w:abstractNum w:abstractNumId="2" w15:restartNumberingAfterBreak="0">
    <w:nsid w:val="19D06EBB"/>
    <w:multiLevelType w:val="multilevel"/>
    <w:tmpl w:val="743EE894"/>
    <w:lvl w:ilvl="0">
      <w:start w:val="2"/>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1495" w:hanging="360"/>
      </w:pPr>
      <w:rPr>
        <w:rFonts w:ascii="Times New Roman" w:hAnsi="Times New Roman" w:cs="Times New Roman" w:hint="default"/>
        <w:color w:val="000000"/>
        <w:sz w:val="24"/>
      </w:rPr>
    </w:lvl>
    <w:lvl w:ilvl="2">
      <w:start w:val="1"/>
      <w:numFmt w:val="decimal"/>
      <w:lvlText w:val="%1.%2.%3."/>
      <w:lvlJc w:val="left"/>
      <w:pPr>
        <w:ind w:left="5760" w:hanging="720"/>
      </w:pPr>
      <w:rPr>
        <w:rFonts w:ascii="Times New Roman" w:hAnsi="Times New Roman" w:cs="Times New Roman" w:hint="default"/>
        <w:color w:val="000000"/>
        <w:sz w:val="24"/>
      </w:rPr>
    </w:lvl>
    <w:lvl w:ilvl="3">
      <w:start w:val="1"/>
      <w:numFmt w:val="decimal"/>
      <w:lvlText w:val="%1.%2.%3.%4."/>
      <w:lvlJc w:val="left"/>
      <w:pPr>
        <w:ind w:left="8280" w:hanging="720"/>
      </w:pPr>
      <w:rPr>
        <w:rFonts w:ascii="Times New Roman" w:hAnsi="Times New Roman" w:cs="Times New Roman" w:hint="default"/>
        <w:color w:val="000000"/>
        <w:sz w:val="24"/>
      </w:rPr>
    </w:lvl>
    <w:lvl w:ilvl="4">
      <w:start w:val="1"/>
      <w:numFmt w:val="decimal"/>
      <w:lvlText w:val="%1.%2.%3.%4.%5."/>
      <w:lvlJc w:val="left"/>
      <w:pPr>
        <w:ind w:left="10800" w:hanging="720"/>
      </w:pPr>
      <w:rPr>
        <w:rFonts w:ascii="Times New Roman" w:hAnsi="Times New Roman" w:cs="Times New Roman" w:hint="default"/>
        <w:color w:val="000000"/>
        <w:sz w:val="24"/>
      </w:rPr>
    </w:lvl>
    <w:lvl w:ilvl="5">
      <w:start w:val="1"/>
      <w:numFmt w:val="decimal"/>
      <w:lvlText w:val="%1.%2.%3.%4.%5.%6."/>
      <w:lvlJc w:val="left"/>
      <w:pPr>
        <w:ind w:left="13680" w:hanging="1080"/>
      </w:pPr>
      <w:rPr>
        <w:rFonts w:ascii="Times New Roman" w:hAnsi="Times New Roman" w:cs="Times New Roman" w:hint="default"/>
        <w:color w:val="000000"/>
        <w:sz w:val="24"/>
      </w:rPr>
    </w:lvl>
    <w:lvl w:ilvl="6">
      <w:start w:val="1"/>
      <w:numFmt w:val="decimal"/>
      <w:lvlText w:val="%1.%2.%3.%4.%5.%6.%7."/>
      <w:lvlJc w:val="left"/>
      <w:pPr>
        <w:ind w:left="16200" w:hanging="1080"/>
      </w:pPr>
      <w:rPr>
        <w:rFonts w:ascii="Times New Roman" w:hAnsi="Times New Roman" w:cs="Times New Roman" w:hint="default"/>
        <w:color w:val="000000"/>
        <w:sz w:val="24"/>
      </w:rPr>
    </w:lvl>
    <w:lvl w:ilvl="7">
      <w:start w:val="1"/>
      <w:numFmt w:val="decimal"/>
      <w:lvlText w:val="%1.%2.%3.%4.%5.%6.%7.%8."/>
      <w:lvlJc w:val="left"/>
      <w:pPr>
        <w:ind w:left="18720" w:hanging="1080"/>
      </w:pPr>
      <w:rPr>
        <w:rFonts w:ascii="Times New Roman" w:hAnsi="Times New Roman" w:cs="Times New Roman" w:hint="default"/>
        <w:color w:val="000000"/>
        <w:sz w:val="24"/>
      </w:rPr>
    </w:lvl>
    <w:lvl w:ilvl="8">
      <w:start w:val="1"/>
      <w:numFmt w:val="decimal"/>
      <w:lvlText w:val="%1.%2.%3.%4.%5.%6.%7.%8.%9."/>
      <w:lvlJc w:val="left"/>
      <w:pPr>
        <w:ind w:left="21600" w:hanging="1440"/>
      </w:pPr>
      <w:rPr>
        <w:rFonts w:ascii="Times New Roman" w:hAnsi="Times New Roman" w:cs="Times New Roman" w:hint="default"/>
        <w:color w:val="000000"/>
        <w:sz w:val="24"/>
      </w:rPr>
    </w:lvl>
  </w:abstractNum>
  <w:abstractNum w:abstractNumId="3" w15:restartNumberingAfterBreak="0">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760790"/>
    <w:multiLevelType w:val="hybridMultilevel"/>
    <w:tmpl w:val="36663BD2"/>
    <w:lvl w:ilvl="0" w:tplc="7A720AB0">
      <w:start w:val="1"/>
      <w:numFmt w:val="decimal"/>
      <w:lvlText w:val="%1)"/>
      <w:lvlJc w:val="left"/>
      <w:pPr>
        <w:ind w:left="1080" w:hanging="360"/>
      </w:pPr>
      <w:rPr>
        <w:rFonts w:hint="default"/>
      </w:rPr>
    </w:lvl>
    <w:lvl w:ilvl="1" w:tplc="43A22806">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A83E20"/>
    <w:multiLevelType w:val="multilevel"/>
    <w:tmpl w:val="D24082B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1807F3"/>
    <w:multiLevelType w:val="hybridMultilevel"/>
    <w:tmpl w:val="82C40C24"/>
    <w:lvl w:ilvl="0" w:tplc="8744A9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41D76C0"/>
    <w:multiLevelType w:val="hybridMultilevel"/>
    <w:tmpl w:val="CD942C96"/>
    <w:lvl w:ilvl="0" w:tplc="AF18D632">
      <w:start w:val="1"/>
      <w:numFmt w:val="decimal"/>
      <w:lvlText w:val="%1."/>
      <w:lvlJc w:val="left"/>
      <w:pPr>
        <w:ind w:left="360" w:firstLine="0"/>
      </w:pPr>
      <w:rPr>
        <w:rFonts w:hint="default"/>
      </w:rPr>
    </w:lvl>
    <w:lvl w:ilvl="1" w:tplc="DAC6621C">
      <w:start w:val="1"/>
      <w:numFmt w:val="bullet"/>
      <w:lvlText w:val="-"/>
      <w:lvlJc w:val="left"/>
      <w:pPr>
        <w:ind w:left="1185" w:hanging="105"/>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5F07DD"/>
    <w:multiLevelType w:val="hybridMultilevel"/>
    <w:tmpl w:val="97201650"/>
    <w:lvl w:ilvl="0" w:tplc="ED184DD6">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44A95"/>
    <w:multiLevelType w:val="hybridMultilevel"/>
    <w:tmpl w:val="D18E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622AB2"/>
    <w:multiLevelType w:val="hybridMultilevel"/>
    <w:tmpl w:val="61CC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3A1817"/>
    <w:multiLevelType w:val="hybridMultilevel"/>
    <w:tmpl w:val="CB38D8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5" w15:restartNumberingAfterBreak="0">
    <w:nsid w:val="3D8B3DCC"/>
    <w:multiLevelType w:val="multilevel"/>
    <w:tmpl w:val="0BF4FE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47E5C2A"/>
    <w:multiLevelType w:val="hybridMultilevel"/>
    <w:tmpl w:val="635C3B16"/>
    <w:lvl w:ilvl="0" w:tplc="1F1AA806">
      <w:start w:val="1"/>
      <w:numFmt w:val="decimal"/>
      <w:lvlText w:val="%1)"/>
      <w:lvlJc w:val="left"/>
      <w:pPr>
        <w:ind w:left="720" w:hanging="360"/>
      </w:pPr>
      <w:rPr>
        <w:rFonts w:ascii="Verdana" w:eastAsia="Times New Roman" w:hAnsi="Verdana" w:cs="Times New Roman" w:hint="default"/>
        <w:b w:val="0"/>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50D450C"/>
    <w:multiLevelType w:val="hybridMultilevel"/>
    <w:tmpl w:val="4EEC0B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5911B5"/>
    <w:multiLevelType w:val="hybridMultilevel"/>
    <w:tmpl w:val="EB34EF66"/>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A24225"/>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2F1C18"/>
    <w:multiLevelType w:val="hybridMultilevel"/>
    <w:tmpl w:val="CCE2B426"/>
    <w:lvl w:ilvl="0" w:tplc="D638E31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B719FC"/>
    <w:multiLevelType w:val="hybridMultilevel"/>
    <w:tmpl w:val="2C806F5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024643"/>
    <w:multiLevelType w:val="hybridMultilevel"/>
    <w:tmpl w:val="86F02D9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9CD50D4"/>
    <w:multiLevelType w:val="hybridMultilevel"/>
    <w:tmpl w:val="60A2C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BB7A0E"/>
    <w:multiLevelType w:val="hybridMultilevel"/>
    <w:tmpl w:val="6C683B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29" w15:restartNumberingAfterBreak="0">
    <w:nsid w:val="5E0411C9"/>
    <w:multiLevelType w:val="hybridMultilevel"/>
    <w:tmpl w:val="3EA4906E"/>
    <w:lvl w:ilvl="0" w:tplc="414C5E4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94004CA"/>
    <w:multiLevelType w:val="hybridMultilevel"/>
    <w:tmpl w:val="928CA94E"/>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2112CF"/>
    <w:multiLevelType w:val="hybridMultilevel"/>
    <w:tmpl w:val="8B825E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2F6C0F"/>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8B75113"/>
    <w:multiLevelType w:val="hybridMultilevel"/>
    <w:tmpl w:val="88BACAE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461F9F"/>
    <w:multiLevelType w:val="multilevel"/>
    <w:tmpl w:val="0952D4B6"/>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ascii="Times New Roman" w:hAnsi="Times New Roman" w:cs="Times New Roman" w:hint="default"/>
        <w:sz w:val="24"/>
        <w:szCs w:val="24"/>
      </w:rPr>
    </w:lvl>
    <w:lvl w:ilvl="2">
      <w:start w:val="1"/>
      <w:numFmt w:val="decimal"/>
      <w:isLgl/>
      <w:lvlText w:val="%1.%2.%3."/>
      <w:lvlJc w:val="left"/>
      <w:pPr>
        <w:ind w:left="1800" w:hanging="720"/>
      </w:pPr>
      <w:rPr>
        <w:rFonts w:ascii="Arial" w:hAnsi="Arial" w:cs="Arial" w:hint="default"/>
        <w:sz w:val="28"/>
      </w:rPr>
    </w:lvl>
    <w:lvl w:ilvl="3">
      <w:start w:val="1"/>
      <w:numFmt w:val="decimal"/>
      <w:isLgl/>
      <w:lvlText w:val="%1.%2.%3.%4."/>
      <w:lvlJc w:val="left"/>
      <w:pPr>
        <w:ind w:left="2160" w:hanging="720"/>
      </w:pPr>
      <w:rPr>
        <w:rFonts w:ascii="Arial" w:hAnsi="Arial" w:cs="Arial" w:hint="default"/>
        <w:sz w:val="28"/>
      </w:rPr>
    </w:lvl>
    <w:lvl w:ilvl="4">
      <w:start w:val="1"/>
      <w:numFmt w:val="decimal"/>
      <w:isLgl/>
      <w:lvlText w:val="%1.%2.%3.%4.%5."/>
      <w:lvlJc w:val="left"/>
      <w:pPr>
        <w:ind w:left="2880" w:hanging="1080"/>
      </w:pPr>
      <w:rPr>
        <w:rFonts w:ascii="Arial" w:hAnsi="Arial" w:cs="Arial" w:hint="default"/>
        <w:sz w:val="28"/>
      </w:rPr>
    </w:lvl>
    <w:lvl w:ilvl="5">
      <w:start w:val="1"/>
      <w:numFmt w:val="decimal"/>
      <w:isLgl/>
      <w:lvlText w:val="%1.%2.%3.%4.%5.%6."/>
      <w:lvlJc w:val="left"/>
      <w:pPr>
        <w:ind w:left="3240" w:hanging="1080"/>
      </w:pPr>
      <w:rPr>
        <w:rFonts w:ascii="Arial" w:hAnsi="Arial" w:cs="Arial" w:hint="default"/>
        <w:sz w:val="28"/>
      </w:rPr>
    </w:lvl>
    <w:lvl w:ilvl="6">
      <w:start w:val="1"/>
      <w:numFmt w:val="decimal"/>
      <w:isLgl/>
      <w:lvlText w:val="%1.%2.%3.%4.%5.%6.%7."/>
      <w:lvlJc w:val="left"/>
      <w:pPr>
        <w:ind w:left="3960" w:hanging="1440"/>
      </w:pPr>
      <w:rPr>
        <w:rFonts w:ascii="Arial" w:hAnsi="Arial" w:cs="Arial" w:hint="default"/>
        <w:sz w:val="28"/>
      </w:rPr>
    </w:lvl>
    <w:lvl w:ilvl="7">
      <w:start w:val="1"/>
      <w:numFmt w:val="decimal"/>
      <w:isLgl/>
      <w:lvlText w:val="%1.%2.%3.%4.%5.%6.%7.%8."/>
      <w:lvlJc w:val="left"/>
      <w:pPr>
        <w:ind w:left="4320" w:hanging="1440"/>
      </w:pPr>
      <w:rPr>
        <w:rFonts w:ascii="Arial" w:hAnsi="Arial" w:cs="Arial" w:hint="default"/>
        <w:sz w:val="28"/>
      </w:rPr>
    </w:lvl>
    <w:lvl w:ilvl="8">
      <w:start w:val="1"/>
      <w:numFmt w:val="decimal"/>
      <w:isLgl/>
      <w:lvlText w:val="%1.%2.%3.%4.%5.%6.%7.%8.%9."/>
      <w:lvlJc w:val="left"/>
      <w:pPr>
        <w:ind w:left="5040" w:hanging="1800"/>
      </w:pPr>
      <w:rPr>
        <w:rFonts w:ascii="Arial" w:hAnsi="Arial" w:cs="Arial" w:hint="default"/>
        <w:sz w:val="28"/>
      </w:rPr>
    </w:lvl>
  </w:abstractNum>
  <w:abstractNum w:abstractNumId="38" w15:restartNumberingAfterBreak="0">
    <w:nsid w:val="7A9454C4"/>
    <w:multiLevelType w:val="hybridMultilevel"/>
    <w:tmpl w:val="1B90E4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21"/>
  </w:num>
  <w:num w:numId="2">
    <w:abstractNumId w:val="23"/>
  </w:num>
  <w:num w:numId="3">
    <w:abstractNumId w:val="32"/>
  </w:num>
  <w:num w:numId="4">
    <w:abstractNumId w:val="18"/>
  </w:num>
  <w:num w:numId="5">
    <w:abstractNumId w:val="24"/>
  </w:num>
  <w:num w:numId="6">
    <w:abstractNumId w:val="1"/>
  </w:num>
  <w:num w:numId="7">
    <w:abstractNumId w:val="35"/>
  </w:num>
  <w:num w:numId="8">
    <w:abstractNumId w:val="6"/>
  </w:num>
  <w:num w:numId="9">
    <w:abstractNumId w:val="13"/>
  </w:num>
  <w:num w:numId="10">
    <w:abstractNumId w:val="7"/>
  </w:num>
  <w:num w:numId="11">
    <w:abstractNumId w:val="30"/>
  </w:num>
  <w:num w:numId="12">
    <w:abstractNumId w:val="3"/>
  </w:num>
  <w:num w:numId="13">
    <w:abstractNumId w:val="39"/>
  </w:num>
  <w:num w:numId="14">
    <w:abstractNumId w:val="31"/>
  </w:num>
  <w:num w:numId="15">
    <w:abstractNumId w:val="14"/>
  </w:num>
  <w:num w:numId="16">
    <w:abstractNumId w:val="34"/>
  </w:num>
  <w:num w:numId="17">
    <w:abstractNumId w:val="25"/>
  </w:num>
  <w:num w:numId="18">
    <w:abstractNumId w:val="19"/>
  </w:num>
  <w:num w:numId="19">
    <w:abstractNumId w:val="8"/>
  </w:num>
  <w:num w:numId="20">
    <w:abstractNumId w:val="29"/>
  </w:num>
  <w:num w:numId="21">
    <w:abstractNumId w:val="8"/>
  </w:num>
  <w:num w:numId="22">
    <w:abstractNumId w:val="27"/>
  </w:num>
  <w:num w:numId="23">
    <w:abstractNumId w:val="36"/>
  </w:num>
  <w:num w:numId="24">
    <w:abstractNumId w:val="22"/>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0"/>
  </w:num>
  <w:num w:numId="28">
    <w:abstractNumId w:val="28"/>
  </w:num>
  <w:num w:numId="29">
    <w:abstractNumId w:val="33"/>
  </w:num>
  <w:num w:numId="30">
    <w:abstractNumId w:val="26"/>
  </w:num>
  <w:num w:numId="31">
    <w:abstractNumId w:val="17"/>
  </w:num>
  <w:num w:numId="32">
    <w:abstractNumId w:val="10"/>
  </w:num>
  <w:num w:numId="33">
    <w:abstractNumId w:val="0"/>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4"/>
  </w:num>
  <w:num w:numId="37">
    <w:abstractNumId w:val="5"/>
  </w:num>
  <w:num w:numId="38">
    <w:abstractNumId w:val="9"/>
  </w:num>
  <w:num w:numId="39">
    <w:abstractNumId w:val="2"/>
  </w:num>
  <w:num w:numId="40">
    <w:abstractNumId w:val="37"/>
  </w:num>
  <w:num w:numId="41">
    <w:abstractNumId w:val="1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1E"/>
    <w:rsid w:val="00007B44"/>
    <w:rsid w:val="0001163F"/>
    <w:rsid w:val="000126E8"/>
    <w:rsid w:val="0001306A"/>
    <w:rsid w:val="00017A8B"/>
    <w:rsid w:val="000245DD"/>
    <w:rsid w:val="00024AAA"/>
    <w:rsid w:val="0002589B"/>
    <w:rsid w:val="0003283F"/>
    <w:rsid w:val="00034371"/>
    <w:rsid w:val="00034779"/>
    <w:rsid w:val="00037C01"/>
    <w:rsid w:val="00037DFC"/>
    <w:rsid w:val="00040389"/>
    <w:rsid w:val="00043AB1"/>
    <w:rsid w:val="00047B31"/>
    <w:rsid w:val="000518C8"/>
    <w:rsid w:val="00052A04"/>
    <w:rsid w:val="00053294"/>
    <w:rsid w:val="00057BEF"/>
    <w:rsid w:val="00060375"/>
    <w:rsid w:val="00061186"/>
    <w:rsid w:val="00061A87"/>
    <w:rsid w:val="00061DF4"/>
    <w:rsid w:val="00061FA7"/>
    <w:rsid w:val="00063121"/>
    <w:rsid w:val="00073F4B"/>
    <w:rsid w:val="00073FD3"/>
    <w:rsid w:val="000768E9"/>
    <w:rsid w:val="000776A1"/>
    <w:rsid w:val="0008225C"/>
    <w:rsid w:val="000839BC"/>
    <w:rsid w:val="00086E28"/>
    <w:rsid w:val="000878BC"/>
    <w:rsid w:val="00087A46"/>
    <w:rsid w:val="000901FD"/>
    <w:rsid w:val="00091D49"/>
    <w:rsid w:val="00097394"/>
    <w:rsid w:val="000A0B77"/>
    <w:rsid w:val="000A23D9"/>
    <w:rsid w:val="000A55E0"/>
    <w:rsid w:val="000A7763"/>
    <w:rsid w:val="000B222F"/>
    <w:rsid w:val="000B3B78"/>
    <w:rsid w:val="000B5C9F"/>
    <w:rsid w:val="000C61E9"/>
    <w:rsid w:val="000C6BD5"/>
    <w:rsid w:val="000D1FF5"/>
    <w:rsid w:val="000D254D"/>
    <w:rsid w:val="000D4B6C"/>
    <w:rsid w:val="000D61CF"/>
    <w:rsid w:val="000D7182"/>
    <w:rsid w:val="000E079F"/>
    <w:rsid w:val="000E1983"/>
    <w:rsid w:val="000F2096"/>
    <w:rsid w:val="000F6895"/>
    <w:rsid w:val="000F6CFC"/>
    <w:rsid w:val="00100A81"/>
    <w:rsid w:val="00101662"/>
    <w:rsid w:val="00101C47"/>
    <w:rsid w:val="00112846"/>
    <w:rsid w:val="0012444D"/>
    <w:rsid w:val="00125C88"/>
    <w:rsid w:val="001261E3"/>
    <w:rsid w:val="0013291B"/>
    <w:rsid w:val="00132A1F"/>
    <w:rsid w:val="00132BE8"/>
    <w:rsid w:val="001335CC"/>
    <w:rsid w:val="00135032"/>
    <w:rsid w:val="00135420"/>
    <w:rsid w:val="00136DE6"/>
    <w:rsid w:val="00143BCC"/>
    <w:rsid w:val="001524F6"/>
    <w:rsid w:val="0015297D"/>
    <w:rsid w:val="00157779"/>
    <w:rsid w:val="00165AEA"/>
    <w:rsid w:val="00170537"/>
    <w:rsid w:val="00175052"/>
    <w:rsid w:val="00176848"/>
    <w:rsid w:val="00177374"/>
    <w:rsid w:val="001821A8"/>
    <w:rsid w:val="00184967"/>
    <w:rsid w:val="001864E9"/>
    <w:rsid w:val="001867EB"/>
    <w:rsid w:val="001875F9"/>
    <w:rsid w:val="0019413C"/>
    <w:rsid w:val="001953ED"/>
    <w:rsid w:val="00195796"/>
    <w:rsid w:val="001A2236"/>
    <w:rsid w:val="001A50D8"/>
    <w:rsid w:val="001A56F5"/>
    <w:rsid w:val="001A6A6C"/>
    <w:rsid w:val="001B005D"/>
    <w:rsid w:val="001B0FE7"/>
    <w:rsid w:val="001B527E"/>
    <w:rsid w:val="001C08CC"/>
    <w:rsid w:val="001C1D99"/>
    <w:rsid w:val="001C4665"/>
    <w:rsid w:val="001C6FD2"/>
    <w:rsid w:val="001D079E"/>
    <w:rsid w:val="001D1CE6"/>
    <w:rsid w:val="001D294F"/>
    <w:rsid w:val="001D5B87"/>
    <w:rsid w:val="001D75BA"/>
    <w:rsid w:val="001E1A8F"/>
    <w:rsid w:val="001F07A5"/>
    <w:rsid w:val="001F2CDE"/>
    <w:rsid w:val="001F459F"/>
    <w:rsid w:val="001F713D"/>
    <w:rsid w:val="00200071"/>
    <w:rsid w:val="002007B5"/>
    <w:rsid w:val="0020598A"/>
    <w:rsid w:val="00205FD5"/>
    <w:rsid w:val="00207650"/>
    <w:rsid w:val="00210172"/>
    <w:rsid w:val="00221FB2"/>
    <w:rsid w:val="00230BAA"/>
    <w:rsid w:val="0023510A"/>
    <w:rsid w:val="0024199D"/>
    <w:rsid w:val="00242D0F"/>
    <w:rsid w:val="00246BD5"/>
    <w:rsid w:val="00252357"/>
    <w:rsid w:val="00252F21"/>
    <w:rsid w:val="00255A0A"/>
    <w:rsid w:val="00265A54"/>
    <w:rsid w:val="002667FD"/>
    <w:rsid w:val="0027105E"/>
    <w:rsid w:val="00273B0B"/>
    <w:rsid w:val="00282B73"/>
    <w:rsid w:val="002833D9"/>
    <w:rsid w:val="00284624"/>
    <w:rsid w:val="002860EA"/>
    <w:rsid w:val="002861EF"/>
    <w:rsid w:val="00287D33"/>
    <w:rsid w:val="00290C3A"/>
    <w:rsid w:val="00290FCD"/>
    <w:rsid w:val="002920E4"/>
    <w:rsid w:val="002924A6"/>
    <w:rsid w:val="0029610C"/>
    <w:rsid w:val="002A37F2"/>
    <w:rsid w:val="002A3921"/>
    <w:rsid w:val="002A5F68"/>
    <w:rsid w:val="002B1CA9"/>
    <w:rsid w:val="002B3632"/>
    <w:rsid w:val="002C1028"/>
    <w:rsid w:val="002C68DD"/>
    <w:rsid w:val="002C7FCA"/>
    <w:rsid w:val="002D0F53"/>
    <w:rsid w:val="002D246D"/>
    <w:rsid w:val="002D25EA"/>
    <w:rsid w:val="002F1472"/>
    <w:rsid w:val="002F2DB4"/>
    <w:rsid w:val="002F2F1D"/>
    <w:rsid w:val="002F360C"/>
    <w:rsid w:val="002F3F95"/>
    <w:rsid w:val="002F5727"/>
    <w:rsid w:val="0030039F"/>
    <w:rsid w:val="0030079A"/>
    <w:rsid w:val="00304E03"/>
    <w:rsid w:val="003072F1"/>
    <w:rsid w:val="00312B99"/>
    <w:rsid w:val="00317E2B"/>
    <w:rsid w:val="0032054F"/>
    <w:rsid w:val="00322E5E"/>
    <w:rsid w:val="0032452B"/>
    <w:rsid w:val="00324681"/>
    <w:rsid w:val="00327790"/>
    <w:rsid w:val="00327A31"/>
    <w:rsid w:val="00327DE7"/>
    <w:rsid w:val="00331312"/>
    <w:rsid w:val="00341BF5"/>
    <w:rsid w:val="00341C52"/>
    <w:rsid w:val="0034785B"/>
    <w:rsid w:val="00347A11"/>
    <w:rsid w:val="00350B0D"/>
    <w:rsid w:val="00351C54"/>
    <w:rsid w:val="00352DB4"/>
    <w:rsid w:val="00353B0B"/>
    <w:rsid w:val="0035514B"/>
    <w:rsid w:val="00360735"/>
    <w:rsid w:val="00363CE6"/>
    <w:rsid w:val="003640AC"/>
    <w:rsid w:val="003649DF"/>
    <w:rsid w:val="00364DF0"/>
    <w:rsid w:val="003664EB"/>
    <w:rsid w:val="003665B5"/>
    <w:rsid w:val="00367A0B"/>
    <w:rsid w:val="00375F01"/>
    <w:rsid w:val="00380C8E"/>
    <w:rsid w:val="00383A42"/>
    <w:rsid w:val="00384FDF"/>
    <w:rsid w:val="00385E5A"/>
    <w:rsid w:val="003905A2"/>
    <w:rsid w:val="00390E54"/>
    <w:rsid w:val="00391667"/>
    <w:rsid w:val="00391D31"/>
    <w:rsid w:val="003924B7"/>
    <w:rsid w:val="00395B95"/>
    <w:rsid w:val="003A4E0C"/>
    <w:rsid w:val="003A6A25"/>
    <w:rsid w:val="003B211E"/>
    <w:rsid w:val="003B561F"/>
    <w:rsid w:val="003B7116"/>
    <w:rsid w:val="003C0ACB"/>
    <w:rsid w:val="003C0F6D"/>
    <w:rsid w:val="003C2C83"/>
    <w:rsid w:val="003C4967"/>
    <w:rsid w:val="003C4D72"/>
    <w:rsid w:val="003C5DD6"/>
    <w:rsid w:val="003C7EC5"/>
    <w:rsid w:val="003D14FF"/>
    <w:rsid w:val="003D3652"/>
    <w:rsid w:val="003D7C4F"/>
    <w:rsid w:val="003F1765"/>
    <w:rsid w:val="003F20CA"/>
    <w:rsid w:val="003F254D"/>
    <w:rsid w:val="003F2B5D"/>
    <w:rsid w:val="003F4D63"/>
    <w:rsid w:val="003F7BD5"/>
    <w:rsid w:val="00400100"/>
    <w:rsid w:val="00401D9A"/>
    <w:rsid w:val="004101B5"/>
    <w:rsid w:val="0042114E"/>
    <w:rsid w:val="00424918"/>
    <w:rsid w:val="00425272"/>
    <w:rsid w:val="00425565"/>
    <w:rsid w:val="00427F3F"/>
    <w:rsid w:val="00430D09"/>
    <w:rsid w:val="00433710"/>
    <w:rsid w:val="00436A16"/>
    <w:rsid w:val="00441132"/>
    <w:rsid w:val="004417DB"/>
    <w:rsid w:val="00441A06"/>
    <w:rsid w:val="004427EA"/>
    <w:rsid w:val="00442C89"/>
    <w:rsid w:val="004508D7"/>
    <w:rsid w:val="004700BF"/>
    <w:rsid w:val="00470C75"/>
    <w:rsid w:val="0047541A"/>
    <w:rsid w:val="00485141"/>
    <w:rsid w:val="00487E74"/>
    <w:rsid w:val="00490350"/>
    <w:rsid w:val="00497D48"/>
    <w:rsid w:val="004A02DC"/>
    <w:rsid w:val="004A0B23"/>
    <w:rsid w:val="004A5166"/>
    <w:rsid w:val="004A58A4"/>
    <w:rsid w:val="004A7E22"/>
    <w:rsid w:val="004B0A35"/>
    <w:rsid w:val="004B461D"/>
    <w:rsid w:val="004C0B1D"/>
    <w:rsid w:val="004C2D50"/>
    <w:rsid w:val="004C326A"/>
    <w:rsid w:val="004C49BF"/>
    <w:rsid w:val="004D1C67"/>
    <w:rsid w:val="004E2A4E"/>
    <w:rsid w:val="004E3294"/>
    <w:rsid w:val="004E3F21"/>
    <w:rsid w:val="004E5798"/>
    <w:rsid w:val="004F2D87"/>
    <w:rsid w:val="004F3C7E"/>
    <w:rsid w:val="004F51BE"/>
    <w:rsid w:val="004F5F6F"/>
    <w:rsid w:val="005004F0"/>
    <w:rsid w:val="005028A8"/>
    <w:rsid w:val="005036C5"/>
    <w:rsid w:val="00503891"/>
    <w:rsid w:val="0050485E"/>
    <w:rsid w:val="005101A3"/>
    <w:rsid w:val="00510C4D"/>
    <w:rsid w:val="00510CF1"/>
    <w:rsid w:val="0051148B"/>
    <w:rsid w:val="00512949"/>
    <w:rsid w:val="00514D01"/>
    <w:rsid w:val="0051650B"/>
    <w:rsid w:val="00516ED2"/>
    <w:rsid w:val="00521791"/>
    <w:rsid w:val="00523ADF"/>
    <w:rsid w:val="00526996"/>
    <w:rsid w:val="00536E02"/>
    <w:rsid w:val="00544A30"/>
    <w:rsid w:val="00545E93"/>
    <w:rsid w:val="005462FB"/>
    <w:rsid w:val="00546F89"/>
    <w:rsid w:val="00556CB6"/>
    <w:rsid w:val="00563768"/>
    <w:rsid w:val="00563B6C"/>
    <w:rsid w:val="00567092"/>
    <w:rsid w:val="0057003D"/>
    <w:rsid w:val="005714DF"/>
    <w:rsid w:val="00571CC7"/>
    <w:rsid w:val="00572B3E"/>
    <w:rsid w:val="00576B1E"/>
    <w:rsid w:val="005828C7"/>
    <w:rsid w:val="00590C3B"/>
    <w:rsid w:val="00591313"/>
    <w:rsid w:val="00592A5A"/>
    <w:rsid w:val="00594618"/>
    <w:rsid w:val="005954F3"/>
    <w:rsid w:val="0059588A"/>
    <w:rsid w:val="00596E06"/>
    <w:rsid w:val="005A3915"/>
    <w:rsid w:val="005A7DC8"/>
    <w:rsid w:val="005B3077"/>
    <w:rsid w:val="005B40C0"/>
    <w:rsid w:val="005C028D"/>
    <w:rsid w:val="005C0BC1"/>
    <w:rsid w:val="005C2A44"/>
    <w:rsid w:val="005C51AB"/>
    <w:rsid w:val="005C61E1"/>
    <w:rsid w:val="005C710D"/>
    <w:rsid w:val="005D1791"/>
    <w:rsid w:val="005D2622"/>
    <w:rsid w:val="005D2630"/>
    <w:rsid w:val="005D4B57"/>
    <w:rsid w:val="005D64CA"/>
    <w:rsid w:val="005E00C9"/>
    <w:rsid w:val="005E20C8"/>
    <w:rsid w:val="005E4E33"/>
    <w:rsid w:val="005E5BDF"/>
    <w:rsid w:val="005E6887"/>
    <w:rsid w:val="005E6E4E"/>
    <w:rsid w:val="005E70E9"/>
    <w:rsid w:val="005F1FEA"/>
    <w:rsid w:val="005F630C"/>
    <w:rsid w:val="005F7028"/>
    <w:rsid w:val="005F7C0E"/>
    <w:rsid w:val="006002A8"/>
    <w:rsid w:val="00602F51"/>
    <w:rsid w:val="00602F75"/>
    <w:rsid w:val="006032C7"/>
    <w:rsid w:val="006072E8"/>
    <w:rsid w:val="006126B7"/>
    <w:rsid w:val="00616777"/>
    <w:rsid w:val="00616F09"/>
    <w:rsid w:val="00626CE6"/>
    <w:rsid w:val="00627979"/>
    <w:rsid w:val="00627B36"/>
    <w:rsid w:val="00632EBE"/>
    <w:rsid w:val="00634596"/>
    <w:rsid w:val="00644B75"/>
    <w:rsid w:val="00645AD4"/>
    <w:rsid w:val="00656F46"/>
    <w:rsid w:val="00663B85"/>
    <w:rsid w:val="006655E1"/>
    <w:rsid w:val="006662F0"/>
    <w:rsid w:val="0067003C"/>
    <w:rsid w:val="006708D6"/>
    <w:rsid w:val="00670E3E"/>
    <w:rsid w:val="00674C85"/>
    <w:rsid w:val="006756B7"/>
    <w:rsid w:val="00680509"/>
    <w:rsid w:val="00682D61"/>
    <w:rsid w:val="0068358E"/>
    <w:rsid w:val="00686612"/>
    <w:rsid w:val="00687138"/>
    <w:rsid w:val="00693C6A"/>
    <w:rsid w:val="00697BDF"/>
    <w:rsid w:val="006A4764"/>
    <w:rsid w:val="006A583F"/>
    <w:rsid w:val="006A6BC3"/>
    <w:rsid w:val="006B4D5C"/>
    <w:rsid w:val="006B53DC"/>
    <w:rsid w:val="006C3392"/>
    <w:rsid w:val="006C5F9D"/>
    <w:rsid w:val="006C7501"/>
    <w:rsid w:val="006D4349"/>
    <w:rsid w:val="006D4999"/>
    <w:rsid w:val="006D5C12"/>
    <w:rsid w:val="006E02A0"/>
    <w:rsid w:val="006E0F24"/>
    <w:rsid w:val="006E50D7"/>
    <w:rsid w:val="006E5E05"/>
    <w:rsid w:val="006F7C6A"/>
    <w:rsid w:val="00701819"/>
    <w:rsid w:val="00706888"/>
    <w:rsid w:val="00707656"/>
    <w:rsid w:val="00712165"/>
    <w:rsid w:val="007221CC"/>
    <w:rsid w:val="00724ACA"/>
    <w:rsid w:val="007251E5"/>
    <w:rsid w:val="0073274B"/>
    <w:rsid w:val="007332D9"/>
    <w:rsid w:val="00735070"/>
    <w:rsid w:val="0074014E"/>
    <w:rsid w:val="0074519D"/>
    <w:rsid w:val="00745A7D"/>
    <w:rsid w:val="00747259"/>
    <w:rsid w:val="00747E29"/>
    <w:rsid w:val="0075035E"/>
    <w:rsid w:val="007530E5"/>
    <w:rsid w:val="007533DA"/>
    <w:rsid w:val="00762454"/>
    <w:rsid w:val="00762947"/>
    <w:rsid w:val="00763A90"/>
    <w:rsid w:val="00766F52"/>
    <w:rsid w:val="0076748E"/>
    <w:rsid w:val="00770C7E"/>
    <w:rsid w:val="00771E72"/>
    <w:rsid w:val="007751D1"/>
    <w:rsid w:val="00783195"/>
    <w:rsid w:val="00790609"/>
    <w:rsid w:val="00793DD5"/>
    <w:rsid w:val="007947BA"/>
    <w:rsid w:val="00796232"/>
    <w:rsid w:val="007978EB"/>
    <w:rsid w:val="00797EF9"/>
    <w:rsid w:val="007A2B1C"/>
    <w:rsid w:val="007A2CBC"/>
    <w:rsid w:val="007A3519"/>
    <w:rsid w:val="007A4518"/>
    <w:rsid w:val="007A5C7A"/>
    <w:rsid w:val="007A74A8"/>
    <w:rsid w:val="007C263E"/>
    <w:rsid w:val="007D0DC4"/>
    <w:rsid w:val="007D0E6F"/>
    <w:rsid w:val="007D3007"/>
    <w:rsid w:val="007D54B5"/>
    <w:rsid w:val="007D6D61"/>
    <w:rsid w:val="007E6F44"/>
    <w:rsid w:val="007F032E"/>
    <w:rsid w:val="007F1207"/>
    <w:rsid w:val="007F287E"/>
    <w:rsid w:val="00802429"/>
    <w:rsid w:val="00802EAE"/>
    <w:rsid w:val="00810805"/>
    <w:rsid w:val="00811CA7"/>
    <w:rsid w:val="00812195"/>
    <w:rsid w:val="008151F9"/>
    <w:rsid w:val="00820A91"/>
    <w:rsid w:val="008212DB"/>
    <w:rsid w:val="00821844"/>
    <w:rsid w:val="00824B4E"/>
    <w:rsid w:val="00833838"/>
    <w:rsid w:val="00834DCA"/>
    <w:rsid w:val="00842E95"/>
    <w:rsid w:val="00845B3B"/>
    <w:rsid w:val="00851622"/>
    <w:rsid w:val="008537BD"/>
    <w:rsid w:val="008567CA"/>
    <w:rsid w:val="00861B6E"/>
    <w:rsid w:val="00863356"/>
    <w:rsid w:val="008719ED"/>
    <w:rsid w:val="008720AF"/>
    <w:rsid w:val="00872D44"/>
    <w:rsid w:val="00874D11"/>
    <w:rsid w:val="00875274"/>
    <w:rsid w:val="00875A8C"/>
    <w:rsid w:val="00883048"/>
    <w:rsid w:val="0088305A"/>
    <w:rsid w:val="00886A91"/>
    <w:rsid w:val="0088785E"/>
    <w:rsid w:val="008A0BA0"/>
    <w:rsid w:val="008A23DE"/>
    <w:rsid w:val="008A2453"/>
    <w:rsid w:val="008A3281"/>
    <w:rsid w:val="008A4402"/>
    <w:rsid w:val="008A6479"/>
    <w:rsid w:val="008A6D06"/>
    <w:rsid w:val="008A75C8"/>
    <w:rsid w:val="008B17D3"/>
    <w:rsid w:val="008B30C7"/>
    <w:rsid w:val="008B6DEA"/>
    <w:rsid w:val="008B71FB"/>
    <w:rsid w:val="008D5A13"/>
    <w:rsid w:val="008D6344"/>
    <w:rsid w:val="008D6EBE"/>
    <w:rsid w:val="008E2137"/>
    <w:rsid w:val="008F41D4"/>
    <w:rsid w:val="008F5804"/>
    <w:rsid w:val="008F5896"/>
    <w:rsid w:val="008F782D"/>
    <w:rsid w:val="008F7EE9"/>
    <w:rsid w:val="00902B65"/>
    <w:rsid w:val="00902D33"/>
    <w:rsid w:val="00906A02"/>
    <w:rsid w:val="00910504"/>
    <w:rsid w:val="00911CD3"/>
    <w:rsid w:val="00912D9D"/>
    <w:rsid w:val="00913915"/>
    <w:rsid w:val="00916ED7"/>
    <w:rsid w:val="00922035"/>
    <w:rsid w:val="0092503E"/>
    <w:rsid w:val="00926C17"/>
    <w:rsid w:val="00930A7A"/>
    <w:rsid w:val="00933E01"/>
    <w:rsid w:val="00936815"/>
    <w:rsid w:val="00941E33"/>
    <w:rsid w:val="00943E89"/>
    <w:rsid w:val="00946274"/>
    <w:rsid w:val="00947CB2"/>
    <w:rsid w:val="00952A45"/>
    <w:rsid w:val="00952E90"/>
    <w:rsid w:val="00954121"/>
    <w:rsid w:val="00956CE3"/>
    <w:rsid w:val="00961FCE"/>
    <w:rsid w:val="009636FE"/>
    <w:rsid w:val="0096458A"/>
    <w:rsid w:val="00966230"/>
    <w:rsid w:val="009736F7"/>
    <w:rsid w:val="009765B1"/>
    <w:rsid w:val="009768A4"/>
    <w:rsid w:val="00983579"/>
    <w:rsid w:val="00983FDD"/>
    <w:rsid w:val="00986401"/>
    <w:rsid w:val="009877D7"/>
    <w:rsid w:val="00994C9C"/>
    <w:rsid w:val="00997F73"/>
    <w:rsid w:val="00997F9D"/>
    <w:rsid w:val="009A23E0"/>
    <w:rsid w:val="009A3EF1"/>
    <w:rsid w:val="009A3F56"/>
    <w:rsid w:val="009A4048"/>
    <w:rsid w:val="009A429D"/>
    <w:rsid w:val="009A649C"/>
    <w:rsid w:val="009B01F2"/>
    <w:rsid w:val="009C4B4B"/>
    <w:rsid w:val="009C5613"/>
    <w:rsid w:val="009C5FF1"/>
    <w:rsid w:val="009C65B2"/>
    <w:rsid w:val="009C7E7D"/>
    <w:rsid w:val="009D0563"/>
    <w:rsid w:val="009D20D2"/>
    <w:rsid w:val="009D6CE0"/>
    <w:rsid w:val="009D6DCB"/>
    <w:rsid w:val="009E2D76"/>
    <w:rsid w:val="009E5204"/>
    <w:rsid w:val="009E5B8A"/>
    <w:rsid w:val="009E755E"/>
    <w:rsid w:val="009F0AE6"/>
    <w:rsid w:val="009F0B8C"/>
    <w:rsid w:val="00A00343"/>
    <w:rsid w:val="00A030B7"/>
    <w:rsid w:val="00A104D5"/>
    <w:rsid w:val="00A111D1"/>
    <w:rsid w:val="00A12647"/>
    <w:rsid w:val="00A12822"/>
    <w:rsid w:val="00A15B49"/>
    <w:rsid w:val="00A20670"/>
    <w:rsid w:val="00A21C4B"/>
    <w:rsid w:val="00A228D0"/>
    <w:rsid w:val="00A23630"/>
    <w:rsid w:val="00A32A39"/>
    <w:rsid w:val="00A40310"/>
    <w:rsid w:val="00A4072D"/>
    <w:rsid w:val="00A4107D"/>
    <w:rsid w:val="00A45575"/>
    <w:rsid w:val="00A471FB"/>
    <w:rsid w:val="00A50B9E"/>
    <w:rsid w:val="00A56637"/>
    <w:rsid w:val="00A57BC6"/>
    <w:rsid w:val="00A632CD"/>
    <w:rsid w:val="00A6364C"/>
    <w:rsid w:val="00A641A1"/>
    <w:rsid w:val="00A64529"/>
    <w:rsid w:val="00A66892"/>
    <w:rsid w:val="00A71EB3"/>
    <w:rsid w:val="00A7275E"/>
    <w:rsid w:val="00A74C56"/>
    <w:rsid w:val="00A7507A"/>
    <w:rsid w:val="00A75AEB"/>
    <w:rsid w:val="00A760AD"/>
    <w:rsid w:val="00A7726D"/>
    <w:rsid w:val="00A775AF"/>
    <w:rsid w:val="00A90195"/>
    <w:rsid w:val="00A9292A"/>
    <w:rsid w:val="00A95562"/>
    <w:rsid w:val="00A964A5"/>
    <w:rsid w:val="00A966FE"/>
    <w:rsid w:val="00AA3E18"/>
    <w:rsid w:val="00AA4F32"/>
    <w:rsid w:val="00AA6452"/>
    <w:rsid w:val="00AA700D"/>
    <w:rsid w:val="00AB2460"/>
    <w:rsid w:val="00AB3D50"/>
    <w:rsid w:val="00AB3FD0"/>
    <w:rsid w:val="00AB7902"/>
    <w:rsid w:val="00AB7ACC"/>
    <w:rsid w:val="00AC2CDE"/>
    <w:rsid w:val="00AC33E8"/>
    <w:rsid w:val="00AC3F18"/>
    <w:rsid w:val="00AC5B09"/>
    <w:rsid w:val="00AD06A4"/>
    <w:rsid w:val="00AD1D29"/>
    <w:rsid w:val="00AD4A6F"/>
    <w:rsid w:val="00AD7D01"/>
    <w:rsid w:val="00AD7D8E"/>
    <w:rsid w:val="00AE092D"/>
    <w:rsid w:val="00AE2CF2"/>
    <w:rsid w:val="00AE422F"/>
    <w:rsid w:val="00AE455F"/>
    <w:rsid w:val="00AE5191"/>
    <w:rsid w:val="00AF0674"/>
    <w:rsid w:val="00AF0825"/>
    <w:rsid w:val="00AF2442"/>
    <w:rsid w:val="00AF3129"/>
    <w:rsid w:val="00B0118E"/>
    <w:rsid w:val="00B029F1"/>
    <w:rsid w:val="00B03849"/>
    <w:rsid w:val="00B05817"/>
    <w:rsid w:val="00B07B98"/>
    <w:rsid w:val="00B1098B"/>
    <w:rsid w:val="00B1185F"/>
    <w:rsid w:val="00B15CF5"/>
    <w:rsid w:val="00B2021D"/>
    <w:rsid w:val="00B221BB"/>
    <w:rsid w:val="00B22D1D"/>
    <w:rsid w:val="00B231AD"/>
    <w:rsid w:val="00B24A9A"/>
    <w:rsid w:val="00B2686A"/>
    <w:rsid w:val="00B3212A"/>
    <w:rsid w:val="00B33D8F"/>
    <w:rsid w:val="00B36FDB"/>
    <w:rsid w:val="00B40C20"/>
    <w:rsid w:val="00B42FD9"/>
    <w:rsid w:val="00B438C6"/>
    <w:rsid w:val="00B458A6"/>
    <w:rsid w:val="00B47033"/>
    <w:rsid w:val="00B47BA6"/>
    <w:rsid w:val="00B50E4A"/>
    <w:rsid w:val="00B52F5B"/>
    <w:rsid w:val="00B54B82"/>
    <w:rsid w:val="00B54CDE"/>
    <w:rsid w:val="00B60032"/>
    <w:rsid w:val="00B62367"/>
    <w:rsid w:val="00B6369C"/>
    <w:rsid w:val="00B64ABC"/>
    <w:rsid w:val="00B70E34"/>
    <w:rsid w:val="00B76222"/>
    <w:rsid w:val="00B77327"/>
    <w:rsid w:val="00B773B1"/>
    <w:rsid w:val="00B77F66"/>
    <w:rsid w:val="00B816EA"/>
    <w:rsid w:val="00B81AAC"/>
    <w:rsid w:val="00B90893"/>
    <w:rsid w:val="00B92249"/>
    <w:rsid w:val="00BA09C8"/>
    <w:rsid w:val="00BA5CF1"/>
    <w:rsid w:val="00BA65F2"/>
    <w:rsid w:val="00BB1272"/>
    <w:rsid w:val="00BB22F9"/>
    <w:rsid w:val="00BB6273"/>
    <w:rsid w:val="00BC1EC2"/>
    <w:rsid w:val="00BC4856"/>
    <w:rsid w:val="00BC5973"/>
    <w:rsid w:val="00BC5D78"/>
    <w:rsid w:val="00BD1E81"/>
    <w:rsid w:val="00BD30A7"/>
    <w:rsid w:val="00BD7F1E"/>
    <w:rsid w:val="00BE0CE9"/>
    <w:rsid w:val="00BE19A0"/>
    <w:rsid w:val="00BE3E12"/>
    <w:rsid w:val="00BE7CF1"/>
    <w:rsid w:val="00BF1FB3"/>
    <w:rsid w:val="00BF3AB0"/>
    <w:rsid w:val="00BF467C"/>
    <w:rsid w:val="00BF5E56"/>
    <w:rsid w:val="00C01D6C"/>
    <w:rsid w:val="00C05C5F"/>
    <w:rsid w:val="00C07681"/>
    <w:rsid w:val="00C0783E"/>
    <w:rsid w:val="00C11AB1"/>
    <w:rsid w:val="00C12966"/>
    <w:rsid w:val="00C12E66"/>
    <w:rsid w:val="00C14B58"/>
    <w:rsid w:val="00C15C53"/>
    <w:rsid w:val="00C21875"/>
    <w:rsid w:val="00C21A69"/>
    <w:rsid w:val="00C24FE7"/>
    <w:rsid w:val="00C26967"/>
    <w:rsid w:val="00C34B45"/>
    <w:rsid w:val="00C40201"/>
    <w:rsid w:val="00C4239C"/>
    <w:rsid w:val="00C44158"/>
    <w:rsid w:val="00C476B7"/>
    <w:rsid w:val="00C5330E"/>
    <w:rsid w:val="00C546AD"/>
    <w:rsid w:val="00C55BA7"/>
    <w:rsid w:val="00C62B34"/>
    <w:rsid w:val="00C6303F"/>
    <w:rsid w:val="00C64508"/>
    <w:rsid w:val="00C67CE0"/>
    <w:rsid w:val="00C715E8"/>
    <w:rsid w:val="00C71DF0"/>
    <w:rsid w:val="00C7471F"/>
    <w:rsid w:val="00C74EFD"/>
    <w:rsid w:val="00C75D58"/>
    <w:rsid w:val="00C7655E"/>
    <w:rsid w:val="00C765F7"/>
    <w:rsid w:val="00C8098A"/>
    <w:rsid w:val="00C80F2A"/>
    <w:rsid w:val="00C80FF3"/>
    <w:rsid w:val="00C81606"/>
    <w:rsid w:val="00C81BAD"/>
    <w:rsid w:val="00C8324F"/>
    <w:rsid w:val="00C83AFD"/>
    <w:rsid w:val="00C84C75"/>
    <w:rsid w:val="00C86199"/>
    <w:rsid w:val="00C9182C"/>
    <w:rsid w:val="00C943E5"/>
    <w:rsid w:val="00CA4369"/>
    <w:rsid w:val="00CB025F"/>
    <w:rsid w:val="00CB10A8"/>
    <w:rsid w:val="00CB4751"/>
    <w:rsid w:val="00CB6192"/>
    <w:rsid w:val="00CB66BF"/>
    <w:rsid w:val="00CB6E26"/>
    <w:rsid w:val="00CC0362"/>
    <w:rsid w:val="00CC742F"/>
    <w:rsid w:val="00CD0E43"/>
    <w:rsid w:val="00CD315E"/>
    <w:rsid w:val="00CD68B4"/>
    <w:rsid w:val="00CD7E28"/>
    <w:rsid w:val="00CE1A2E"/>
    <w:rsid w:val="00CE4C04"/>
    <w:rsid w:val="00CE52AD"/>
    <w:rsid w:val="00CE574B"/>
    <w:rsid w:val="00CF1BC6"/>
    <w:rsid w:val="00CF40C8"/>
    <w:rsid w:val="00D03369"/>
    <w:rsid w:val="00D10441"/>
    <w:rsid w:val="00D122FE"/>
    <w:rsid w:val="00D12A1F"/>
    <w:rsid w:val="00D156BF"/>
    <w:rsid w:val="00D15770"/>
    <w:rsid w:val="00D15C34"/>
    <w:rsid w:val="00D22439"/>
    <w:rsid w:val="00D25AE8"/>
    <w:rsid w:val="00D300FB"/>
    <w:rsid w:val="00D31AA4"/>
    <w:rsid w:val="00D41290"/>
    <w:rsid w:val="00D414FD"/>
    <w:rsid w:val="00D43574"/>
    <w:rsid w:val="00D4634A"/>
    <w:rsid w:val="00D47B79"/>
    <w:rsid w:val="00D52283"/>
    <w:rsid w:val="00D5228E"/>
    <w:rsid w:val="00D55F63"/>
    <w:rsid w:val="00D572C5"/>
    <w:rsid w:val="00D6048E"/>
    <w:rsid w:val="00D60D49"/>
    <w:rsid w:val="00D614D3"/>
    <w:rsid w:val="00D622AC"/>
    <w:rsid w:val="00D623FE"/>
    <w:rsid w:val="00D62DFB"/>
    <w:rsid w:val="00D63606"/>
    <w:rsid w:val="00D64BA5"/>
    <w:rsid w:val="00D73EA1"/>
    <w:rsid w:val="00D73EE5"/>
    <w:rsid w:val="00D76E15"/>
    <w:rsid w:val="00D7773C"/>
    <w:rsid w:val="00D85180"/>
    <w:rsid w:val="00D85C93"/>
    <w:rsid w:val="00D878B7"/>
    <w:rsid w:val="00D921E6"/>
    <w:rsid w:val="00D92E6A"/>
    <w:rsid w:val="00D93D9F"/>
    <w:rsid w:val="00D94704"/>
    <w:rsid w:val="00D95FF9"/>
    <w:rsid w:val="00D96000"/>
    <w:rsid w:val="00D96A06"/>
    <w:rsid w:val="00DA14C1"/>
    <w:rsid w:val="00DA570D"/>
    <w:rsid w:val="00DA5CA9"/>
    <w:rsid w:val="00DB19D0"/>
    <w:rsid w:val="00DB7C08"/>
    <w:rsid w:val="00DC02DB"/>
    <w:rsid w:val="00DC2327"/>
    <w:rsid w:val="00DD1866"/>
    <w:rsid w:val="00DD1ADD"/>
    <w:rsid w:val="00DD7FE5"/>
    <w:rsid w:val="00DE2C1C"/>
    <w:rsid w:val="00DE30EC"/>
    <w:rsid w:val="00E04EB4"/>
    <w:rsid w:val="00E07164"/>
    <w:rsid w:val="00E132A8"/>
    <w:rsid w:val="00E13570"/>
    <w:rsid w:val="00E206D6"/>
    <w:rsid w:val="00E217AC"/>
    <w:rsid w:val="00E22319"/>
    <w:rsid w:val="00E22D17"/>
    <w:rsid w:val="00E22F34"/>
    <w:rsid w:val="00E242F1"/>
    <w:rsid w:val="00E3183C"/>
    <w:rsid w:val="00E31AE4"/>
    <w:rsid w:val="00E3254B"/>
    <w:rsid w:val="00E342DA"/>
    <w:rsid w:val="00E40519"/>
    <w:rsid w:val="00E43F43"/>
    <w:rsid w:val="00E543F2"/>
    <w:rsid w:val="00E54B13"/>
    <w:rsid w:val="00E55D5E"/>
    <w:rsid w:val="00E606E6"/>
    <w:rsid w:val="00E60F15"/>
    <w:rsid w:val="00E64788"/>
    <w:rsid w:val="00E65808"/>
    <w:rsid w:val="00E666DF"/>
    <w:rsid w:val="00E67071"/>
    <w:rsid w:val="00E67501"/>
    <w:rsid w:val="00E71A08"/>
    <w:rsid w:val="00E74046"/>
    <w:rsid w:val="00E769AC"/>
    <w:rsid w:val="00E80851"/>
    <w:rsid w:val="00E85C2E"/>
    <w:rsid w:val="00E87C2A"/>
    <w:rsid w:val="00E87F1C"/>
    <w:rsid w:val="00E91A3A"/>
    <w:rsid w:val="00E95FE1"/>
    <w:rsid w:val="00EA0ADD"/>
    <w:rsid w:val="00EA6F90"/>
    <w:rsid w:val="00EB2B84"/>
    <w:rsid w:val="00EB4C01"/>
    <w:rsid w:val="00EB5A63"/>
    <w:rsid w:val="00EC57C1"/>
    <w:rsid w:val="00EC5D8E"/>
    <w:rsid w:val="00ED2F4D"/>
    <w:rsid w:val="00ED3D4D"/>
    <w:rsid w:val="00ED4A87"/>
    <w:rsid w:val="00EF04E5"/>
    <w:rsid w:val="00EF0E8E"/>
    <w:rsid w:val="00EF3D5B"/>
    <w:rsid w:val="00EF4566"/>
    <w:rsid w:val="00F03E9E"/>
    <w:rsid w:val="00F11D0C"/>
    <w:rsid w:val="00F16764"/>
    <w:rsid w:val="00F21152"/>
    <w:rsid w:val="00F26518"/>
    <w:rsid w:val="00F3202F"/>
    <w:rsid w:val="00F3250D"/>
    <w:rsid w:val="00F360C6"/>
    <w:rsid w:val="00F368CB"/>
    <w:rsid w:val="00F4115D"/>
    <w:rsid w:val="00F418BC"/>
    <w:rsid w:val="00F4222E"/>
    <w:rsid w:val="00F43F65"/>
    <w:rsid w:val="00F4432E"/>
    <w:rsid w:val="00F443F0"/>
    <w:rsid w:val="00F451BA"/>
    <w:rsid w:val="00F46733"/>
    <w:rsid w:val="00F539AA"/>
    <w:rsid w:val="00F55874"/>
    <w:rsid w:val="00F6585D"/>
    <w:rsid w:val="00F67CC4"/>
    <w:rsid w:val="00F7058D"/>
    <w:rsid w:val="00F75A89"/>
    <w:rsid w:val="00F94B37"/>
    <w:rsid w:val="00F94F16"/>
    <w:rsid w:val="00FA2926"/>
    <w:rsid w:val="00FA53F7"/>
    <w:rsid w:val="00FB148B"/>
    <w:rsid w:val="00FB3592"/>
    <w:rsid w:val="00FB35A6"/>
    <w:rsid w:val="00FB3834"/>
    <w:rsid w:val="00FC4109"/>
    <w:rsid w:val="00FC4D35"/>
    <w:rsid w:val="00FC50D8"/>
    <w:rsid w:val="00FC52BC"/>
    <w:rsid w:val="00FD1DFE"/>
    <w:rsid w:val="00FD269B"/>
    <w:rsid w:val="00FD3FAC"/>
    <w:rsid w:val="00FD3FDF"/>
    <w:rsid w:val="00FD5505"/>
    <w:rsid w:val="00FD6308"/>
    <w:rsid w:val="00FE4611"/>
    <w:rsid w:val="00FE4890"/>
    <w:rsid w:val="00FF11A8"/>
    <w:rsid w:val="00FF1672"/>
    <w:rsid w:val="00FF17A1"/>
    <w:rsid w:val="00FF1F8E"/>
    <w:rsid w:val="00FF246E"/>
    <w:rsid w:val="00FF574A"/>
    <w:rsid w:val="00FF663E"/>
    <w:rsid w:val="00FF67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998EC"/>
  <w15:docId w15:val="{668EA91C-FAB3-4AD1-9902-6DB53142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eastAsia="en-US"/>
    </w:rPr>
  </w:style>
  <w:style w:type="paragraph" w:styleId="Virsraksts1">
    <w:name w:val="heading 1"/>
    <w:basedOn w:val="Parasts"/>
    <w:next w:val="Parasts"/>
    <w:qFormat/>
    <w:rsid w:val="00EF4566"/>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CD0E43"/>
    <w:pPr>
      <w:keepNext/>
      <w:ind w:left="5670" w:hanging="5670"/>
      <w:outlineLvl w:val="1"/>
    </w:pPr>
    <w:rPr>
      <w:b/>
      <w:bCs/>
    </w:rPr>
  </w:style>
  <w:style w:type="paragraph" w:styleId="Virsraksts3">
    <w:name w:val="heading 3"/>
    <w:basedOn w:val="Parasts"/>
    <w:next w:val="Parasts"/>
    <w:qFormat/>
    <w:rsid w:val="00CD0E43"/>
    <w:pPr>
      <w:keepNext/>
      <w:jc w:val="center"/>
      <w:outlineLvl w:val="2"/>
    </w:pPr>
    <w:rPr>
      <w:sz w:val="28"/>
      <w:szCs w:val="20"/>
    </w:rPr>
  </w:style>
  <w:style w:type="paragraph" w:styleId="Virsraksts4">
    <w:name w:val="heading 4"/>
    <w:basedOn w:val="Parasts"/>
    <w:next w:val="Parasts"/>
    <w:qFormat/>
    <w:pPr>
      <w:keepNext/>
      <w:jc w:val="center"/>
      <w:outlineLvl w:val="3"/>
    </w:pPr>
    <w:rPr>
      <w:rFonts w:eastAsia="Arial Unicode MS"/>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pPr>
      <w:ind w:left="-142"/>
      <w:jc w:val="both"/>
    </w:pPr>
    <w:rPr>
      <w:szCs w:val="20"/>
    </w:rPr>
  </w:style>
  <w:style w:type="paragraph" w:styleId="Nosaukums">
    <w:name w:val="Title"/>
    <w:basedOn w:val="Parasts"/>
    <w:link w:val="NosaukumsRakstz"/>
    <w:qFormat/>
    <w:pPr>
      <w:jc w:val="center"/>
    </w:pPr>
    <w:rPr>
      <w:rFonts w:cs="Arial Unicode MS"/>
      <w:b/>
      <w:bCs/>
      <w:sz w:val="28"/>
      <w:lang w:val="x-none" w:bidi="lo-LA"/>
    </w:rPr>
  </w:style>
  <w:style w:type="paragraph" w:styleId="Pamatteksts2">
    <w:name w:val="Body Text 2"/>
    <w:basedOn w:val="Parasts"/>
    <w:link w:val="Pamatteksts2Rakstz"/>
    <w:pPr>
      <w:spacing w:after="120" w:line="480" w:lineRule="auto"/>
    </w:pPr>
    <w:rPr>
      <w:rFonts w:cs="Arial Unicode MS"/>
      <w:lang w:val="en-GB" w:bidi="lo-LA"/>
    </w:rPr>
  </w:style>
  <w:style w:type="paragraph" w:styleId="Apakvirsraksts">
    <w:name w:val="Subtitle"/>
    <w:basedOn w:val="Parasts"/>
    <w:qFormat/>
    <w:pPr>
      <w:jc w:val="center"/>
    </w:pPr>
    <w:rPr>
      <w:rFonts w:ascii="RimHelvetica" w:hAnsi="RimHelvetica"/>
      <w:b/>
      <w:sz w:val="28"/>
      <w:szCs w:val="20"/>
    </w:rPr>
  </w:style>
  <w:style w:type="paragraph" w:styleId="Pamattekstaatkpe3">
    <w:name w:val="Body Text Indent 3"/>
    <w:basedOn w:val="Parasts"/>
    <w:pPr>
      <w:spacing w:after="120"/>
      <w:ind w:left="283"/>
    </w:pPr>
    <w:rPr>
      <w:sz w:val="16"/>
      <w:szCs w:val="16"/>
      <w:lang w:val="en-GB"/>
    </w:rPr>
  </w:style>
  <w:style w:type="paragraph" w:styleId="Kjene">
    <w:name w:val="footer"/>
    <w:basedOn w:val="Parasts"/>
    <w:link w:val="KjeneRakstz"/>
    <w:uiPriority w:val="99"/>
    <w:pPr>
      <w:tabs>
        <w:tab w:val="center" w:pos="4153"/>
        <w:tab w:val="right" w:pos="8306"/>
      </w:tabs>
    </w:pPr>
    <w:rPr>
      <w:rFonts w:cs="Arial Unicode MS"/>
      <w:lang w:val="x-none" w:bidi="lo-LA"/>
    </w:rPr>
  </w:style>
  <w:style w:type="character" w:styleId="Lappusesnumurs">
    <w:name w:val="page number"/>
    <w:basedOn w:val="Noklusjumarindkopasfonts"/>
  </w:style>
  <w:style w:type="paragraph" w:styleId="Galvene">
    <w:name w:val="header"/>
    <w:basedOn w:val="Parasts"/>
    <w:pPr>
      <w:tabs>
        <w:tab w:val="center" w:pos="4153"/>
        <w:tab w:val="right" w:pos="8306"/>
      </w:tabs>
    </w:pPr>
  </w:style>
  <w:style w:type="paragraph" w:styleId="Pamattekstsaratkpi">
    <w:name w:val="Body Text Indent"/>
    <w:basedOn w:val="Parasts"/>
    <w:pPr>
      <w:ind w:left="153"/>
      <w:jc w:val="both"/>
    </w:pPr>
    <w:rPr>
      <w:i/>
      <w:iCs/>
    </w:rPr>
  </w:style>
  <w:style w:type="paragraph" w:styleId="Pamatteksts">
    <w:name w:val="Body Text"/>
    <w:basedOn w:val="Parasts"/>
    <w:rsid w:val="003B211E"/>
    <w:pPr>
      <w:spacing w:after="120"/>
    </w:pPr>
  </w:style>
  <w:style w:type="paragraph" w:styleId="Pamatteksts3">
    <w:name w:val="Body Text 3"/>
    <w:basedOn w:val="Parasts"/>
    <w:rsid w:val="00EF4566"/>
    <w:pPr>
      <w:spacing w:after="120"/>
    </w:pPr>
    <w:rPr>
      <w:sz w:val="16"/>
      <w:szCs w:val="16"/>
    </w:rPr>
  </w:style>
  <w:style w:type="paragraph" w:customStyle="1" w:styleId="naisf">
    <w:name w:val="naisf"/>
    <w:basedOn w:val="Parasts"/>
    <w:rsid w:val="00CD0E43"/>
    <w:pPr>
      <w:spacing w:before="75" w:after="75"/>
      <w:ind w:firstLine="375"/>
      <w:jc w:val="both"/>
    </w:pPr>
    <w:rPr>
      <w:lang w:eastAsia="lv-LV"/>
    </w:rPr>
  </w:style>
  <w:style w:type="paragraph" w:customStyle="1" w:styleId="naisnod">
    <w:name w:val="naisnod"/>
    <w:basedOn w:val="Parasts"/>
    <w:rsid w:val="007D54B5"/>
    <w:pPr>
      <w:spacing w:before="150" w:after="150"/>
      <w:jc w:val="center"/>
    </w:pPr>
    <w:rPr>
      <w:b/>
      <w:bCs/>
      <w:lang w:eastAsia="lv-LV"/>
    </w:rPr>
  </w:style>
  <w:style w:type="paragraph" w:customStyle="1" w:styleId="naiskr">
    <w:name w:val="naiskr"/>
    <w:basedOn w:val="Parasts"/>
    <w:rsid w:val="007D54B5"/>
    <w:pPr>
      <w:spacing w:before="75" w:after="75"/>
    </w:pPr>
    <w:rPr>
      <w:lang w:eastAsia="lv-LV"/>
    </w:rPr>
  </w:style>
  <w:style w:type="character" w:customStyle="1" w:styleId="NosaukumsRakstz">
    <w:name w:val="Nosaukums Rakstz."/>
    <w:link w:val="Nosaukums"/>
    <w:rsid w:val="00E71A08"/>
    <w:rPr>
      <w:b/>
      <w:bCs/>
      <w:sz w:val="28"/>
      <w:szCs w:val="24"/>
      <w:lang w:eastAsia="en-US"/>
    </w:rPr>
  </w:style>
  <w:style w:type="character" w:customStyle="1" w:styleId="Pamatteksts2Rakstz">
    <w:name w:val="Pamatteksts 2 Rakstz."/>
    <w:link w:val="Pamatteksts2"/>
    <w:rsid w:val="00E71A08"/>
    <w:rPr>
      <w:sz w:val="24"/>
      <w:szCs w:val="24"/>
      <w:lang w:val="en-GB" w:eastAsia="en-US"/>
    </w:rPr>
  </w:style>
  <w:style w:type="character" w:customStyle="1" w:styleId="KjeneRakstz">
    <w:name w:val="Kājene Rakstz."/>
    <w:link w:val="Kjene"/>
    <w:uiPriority w:val="99"/>
    <w:rsid w:val="00B81AAC"/>
    <w:rPr>
      <w:sz w:val="24"/>
      <w:szCs w:val="24"/>
      <w:lang w:eastAsia="en-US"/>
    </w:rPr>
  </w:style>
  <w:style w:type="character" w:styleId="Hipersaite">
    <w:name w:val="Hyperlink"/>
    <w:uiPriority w:val="99"/>
    <w:rsid w:val="000245DD"/>
    <w:rPr>
      <w:color w:val="0000FF"/>
      <w:u w:val="single"/>
    </w:rPr>
  </w:style>
  <w:style w:type="character" w:styleId="Izmantotahipersaite">
    <w:name w:val="FollowedHyperlink"/>
    <w:rsid w:val="00265A54"/>
    <w:rPr>
      <w:color w:val="800080"/>
      <w:u w:val="single"/>
    </w:rPr>
  </w:style>
  <w:style w:type="paragraph" w:styleId="Balonteksts">
    <w:name w:val="Balloon Text"/>
    <w:basedOn w:val="Parasts"/>
    <w:link w:val="BalontekstsRakstz"/>
    <w:rsid w:val="00632EBE"/>
    <w:rPr>
      <w:rFonts w:ascii="Tahoma" w:hAnsi="Tahoma" w:cs="Arial Unicode MS"/>
      <w:sz w:val="16"/>
      <w:szCs w:val="16"/>
      <w:lang w:val="x-none" w:bidi="lo-LA"/>
    </w:rPr>
  </w:style>
  <w:style w:type="character" w:customStyle="1" w:styleId="BalontekstsRakstz">
    <w:name w:val="Balonteksts Rakstz."/>
    <w:link w:val="Balonteksts"/>
    <w:rsid w:val="00632EBE"/>
    <w:rPr>
      <w:rFonts w:ascii="Tahoma" w:hAnsi="Tahoma" w:cs="Tahoma"/>
      <w:sz w:val="16"/>
      <w:szCs w:val="16"/>
      <w:lang w:eastAsia="en-US"/>
    </w:rPr>
  </w:style>
  <w:style w:type="paragraph" w:styleId="Sarakstarindkopa">
    <w:name w:val="List Paragraph"/>
    <w:basedOn w:val="Parasts"/>
    <w:uiPriority w:val="34"/>
    <w:qFormat/>
    <w:rsid w:val="00490350"/>
    <w:pPr>
      <w:spacing w:after="160" w:line="259" w:lineRule="auto"/>
      <w:ind w:left="720"/>
      <w:contextualSpacing/>
    </w:pPr>
    <w:rPr>
      <w:rFonts w:eastAsia="Calibri"/>
    </w:rPr>
  </w:style>
  <w:style w:type="character" w:styleId="Izclums">
    <w:name w:val="Emphasis"/>
    <w:qFormat/>
    <w:rsid w:val="00C80F2A"/>
    <w:rPr>
      <w:i/>
      <w:iCs/>
    </w:rPr>
  </w:style>
  <w:style w:type="paragraph" w:customStyle="1" w:styleId="tv213">
    <w:name w:val="tv213"/>
    <w:basedOn w:val="Parasts"/>
    <w:rsid w:val="00327A31"/>
    <w:pPr>
      <w:spacing w:before="100" w:beforeAutospacing="1" w:after="100" w:afterAutospacing="1"/>
    </w:pPr>
    <w:rPr>
      <w:lang w:eastAsia="lv-LV"/>
    </w:rPr>
  </w:style>
  <w:style w:type="character" w:customStyle="1" w:styleId="txtspecial">
    <w:name w:val="txt_special"/>
    <w:rsid w:val="00A7507A"/>
  </w:style>
  <w:style w:type="character" w:styleId="Komentraatsauce">
    <w:name w:val="annotation reference"/>
    <w:rsid w:val="00594618"/>
    <w:rPr>
      <w:sz w:val="16"/>
      <w:szCs w:val="16"/>
    </w:rPr>
  </w:style>
  <w:style w:type="paragraph" w:styleId="Komentrateksts">
    <w:name w:val="annotation text"/>
    <w:basedOn w:val="Parasts"/>
    <w:link w:val="KomentratekstsRakstz"/>
    <w:rsid w:val="00594618"/>
    <w:rPr>
      <w:sz w:val="20"/>
      <w:szCs w:val="20"/>
    </w:rPr>
  </w:style>
  <w:style w:type="character" w:customStyle="1" w:styleId="KomentratekstsRakstz">
    <w:name w:val="Komentāra teksts Rakstz."/>
    <w:link w:val="Komentrateksts"/>
    <w:rsid w:val="00594618"/>
    <w:rPr>
      <w:lang w:eastAsia="en-US"/>
    </w:rPr>
  </w:style>
  <w:style w:type="paragraph" w:styleId="Komentratma">
    <w:name w:val="annotation subject"/>
    <w:basedOn w:val="Komentrateksts"/>
    <w:next w:val="Komentrateksts"/>
    <w:link w:val="KomentratmaRakstz"/>
    <w:rsid w:val="00594618"/>
    <w:rPr>
      <w:b/>
      <w:bCs/>
    </w:rPr>
  </w:style>
  <w:style w:type="character" w:customStyle="1" w:styleId="KomentratmaRakstz">
    <w:name w:val="Komentāra tēma Rakstz."/>
    <w:link w:val="Komentratma"/>
    <w:rsid w:val="00594618"/>
    <w:rPr>
      <w:b/>
      <w:bCs/>
      <w:lang w:eastAsia="en-US"/>
    </w:rPr>
  </w:style>
  <w:style w:type="character" w:customStyle="1" w:styleId="Neatrisintapieminana1">
    <w:name w:val="Neatrisināta pieminēšana1"/>
    <w:uiPriority w:val="99"/>
    <w:semiHidden/>
    <w:unhideWhenUsed/>
    <w:rsid w:val="0051650B"/>
    <w:rPr>
      <w:color w:val="605E5C"/>
      <w:shd w:val="clear" w:color="auto" w:fill="E1DFDD"/>
    </w:rPr>
  </w:style>
  <w:style w:type="paragraph" w:styleId="Prskatjums">
    <w:name w:val="Revision"/>
    <w:hidden/>
    <w:uiPriority w:val="99"/>
    <w:semiHidden/>
    <w:rsid w:val="00D878B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03242">
      <w:bodyDiv w:val="1"/>
      <w:marLeft w:val="0"/>
      <w:marRight w:val="0"/>
      <w:marTop w:val="0"/>
      <w:marBottom w:val="0"/>
      <w:divBdr>
        <w:top w:val="none" w:sz="0" w:space="0" w:color="auto"/>
        <w:left w:val="none" w:sz="0" w:space="0" w:color="auto"/>
        <w:bottom w:val="none" w:sz="0" w:space="0" w:color="auto"/>
        <w:right w:val="none" w:sz="0" w:space="0" w:color="auto"/>
      </w:divBdr>
    </w:div>
    <w:div w:id="270170698">
      <w:bodyDiv w:val="1"/>
      <w:marLeft w:val="0"/>
      <w:marRight w:val="0"/>
      <w:marTop w:val="0"/>
      <w:marBottom w:val="0"/>
      <w:divBdr>
        <w:top w:val="none" w:sz="0" w:space="0" w:color="auto"/>
        <w:left w:val="none" w:sz="0" w:space="0" w:color="auto"/>
        <w:bottom w:val="none" w:sz="0" w:space="0" w:color="auto"/>
        <w:right w:val="none" w:sz="0" w:space="0" w:color="auto"/>
      </w:divBdr>
    </w:div>
    <w:div w:id="284584418">
      <w:bodyDiv w:val="1"/>
      <w:marLeft w:val="0"/>
      <w:marRight w:val="0"/>
      <w:marTop w:val="0"/>
      <w:marBottom w:val="0"/>
      <w:divBdr>
        <w:top w:val="none" w:sz="0" w:space="0" w:color="auto"/>
        <w:left w:val="none" w:sz="0" w:space="0" w:color="auto"/>
        <w:bottom w:val="none" w:sz="0" w:space="0" w:color="auto"/>
        <w:right w:val="none" w:sz="0" w:space="0" w:color="auto"/>
      </w:divBdr>
    </w:div>
    <w:div w:id="306401511">
      <w:bodyDiv w:val="1"/>
      <w:marLeft w:val="0"/>
      <w:marRight w:val="0"/>
      <w:marTop w:val="0"/>
      <w:marBottom w:val="0"/>
      <w:divBdr>
        <w:top w:val="none" w:sz="0" w:space="0" w:color="auto"/>
        <w:left w:val="none" w:sz="0" w:space="0" w:color="auto"/>
        <w:bottom w:val="none" w:sz="0" w:space="0" w:color="auto"/>
        <w:right w:val="none" w:sz="0" w:space="0" w:color="auto"/>
      </w:divBdr>
    </w:div>
    <w:div w:id="497354499">
      <w:bodyDiv w:val="1"/>
      <w:marLeft w:val="0"/>
      <w:marRight w:val="0"/>
      <w:marTop w:val="0"/>
      <w:marBottom w:val="0"/>
      <w:divBdr>
        <w:top w:val="none" w:sz="0" w:space="0" w:color="auto"/>
        <w:left w:val="none" w:sz="0" w:space="0" w:color="auto"/>
        <w:bottom w:val="none" w:sz="0" w:space="0" w:color="auto"/>
        <w:right w:val="none" w:sz="0" w:space="0" w:color="auto"/>
      </w:divBdr>
    </w:div>
    <w:div w:id="553396597">
      <w:bodyDiv w:val="1"/>
      <w:marLeft w:val="0"/>
      <w:marRight w:val="0"/>
      <w:marTop w:val="0"/>
      <w:marBottom w:val="0"/>
      <w:divBdr>
        <w:top w:val="none" w:sz="0" w:space="0" w:color="auto"/>
        <w:left w:val="none" w:sz="0" w:space="0" w:color="auto"/>
        <w:bottom w:val="none" w:sz="0" w:space="0" w:color="auto"/>
        <w:right w:val="none" w:sz="0" w:space="0" w:color="auto"/>
      </w:divBdr>
    </w:div>
    <w:div w:id="947196462">
      <w:bodyDiv w:val="1"/>
      <w:marLeft w:val="0"/>
      <w:marRight w:val="0"/>
      <w:marTop w:val="0"/>
      <w:marBottom w:val="0"/>
      <w:divBdr>
        <w:top w:val="none" w:sz="0" w:space="0" w:color="auto"/>
        <w:left w:val="none" w:sz="0" w:space="0" w:color="auto"/>
        <w:bottom w:val="none" w:sz="0" w:space="0" w:color="auto"/>
        <w:right w:val="none" w:sz="0" w:space="0" w:color="auto"/>
      </w:divBdr>
    </w:div>
    <w:div w:id="1055004113">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sChild>
        <w:div w:id="211960405">
          <w:marLeft w:val="0"/>
          <w:marRight w:val="0"/>
          <w:marTop w:val="0"/>
          <w:marBottom w:val="0"/>
          <w:divBdr>
            <w:top w:val="none" w:sz="0" w:space="0" w:color="auto"/>
            <w:left w:val="none" w:sz="0" w:space="0" w:color="auto"/>
            <w:bottom w:val="none" w:sz="0" w:space="0" w:color="auto"/>
            <w:right w:val="none" w:sz="0" w:space="0" w:color="auto"/>
          </w:divBdr>
        </w:div>
        <w:div w:id="2114280591">
          <w:marLeft w:val="0"/>
          <w:marRight w:val="0"/>
          <w:marTop w:val="0"/>
          <w:marBottom w:val="0"/>
          <w:divBdr>
            <w:top w:val="none" w:sz="0" w:space="0" w:color="auto"/>
            <w:left w:val="none" w:sz="0" w:space="0" w:color="auto"/>
            <w:bottom w:val="none" w:sz="0" w:space="0" w:color="auto"/>
            <w:right w:val="none" w:sz="0" w:space="0" w:color="auto"/>
          </w:divBdr>
        </w:div>
      </w:divsChild>
    </w:div>
    <w:div w:id="1551916987">
      <w:bodyDiv w:val="1"/>
      <w:marLeft w:val="0"/>
      <w:marRight w:val="0"/>
      <w:marTop w:val="0"/>
      <w:marBottom w:val="0"/>
      <w:divBdr>
        <w:top w:val="none" w:sz="0" w:space="0" w:color="auto"/>
        <w:left w:val="none" w:sz="0" w:space="0" w:color="auto"/>
        <w:bottom w:val="none" w:sz="0" w:space="0" w:color="auto"/>
        <w:right w:val="none" w:sz="0" w:space="0" w:color="auto"/>
      </w:divBdr>
    </w:div>
    <w:div w:id="1563712163">
      <w:bodyDiv w:val="1"/>
      <w:marLeft w:val="0"/>
      <w:marRight w:val="0"/>
      <w:marTop w:val="0"/>
      <w:marBottom w:val="0"/>
      <w:divBdr>
        <w:top w:val="none" w:sz="0" w:space="0" w:color="auto"/>
        <w:left w:val="none" w:sz="0" w:space="0" w:color="auto"/>
        <w:bottom w:val="none" w:sz="0" w:space="0" w:color="auto"/>
        <w:right w:val="none" w:sz="0" w:space="0" w:color="auto"/>
      </w:divBdr>
    </w:div>
    <w:div w:id="1956709910">
      <w:bodyDiv w:val="1"/>
      <w:marLeft w:val="0"/>
      <w:marRight w:val="0"/>
      <w:marTop w:val="0"/>
      <w:marBottom w:val="0"/>
      <w:divBdr>
        <w:top w:val="none" w:sz="0" w:space="0" w:color="auto"/>
        <w:left w:val="none" w:sz="0" w:space="0" w:color="auto"/>
        <w:bottom w:val="none" w:sz="0" w:space="0" w:color="auto"/>
        <w:right w:val="none" w:sz="0" w:space="0" w:color="auto"/>
      </w:divBdr>
      <w:divsChild>
        <w:div w:id="318310810">
          <w:marLeft w:val="0"/>
          <w:marRight w:val="0"/>
          <w:marTop w:val="0"/>
          <w:marBottom w:val="0"/>
          <w:divBdr>
            <w:top w:val="none" w:sz="0" w:space="0" w:color="auto"/>
            <w:left w:val="none" w:sz="0" w:space="0" w:color="auto"/>
            <w:bottom w:val="none" w:sz="0" w:space="0" w:color="auto"/>
            <w:right w:val="none" w:sz="0" w:space="0" w:color="auto"/>
          </w:divBdr>
          <w:divsChild>
            <w:div w:id="70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837C8-B1E8-412C-A75D-14FCE27E9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6752</Characters>
  <Application>Microsoft Office Word</Application>
  <DocSecurity>0</DocSecurity>
  <Lines>56</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Santa Hermane</cp:lastModifiedBy>
  <cp:revision>2</cp:revision>
  <cp:lastPrinted>2023-09-01T07:20:00Z</cp:lastPrinted>
  <dcterms:created xsi:type="dcterms:W3CDTF">2023-09-01T07:22:00Z</dcterms:created>
  <dcterms:modified xsi:type="dcterms:W3CDTF">2023-09-01T07:22:00Z</dcterms:modified>
</cp:coreProperties>
</file>