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76122F" w:rsidRDefault="000C7917" w:rsidP="00D23762">
      <w:pPr>
        <w:pStyle w:val="Subtitle"/>
        <w:spacing w:after="0"/>
        <w:rPr>
          <w:noProof/>
          <w:lang w:val="lv-LV" w:eastAsia="lv-LV"/>
        </w:rPr>
      </w:pPr>
      <w:r w:rsidRPr="0076122F">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76122F" w:rsidRDefault="000C7917" w:rsidP="00D23762">
      <w:pPr>
        <w:jc w:val="center"/>
        <w:rPr>
          <w:rFonts w:ascii="Times New Roman" w:hAnsi="Times New Roman"/>
          <w:noProof/>
          <w:sz w:val="12"/>
          <w:szCs w:val="28"/>
          <w:lang w:val="lv-LV"/>
        </w:rPr>
      </w:pPr>
    </w:p>
    <w:p w14:paraId="5AC325B6" w14:textId="77777777" w:rsidR="000C7917" w:rsidRPr="0076122F" w:rsidRDefault="000C7917" w:rsidP="00D23762">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14:paraId="0B8AA723" w14:textId="77777777" w:rsidR="000C7917" w:rsidRPr="0076122F" w:rsidRDefault="000C7917" w:rsidP="00D23762">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14:paraId="613AB265" w14:textId="77777777" w:rsidR="000C7917" w:rsidRPr="0076122F" w:rsidRDefault="000C7917" w:rsidP="00D23762">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14:paraId="23DAADE0" w14:textId="77777777" w:rsidR="000C7917" w:rsidRDefault="000C7917" w:rsidP="00D23762">
      <w:pPr>
        <w:rPr>
          <w:rFonts w:ascii="Times New Roman" w:hAnsi="Times New Roman"/>
          <w:szCs w:val="24"/>
          <w:lang w:val="lv-LV"/>
        </w:rPr>
      </w:pPr>
    </w:p>
    <w:p w14:paraId="1635FB76" w14:textId="77777777" w:rsidR="008204B8" w:rsidRPr="008204B8" w:rsidRDefault="008204B8" w:rsidP="008204B8">
      <w:pPr>
        <w:pStyle w:val="Heading3"/>
        <w:ind w:right="140"/>
        <w:jc w:val="center"/>
        <w:rPr>
          <w:rFonts w:ascii="Times New Roman" w:hAnsi="Times New Roman" w:cs="Times New Roman"/>
          <w:color w:val="auto"/>
          <w:sz w:val="28"/>
          <w:szCs w:val="28"/>
        </w:rPr>
      </w:pPr>
      <w:r w:rsidRPr="008204B8">
        <w:rPr>
          <w:rFonts w:ascii="Times New Roman" w:hAnsi="Times New Roman" w:cs="Times New Roman"/>
          <w:color w:val="auto"/>
          <w:sz w:val="28"/>
          <w:szCs w:val="28"/>
        </w:rPr>
        <w:t>PAŠVALDĪBAS DOMES SĒDES PROTOKOLA IZRAKSTS</w:t>
      </w:r>
    </w:p>
    <w:p w14:paraId="52FEDB75" w14:textId="77777777" w:rsidR="008204B8" w:rsidRDefault="008204B8" w:rsidP="00D23762">
      <w:pPr>
        <w:rPr>
          <w:rFonts w:ascii="Times New Roman" w:hAnsi="Times New Roman"/>
          <w:szCs w:val="24"/>
          <w:lang w:val="lv-LV"/>
        </w:rPr>
      </w:pPr>
    </w:p>
    <w:p w14:paraId="6F7240D3" w14:textId="77777777" w:rsidR="008204B8" w:rsidRPr="001A2E66" w:rsidRDefault="008204B8" w:rsidP="00D23762">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C7917" w:rsidRPr="0076122F" w14:paraId="3D696DE4" w14:textId="77777777" w:rsidTr="00EE415D">
        <w:tc>
          <w:tcPr>
            <w:tcW w:w="1666" w:type="pct"/>
          </w:tcPr>
          <w:p w14:paraId="174D3468" w14:textId="77777777" w:rsidR="000C7917" w:rsidRPr="0076122F" w:rsidRDefault="000C7917" w:rsidP="00D23762">
            <w:pPr>
              <w:rPr>
                <w:rFonts w:ascii="Times New Roman" w:hAnsi="Times New Roman"/>
                <w:lang w:val="lv-LV"/>
              </w:rPr>
            </w:pPr>
            <w:r w:rsidRPr="0076122F">
              <w:rPr>
                <w:rFonts w:ascii="Times New Roman" w:hAnsi="Times New Roman"/>
                <w:lang w:val="lv-LV"/>
              </w:rPr>
              <w:t>Ogrē, Brīvības ielā 33</w:t>
            </w:r>
          </w:p>
        </w:tc>
        <w:tc>
          <w:tcPr>
            <w:tcW w:w="1666" w:type="pct"/>
          </w:tcPr>
          <w:p w14:paraId="07E03EF2" w14:textId="5CAE78F9" w:rsidR="000C7917" w:rsidRPr="0076122F" w:rsidRDefault="000C7917" w:rsidP="004B61BC">
            <w:pPr>
              <w:pStyle w:val="Heading2"/>
            </w:pPr>
            <w:r w:rsidRPr="0076122F">
              <w:t>Nr.</w:t>
            </w:r>
            <w:r w:rsidR="004B61BC">
              <w:t>16</w:t>
            </w:r>
          </w:p>
        </w:tc>
        <w:tc>
          <w:tcPr>
            <w:tcW w:w="1667" w:type="pct"/>
          </w:tcPr>
          <w:p w14:paraId="40DB7021" w14:textId="7BADEE32" w:rsidR="000C7917" w:rsidRPr="0076122F" w:rsidRDefault="000C7917" w:rsidP="004B61BC">
            <w:pPr>
              <w:jc w:val="right"/>
              <w:rPr>
                <w:rFonts w:ascii="Times New Roman" w:hAnsi="Times New Roman"/>
                <w:lang w:val="lv-LV"/>
              </w:rPr>
            </w:pPr>
            <w:r w:rsidRPr="0076122F">
              <w:rPr>
                <w:rFonts w:ascii="Times New Roman" w:hAnsi="Times New Roman"/>
                <w:lang w:val="lv-LV"/>
              </w:rPr>
              <w:t>202</w:t>
            </w:r>
            <w:r>
              <w:rPr>
                <w:rFonts w:ascii="Times New Roman" w:hAnsi="Times New Roman"/>
                <w:lang w:val="lv-LV"/>
              </w:rPr>
              <w:t>3</w:t>
            </w:r>
            <w:r w:rsidRPr="0076122F">
              <w:rPr>
                <w:rFonts w:ascii="Times New Roman" w:hAnsi="Times New Roman"/>
                <w:lang w:val="lv-LV"/>
              </w:rPr>
              <w:t>.</w:t>
            </w:r>
            <w:r w:rsidR="004B61BC">
              <w:rPr>
                <w:rFonts w:ascii="Times New Roman" w:hAnsi="Times New Roman"/>
                <w:lang w:val="lv-LV"/>
              </w:rPr>
              <w:t xml:space="preserve"> </w:t>
            </w:r>
            <w:r w:rsidRPr="0076122F">
              <w:rPr>
                <w:rFonts w:ascii="Times New Roman" w:hAnsi="Times New Roman"/>
                <w:lang w:val="lv-LV"/>
              </w:rPr>
              <w:t xml:space="preserve">gada </w:t>
            </w:r>
            <w:r w:rsidR="004B61BC">
              <w:rPr>
                <w:rFonts w:ascii="Times New Roman" w:hAnsi="Times New Roman"/>
                <w:lang w:val="lv-LV"/>
              </w:rPr>
              <w:t>28. septembrī</w:t>
            </w:r>
          </w:p>
        </w:tc>
      </w:tr>
    </w:tbl>
    <w:p w14:paraId="10A99DBF" w14:textId="77777777" w:rsidR="000C7917" w:rsidRPr="0076122F" w:rsidRDefault="000C7917" w:rsidP="00D23762">
      <w:pPr>
        <w:jc w:val="center"/>
        <w:rPr>
          <w:rFonts w:ascii="Times New Roman" w:hAnsi="Times New Roman"/>
          <w:b/>
          <w:lang w:val="lv-LV"/>
        </w:rPr>
      </w:pPr>
    </w:p>
    <w:p w14:paraId="56155AAA" w14:textId="09ABD496" w:rsidR="000C7917" w:rsidRDefault="004B61BC" w:rsidP="00D23762">
      <w:pPr>
        <w:jc w:val="center"/>
        <w:rPr>
          <w:rFonts w:ascii="Times New Roman" w:hAnsi="Times New Roman"/>
          <w:b/>
          <w:lang w:val="lv-LV"/>
        </w:rPr>
      </w:pPr>
      <w:r>
        <w:rPr>
          <w:rFonts w:ascii="Times New Roman" w:hAnsi="Times New Roman"/>
          <w:b/>
          <w:lang w:val="lv-LV"/>
        </w:rPr>
        <w:t>33</w:t>
      </w:r>
      <w:r w:rsidR="000C7917" w:rsidRPr="0076122F">
        <w:rPr>
          <w:rFonts w:ascii="Times New Roman" w:hAnsi="Times New Roman"/>
          <w:b/>
          <w:lang w:val="lv-LV"/>
        </w:rPr>
        <w:t>.</w:t>
      </w:r>
    </w:p>
    <w:p w14:paraId="27E83825" w14:textId="233ED48B" w:rsidR="000C7917" w:rsidRDefault="000C7917" w:rsidP="00D23762">
      <w:pPr>
        <w:pStyle w:val="Heading2"/>
        <w:rPr>
          <w:szCs w:val="24"/>
          <w:u w:val="single"/>
        </w:rPr>
      </w:pPr>
      <w:bookmarkStart w:id="0" w:name="_Hlk80741847"/>
      <w:r w:rsidRPr="0076122F">
        <w:rPr>
          <w:szCs w:val="24"/>
          <w:u w:val="single"/>
        </w:rPr>
        <w:t xml:space="preserve">Par </w:t>
      </w:r>
      <w:r w:rsidR="0025613D">
        <w:rPr>
          <w:szCs w:val="24"/>
          <w:u w:val="single"/>
        </w:rPr>
        <w:t xml:space="preserve">Ogres novada pašvaldības </w:t>
      </w:r>
      <w:r w:rsidR="006C7BE3" w:rsidRPr="006C7BE3">
        <w:rPr>
          <w:szCs w:val="24"/>
          <w:u w:val="single"/>
        </w:rPr>
        <w:t xml:space="preserve">2023.gada </w:t>
      </w:r>
      <w:r w:rsidR="00A21F58">
        <w:rPr>
          <w:szCs w:val="24"/>
          <w:u w:val="single"/>
        </w:rPr>
        <w:t>30</w:t>
      </w:r>
      <w:r w:rsidR="006C7BE3" w:rsidRPr="006C7BE3">
        <w:rPr>
          <w:szCs w:val="24"/>
          <w:u w:val="single"/>
        </w:rPr>
        <w:t>.</w:t>
      </w:r>
      <w:r w:rsidR="00A21F58">
        <w:rPr>
          <w:szCs w:val="24"/>
          <w:u w:val="single"/>
        </w:rPr>
        <w:t>marta</w:t>
      </w:r>
      <w:r w:rsidR="006C7BE3" w:rsidRPr="006C7BE3">
        <w:rPr>
          <w:szCs w:val="24"/>
          <w:u w:val="single"/>
        </w:rPr>
        <w:t xml:space="preserve"> </w:t>
      </w:r>
      <w:r>
        <w:rPr>
          <w:szCs w:val="24"/>
          <w:u w:val="single"/>
        </w:rPr>
        <w:t xml:space="preserve">saistošo noteikumu </w:t>
      </w:r>
      <w:r w:rsidR="00CB0D46">
        <w:rPr>
          <w:szCs w:val="24"/>
          <w:u w:val="single"/>
        </w:rPr>
        <w:t xml:space="preserve"> Nr.</w:t>
      </w:r>
      <w:r w:rsidR="00A21F58">
        <w:rPr>
          <w:szCs w:val="24"/>
          <w:u w:val="single"/>
        </w:rPr>
        <w:t>5</w:t>
      </w:r>
      <w:r w:rsidR="00CB0D46">
        <w:rPr>
          <w:szCs w:val="24"/>
          <w:u w:val="single"/>
        </w:rPr>
        <w:t xml:space="preserve">/2023 </w:t>
      </w:r>
      <w:r>
        <w:rPr>
          <w:szCs w:val="24"/>
          <w:u w:val="single"/>
        </w:rPr>
        <w:t>“</w:t>
      </w:r>
      <w:r w:rsidR="00A21F58" w:rsidRPr="00A21F58">
        <w:rPr>
          <w:szCs w:val="24"/>
          <w:u w:val="single"/>
        </w:rPr>
        <w:t>Ogres novada teritorijas kopšanas un b</w:t>
      </w:r>
      <w:r w:rsidR="00A21F58" w:rsidRPr="00A21F58">
        <w:rPr>
          <w:rFonts w:hint="eastAsia"/>
          <w:szCs w:val="24"/>
          <w:u w:val="single"/>
        </w:rPr>
        <w:t>ū</w:t>
      </w:r>
      <w:r w:rsidR="00A21F58" w:rsidRPr="00A21F58">
        <w:rPr>
          <w:szCs w:val="24"/>
          <w:u w:val="single"/>
        </w:rPr>
        <w:t>vju uztur</w:t>
      </w:r>
      <w:r w:rsidR="00A21F58" w:rsidRPr="00A21F58">
        <w:rPr>
          <w:rFonts w:hint="eastAsia"/>
          <w:szCs w:val="24"/>
          <w:u w:val="single"/>
        </w:rPr>
        <w:t>ēš</w:t>
      </w:r>
      <w:r w:rsidR="00A21F58" w:rsidRPr="00A21F58">
        <w:rPr>
          <w:szCs w:val="24"/>
          <w:u w:val="single"/>
        </w:rPr>
        <w:t>anas saistošie noteikumi</w:t>
      </w:r>
      <w:r>
        <w:rPr>
          <w:szCs w:val="24"/>
          <w:u w:val="single"/>
        </w:rPr>
        <w:t>”</w:t>
      </w:r>
      <w:r w:rsidR="00C24C05">
        <w:rPr>
          <w:szCs w:val="24"/>
          <w:u w:val="single"/>
        </w:rPr>
        <w:t xml:space="preserve"> un paskaidrojuma raksta</w:t>
      </w:r>
      <w:r>
        <w:rPr>
          <w:szCs w:val="24"/>
          <w:u w:val="single"/>
        </w:rPr>
        <w:t xml:space="preserve"> </w:t>
      </w:r>
      <w:r w:rsidR="00CB0D46">
        <w:rPr>
          <w:szCs w:val="24"/>
          <w:u w:val="single"/>
        </w:rPr>
        <w:t>precizēšanu</w:t>
      </w:r>
    </w:p>
    <w:bookmarkEnd w:id="0"/>
    <w:p w14:paraId="12BEABAD" w14:textId="77777777" w:rsidR="000C7917" w:rsidRPr="00ED6AEF" w:rsidRDefault="000C7917" w:rsidP="00D23762">
      <w:pPr>
        <w:jc w:val="both"/>
        <w:rPr>
          <w:rFonts w:ascii="Times New Roman" w:eastAsia="Calibri" w:hAnsi="Times New Roman"/>
          <w:szCs w:val="24"/>
          <w:lang w:val="lv-LV"/>
        </w:rPr>
      </w:pPr>
    </w:p>
    <w:p w14:paraId="44DC3CC6" w14:textId="593E52A3" w:rsidR="00C24C05" w:rsidRDefault="00C24C05" w:rsidP="00A21F58">
      <w:pPr>
        <w:ind w:firstLine="720"/>
        <w:jc w:val="both"/>
        <w:rPr>
          <w:rFonts w:ascii="Times New Roman" w:hAnsi="Times New Roman"/>
          <w:szCs w:val="24"/>
          <w:shd w:val="clear" w:color="auto" w:fill="FFFFFF"/>
          <w:lang w:val="lv-LV"/>
        </w:rPr>
      </w:pPr>
      <w:r w:rsidRPr="00C24C05">
        <w:rPr>
          <w:rFonts w:ascii="Times New Roman" w:hAnsi="Times New Roman"/>
          <w:szCs w:val="24"/>
          <w:shd w:val="clear" w:color="auto" w:fill="FFFFFF"/>
          <w:lang w:val="lv-LV"/>
        </w:rPr>
        <w:t>Ar Ogres novada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 xml:space="preserve">bas domes 2023.gada </w:t>
      </w:r>
      <w:r w:rsidR="00A21F58">
        <w:rPr>
          <w:rFonts w:ascii="Times New Roman" w:hAnsi="Times New Roman"/>
          <w:szCs w:val="24"/>
          <w:shd w:val="clear" w:color="auto" w:fill="FFFFFF"/>
          <w:lang w:val="lv-LV"/>
        </w:rPr>
        <w:t>30</w:t>
      </w:r>
      <w:r w:rsidRPr="00C24C05">
        <w:rPr>
          <w:rFonts w:ascii="Times New Roman" w:hAnsi="Times New Roman"/>
          <w:szCs w:val="24"/>
          <w:shd w:val="clear" w:color="auto" w:fill="FFFFFF"/>
          <w:lang w:val="lv-LV"/>
        </w:rPr>
        <w:t>.</w:t>
      </w:r>
      <w:r w:rsidR="00A21F58">
        <w:rPr>
          <w:rFonts w:ascii="Times New Roman" w:hAnsi="Times New Roman"/>
          <w:szCs w:val="24"/>
          <w:shd w:val="clear" w:color="auto" w:fill="FFFFFF"/>
          <w:lang w:val="lv-LV"/>
        </w:rPr>
        <w:t>marta</w:t>
      </w:r>
      <w:r w:rsidRPr="00C24C05">
        <w:rPr>
          <w:rFonts w:ascii="Times New Roman" w:hAnsi="Times New Roman"/>
          <w:szCs w:val="24"/>
          <w:shd w:val="clear" w:color="auto" w:fill="FFFFFF"/>
          <w:lang w:val="lv-LV"/>
        </w:rPr>
        <w:t xml:space="preserve"> l</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mumu Nr.</w:t>
      </w:r>
      <w:r w:rsidR="00A21F58">
        <w:rPr>
          <w:rFonts w:ascii="Times New Roman" w:hAnsi="Times New Roman"/>
          <w:szCs w:val="24"/>
          <w:shd w:val="clear" w:color="auto" w:fill="FFFFFF"/>
          <w:lang w:val="lv-LV"/>
        </w:rPr>
        <w:t>3</w:t>
      </w:r>
      <w:r w:rsidRPr="00C24C05">
        <w:rPr>
          <w:rFonts w:ascii="Times New Roman" w:hAnsi="Times New Roman"/>
          <w:szCs w:val="24"/>
          <w:shd w:val="clear" w:color="auto" w:fill="FFFFFF"/>
          <w:lang w:val="lv-LV"/>
        </w:rPr>
        <w:t xml:space="preserve"> “</w:t>
      </w:r>
      <w:r w:rsidR="00A21F58" w:rsidRPr="00A21F58">
        <w:rPr>
          <w:rFonts w:ascii="Times New Roman" w:hAnsi="Times New Roman"/>
          <w:szCs w:val="24"/>
          <w:shd w:val="clear" w:color="auto" w:fill="FFFFFF"/>
          <w:lang w:val="lv-LV"/>
        </w:rPr>
        <w:t>Par Ogres novada pašvald</w:t>
      </w:r>
      <w:r w:rsidR="00A21F58" w:rsidRPr="00A21F58">
        <w:rPr>
          <w:rFonts w:ascii="Times New Roman" w:hAnsi="Times New Roman" w:hint="eastAsia"/>
          <w:szCs w:val="24"/>
          <w:shd w:val="clear" w:color="auto" w:fill="FFFFFF"/>
          <w:lang w:val="lv-LV"/>
        </w:rPr>
        <w:t>ī</w:t>
      </w:r>
      <w:r w:rsidR="00A21F58" w:rsidRPr="00A21F58">
        <w:rPr>
          <w:rFonts w:ascii="Times New Roman" w:hAnsi="Times New Roman"/>
          <w:szCs w:val="24"/>
          <w:shd w:val="clear" w:color="auto" w:fill="FFFFFF"/>
          <w:lang w:val="lv-LV"/>
        </w:rPr>
        <w:t>bas saistošo noteikumu Nr.5/2023</w:t>
      </w:r>
      <w:r w:rsidR="00A21F58">
        <w:rPr>
          <w:rFonts w:ascii="Times New Roman" w:hAnsi="Times New Roman"/>
          <w:szCs w:val="24"/>
          <w:shd w:val="clear" w:color="auto" w:fill="FFFFFF"/>
          <w:lang w:val="lv-LV"/>
        </w:rPr>
        <w:t xml:space="preserve"> </w:t>
      </w:r>
      <w:r w:rsidR="00A21F58" w:rsidRPr="00A21F58">
        <w:rPr>
          <w:rFonts w:ascii="Times New Roman" w:hAnsi="Times New Roman" w:hint="eastAsia"/>
          <w:szCs w:val="24"/>
          <w:shd w:val="clear" w:color="auto" w:fill="FFFFFF"/>
          <w:lang w:val="lv-LV"/>
        </w:rPr>
        <w:t>“</w:t>
      </w:r>
      <w:r w:rsidR="00A21F58" w:rsidRPr="00A21F58">
        <w:rPr>
          <w:rFonts w:ascii="Times New Roman" w:hAnsi="Times New Roman"/>
          <w:szCs w:val="24"/>
          <w:shd w:val="clear" w:color="auto" w:fill="FFFFFF"/>
          <w:lang w:val="lv-LV"/>
        </w:rPr>
        <w:t>Ogres novada teritorijas kopšanas un b</w:t>
      </w:r>
      <w:r w:rsidR="00A21F58" w:rsidRPr="00A21F58">
        <w:rPr>
          <w:rFonts w:ascii="Times New Roman" w:hAnsi="Times New Roman" w:hint="eastAsia"/>
          <w:szCs w:val="24"/>
          <w:shd w:val="clear" w:color="auto" w:fill="FFFFFF"/>
          <w:lang w:val="lv-LV"/>
        </w:rPr>
        <w:t>ū</w:t>
      </w:r>
      <w:r w:rsidR="00A21F58" w:rsidRPr="00A21F58">
        <w:rPr>
          <w:rFonts w:ascii="Times New Roman" w:hAnsi="Times New Roman"/>
          <w:szCs w:val="24"/>
          <w:shd w:val="clear" w:color="auto" w:fill="FFFFFF"/>
          <w:lang w:val="lv-LV"/>
        </w:rPr>
        <w:t>vju uztur</w:t>
      </w:r>
      <w:r w:rsidR="00A21F58" w:rsidRPr="00A21F58">
        <w:rPr>
          <w:rFonts w:ascii="Times New Roman" w:hAnsi="Times New Roman" w:hint="eastAsia"/>
          <w:szCs w:val="24"/>
          <w:shd w:val="clear" w:color="auto" w:fill="FFFFFF"/>
          <w:lang w:val="lv-LV"/>
        </w:rPr>
        <w:t>ēš</w:t>
      </w:r>
      <w:r w:rsidR="00A21F58" w:rsidRPr="00A21F58">
        <w:rPr>
          <w:rFonts w:ascii="Times New Roman" w:hAnsi="Times New Roman"/>
          <w:szCs w:val="24"/>
          <w:shd w:val="clear" w:color="auto" w:fill="FFFFFF"/>
          <w:lang w:val="lv-LV"/>
        </w:rPr>
        <w:t>anas saistošie noteikumi” izdošanu</w:t>
      </w:r>
      <w:r w:rsidRPr="00C24C05">
        <w:rPr>
          <w:rFonts w:ascii="Times New Roman" w:hAnsi="Times New Roman"/>
          <w:szCs w:val="24"/>
          <w:shd w:val="clear" w:color="auto" w:fill="FFFFFF"/>
          <w:lang w:val="lv-LV"/>
        </w:rPr>
        <w:t>” Ogres novada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 xml:space="preserve">bas dome </w:t>
      </w:r>
      <w:r w:rsidR="00A21F58">
        <w:rPr>
          <w:rFonts w:ascii="Times New Roman" w:hAnsi="Times New Roman"/>
          <w:szCs w:val="24"/>
          <w:shd w:val="clear" w:color="auto" w:fill="FFFFFF"/>
          <w:lang w:val="lv-LV"/>
        </w:rPr>
        <w:t>p</w:t>
      </w:r>
      <w:r w:rsidR="00A21F58" w:rsidRPr="00A21F58">
        <w:rPr>
          <w:rFonts w:ascii="Times New Roman" w:hAnsi="Times New Roman"/>
          <w:szCs w:val="24"/>
          <w:shd w:val="clear" w:color="auto" w:fill="FFFFFF"/>
          <w:lang w:val="lv-LV"/>
        </w:rPr>
        <w:t>ie</w:t>
      </w:r>
      <w:r w:rsidR="00A21F58" w:rsidRPr="00A21F58">
        <w:rPr>
          <w:rFonts w:ascii="Times New Roman" w:hAnsi="Times New Roman" w:hint="eastAsia"/>
          <w:szCs w:val="24"/>
          <w:shd w:val="clear" w:color="auto" w:fill="FFFFFF"/>
          <w:lang w:val="lv-LV"/>
        </w:rPr>
        <w:t>ņ</w:t>
      </w:r>
      <w:r w:rsidR="00A21F58">
        <w:rPr>
          <w:rFonts w:ascii="Times New Roman" w:hAnsi="Times New Roman"/>
          <w:szCs w:val="24"/>
          <w:shd w:val="clear" w:color="auto" w:fill="FFFFFF"/>
          <w:lang w:val="lv-LV"/>
        </w:rPr>
        <w:t>ēmusi</w:t>
      </w:r>
      <w:r w:rsidR="00A21F58" w:rsidRPr="00A21F58">
        <w:rPr>
          <w:rFonts w:ascii="Times New Roman" w:hAnsi="Times New Roman"/>
          <w:szCs w:val="24"/>
          <w:shd w:val="clear" w:color="auto" w:fill="FFFFFF"/>
          <w:lang w:val="lv-LV"/>
        </w:rPr>
        <w:t xml:space="preserve"> Ogres novada pašvald</w:t>
      </w:r>
      <w:r w:rsidR="00A21F58" w:rsidRPr="00A21F58">
        <w:rPr>
          <w:rFonts w:ascii="Times New Roman" w:hAnsi="Times New Roman" w:hint="eastAsia"/>
          <w:szCs w:val="24"/>
          <w:shd w:val="clear" w:color="auto" w:fill="FFFFFF"/>
          <w:lang w:val="lv-LV"/>
        </w:rPr>
        <w:t>ī</w:t>
      </w:r>
      <w:r w:rsidR="00A21F58" w:rsidRPr="00A21F58">
        <w:rPr>
          <w:rFonts w:ascii="Times New Roman" w:hAnsi="Times New Roman"/>
          <w:szCs w:val="24"/>
          <w:shd w:val="clear" w:color="auto" w:fill="FFFFFF"/>
          <w:lang w:val="lv-LV"/>
        </w:rPr>
        <w:t>bas saistošos noteikumus Nr.5/2023 “Ogres novada teritorijas kopšanas un b</w:t>
      </w:r>
      <w:r w:rsidR="00A21F58" w:rsidRPr="00A21F58">
        <w:rPr>
          <w:rFonts w:ascii="Times New Roman" w:hAnsi="Times New Roman" w:hint="eastAsia"/>
          <w:szCs w:val="24"/>
          <w:shd w:val="clear" w:color="auto" w:fill="FFFFFF"/>
          <w:lang w:val="lv-LV"/>
        </w:rPr>
        <w:t>ū</w:t>
      </w:r>
      <w:r w:rsidR="00A21F58" w:rsidRPr="00A21F58">
        <w:rPr>
          <w:rFonts w:ascii="Times New Roman" w:hAnsi="Times New Roman"/>
          <w:szCs w:val="24"/>
          <w:shd w:val="clear" w:color="auto" w:fill="FFFFFF"/>
          <w:lang w:val="lv-LV"/>
        </w:rPr>
        <w:t>vju uztur</w:t>
      </w:r>
      <w:r w:rsidR="00A21F58" w:rsidRPr="00A21F58">
        <w:rPr>
          <w:rFonts w:ascii="Times New Roman" w:hAnsi="Times New Roman" w:hint="eastAsia"/>
          <w:szCs w:val="24"/>
          <w:shd w:val="clear" w:color="auto" w:fill="FFFFFF"/>
          <w:lang w:val="lv-LV"/>
        </w:rPr>
        <w:t>ēš</w:t>
      </w:r>
      <w:r w:rsidR="00A21F58" w:rsidRPr="00A21F58">
        <w:rPr>
          <w:rFonts w:ascii="Times New Roman" w:hAnsi="Times New Roman"/>
          <w:szCs w:val="24"/>
          <w:shd w:val="clear" w:color="auto" w:fill="FFFFFF"/>
          <w:lang w:val="lv-LV"/>
        </w:rPr>
        <w:t>anas saistošie noteikumi”</w:t>
      </w:r>
      <w:r>
        <w:rPr>
          <w:rFonts w:ascii="Times New Roman" w:hAnsi="Times New Roman"/>
          <w:szCs w:val="24"/>
          <w:shd w:val="clear" w:color="auto" w:fill="FFFFFF"/>
          <w:lang w:val="lv-LV"/>
        </w:rPr>
        <w:t xml:space="preserve"> (turpmāk – Saistošie noteikumi).</w:t>
      </w:r>
    </w:p>
    <w:p w14:paraId="000A0808" w14:textId="44FD7C57" w:rsidR="00C24C05" w:rsidRDefault="00C24C05" w:rsidP="00C24C05">
      <w:pPr>
        <w:ind w:firstLine="720"/>
        <w:jc w:val="both"/>
        <w:rPr>
          <w:rFonts w:ascii="Times New Roman" w:hAnsi="Times New Roman"/>
          <w:szCs w:val="24"/>
          <w:shd w:val="clear" w:color="auto" w:fill="FFFFFF"/>
          <w:lang w:val="lv-LV"/>
        </w:rPr>
      </w:pPr>
      <w:r w:rsidRPr="00C24C05">
        <w:rPr>
          <w:rFonts w:ascii="Times New Roman" w:hAnsi="Times New Roman"/>
          <w:szCs w:val="24"/>
          <w:shd w:val="clear" w:color="auto" w:fill="FFFFFF"/>
          <w:lang w:val="lv-LV"/>
        </w:rPr>
        <w:t>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bu likuma 47.panta otr</w:t>
      </w:r>
      <w:r>
        <w:rPr>
          <w:rFonts w:ascii="Times New Roman" w:hAnsi="Times New Roman"/>
          <w:szCs w:val="24"/>
          <w:shd w:val="clear" w:color="auto" w:fill="FFFFFF"/>
          <w:lang w:val="lv-LV"/>
        </w:rPr>
        <w:t>ā</w:t>
      </w:r>
      <w:r w:rsidRPr="00C24C05">
        <w:rPr>
          <w:rFonts w:ascii="Times New Roman" w:hAnsi="Times New Roman"/>
          <w:szCs w:val="24"/>
          <w:shd w:val="clear" w:color="auto" w:fill="FFFFFF"/>
          <w:lang w:val="lv-LV"/>
        </w:rPr>
        <w:t xml:space="preserve"> da</w:t>
      </w:r>
      <w:r w:rsidRPr="00C24C05">
        <w:rPr>
          <w:rFonts w:ascii="Times New Roman" w:hAnsi="Times New Roman" w:hint="eastAsia"/>
          <w:szCs w:val="24"/>
          <w:shd w:val="clear" w:color="auto" w:fill="FFFFFF"/>
          <w:lang w:val="lv-LV"/>
        </w:rPr>
        <w:t>ļ</w:t>
      </w:r>
      <w:r>
        <w:rPr>
          <w:rFonts w:ascii="Times New Roman" w:hAnsi="Times New Roman"/>
          <w:szCs w:val="24"/>
          <w:shd w:val="clear" w:color="auto" w:fill="FFFFFF"/>
          <w:lang w:val="lv-LV"/>
        </w:rPr>
        <w:t>a nosaka, ka d</w:t>
      </w:r>
      <w:r w:rsidRPr="00C24C05">
        <w:rPr>
          <w:rFonts w:ascii="Times New Roman" w:hAnsi="Times New Roman"/>
          <w:szCs w:val="24"/>
          <w:shd w:val="clear" w:color="auto" w:fill="FFFFFF"/>
          <w:lang w:val="lv-LV"/>
        </w:rPr>
        <w:t>ome</w:t>
      </w:r>
      <w:r>
        <w:rPr>
          <w:rFonts w:ascii="Times New Roman" w:hAnsi="Times New Roman"/>
          <w:szCs w:val="24"/>
          <w:shd w:val="clear" w:color="auto" w:fill="FFFFFF"/>
          <w:lang w:val="lv-LV"/>
        </w:rPr>
        <w:t xml:space="preserve"> s</w:t>
      </w:r>
      <w:r w:rsidRPr="00C24C05">
        <w:rPr>
          <w:rFonts w:ascii="Times New Roman" w:hAnsi="Times New Roman"/>
          <w:szCs w:val="24"/>
          <w:shd w:val="clear" w:color="auto" w:fill="FFFFFF"/>
          <w:lang w:val="lv-LV"/>
        </w:rPr>
        <w:t>aistošos noteikumus un to paskaidrojuma rakstu triju darbdienu laik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c parakst</w:t>
      </w:r>
      <w:r w:rsidRPr="00C24C05">
        <w:rPr>
          <w:rFonts w:ascii="Times New Roman" w:hAnsi="Times New Roman" w:hint="eastAsia"/>
          <w:szCs w:val="24"/>
          <w:shd w:val="clear" w:color="auto" w:fill="FFFFFF"/>
          <w:lang w:val="lv-LV"/>
        </w:rPr>
        <w:t>īš</w:t>
      </w:r>
      <w:r w:rsidRPr="00C24C05">
        <w:rPr>
          <w:rFonts w:ascii="Times New Roman" w:hAnsi="Times New Roman"/>
          <w:szCs w:val="24"/>
          <w:shd w:val="clear" w:color="auto" w:fill="FFFFFF"/>
          <w:lang w:val="lv-LV"/>
        </w:rPr>
        <w:t>anas rakstveid</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nos</w:t>
      </w:r>
      <w:r w:rsidRPr="00C24C05">
        <w:rPr>
          <w:rFonts w:ascii="Times New Roman" w:hAnsi="Times New Roman" w:hint="eastAsia"/>
          <w:szCs w:val="24"/>
          <w:shd w:val="clear" w:color="auto" w:fill="FFFFFF"/>
          <w:lang w:val="lv-LV"/>
        </w:rPr>
        <w:t>ū</w:t>
      </w:r>
      <w:r w:rsidRPr="00C24C05">
        <w:rPr>
          <w:rFonts w:ascii="Times New Roman" w:hAnsi="Times New Roman"/>
          <w:szCs w:val="24"/>
          <w:shd w:val="clear" w:color="auto" w:fill="FFFFFF"/>
          <w:lang w:val="lv-LV"/>
        </w:rPr>
        <w:t>ta atzinuma sniegšanai Vides aizsardz</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un re</w:t>
      </w:r>
      <w:r w:rsidRPr="00C24C05">
        <w:rPr>
          <w:rFonts w:ascii="Times New Roman" w:hAnsi="Times New Roman" w:hint="eastAsia"/>
          <w:szCs w:val="24"/>
          <w:shd w:val="clear" w:color="auto" w:fill="FFFFFF"/>
          <w:lang w:val="lv-LV"/>
        </w:rPr>
        <w:t>ģ</w:t>
      </w:r>
      <w:r w:rsidRPr="00C24C05">
        <w:rPr>
          <w:rFonts w:ascii="Times New Roman" w:hAnsi="Times New Roman"/>
          <w:szCs w:val="24"/>
          <w:shd w:val="clear" w:color="auto" w:fill="FFFFFF"/>
          <w:lang w:val="lv-LV"/>
        </w:rPr>
        <w:t>ion</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l</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s att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st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ministrijai</w:t>
      </w:r>
      <w:r>
        <w:rPr>
          <w:rFonts w:ascii="Times New Roman" w:hAnsi="Times New Roman"/>
          <w:szCs w:val="24"/>
          <w:shd w:val="clear" w:color="auto" w:fill="FFFFFF"/>
          <w:lang w:val="lv-LV"/>
        </w:rPr>
        <w:t xml:space="preserve"> (turpmāk – VARAM). Šā panta </w:t>
      </w:r>
      <w:r w:rsidR="0025613D">
        <w:rPr>
          <w:rFonts w:ascii="Times New Roman" w:hAnsi="Times New Roman"/>
          <w:szCs w:val="24"/>
          <w:shd w:val="clear" w:color="auto" w:fill="FFFFFF"/>
          <w:lang w:val="lv-LV"/>
        </w:rPr>
        <w:t>piektā</w:t>
      </w:r>
      <w:r>
        <w:rPr>
          <w:rFonts w:ascii="Times New Roman" w:hAnsi="Times New Roman"/>
          <w:szCs w:val="24"/>
          <w:shd w:val="clear" w:color="auto" w:fill="FFFFFF"/>
          <w:lang w:val="lv-LV"/>
        </w:rPr>
        <w:t xml:space="preserve"> daļa nosaka, </w:t>
      </w:r>
      <w:r w:rsidRPr="00C24C05">
        <w:rPr>
          <w:rFonts w:ascii="Times New Roman" w:hAnsi="Times New Roman"/>
          <w:szCs w:val="24"/>
          <w:shd w:val="clear" w:color="auto" w:fill="FFFFFF"/>
          <w:lang w:val="lv-LV"/>
        </w:rPr>
        <w:t>ja sa</w:t>
      </w:r>
      <w:r w:rsidRPr="00C24C05">
        <w:rPr>
          <w:rFonts w:ascii="Times New Roman" w:hAnsi="Times New Roman" w:hint="eastAsia"/>
          <w:szCs w:val="24"/>
          <w:shd w:val="clear" w:color="auto" w:fill="FFFFFF"/>
          <w:lang w:val="lv-LV"/>
        </w:rPr>
        <w:t>ņ</w:t>
      </w:r>
      <w:r w:rsidRPr="00C24C05">
        <w:rPr>
          <w:rFonts w:ascii="Times New Roman" w:hAnsi="Times New Roman"/>
          <w:szCs w:val="24"/>
          <w:shd w:val="clear" w:color="auto" w:fill="FFFFFF"/>
          <w:lang w:val="lv-LV"/>
        </w:rPr>
        <w:t xml:space="preserve">emts </w:t>
      </w:r>
      <w:r>
        <w:rPr>
          <w:rFonts w:ascii="Times New Roman" w:hAnsi="Times New Roman"/>
          <w:szCs w:val="24"/>
          <w:shd w:val="clear" w:color="auto" w:fill="FFFFFF"/>
          <w:lang w:val="lv-LV"/>
        </w:rPr>
        <w:t>VARAM</w:t>
      </w:r>
      <w:r w:rsidRPr="00C24C05">
        <w:rPr>
          <w:rFonts w:ascii="Times New Roman" w:hAnsi="Times New Roman"/>
          <w:szCs w:val="24"/>
          <w:shd w:val="clear" w:color="auto" w:fill="FFFFFF"/>
          <w:lang w:val="lv-LV"/>
        </w:rPr>
        <w:t xml:space="preserve"> atzinums, kur</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pamatots saistošo noteikumu atseviš</w:t>
      </w:r>
      <w:r w:rsidRPr="00C24C05">
        <w:rPr>
          <w:rFonts w:ascii="Times New Roman" w:hAnsi="Times New Roman" w:hint="eastAsia"/>
          <w:szCs w:val="24"/>
          <w:shd w:val="clear" w:color="auto" w:fill="FFFFFF"/>
          <w:lang w:val="lv-LV"/>
        </w:rPr>
        <w:t>ķ</w:t>
      </w:r>
      <w:r w:rsidRPr="00C24C05">
        <w:rPr>
          <w:rFonts w:ascii="Times New Roman" w:hAnsi="Times New Roman"/>
          <w:szCs w:val="24"/>
          <w:shd w:val="clear" w:color="auto" w:fill="FFFFFF"/>
          <w:lang w:val="lv-LV"/>
        </w:rPr>
        <w:t>u normu prettiesiskums,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 preciz</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 xml:space="preserve"> saistošos noteikumus atbilstoši atzinumam un atk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rtoti nos</w:t>
      </w:r>
      <w:r w:rsidRPr="00C24C05">
        <w:rPr>
          <w:rFonts w:ascii="Times New Roman" w:hAnsi="Times New Roman" w:hint="eastAsia"/>
          <w:szCs w:val="24"/>
          <w:shd w:val="clear" w:color="auto" w:fill="FFFFFF"/>
          <w:lang w:val="lv-LV"/>
        </w:rPr>
        <w:t>ū</w:t>
      </w:r>
      <w:r w:rsidRPr="00C24C05">
        <w:rPr>
          <w:rFonts w:ascii="Times New Roman" w:hAnsi="Times New Roman"/>
          <w:szCs w:val="24"/>
          <w:shd w:val="clear" w:color="auto" w:fill="FFFFFF"/>
          <w:lang w:val="lv-LV"/>
        </w:rPr>
        <w:t>ta tos ministrijai atzinuma sniegšanai š</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panta otraj</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da</w:t>
      </w:r>
      <w:r w:rsidRPr="00C24C05">
        <w:rPr>
          <w:rFonts w:ascii="Times New Roman" w:hAnsi="Times New Roman" w:hint="eastAsia"/>
          <w:szCs w:val="24"/>
          <w:shd w:val="clear" w:color="auto" w:fill="FFFFFF"/>
          <w:lang w:val="lv-LV"/>
        </w:rPr>
        <w:t>ļā</w:t>
      </w:r>
      <w:r w:rsidRPr="00C24C05">
        <w:rPr>
          <w:rFonts w:ascii="Times New Roman" w:hAnsi="Times New Roman"/>
          <w:szCs w:val="24"/>
          <w:shd w:val="clear" w:color="auto" w:fill="FFFFFF"/>
          <w:lang w:val="lv-LV"/>
        </w:rPr>
        <w:t xml:space="preserve"> noteiktaj</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rt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w:t>
      </w:r>
    </w:p>
    <w:p w14:paraId="69FD7578" w14:textId="42F0C176" w:rsidR="00831885" w:rsidRDefault="00831885" w:rsidP="003A1912">
      <w:pPr>
        <w:pStyle w:val="NoSpacing"/>
        <w:ind w:firstLine="720"/>
        <w:jc w:val="both"/>
        <w:rPr>
          <w:color w:val="000000"/>
          <w:lang w:eastAsia="lv-LV"/>
        </w:rPr>
      </w:pPr>
      <w:r>
        <w:rPr>
          <w:color w:val="000000"/>
          <w:lang w:eastAsia="lv-LV"/>
        </w:rPr>
        <w:t xml:space="preserve">Ogres novada pašvaldība 2023.gada </w:t>
      </w:r>
      <w:r w:rsidR="00A21F58">
        <w:rPr>
          <w:color w:val="000000"/>
          <w:lang w:eastAsia="lv-LV"/>
        </w:rPr>
        <w:t>2</w:t>
      </w:r>
      <w:r>
        <w:rPr>
          <w:color w:val="000000"/>
          <w:lang w:eastAsia="lv-LV"/>
        </w:rPr>
        <w:t>.</w:t>
      </w:r>
      <w:r w:rsidR="00A21F58">
        <w:rPr>
          <w:color w:val="000000"/>
          <w:lang w:eastAsia="lv-LV"/>
        </w:rPr>
        <w:t>maijā</w:t>
      </w:r>
      <w:r>
        <w:rPr>
          <w:color w:val="000000"/>
          <w:lang w:eastAsia="lv-LV"/>
        </w:rPr>
        <w:t xml:space="preserve"> saņēma VARAM atzinumu Nr.1</w:t>
      </w:r>
      <w:r w:rsidRPr="001C42A4">
        <w:rPr>
          <w:color w:val="000000"/>
          <w:lang w:eastAsia="lv-LV"/>
        </w:rPr>
        <w:t>-</w:t>
      </w:r>
      <w:r>
        <w:rPr>
          <w:color w:val="000000"/>
          <w:lang w:eastAsia="lv-LV"/>
        </w:rPr>
        <w:t>18</w:t>
      </w:r>
      <w:r w:rsidRPr="001C42A4">
        <w:rPr>
          <w:color w:val="000000"/>
          <w:lang w:eastAsia="lv-LV"/>
        </w:rPr>
        <w:t>/</w:t>
      </w:r>
      <w:r w:rsidR="00A21F58">
        <w:rPr>
          <w:color w:val="000000"/>
          <w:lang w:eastAsia="lv-LV"/>
        </w:rPr>
        <w:t>2502</w:t>
      </w:r>
      <w:r>
        <w:rPr>
          <w:color w:val="000000"/>
          <w:lang w:eastAsia="lv-LV"/>
        </w:rPr>
        <w:t xml:space="preserve"> “</w:t>
      </w:r>
      <w:r w:rsidRPr="001C42A4">
        <w:rPr>
          <w:color w:val="000000"/>
          <w:lang w:eastAsia="lv-LV"/>
        </w:rPr>
        <w:t xml:space="preserve">Par saistošajiem noteikumiem Nr. </w:t>
      </w:r>
      <w:r w:rsidR="00A21F58">
        <w:rPr>
          <w:color w:val="000000"/>
          <w:lang w:eastAsia="lv-LV"/>
        </w:rPr>
        <w:t>5</w:t>
      </w:r>
      <w:r w:rsidRPr="001C42A4">
        <w:rPr>
          <w:color w:val="000000"/>
          <w:lang w:eastAsia="lv-LV"/>
        </w:rPr>
        <w:t>/2023</w:t>
      </w:r>
      <w:r>
        <w:rPr>
          <w:color w:val="000000"/>
          <w:lang w:eastAsia="lv-LV"/>
        </w:rPr>
        <w:t xml:space="preserve">” (pašvaldībā reģistrēts ar Nr. </w:t>
      </w:r>
      <w:r w:rsidR="00A21F58" w:rsidRPr="00A21F58">
        <w:rPr>
          <w:color w:val="000000"/>
          <w:lang w:eastAsia="lv-LV"/>
        </w:rPr>
        <w:t>2-4.1/2266</w:t>
      </w:r>
      <w:r>
        <w:rPr>
          <w:color w:val="000000"/>
          <w:lang w:eastAsia="lv-LV"/>
        </w:rPr>
        <w:t>) (turpmāk – Atzinums), kurā lūgts</w:t>
      </w:r>
      <w:r w:rsidR="00A21F58">
        <w:rPr>
          <w:color w:val="000000"/>
          <w:lang w:eastAsia="lv-LV"/>
        </w:rPr>
        <w:t xml:space="preserve"> precizēt piegulošās teritorijas definīciju un paskaidrojuma rakstā iekļaut analīzi par tās platumu, precizēt piegulošās teritorijas kopšanas atvieglojumu piešķiršanas kārtību, precizēt izvirzītās prasības, kutas attiecināmas uz nekustamā īpašuma kopšanu un kuras attiecināmas uz piegulošās teritorijas kopšanu, tostarp, paskaidrojuma rakstā iekļaujot analīzi minēto prasību noteikšanai, svītrot nosacījumus, kas attiecināmi uz </w:t>
      </w:r>
      <w:r w:rsidR="003A1912">
        <w:rPr>
          <w:color w:val="000000"/>
          <w:lang w:eastAsia="lv-LV"/>
        </w:rPr>
        <w:t xml:space="preserve">atkritumu apsaimniekošanu, autoceļu uzturēšanu, meliorāciju, reklāmas izvietošanas prasībām, būvju uzturēšanu atbilstoši būvniecību reglamentējošo normatīvo aktu prasībām. </w:t>
      </w:r>
      <w:r w:rsidR="00681DF9">
        <w:rPr>
          <w:color w:val="000000"/>
          <w:lang w:eastAsia="lv-LV"/>
        </w:rPr>
        <w:t xml:space="preserve">Pašvaldība izvērtēja Atzinumā minētos iebildumus un priekšlikumu, </w:t>
      </w:r>
      <w:r w:rsidR="00681DF9" w:rsidRPr="007168A8">
        <w:rPr>
          <w:color w:val="000000"/>
          <w:sz w:val="22"/>
          <w:szCs w:val="22"/>
          <w:lang w:eastAsia="lv-LV"/>
        </w:rPr>
        <w:t>tos</w:t>
      </w:r>
      <w:r w:rsidR="00681DF9">
        <w:rPr>
          <w:color w:val="000000"/>
          <w:lang w:eastAsia="lv-LV"/>
        </w:rPr>
        <w:t xml:space="preserve"> atzīstot par pamatotiem.</w:t>
      </w:r>
    </w:p>
    <w:p w14:paraId="7386F977" w14:textId="6B1A3CC5" w:rsidR="00CB0D46" w:rsidRPr="00155B3F" w:rsidRDefault="00155B3F" w:rsidP="00155B3F">
      <w:pPr>
        <w:pStyle w:val="NoSpacing"/>
        <w:ind w:firstLine="720"/>
        <w:jc w:val="both"/>
        <w:rPr>
          <w:color w:val="000000"/>
          <w:lang w:eastAsia="lv-LV"/>
        </w:rPr>
      </w:pPr>
      <w:r>
        <w:rPr>
          <w:color w:val="000000"/>
          <w:lang w:eastAsia="lv-LV"/>
        </w:rPr>
        <w:t xml:space="preserve">Ņemot vērā minēto, veikti precizējumi </w:t>
      </w:r>
      <w:r w:rsidRPr="001C42A4">
        <w:rPr>
          <w:color w:val="000000"/>
          <w:lang w:eastAsia="lv-LV"/>
        </w:rPr>
        <w:t>Ogres novada pašvaldības saistoš</w:t>
      </w:r>
      <w:r>
        <w:rPr>
          <w:color w:val="000000"/>
          <w:lang w:eastAsia="lv-LV"/>
        </w:rPr>
        <w:t>ajos</w:t>
      </w:r>
      <w:r w:rsidRPr="001C42A4">
        <w:rPr>
          <w:color w:val="000000"/>
          <w:lang w:eastAsia="lv-LV"/>
        </w:rPr>
        <w:t xml:space="preserve"> noteikum</w:t>
      </w:r>
      <w:r>
        <w:rPr>
          <w:color w:val="000000"/>
          <w:lang w:eastAsia="lv-LV"/>
        </w:rPr>
        <w:t>os</w:t>
      </w:r>
      <w:r w:rsidRPr="001C42A4">
        <w:rPr>
          <w:color w:val="000000"/>
          <w:lang w:eastAsia="lv-LV"/>
        </w:rPr>
        <w:t xml:space="preserve"> Nr.</w:t>
      </w:r>
      <w:r w:rsidR="003A1912">
        <w:rPr>
          <w:color w:val="000000"/>
          <w:lang w:eastAsia="lv-LV"/>
        </w:rPr>
        <w:t>5</w:t>
      </w:r>
      <w:r w:rsidRPr="001C42A4">
        <w:rPr>
          <w:color w:val="000000"/>
          <w:lang w:eastAsia="lv-LV"/>
        </w:rPr>
        <w:t>/2023 “</w:t>
      </w:r>
      <w:r w:rsidR="003A1912" w:rsidRPr="00A21F58">
        <w:rPr>
          <w:shd w:val="clear" w:color="auto" w:fill="FFFFFF"/>
        </w:rPr>
        <w:t>Ogres novada teritorijas kopšanas un b</w:t>
      </w:r>
      <w:r w:rsidR="003A1912" w:rsidRPr="00A21F58">
        <w:rPr>
          <w:rFonts w:hint="eastAsia"/>
          <w:shd w:val="clear" w:color="auto" w:fill="FFFFFF"/>
        </w:rPr>
        <w:t>ū</w:t>
      </w:r>
      <w:r w:rsidR="003A1912" w:rsidRPr="00A21F58">
        <w:rPr>
          <w:shd w:val="clear" w:color="auto" w:fill="FFFFFF"/>
        </w:rPr>
        <w:t>vju uztur</w:t>
      </w:r>
      <w:r w:rsidR="003A1912" w:rsidRPr="00A21F58">
        <w:rPr>
          <w:rFonts w:hint="eastAsia"/>
          <w:shd w:val="clear" w:color="auto" w:fill="FFFFFF"/>
        </w:rPr>
        <w:t>ēš</w:t>
      </w:r>
      <w:r w:rsidR="003A1912" w:rsidRPr="00A21F58">
        <w:rPr>
          <w:shd w:val="clear" w:color="auto" w:fill="FFFFFF"/>
        </w:rPr>
        <w:t>anas saistošie noteikumi</w:t>
      </w:r>
      <w:r w:rsidRPr="001C42A4">
        <w:rPr>
          <w:color w:val="000000"/>
          <w:lang w:eastAsia="lv-LV"/>
        </w:rPr>
        <w:t>”</w:t>
      </w:r>
      <w:r w:rsidR="00681DF9">
        <w:rPr>
          <w:color w:val="000000"/>
          <w:lang w:eastAsia="lv-LV"/>
        </w:rPr>
        <w:t xml:space="preserve"> un paskaidrojuma rakstā, izsakot tos jaunā redakcijā</w:t>
      </w:r>
      <w:r>
        <w:rPr>
          <w:color w:val="000000"/>
          <w:lang w:eastAsia="lv-LV"/>
        </w:rPr>
        <w:t>, atbilstoši Atzinumam.</w:t>
      </w:r>
    </w:p>
    <w:p w14:paraId="13118E5C" w14:textId="68759194" w:rsidR="00010043" w:rsidRDefault="00155B3F" w:rsidP="00D23762">
      <w:pPr>
        <w:ind w:firstLine="720"/>
        <w:jc w:val="both"/>
        <w:rPr>
          <w:rFonts w:ascii="Times New Roman" w:hAnsi="Times New Roman"/>
          <w:color w:val="000000"/>
          <w:szCs w:val="24"/>
          <w:shd w:val="clear" w:color="auto" w:fill="FFFFFF"/>
          <w:lang w:val="lv-LV"/>
        </w:rPr>
      </w:pPr>
      <w:r>
        <w:rPr>
          <w:rFonts w:ascii="Times New Roman" w:hAnsi="Times New Roman"/>
          <w:color w:val="000000"/>
          <w:szCs w:val="24"/>
          <w:shd w:val="clear" w:color="auto" w:fill="FFFFFF"/>
          <w:lang w:val="lv-LV"/>
        </w:rPr>
        <w:t>Ievērojot</w:t>
      </w:r>
      <w:r w:rsidR="00010043">
        <w:rPr>
          <w:rFonts w:ascii="Times New Roman" w:hAnsi="Times New Roman"/>
          <w:color w:val="000000"/>
          <w:szCs w:val="24"/>
          <w:shd w:val="clear" w:color="auto" w:fill="FFFFFF"/>
          <w:lang w:val="lv-LV"/>
        </w:rPr>
        <w:t xml:space="preserve"> minēto un </w:t>
      </w:r>
      <w:r>
        <w:rPr>
          <w:rFonts w:ascii="Times New Roman" w:hAnsi="Times New Roman"/>
          <w:color w:val="000000"/>
          <w:szCs w:val="24"/>
          <w:shd w:val="clear" w:color="auto" w:fill="FFFFFF"/>
          <w:lang w:val="lv-LV"/>
        </w:rPr>
        <w:t>pamatojoties uz</w:t>
      </w:r>
      <w:r w:rsidR="00010043">
        <w:rPr>
          <w:rFonts w:ascii="Times New Roman" w:hAnsi="Times New Roman"/>
          <w:color w:val="000000"/>
          <w:szCs w:val="24"/>
          <w:shd w:val="clear" w:color="auto" w:fill="FFFFFF"/>
          <w:lang w:val="lv-LV"/>
        </w:rPr>
        <w:t xml:space="preserve"> Pašvaldību likuma </w:t>
      </w:r>
      <w:r w:rsidR="00D36297">
        <w:rPr>
          <w:rFonts w:ascii="Times New Roman" w:hAnsi="Times New Roman"/>
          <w:color w:val="000000"/>
          <w:szCs w:val="24"/>
          <w:shd w:val="clear" w:color="auto" w:fill="FFFFFF"/>
          <w:lang w:val="lv-LV"/>
        </w:rPr>
        <w:t xml:space="preserve">47.panta </w:t>
      </w:r>
      <w:r>
        <w:rPr>
          <w:rFonts w:ascii="Times New Roman" w:hAnsi="Times New Roman"/>
          <w:color w:val="000000"/>
          <w:szCs w:val="24"/>
          <w:shd w:val="clear" w:color="auto" w:fill="FFFFFF"/>
          <w:lang w:val="lv-LV"/>
        </w:rPr>
        <w:t>piekto</w:t>
      </w:r>
      <w:r w:rsidR="00D36297">
        <w:rPr>
          <w:rFonts w:ascii="Times New Roman" w:hAnsi="Times New Roman"/>
          <w:color w:val="000000"/>
          <w:szCs w:val="24"/>
          <w:shd w:val="clear" w:color="auto" w:fill="FFFFFF"/>
          <w:lang w:val="lv-LV"/>
        </w:rPr>
        <w:t xml:space="preserve"> daļu</w:t>
      </w:r>
      <w:r>
        <w:rPr>
          <w:rFonts w:ascii="Times New Roman" w:hAnsi="Times New Roman"/>
          <w:szCs w:val="24"/>
          <w:shd w:val="clear" w:color="auto" w:fill="FFFFFF"/>
          <w:lang w:val="lv-LV"/>
        </w:rPr>
        <w:t>,</w:t>
      </w:r>
    </w:p>
    <w:p w14:paraId="238F1AC4" w14:textId="77777777" w:rsidR="00010043" w:rsidRDefault="00010043" w:rsidP="00D23762">
      <w:pPr>
        <w:ind w:firstLine="720"/>
        <w:jc w:val="both"/>
        <w:rPr>
          <w:rFonts w:ascii="Times New Roman" w:hAnsi="Times New Roman"/>
          <w:color w:val="000000"/>
          <w:szCs w:val="24"/>
          <w:shd w:val="clear" w:color="auto" w:fill="FFFFFF"/>
          <w:lang w:val="lv-LV"/>
        </w:rPr>
      </w:pPr>
    </w:p>
    <w:p w14:paraId="5FFDF498" w14:textId="77777777" w:rsidR="004B61BC" w:rsidRPr="004B61BC" w:rsidRDefault="004B61BC" w:rsidP="004B61BC">
      <w:pPr>
        <w:jc w:val="center"/>
        <w:rPr>
          <w:rFonts w:ascii="Times New Roman" w:hAnsi="Times New Roman"/>
          <w:b/>
          <w:iCs/>
          <w:color w:val="000000"/>
          <w:szCs w:val="24"/>
          <w:lang w:val="lv-LV"/>
        </w:rPr>
      </w:pPr>
      <w:r w:rsidRPr="004B61BC">
        <w:rPr>
          <w:rFonts w:ascii="Times New Roman" w:hAnsi="Times New Roman"/>
          <w:b/>
          <w:iCs/>
          <w:color w:val="000000"/>
          <w:szCs w:val="24"/>
          <w:lang w:val="lv-LV"/>
        </w:rPr>
        <w:t xml:space="preserve">balsojot: </w:t>
      </w:r>
      <w:r w:rsidRPr="004B61BC">
        <w:rPr>
          <w:rFonts w:ascii="Times New Roman" w:hAnsi="Times New Roman"/>
          <w:b/>
          <w:iCs/>
          <w:noProof/>
          <w:color w:val="000000"/>
          <w:szCs w:val="24"/>
          <w:lang w:val="lv-LV"/>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4B61BC">
        <w:rPr>
          <w:rFonts w:ascii="Times New Roman" w:hAnsi="Times New Roman"/>
          <w:b/>
          <w:iCs/>
          <w:color w:val="000000"/>
          <w:szCs w:val="24"/>
          <w:lang w:val="lv-LV"/>
        </w:rPr>
        <w:t xml:space="preserve"> </w:t>
      </w:r>
    </w:p>
    <w:p w14:paraId="2C9D4775" w14:textId="77777777" w:rsidR="004B61BC" w:rsidRPr="004B61BC" w:rsidRDefault="004B61BC" w:rsidP="004B61BC">
      <w:pPr>
        <w:jc w:val="center"/>
        <w:rPr>
          <w:rFonts w:ascii="Times New Roman" w:hAnsi="Times New Roman"/>
          <w:b/>
          <w:iCs/>
          <w:color w:val="000000"/>
          <w:szCs w:val="24"/>
          <w:lang w:val="lv-LV"/>
        </w:rPr>
      </w:pPr>
      <w:r w:rsidRPr="004B61BC">
        <w:rPr>
          <w:rFonts w:ascii="Times New Roman" w:hAnsi="Times New Roman"/>
          <w:iCs/>
          <w:color w:val="000000"/>
          <w:szCs w:val="24"/>
          <w:lang w:val="lv-LV"/>
        </w:rPr>
        <w:t>Ogres novada pašvaldības dome</w:t>
      </w:r>
      <w:r w:rsidRPr="004B61BC">
        <w:rPr>
          <w:rFonts w:ascii="Times New Roman" w:hAnsi="Times New Roman"/>
          <w:b/>
          <w:iCs/>
          <w:color w:val="000000"/>
          <w:szCs w:val="24"/>
          <w:lang w:val="lv-LV"/>
        </w:rPr>
        <w:t xml:space="preserve"> NOLEMJ:</w:t>
      </w:r>
    </w:p>
    <w:p w14:paraId="049B2F63" w14:textId="77777777" w:rsidR="000C7917" w:rsidRPr="00A53328" w:rsidRDefault="000C7917" w:rsidP="00D23762">
      <w:pPr>
        <w:jc w:val="both"/>
        <w:rPr>
          <w:rFonts w:ascii="Times New Roman" w:hAnsi="Times New Roman"/>
          <w:color w:val="000000"/>
          <w:lang w:val="lv-LV"/>
        </w:rPr>
      </w:pPr>
    </w:p>
    <w:p w14:paraId="50759C37" w14:textId="7A630958" w:rsidR="00010043" w:rsidRPr="00010043" w:rsidRDefault="00155B3F" w:rsidP="00D23762">
      <w:pPr>
        <w:pStyle w:val="BodyTextIndent2"/>
        <w:numPr>
          <w:ilvl w:val="0"/>
          <w:numId w:val="1"/>
        </w:numPr>
        <w:ind w:left="357" w:hanging="357"/>
        <w:rPr>
          <w:color w:val="000000"/>
        </w:rPr>
      </w:pPr>
      <w:r>
        <w:rPr>
          <w:b/>
          <w:bCs/>
          <w:color w:val="000000"/>
        </w:rPr>
        <w:lastRenderedPageBreak/>
        <w:t>Precizēt</w:t>
      </w:r>
      <w:r w:rsidR="00010043" w:rsidRPr="00D36297">
        <w:rPr>
          <w:b/>
          <w:bCs/>
          <w:color w:val="000000"/>
        </w:rPr>
        <w:t xml:space="preserve"> </w:t>
      </w:r>
      <w:r w:rsidR="00681DF9" w:rsidRPr="00681DF9">
        <w:rPr>
          <w:color w:val="000000"/>
        </w:rPr>
        <w:t xml:space="preserve">Ogres novada pašvaldības </w:t>
      </w:r>
      <w:bookmarkStart w:id="1" w:name="_Hlk140674080"/>
      <w:r w:rsidR="00681DF9" w:rsidRPr="00681DF9">
        <w:rPr>
          <w:color w:val="000000"/>
        </w:rPr>
        <w:t xml:space="preserve">2023.gada </w:t>
      </w:r>
      <w:r w:rsidR="003A1912">
        <w:rPr>
          <w:color w:val="000000"/>
        </w:rPr>
        <w:t>30</w:t>
      </w:r>
      <w:r w:rsidR="00681DF9" w:rsidRPr="00681DF9">
        <w:rPr>
          <w:color w:val="000000"/>
        </w:rPr>
        <w:t>.</w:t>
      </w:r>
      <w:r w:rsidR="003A1912">
        <w:rPr>
          <w:color w:val="000000"/>
        </w:rPr>
        <w:t>marta</w:t>
      </w:r>
      <w:r w:rsidR="00681DF9">
        <w:rPr>
          <w:b/>
          <w:bCs/>
          <w:color w:val="000000"/>
        </w:rPr>
        <w:t xml:space="preserve"> </w:t>
      </w:r>
      <w:bookmarkEnd w:id="1"/>
      <w:r w:rsidR="00010043">
        <w:rPr>
          <w:color w:val="000000"/>
        </w:rPr>
        <w:t>saistošo</w:t>
      </w:r>
      <w:r w:rsidR="00D23762">
        <w:rPr>
          <w:color w:val="000000"/>
        </w:rPr>
        <w:t>s</w:t>
      </w:r>
      <w:r w:rsidR="00010043">
        <w:rPr>
          <w:color w:val="000000"/>
        </w:rPr>
        <w:t xml:space="preserve"> noteikumu</w:t>
      </w:r>
      <w:r w:rsidR="00D23762">
        <w:rPr>
          <w:color w:val="000000"/>
        </w:rPr>
        <w:t>s</w:t>
      </w:r>
      <w:r w:rsidR="00010043">
        <w:rPr>
          <w:color w:val="000000"/>
        </w:rPr>
        <w:t xml:space="preserve"> </w:t>
      </w:r>
      <w:r w:rsidR="00D23762">
        <w:rPr>
          <w:color w:val="000000"/>
        </w:rPr>
        <w:t>Nr</w:t>
      </w:r>
      <w:r>
        <w:rPr>
          <w:color w:val="000000"/>
        </w:rPr>
        <w:t>.</w:t>
      </w:r>
      <w:r w:rsidR="003A1912">
        <w:rPr>
          <w:color w:val="000000"/>
        </w:rPr>
        <w:t>5</w:t>
      </w:r>
      <w:r w:rsidR="00D23762">
        <w:rPr>
          <w:color w:val="000000"/>
        </w:rPr>
        <w:t>/2023</w:t>
      </w:r>
      <w:r w:rsidR="00010043">
        <w:rPr>
          <w:color w:val="000000"/>
        </w:rPr>
        <w:t xml:space="preserve"> </w:t>
      </w:r>
      <w:r w:rsidR="00010043" w:rsidRPr="00010043">
        <w:rPr>
          <w:color w:val="000000"/>
          <w:szCs w:val="24"/>
          <w:shd w:val="clear" w:color="auto" w:fill="FFFFFF"/>
        </w:rPr>
        <w:t>“</w:t>
      </w:r>
      <w:r w:rsidR="003A1912" w:rsidRPr="00A21F58">
        <w:rPr>
          <w:szCs w:val="24"/>
          <w:shd w:val="clear" w:color="auto" w:fill="FFFFFF"/>
        </w:rPr>
        <w:t>Ogres novada teritorijas kopšanas un b</w:t>
      </w:r>
      <w:r w:rsidR="003A1912" w:rsidRPr="00A21F58">
        <w:rPr>
          <w:rFonts w:hint="eastAsia"/>
          <w:szCs w:val="24"/>
          <w:shd w:val="clear" w:color="auto" w:fill="FFFFFF"/>
        </w:rPr>
        <w:t>ū</w:t>
      </w:r>
      <w:r w:rsidR="003A1912" w:rsidRPr="00A21F58">
        <w:rPr>
          <w:szCs w:val="24"/>
          <w:shd w:val="clear" w:color="auto" w:fill="FFFFFF"/>
        </w:rPr>
        <w:t>vju uztur</w:t>
      </w:r>
      <w:r w:rsidR="003A1912" w:rsidRPr="00A21F58">
        <w:rPr>
          <w:rFonts w:hint="eastAsia"/>
          <w:szCs w:val="24"/>
          <w:shd w:val="clear" w:color="auto" w:fill="FFFFFF"/>
        </w:rPr>
        <w:t>ēš</w:t>
      </w:r>
      <w:r w:rsidR="003A1912" w:rsidRPr="00A21F58">
        <w:rPr>
          <w:szCs w:val="24"/>
          <w:shd w:val="clear" w:color="auto" w:fill="FFFFFF"/>
        </w:rPr>
        <w:t>anas saistošie noteikumi</w:t>
      </w:r>
      <w:r w:rsidR="00010043" w:rsidRPr="00010043">
        <w:rPr>
          <w:color w:val="000000"/>
          <w:szCs w:val="24"/>
          <w:shd w:val="clear" w:color="auto" w:fill="FFFFFF"/>
        </w:rPr>
        <w:t>”</w:t>
      </w:r>
      <w:r w:rsidR="002003C3">
        <w:rPr>
          <w:color w:val="000000"/>
          <w:szCs w:val="24"/>
          <w:shd w:val="clear" w:color="auto" w:fill="FFFFFF"/>
        </w:rPr>
        <w:t xml:space="preserve"> (pielikums Nr.1)</w:t>
      </w:r>
      <w:r w:rsidR="00010043">
        <w:rPr>
          <w:color w:val="000000"/>
          <w:szCs w:val="24"/>
          <w:shd w:val="clear" w:color="auto" w:fill="FFFFFF"/>
        </w:rPr>
        <w:t xml:space="preserve"> </w:t>
      </w:r>
      <w:r w:rsidR="00681DF9">
        <w:rPr>
          <w:color w:val="000000"/>
          <w:szCs w:val="24"/>
          <w:shd w:val="clear" w:color="auto" w:fill="FFFFFF"/>
        </w:rPr>
        <w:t>un paskaidrojuma rakstu</w:t>
      </w:r>
      <w:r w:rsidR="002003C3">
        <w:rPr>
          <w:color w:val="000000"/>
          <w:szCs w:val="24"/>
          <w:shd w:val="clear" w:color="auto" w:fill="FFFFFF"/>
        </w:rPr>
        <w:t xml:space="preserve"> (pielikums Nr.2)</w:t>
      </w:r>
      <w:r w:rsidR="0025613D">
        <w:rPr>
          <w:color w:val="000000"/>
          <w:szCs w:val="24"/>
          <w:shd w:val="clear" w:color="auto" w:fill="FFFFFF"/>
        </w:rPr>
        <w:t xml:space="preserve"> </w:t>
      </w:r>
      <w:r w:rsidR="00010043">
        <w:rPr>
          <w:color w:val="000000"/>
          <w:szCs w:val="24"/>
          <w:shd w:val="clear" w:color="auto" w:fill="FFFFFF"/>
        </w:rPr>
        <w:t xml:space="preserve">(turpmāk – </w:t>
      </w:r>
      <w:r w:rsidR="00D23762">
        <w:rPr>
          <w:color w:val="000000"/>
          <w:szCs w:val="24"/>
          <w:shd w:val="clear" w:color="auto" w:fill="FFFFFF"/>
        </w:rPr>
        <w:t>N</w:t>
      </w:r>
      <w:r w:rsidR="00010043">
        <w:rPr>
          <w:color w:val="000000"/>
          <w:szCs w:val="24"/>
          <w:shd w:val="clear" w:color="auto" w:fill="FFFFFF"/>
        </w:rPr>
        <w:t>oteikumi)</w:t>
      </w:r>
      <w:r w:rsidR="00681DF9">
        <w:rPr>
          <w:color w:val="000000"/>
          <w:szCs w:val="24"/>
          <w:shd w:val="clear" w:color="auto" w:fill="FFFFFF"/>
        </w:rPr>
        <w:t>, izsakot tos jaunā redakcijā</w:t>
      </w:r>
      <w:r w:rsidR="00D23762">
        <w:rPr>
          <w:color w:val="000000"/>
          <w:szCs w:val="24"/>
          <w:shd w:val="clear" w:color="auto" w:fill="FFFFFF"/>
        </w:rPr>
        <w:t>.</w:t>
      </w:r>
      <w:r w:rsidR="00010043" w:rsidRPr="00010043">
        <w:rPr>
          <w:color w:val="000000"/>
          <w:szCs w:val="24"/>
          <w:shd w:val="clear" w:color="auto" w:fill="FFFFFF"/>
        </w:rPr>
        <w:t xml:space="preserve"> </w:t>
      </w:r>
    </w:p>
    <w:p w14:paraId="78A2A43B" w14:textId="3C75369D" w:rsidR="00D23762" w:rsidRPr="00D23762" w:rsidRDefault="00155B3F" w:rsidP="00D23762">
      <w:pPr>
        <w:pStyle w:val="BodyTextIndent2"/>
        <w:numPr>
          <w:ilvl w:val="0"/>
          <w:numId w:val="1"/>
        </w:numPr>
        <w:rPr>
          <w:color w:val="000000"/>
        </w:rPr>
      </w:pPr>
      <w:r w:rsidRPr="00155B3F">
        <w:rPr>
          <w:b/>
          <w:bCs/>
          <w:color w:val="000000"/>
        </w:rPr>
        <w:t>Uzdot</w:t>
      </w:r>
      <w:r>
        <w:rPr>
          <w:color w:val="000000"/>
        </w:rPr>
        <w:t xml:space="preserve"> </w:t>
      </w:r>
      <w:r w:rsidR="00D23762" w:rsidRPr="00D23762">
        <w:rPr>
          <w:color w:val="000000"/>
        </w:rPr>
        <w:t>Ogres novada pašvald</w:t>
      </w:r>
      <w:r w:rsidR="00D23762" w:rsidRPr="00D23762">
        <w:rPr>
          <w:rFonts w:hint="eastAsia"/>
          <w:color w:val="000000"/>
        </w:rPr>
        <w:t>ī</w:t>
      </w:r>
      <w:r w:rsidR="00D23762" w:rsidRPr="00D23762">
        <w:rPr>
          <w:color w:val="000000"/>
        </w:rPr>
        <w:t>bas Centr</w:t>
      </w:r>
      <w:r w:rsidR="00D23762" w:rsidRPr="00D23762">
        <w:rPr>
          <w:rFonts w:hint="eastAsia"/>
          <w:color w:val="000000"/>
        </w:rPr>
        <w:t>ā</w:t>
      </w:r>
      <w:r w:rsidR="00D23762" w:rsidRPr="00D23762">
        <w:rPr>
          <w:color w:val="000000"/>
        </w:rPr>
        <w:t>l</w:t>
      </w:r>
      <w:r w:rsidR="00D23762" w:rsidRPr="00D23762">
        <w:rPr>
          <w:rFonts w:hint="eastAsia"/>
          <w:color w:val="000000"/>
        </w:rPr>
        <w:t>ā</w:t>
      </w:r>
      <w:r w:rsidR="00D23762" w:rsidRPr="00D23762">
        <w:rPr>
          <w:color w:val="000000"/>
        </w:rPr>
        <w:t>s administr</w:t>
      </w:r>
      <w:r w:rsidR="00D23762" w:rsidRPr="00D23762">
        <w:rPr>
          <w:rFonts w:hint="eastAsia"/>
          <w:color w:val="000000"/>
        </w:rPr>
        <w:t>ā</w:t>
      </w:r>
      <w:r w:rsidR="00D23762" w:rsidRPr="00D23762">
        <w:rPr>
          <w:color w:val="000000"/>
        </w:rPr>
        <w:t>cijas Juridiskajai noda</w:t>
      </w:r>
      <w:r w:rsidR="00D23762" w:rsidRPr="00D23762">
        <w:rPr>
          <w:rFonts w:hint="eastAsia"/>
          <w:color w:val="000000"/>
        </w:rPr>
        <w:t>ļ</w:t>
      </w:r>
      <w:r w:rsidR="00D23762" w:rsidRPr="00D23762">
        <w:rPr>
          <w:color w:val="000000"/>
        </w:rPr>
        <w:t>ai triju darba dienu laik</w:t>
      </w:r>
      <w:r w:rsidR="00D23762" w:rsidRPr="00D23762">
        <w:rPr>
          <w:rFonts w:hint="eastAsia"/>
          <w:color w:val="000000"/>
        </w:rPr>
        <w:t>ā</w:t>
      </w:r>
      <w:r w:rsidR="00D23762" w:rsidRPr="00D23762">
        <w:rPr>
          <w:color w:val="000000"/>
        </w:rPr>
        <w:t xml:space="preserve"> p</w:t>
      </w:r>
      <w:r w:rsidR="00D23762" w:rsidRPr="00D23762">
        <w:rPr>
          <w:rFonts w:hint="eastAsia"/>
          <w:color w:val="000000"/>
        </w:rPr>
        <w:t>ē</w:t>
      </w:r>
      <w:r w:rsidR="00D23762" w:rsidRPr="00D23762">
        <w:rPr>
          <w:color w:val="000000"/>
        </w:rPr>
        <w:t>c Noteikumu parakst</w:t>
      </w:r>
      <w:r w:rsidR="00D23762" w:rsidRPr="00D23762">
        <w:rPr>
          <w:rFonts w:hint="eastAsia"/>
          <w:color w:val="000000"/>
        </w:rPr>
        <w:t>īš</w:t>
      </w:r>
      <w:r w:rsidR="00D23762" w:rsidRPr="00D23762">
        <w:rPr>
          <w:color w:val="000000"/>
        </w:rPr>
        <w:t>anas rakstveid</w:t>
      </w:r>
      <w:r w:rsidR="00D23762" w:rsidRPr="00D23762">
        <w:rPr>
          <w:rFonts w:hint="eastAsia"/>
          <w:color w:val="000000"/>
        </w:rPr>
        <w:t>ā</w:t>
      </w:r>
      <w:r w:rsidR="00D23762" w:rsidRPr="00D23762">
        <w:rPr>
          <w:color w:val="000000"/>
        </w:rPr>
        <w:t xml:space="preserve"> </w:t>
      </w:r>
      <w:r>
        <w:rPr>
          <w:color w:val="000000"/>
        </w:rPr>
        <w:t xml:space="preserve"> un elektroniskā veidā </w:t>
      </w:r>
      <w:r w:rsidR="00D23762" w:rsidRPr="00D23762">
        <w:rPr>
          <w:color w:val="000000"/>
        </w:rPr>
        <w:t>nos</w:t>
      </w:r>
      <w:r w:rsidR="00D23762" w:rsidRPr="00D23762">
        <w:rPr>
          <w:rFonts w:hint="eastAsia"/>
          <w:color w:val="000000"/>
        </w:rPr>
        <w:t>ū</w:t>
      </w:r>
      <w:r w:rsidR="00D23762" w:rsidRPr="00D23762">
        <w:rPr>
          <w:color w:val="000000"/>
        </w:rPr>
        <w:t>t</w:t>
      </w:r>
      <w:r w:rsidR="00D23762" w:rsidRPr="00D23762">
        <w:rPr>
          <w:rFonts w:hint="eastAsia"/>
          <w:color w:val="000000"/>
        </w:rPr>
        <w:t>ī</w:t>
      </w:r>
      <w:r w:rsidR="00D23762" w:rsidRPr="00D23762">
        <w:rPr>
          <w:color w:val="000000"/>
        </w:rPr>
        <w:t>t tos un paskaidrojumu rakstu Vides aizsardz</w:t>
      </w:r>
      <w:r w:rsidR="00D23762" w:rsidRPr="00D23762">
        <w:rPr>
          <w:rFonts w:hint="eastAsia"/>
          <w:color w:val="000000"/>
        </w:rPr>
        <w:t>ī</w:t>
      </w:r>
      <w:r w:rsidR="00D23762" w:rsidRPr="00D23762">
        <w:rPr>
          <w:color w:val="000000"/>
        </w:rPr>
        <w:t>bas un re</w:t>
      </w:r>
      <w:r w:rsidR="00D23762" w:rsidRPr="00D23762">
        <w:rPr>
          <w:rFonts w:hint="eastAsia"/>
          <w:color w:val="000000"/>
        </w:rPr>
        <w:t>ģ</w:t>
      </w:r>
      <w:r w:rsidR="00D23762" w:rsidRPr="00D23762">
        <w:rPr>
          <w:color w:val="000000"/>
        </w:rPr>
        <w:t>ion</w:t>
      </w:r>
      <w:r w:rsidR="00D23762" w:rsidRPr="00D23762">
        <w:rPr>
          <w:rFonts w:hint="eastAsia"/>
          <w:color w:val="000000"/>
        </w:rPr>
        <w:t>ā</w:t>
      </w:r>
      <w:r w:rsidR="00D23762" w:rsidRPr="00D23762">
        <w:rPr>
          <w:color w:val="000000"/>
        </w:rPr>
        <w:t>l</w:t>
      </w:r>
      <w:r w:rsidR="00D23762" w:rsidRPr="00D23762">
        <w:rPr>
          <w:rFonts w:hint="eastAsia"/>
          <w:color w:val="000000"/>
        </w:rPr>
        <w:t>ā</w:t>
      </w:r>
      <w:r w:rsidR="00D23762" w:rsidRPr="00D23762">
        <w:rPr>
          <w:color w:val="000000"/>
        </w:rPr>
        <w:t>s att</w:t>
      </w:r>
      <w:r w:rsidR="00D23762" w:rsidRPr="00D23762">
        <w:rPr>
          <w:rFonts w:hint="eastAsia"/>
          <w:color w:val="000000"/>
        </w:rPr>
        <w:t>ī</w:t>
      </w:r>
      <w:r w:rsidR="00D23762" w:rsidRPr="00D23762">
        <w:rPr>
          <w:color w:val="000000"/>
        </w:rPr>
        <w:t>st</w:t>
      </w:r>
      <w:r w:rsidR="00D23762" w:rsidRPr="00D23762">
        <w:rPr>
          <w:rFonts w:hint="eastAsia"/>
          <w:color w:val="000000"/>
        </w:rPr>
        <w:t>ī</w:t>
      </w:r>
      <w:r w:rsidR="00D23762" w:rsidRPr="00D23762">
        <w:rPr>
          <w:color w:val="000000"/>
        </w:rPr>
        <w:t>bas ministrijai (turpm</w:t>
      </w:r>
      <w:r w:rsidR="00D23762" w:rsidRPr="00D23762">
        <w:rPr>
          <w:rFonts w:hint="eastAsia"/>
          <w:color w:val="000000"/>
        </w:rPr>
        <w:t>ā</w:t>
      </w:r>
      <w:r w:rsidR="00D23762" w:rsidRPr="00D23762">
        <w:rPr>
          <w:color w:val="000000"/>
        </w:rPr>
        <w:t>k – VARAM) atzinuma sniegšanai.</w:t>
      </w:r>
    </w:p>
    <w:p w14:paraId="12836F3C" w14:textId="77777777" w:rsidR="00D23762" w:rsidRPr="00D23762" w:rsidRDefault="00D23762" w:rsidP="00D23762">
      <w:pPr>
        <w:pStyle w:val="BodyTextIndent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Juridiskajai noda</w:t>
      </w:r>
      <w:r w:rsidRPr="00D23762">
        <w:rPr>
          <w:rFonts w:hint="eastAsia"/>
          <w:color w:val="000000"/>
        </w:rPr>
        <w:t>ļ</w:t>
      </w:r>
      <w:r w:rsidRPr="00D23762">
        <w:rPr>
          <w:color w:val="000000"/>
        </w:rPr>
        <w:t>ai p</w:t>
      </w:r>
      <w:r w:rsidRPr="00D23762">
        <w:rPr>
          <w:rFonts w:hint="eastAsia"/>
          <w:color w:val="000000"/>
        </w:rPr>
        <w:t>ē</w:t>
      </w:r>
      <w:r w:rsidRPr="00D23762">
        <w:rPr>
          <w:color w:val="000000"/>
        </w:rPr>
        <w:t>c pozit</w:t>
      </w:r>
      <w:r w:rsidRPr="00D23762">
        <w:rPr>
          <w:rFonts w:hint="eastAsia"/>
          <w:color w:val="000000"/>
        </w:rPr>
        <w:t>ī</w:t>
      </w:r>
      <w:r w:rsidRPr="00D23762">
        <w:rPr>
          <w:color w:val="000000"/>
        </w:rPr>
        <w:t>va VARAM atzinuma sa</w:t>
      </w:r>
      <w:r w:rsidRPr="00D23762">
        <w:rPr>
          <w:rFonts w:hint="eastAsia"/>
          <w:color w:val="000000"/>
        </w:rPr>
        <w:t>ņ</w:t>
      </w:r>
      <w:r w:rsidRPr="00D23762">
        <w:rPr>
          <w:color w:val="000000"/>
        </w:rPr>
        <w:t>emšanas nodrošin</w:t>
      </w:r>
      <w:r w:rsidRPr="00D23762">
        <w:rPr>
          <w:rFonts w:hint="eastAsia"/>
          <w:color w:val="000000"/>
        </w:rPr>
        <w:t>ā</w:t>
      </w:r>
      <w:r w:rsidRPr="00D23762">
        <w:rPr>
          <w:color w:val="000000"/>
        </w:rPr>
        <w:t>t Noteikumu public</w:t>
      </w:r>
      <w:r w:rsidRPr="00D23762">
        <w:rPr>
          <w:rFonts w:hint="eastAsia"/>
          <w:color w:val="000000"/>
        </w:rPr>
        <w:t>ēš</w:t>
      </w:r>
      <w:r w:rsidRPr="00D23762">
        <w:rPr>
          <w:color w:val="000000"/>
        </w:rPr>
        <w:t>anu ofici</w:t>
      </w:r>
      <w:r w:rsidRPr="00D23762">
        <w:rPr>
          <w:rFonts w:hint="eastAsia"/>
          <w:color w:val="000000"/>
        </w:rPr>
        <w:t>ā</w:t>
      </w:r>
      <w:r w:rsidRPr="00D23762">
        <w:rPr>
          <w:color w:val="000000"/>
        </w:rPr>
        <w:t>laj</w:t>
      </w:r>
      <w:r w:rsidRPr="00D23762">
        <w:rPr>
          <w:rFonts w:hint="eastAsia"/>
          <w:color w:val="000000"/>
        </w:rPr>
        <w:t>ā</w:t>
      </w:r>
      <w:r w:rsidRPr="00D23762">
        <w:rPr>
          <w:color w:val="000000"/>
        </w:rPr>
        <w:t xml:space="preserve"> izdevum</w:t>
      </w:r>
      <w:r w:rsidRPr="00D23762">
        <w:rPr>
          <w:rFonts w:hint="eastAsia"/>
          <w:color w:val="000000"/>
        </w:rPr>
        <w:t>ā</w:t>
      </w:r>
      <w:r w:rsidRPr="00D23762">
        <w:rPr>
          <w:color w:val="000000"/>
        </w:rPr>
        <w:t xml:space="preserve"> “Latvijas V</w:t>
      </w:r>
      <w:r w:rsidRPr="00D23762">
        <w:rPr>
          <w:rFonts w:hint="eastAsia"/>
          <w:color w:val="000000"/>
        </w:rPr>
        <w:t>ē</w:t>
      </w:r>
      <w:r w:rsidRPr="00D23762">
        <w:rPr>
          <w:color w:val="000000"/>
        </w:rPr>
        <w:t>stnesis”.</w:t>
      </w:r>
    </w:p>
    <w:p w14:paraId="574F17C1" w14:textId="77777777" w:rsidR="00D23762" w:rsidRPr="00D23762" w:rsidRDefault="00D23762" w:rsidP="00D23762">
      <w:pPr>
        <w:pStyle w:val="BodyTextIndent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Komunik</w:t>
      </w:r>
      <w:r w:rsidRPr="00D23762">
        <w:rPr>
          <w:rFonts w:hint="eastAsia"/>
          <w:color w:val="000000"/>
        </w:rPr>
        <w:t>ā</w:t>
      </w:r>
      <w:r w:rsidRPr="00D23762">
        <w:rPr>
          <w:color w:val="000000"/>
        </w:rPr>
        <w:t>cijas noda</w:t>
      </w:r>
      <w:r w:rsidRPr="00D23762">
        <w:rPr>
          <w:rFonts w:hint="eastAsia"/>
          <w:color w:val="000000"/>
        </w:rPr>
        <w:t>ļ</w:t>
      </w:r>
      <w:r w:rsidRPr="00D23762">
        <w:rPr>
          <w:color w:val="000000"/>
        </w:rPr>
        <w:t>ai p</w:t>
      </w:r>
      <w:r w:rsidRPr="00D23762">
        <w:rPr>
          <w:rFonts w:hint="eastAsia"/>
          <w:color w:val="000000"/>
        </w:rPr>
        <w:t>ē</w:t>
      </w:r>
      <w:r w:rsidRPr="00D23762">
        <w:rPr>
          <w:color w:val="000000"/>
        </w:rPr>
        <w:t>c pozit</w:t>
      </w:r>
      <w:r w:rsidRPr="00D23762">
        <w:rPr>
          <w:rFonts w:hint="eastAsia"/>
          <w:color w:val="000000"/>
        </w:rPr>
        <w:t>ī</w:t>
      </w:r>
      <w:r w:rsidRPr="00D23762">
        <w:rPr>
          <w:color w:val="000000"/>
        </w:rPr>
        <w:t>va VARAM atzinuma sa</w:t>
      </w:r>
      <w:r w:rsidRPr="00D23762">
        <w:rPr>
          <w:rFonts w:hint="eastAsia"/>
          <w:color w:val="000000"/>
        </w:rPr>
        <w:t>ņ</w:t>
      </w:r>
      <w:r w:rsidRPr="00D23762">
        <w:rPr>
          <w:color w:val="000000"/>
        </w:rPr>
        <w:t>emšanas public</w:t>
      </w:r>
      <w:r w:rsidRPr="00D23762">
        <w:rPr>
          <w:rFonts w:hint="eastAsia"/>
          <w:color w:val="000000"/>
        </w:rPr>
        <w:t>ē</w:t>
      </w:r>
      <w:r w:rsidRPr="00D23762">
        <w:rPr>
          <w:color w:val="000000"/>
        </w:rPr>
        <w:t>t Noteikumus Ogres novada pašvald</w:t>
      </w:r>
      <w:r w:rsidRPr="00D23762">
        <w:rPr>
          <w:rFonts w:hint="eastAsia"/>
          <w:color w:val="000000"/>
        </w:rPr>
        <w:t>ī</w:t>
      </w:r>
      <w:r w:rsidRPr="00D23762">
        <w:rPr>
          <w:color w:val="000000"/>
        </w:rPr>
        <w:t>bas m</w:t>
      </w:r>
      <w:r w:rsidRPr="00D23762">
        <w:rPr>
          <w:rFonts w:hint="eastAsia"/>
          <w:color w:val="000000"/>
        </w:rPr>
        <w:t>ā</w:t>
      </w:r>
      <w:r w:rsidRPr="00D23762">
        <w:rPr>
          <w:color w:val="000000"/>
        </w:rPr>
        <w:t>jas lap</w:t>
      </w:r>
      <w:r w:rsidRPr="00D23762">
        <w:rPr>
          <w:rFonts w:hint="eastAsia"/>
          <w:color w:val="000000"/>
        </w:rPr>
        <w:t>ā</w:t>
      </w:r>
      <w:r w:rsidRPr="00D23762">
        <w:rPr>
          <w:color w:val="000000"/>
        </w:rPr>
        <w:t xml:space="preserve"> internet</w:t>
      </w:r>
      <w:r w:rsidRPr="00D23762">
        <w:rPr>
          <w:rFonts w:hint="eastAsia"/>
          <w:color w:val="000000"/>
        </w:rPr>
        <w:t>ā</w:t>
      </w:r>
      <w:r w:rsidRPr="00D23762">
        <w:rPr>
          <w:color w:val="000000"/>
        </w:rPr>
        <w:t>.</w:t>
      </w:r>
    </w:p>
    <w:p w14:paraId="104F217B" w14:textId="77777777" w:rsidR="00D23762" w:rsidRPr="00D23762" w:rsidRDefault="00D23762" w:rsidP="00D23762">
      <w:pPr>
        <w:pStyle w:val="BodyTextIndent2"/>
        <w:numPr>
          <w:ilvl w:val="0"/>
          <w:numId w:val="1"/>
        </w:numPr>
        <w:rPr>
          <w:color w:val="000000"/>
        </w:rPr>
      </w:pPr>
      <w:r w:rsidRPr="00155B3F">
        <w:rPr>
          <w:b/>
          <w:bCs/>
          <w:color w:val="000000"/>
        </w:rPr>
        <w:t xml:space="preserve">Uzdot </w:t>
      </w:r>
      <w:r w:rsidRPr="00D23762">
        <w:rPr>
          <w:color w:val="000000"/>
        </w:rPr>
        <w:t>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Kancelejai p</w:t>
      </w:r>
      <w:r w:rsidRPr="00D23762">
        <w:rPr>
          <w:rFonts w:hint="eastAsia"/>
          <w:color w:val="000000"/>
        </w:rPr>
        <w:t>ē</w:t>
      </w:r>
      <w:r w:rsidRPr="00D23762">
        <w:rPr>
          <w:color w:val="000000"/>
        </w:rPr>
        <w:t>c Noteikumu sp</w:t>
      </w:r>
      <w:r w:rsidRPr="00D23762">
        <w:rPr>
          <w:rFonts w:hint="eastAsia"/>
          <w:color w:val="000000"/>
        </w:rPr>
        <w:t>ē</w:t>
      </w:r>
      <w:r w:rsidRPr="00D23762">
        <w:rPr>
          <w:color w:val="000000"/>
        </w:rPr>
        <w:t>k</w:t>
      </w:r>
      <w:r w:rsidRPr="00D23762">
        <w:rPr>
          <w:rFonts w:hint="eastAsia"/>
          <w:color w:val="000000"/>
        </w:rPr>
        <w:t>ā</w:t>
      </w:r>
      <w:r w:rsidRPr="00D23762">
        <w:rPr>
          <w:color w:val="000000"/>
        </w:rPr>
        <w:t xml:space="preserve"> st</w:t>
      </w:r>
      <w:r w:rsidRPr="00D23762">
        <w:rPr>
          <w:rFonts w:hint="eastAsia"/>
          <w:color w:val="000000"/>
        </w:rPr>
        <w:t>āš</w:t>
      </w:r>
      <w:r w:rsidRPr="00D23762">
        <w:rPr>
          <w:color w:val="000000"/>
        </w:rPr>
        <w:t>an</w:t>
      </w:r>
      <w:r w:rsidRPr="00D23762">
        <w:rPr>
          <w:rFonts w:hint="eastAsia"/>
          <w:color w:val="000000"/>
        </w:rPr>
        <w:t>ā</w:t>
      </w:r>
      <w:r w:rsidRPr="00D23762">
        <w:rPr>
          <w:color w:val="000000"/>
        </w:rPr>
        <w:t>s nodrošin</w:t>
      </w:r>
      <w:r w:rsidRPr="00D23762">
        <w:rPr>
          <w:rFonts w:hint="eastAsia"/>
          <w:color w:val="000000"/>
        </w:rPr>
        <w:t>ā</w:t>
      </w:r>
      <w:r w:rsidRPr="00D23762">
        <w:rPr>
          <w:color w:val="000000"/>
        </w:rPr>
        <w:t>t Noteikumu br</w:t>
      </w:r>
      <w:r w:rsidRPr="00D23762">
        <w:rPr>
          <w:rFonts w:hint="eastAsia"/>
          <w:color w:val="000000"/>
        </w:rPr>
        <w:t>ī</w:t>
      </w:r>
      <w:r w:rsidRPr="00D23762">
        <w:rPr>
          <w:color w:val="000000"/>
        </w:rPr>
        <w:t>vu pieeju Ogres novada pašvald</w:t>
      </w:r>
      <w:r w:rsidRPr="00D23762">
        <w:rPr>
          <w:rFonts w:hint="eastAsia"/>
          <w:color w:val="000000"/>
        </w:rPr>
        <w:t>ī</w:t>
      </w:r>
      <w:r w:rsidRPr="00D23762">
        <w:rPr>
          <w:color w:val="000000"/>
        </w:rPr>
        <w:t xml:space="preserve">bas </w:t>
      </w:r>
      <w:r w:rsidRPr="00D23762">
        <w:rPr>
          <w:rFonts w:hint="eastAsia"/>
          <w:color w:val="000000"/>
        </w:rPr>
        <w:t>ē</w:t>
      </w:r>
      <w:r w:rsidRPr="00D23762">
        <w:rPr>
          <w:color w:val="000000"/>
        </w:rPr>
        <w:t>k</w:t>
      </w:r>
      <w:r w:rsidRPr="00D23762">
        <w:rPr>
          <w:rFonts w:hint="eastAsia"/>
          <w:color w:val="000000"/>
        </w:rPr>
        <w:t>ā</w:t>
      </w:r>
      <w:r w:rsidRPr="00D23762">
        <w:rPr>
          <w:color w:val="000000"/>
        </w:rPr>
        <w:t>.</w:t>
      </w:r>
    </w:p>
    <w:p w14:paraId="46C42168" w14:textId="77777777" w:rsidR="00D23762" w:rsidRPr="00D23762" w:rsidRDefault="00D23762" w:rsidP="00D23762">
      <w:pPr>
        <w:pStyle w:val="BodyTextIndent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pils</w:t>
      </w:r>
      <w:r w:rsidRPr="00D23762">
        <w:rPr>
          <w:rFonts w:hint="eastAsia"/>
          <w:color w:val="000000"/>
        </w:rPr>
        <w:t>ē</w:t>
      </w:r>
      <w:r w:rsidRPr="00D23762">
        <w:rPr>
          <w:color w:val="000000"/>
        </w:rPr>
        <w:t>tu un pagastu p</w:t>
      </w:r>
      <w:r w:rsidRPr="00D23762">
        <w:rPr>
          <w:rFonts w:hint="eastAsia"/>
          <w:color w:val="000000"/>
        </w:rPr>
        <w:t>ā</w:t>
      </w:r>
      <w:r w:rsidRPr="00D23762">
        <w:rPr>
          <w:color w:val="000000"/>
        </w:rPr>
        <w:t>rvalžu vad</w:t>
      </w:r>
      <w:r w:rsidRPr="00D23762">
        <w:rPr>
          <w:rFonts w:hint="eastAsia"/>
          <w:color w:val="000000"/>
        </w:rPr>
        <w:t>ī</w:t>
      </w:r>
      <w:r w:rsidRPr="00D23762">
        <w:rPr>
          <w:color w:val="000000"/>
        </w:rPr>
        <w:t>t</w:t>
      </w:r>
      <w:r w:rsidRPr="00D23762">
        <w:rPr>
          <w:rFonts w:hint="eastAsia"/>
          <w:color w:val="000000"/>
        </w:rPr>
        <w:t>ā</w:t>
      </w:r>
      <w:r w:rsidRPr="00D23762">
        <w:rPr>
          <w:color w:val="000000"/>
        </w:rPr>
        <w:t>jiem p</w:t>
      </w:r>
      <w:r w:rsidRPr="00D23762">
        <w:rPr>
          <w:rFonts w:hint="eastAsia"/>
          <w:color w:val="000000"/>
        </w:rPr>
        <w:t>ē</w:t>
      </w:r>
      <w:r w:rsidRPr="00D23762">
        <w:rPr>
          <w:color w:val="000000"/>
        </w:rPr>
        <w:t>c Noteikumu sp</w:t>
      </w:r>
      <w:r w:rsidRPr="00D23762">
        <w:rPr>
          <w:rFonts w:hint="eastAsia"/>
          <w:color w:val="000000"/>
        </w:rPr>
        <w:t>ē</w:t>
      </w:r>
      <w:r w:rsidRPr="00D23762">
        <w:rPr>
          <w:color w:val="000000"/>
        </w:rPr>
        <w:t>k</w:t>
      </w:r>
      <w:r w:rsidRPr="00D23762">
        <w:rPr>
          <w:rFonts w:hint="eastAsia"/>
          <w:color w:val="000000"/>
        </w:rPr>
        <w:t>ā</w:t>
      </w:r>
      <w:r w:rsidRPr="00D23762">
        <w:rPr>
          <w:color w:val="000000"/>
        </w:rPr>
        <w:t xml:space="preserve"> st</w:t>
      </w:r>
      <w:r w:rsidRPr="00D23762">
        <w:rPr>
          <w:rFonts w:hint="eastAsia"/>
          <w:color w:val="000000"/>
        </w:rPr>
        <w:t>āš</w:t>
      </w:r>
      <w:r w:rsidRPr="00D23762">
        <w:rPr>
          <w:color w:val="000000"/>
        </w:rPr>
        <w:t>an</w:t>
      </w:r>
      <w:r w:rsidRPr="00D23762">
        <w:rPr>
          <w:rFonts w:hint="eastAsia"/>
          <w:color w:val="000000"/>
        </w:rPr>
        <w:t>ā</w:t>
      </w:r>
      <w:r w:rsidRPr="00D23762">
        <w:rPr>
          <w:color w:val="000000"/>
        </w:rPr>
        <w:t>s nodrošin</w:t>
      </w:r>
      <w:r w:rsidRPr="00D23762">
        <w:rPr>
          <w:rFonts w:hint="eastAsia"/>
          <w:color w:val="000000"/>
        </w:rPr>
        <w:t>ā</w:t>
      </w:r>
      <w:r w:rsidRPr="00D23762">
        <w:rPr>
          <w:color w:val="000000"/>
        </w:rPr>
        <w:t>t Noteikumu br</w:t>
      </w:r>
      <w:r w:rsidRPr="00D23762">
        <w:rPr>
          <w:rFonts w:hint="eastAsia"/>
          <w:color w:val="000000"/>
        </w:rPr>
        <w:t>ī</w:t>
      </w:r>
      <w:r w:rsidRPr="00D23762">
        <w:rPr>
          <w:color w:val="000000"/>
        </w:rPr>
        <w:t>vu pieeju pašvald</w:t>
      </w:r>
      <w:r w:rsidRPr="00D23762">
        <w:rPr>
          <w:rFonts w:hint="eastAsia"/>
          <w:color w:val="000000"/>
        </w:rPr>
        <w:t>ī</w:t>
      </w:r>
      <w:r w:rsidRPr="00D23762">
        <w:rPr>
          <w:color w:val="000000"/>
        </w:rPr>
        <w:t>bas pils</w:t>
      </w:r>
      <w:r w:rsidRPr="00D23762">
        <w:rPr>
          <w:rFonts w:hint="eastAsia"/>
          <w:color w:val="000000"/>
        </w:rPr>
        <w:t>ē</w:t>
      </w:r>
      <w:r w:rsidRPr="00D23762">
        <w:rPr>
          <w:color w:val="000000"/>
        </w:rPr>
        <w:t>tu un pagastu p</w:t>
      </w:r>
      <w:r w:rsidRPr="00D23762">
        <w:rPr>
          <w:rFonts w:hint="eastAsia"/>
          <w:color w:val="000000"/>
        </w:rPr>
        <w:t>ā</w:t>
      </w:r>
      <w:r w:rsidRPr="00D23762">
        <w:rPr>
          <w:color w:val="000000"/>
        </w:rPr>
        <w:t>rvald</w:t>
      </w:r>
      <w:r w:rsidRPr="00D23762">
        <w:rPr>
          <w:rFonts w:hint="eastAsia"/>
          <w:color w:val="000000"/>
        </w:rPr>
        <w:t>ē</w:t>
      </w:r>
      <w:r w:rsidRPr="00D23762">
        <w:rPr>
          <w:color w:val="000000"/>
        </w:rPr>
        <w:t>s.</w:t>
      </w:r>
    </w:p>
    <w:p w14:paraId="6D4275AF" w14:textId="380C4F55" w:rsidR="00D23762" w:rsidRDefault="00D23762" w:rsidP="00D23762">
      <w:pPr>
        <w:pStyle w:val="BodyTextIndent2"/>
        <w:numPr>
          <w:ilvl w:val="0"/>
          <w:numId w:val="1"/>
        </w:numPr>
        <w:rPr>
          <w:color w:val="000000"/>
        </w:rPr>
      </w:pPr>
      <w:r w:rsidRPr="00D23762">
        <w:rPr>
          <w:color w:val="000000"/>
        </w:rPr>
        <w:t>Kontroli par l</w:t>
      </w:r>
      <w:r w:rsidRPr="00D23762">
        <w:rPr>
          <w:rFonts w:hint="eastAsia"/>
          <w:color w:val="000000"/>
        </w:rPr>
        <w:t>ē</w:t>
      </w:r>
      <w:r w:rsidRPr="00D23762">
        <w:rPr>
          <w:color w:val="000000"/>
        </w:rPr>
        <w:t>muma izpildi uzdot Ogres novada pašvald</w:t>
      </w:r>
      <w:r w:rsidRPr="00D23762">
        <w:rPr>
          <w:rFonts w:hint="eastAsia"/>
          <w:color w:val="000000"/>
        </w:rPr>
        <w:t>ī</w:t>
      </w:r>
      <w:r w:rsidRPr="00D23762">
        <w:rPr>
          <w:color w:val="000000"/>
        </w:rPr>
        <w:t>bas izpilddirektoram.</w:t>
      </w:r>
    </w:p>
    <w:p w14:paraId="4B4C5183" w14:textId="77777777" w:rsidR="00D23762" w:rsidRPr="00D23762" w:rsidRDefault="00D23762" w:rsidP="00D23762">
      <w:pPr>
        <w:pStyle w:val="BodyTextIndent2"/>
        <w:ind w:left="360"/>
        <w:jc w:val="left"/>
        <w:rPr>
          <w:color w:val="000000"/>
        </w:rPr>
      </w:pPr>
      <w:bookmarkStart w:id="2" w:name="_GoBack"/>
      <w:bookmarkEnd w:id="2"/>
    </w:p>
    <w:p w14:paraId="28CB1DFC" w14:textId="77777777" w:rsidR="004B61BC" w:rsidRDefault="004B61BC" w:rsidP="00D23762">
      <w:pPr>
        <w:pStyle w:val="BodyTextIndent2"/>
        <w:ind w:left="218"/>
        <w:jc w:val="right"/>
      </w:pPr>
    </w:p>
    <w:p w14:paraId="662B28A7" w14:textId="77777777" w:rsidR="000C7917" w:rsidRPr="002C7D2F" w:rsidRDefault="000C7917" w:rsidP="00D23762">
      <w:pPr>
        <w:pStyle w:val="BodyTextIndent2"/>
        <w:ind w:left="218"/>
        <w:jc w:val="right"/>
      </w:pPr>
      <w:r w:rsidRPr="002C7D2F">
        <w:t>(Sēdes vadītāja,</w:t>
      </w:r>
    </w:p>
    <w:p w14:paraId="20C374DF" w14:textId="77777777" w:rsidR="000C7917" w:rsidRPr="002C7D2F" w:rsidRDefault="000C7917" w:rsidP="00D23762">
      <w:pPr>
        <w:pStyle w:val="BodyTextIndent2"/>
        <w:ind w:left="218"/>
        <w:jc w:val="right"/>
        <w:rPr>
          <w:i/>
          <w:iCs/>
        </w:rPr>
      </w:pPr>
      <w:r w:rsidRPr="002C7D2F">
        <w:t>domes priekšsēdētāja E.Helmaņa paraksts)</w:t>
      </w:r>
    </w:p>
    <w:p w14:paraId="05675F90" w14:textId="77777777" w:rsidR="000C7917" w:rsidRPr="0076122F" w:rsidRDefault="000C7917" w:rsidP="00D23762">
      <w:pPr>
        <w:pStyle w:val="BodyTextIndent2"/>
        <w:ind w:left="218"/>
        <w:jc w:val="center"/>
        <w:rPr>
          <w:i/>
          <w:iCs/>
        </w:rPr>
      </w:pPr>
    </w:p>
    <w:p w14:paraId="69C9D4E7" w14:textId="77777777" w:rsidR="000C7917" w:rsidRDefault="000C7917" w:rsidP="00D23762"/>
    <w:p w14:paraId="7EF98798" w14:textId="77777777" w:rsidR="00395277" w:rsidRDefault="00395277" w:rsidP="00D23762"/>
    <w:sectPr w:rsidR="00395277" w:rsidSect="004B61BC">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5453A" w14:textId="77777777" w:rsidR="008531A6" w:rsidRDefault="008531A6">
      <w:r>
        <w:separator/>
      </w:r>
    </w:p>
  </w:endnote>
  <w:endnote w:type="continuationSeparator" w:id="0">
    <w:p w14:paraId="7CD52417" w14:textId="77777777" w:rsidR="008531A6" w:rsidRDefault="0085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77777777" w:rsidR="00696BA9" w:rsidRDefault="00A22FF4">
    <w:pPr>
      <w:pStyle w:val="Footer"/>
      <w:jc w:val="right"/>
    </w:pPr>
    <w:r>
      <w:fldChar w:fldCharType="begin"/>
    </w:r>
    <w:r>
      <w:instrText>PAGE   \* MERGEFORMAT</w:instrText>
    </w:r>
    <w:r>
      <w:fldChar w:fldCharType="separate"/>
    </w:r>
    <w:r w:rsidR="004B61BC" w:rsidRPr="004B61BC">
      <w:rPr>
        <w:noProof/>
        <w:lang w:val="lv-LV"/>
      </w:rPr>
      <w:t>1</w:t>
    </w:r>
    <w:r>
      <w:fldChar w:fldCharType="end"/>
    </w:r>
  </w:p>
  <w:p w14:paraId="02073686" w14:textId="77777777" w:rsidR="00696BA9" w:rsidRDefault="00696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620AD" w14:textId="77777777" w:rsidR="008531A6" w:rsidRDefault="008531A6">
      <w:r>
        <w:separator/>
      </w:r>
    </w:p>
  </w:footnote>
  <w:footnote w:type="continuationSeparator" w:id="0">
    <w:p w14:paraId="6BB33A6F" w14:textId="77777777" w:rsidR="008531A6" w:rsidRDefault="00853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C7917"/>
    <w:rsid w:val="00155B3F"/>
    <w:rsid w:val="002003C3"/>
    <w:rsid w:val="0025613D"/>
    <w:rsid w:val="002845C0"/>
    <w:rsid w:val="002B1CDF"/>
    <w:rsid w:val="002E5625"/>
    <w:rsid w:val="0031579E"/>
    <w:rsid w:val="00351180"/>
    <w:rsid w:val="00395277"/>
    <w:rsid w:val="003A1912"/>
    <w:rsid w:val="003B2CEE"/>
    <w:rsid w:val="004B61BC"/>
    <w:rsid w:val="004E552B"/>
    <w:rsid w:val="00681DF9"/>
    <w:rsid w:val="00696BA9"/>
    <w:rsid w:val="006C7BE3"/>
    <w:rsid w:val="006D4577"/>
    <w:rsid w:val="006E75ED"/>
    <w:rsid w:val="007168A8"/>
    <w:rsid w:val="007D4325"/>
    <w:rsid w:val="008204B8"/>
    <w:rsid w:val="0083183D"/>
    <w:rsid w:val="00831885"/>
    <w:rsid w:val="008445C3"/>
    <w:rsid w:val="008531A6"/>
    <w:rsid w:val="00886A61"/>
    <w:rsid w:val="00A21F58"/>
    <w:rsid w:val="00A22FF4"/>
    <w:rsid w:val="00AA45F1"/>
    <w:rsid w:val="00AD28F4"/>
    <w:rsid w:val="00BB0A9B"/>
    <w:rsid w:val="00C22738"/>
    <w:rsid w:val="00C24C05"/>
    <w:rsid w:val="00C95567"/>
    <w:rsid w:val="00CB0D46"/>
    <w:rsid w:val="00D23762"/>
    <w:rsid w:val="00D36297"/>
    <w:rsid w:val="00DA712D"/>
    <w:rsid w:val="00E90EDA"/>
    <w:rsid w:val="00EB0D87"/>
    <w:rsid w:val="00ED144C"/>
    <w:rsid w:val="00F1162F"/>
    <w:rsid w:val="00F41FD9"/>
    <w:rsid w:val="00FE72FF"/>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17"/>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0C7917"/>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
    <w:semiHidden/>
    <w:unhideWhenUsed/>
    <w:qFormat/>
    <w:rsid w:val="008204B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7917"/>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0C791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0C7917"/>
    <w:rPr>
      <w:rFonts w:ascii="Times New Roman" w:eastAsia="Times New Roman" w:hAnsi="Times New Roman" w:cs="Times New Roman"/>
      <w:sz w:val="24"/>
      <w:szCs w:val="20"/>
    </w:rPr>
  </w:style>
  <w:style w:type="paragraph" w:styleId="Footer">
    <w:name w:val="footer"/>
    <w:basedOn w:val="Normal"/>
    <w:link w:val="FooterChar"/>
    <w:uiPriority w:val="99"/>
    <w:rsid w:val="000C7917"/>
    <w:pPr>
      <w:tabs>
        <w:tab w:val="center" w:pos="4153"/>
        <w:tab w:val="right" w:pos="8306"/>
      </w:tabs>
    </w:pPr>
  </w:style>
  <w:style w:type="character" w:customStyle="1" w:styleId="FooterChar">
    <w:name w:val="Footer Char"/>
    <w:basedOn w:val="DefaultParagraphFont"/>
    <w:link w:val="Footer"/>
    <w:uiPriority w:val="99"/>
    <w:rsid w:val="000C7917"/>
    <w:rPr>
      <w:rFonts w:ascii="RimTimes" w:eastAsia="Times New Roman" w:hAnsi="RimTimes" w:cs="Times New Roman"/>
      <w:sz w:val="24"/>
      <w:szCs w:val="20"/>
      <w:lang w:val="en-US"/>
    </w:rPr>
  </w:style>
  <w:style w:type="paragraph" w:styleId="Subtitle">
    <w:name w:val="Subtitle"/>
    <w:basedOn w:val="Normal"/>
    <w:next w:val="Normal"/>
    <w:link w:val="SubtitleChar"/>
    <w:qFormat/>
    <w:rsid w:val="000C7917"/>
    <w:pPr>
      <w:spacing w:after="60"/>
      <w:jc w:val="center"/>
      <w:outlineLvl w:val="1"/>
    </w:pPr>
    <w:rPr>
      <w:rFonts w:ascii="Calibri Light" w:hAnsi="Calibri Light"/>
      <w:szCs w:val="24"/>
    </w:rPr>
  </w:style>
  <w:style w:type="character" w:customStyle="1" w:styleId="SubtitleChar">
    <w:name w:val="Subtitle Char"/>
    <w:basedOn w:val="DefaultParagraphFont"/>
    <w:link w:val="Subtitle"/>
    <w:rsid w:val="000C7917"/>
    <w:rPr>
      <w:rFonts w:ascii="Calibri Light" w:eastAsia="Times New Roman" w:hAnsi="Calibri Light" w:cs="Times New Roman"/>
      <w:sz w:val="24"/>
      <w:szCs w:val="24"/>
      <w:lang w:val="en-US"/>
    </w:rPr>
  </w:style>
  <w:style w:type="paragraph" w:styleId="BalloonText">
    <w:name w:val="Balloon Text"/>
    <w:basedOn w:val="Normal"/>
    <w:link w:val="BalloonTextChar"/>
    <w:uiPriority w:val="99"/>
    <w:semiHidden/>
    <w:unhideWhenUsed/>
    <w:rsid w:val="00C95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567"/>
    <w:rPr>
      <w:rFonts w:ascii="Segoe UI" w:eastAsia="Times New Roman" w:hAnsi="Segoe UI" w:cs="Segoe UI"/>
      <w:sz w:val="18"/>
      <w:szCs w:val="18"/>
      <w:lang w:val="en-US"/>
    </w:rPr>
  </w:style>
  <w:style w:type="character" w:styleId="Hyperlink">
    <w:name w:val="Hyperlink"/>
    <w:basedOn w:val="DefaultParagraphFont"/>
    <w:uiPriority w:val="99"/>
    <w:unhideWhenUsed/>
    <w:rsid w:val="00886A61"/>
    <w:rPr>
      <w:color w:val="0563C1" w:themeColor="hyperlink"/>
      <w:u w:val="single"/>
    </w:rPr>
  </w:style>
  <w:style w:type="paragraph" w:styleId="NoSpacing">
    <w:name w:val="No Spacing"/>
    <w:uiPriority w:val="1"/>
    <w:qFormat/>
    <w:rsid w:val="00CB0D46"/>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204B8"/>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43229">
      <w:bodyDiv w:val="1"/>
      <w:marLeft w:val="0"/>
      <w:marRight w:val="0"/>
      <w:marTop w:val="0"/>
      <w:marBottom w:val="0"/>
      <w:divBdr>
        <w:top w:val="none" w:sz="0" w:space="0" w:color="auto"/>
        <w:left w:val="none" w:sz="0" w:space="0" w:color="auto"/>
        <w:bottom w:val="none" w:sz="0" w:space="0" w:color="auto"/>
        <w:right w:val="none" w:sz="0" w:space="0" w:color="auto"/>
      </w:divBdr>
    </w:div>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73ACC-4F9E-4578-BA2B-BF81961A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2842</Words>
  <Characters>1621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2023-07-19T12:54:00Z</cp:lastPrinted>
  <dcterms:created xsi:type="dcterms:W3CDTF">2023-09-28T11:32:00Z</dcterms:created>
  <dcterms:modified xsi:type="dcterms:W3CDTF">2023-09-28T11:32:00Z</dcterms:modified>
</cp:coreProperties>
</file>