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2766" w14:textId="77777777" w:rsidR="00855CDE" w:rsidRDefault="00855CDE" w:rsidP="00365DDC">
      <w:pPr>
        <w:pStyle w:val="Pamatteksts2"/>
        <w:spacing w:after="0" w:line="240" w:lineRule="auto"/>
        <w:jc w:val="right"/>
      </w:pPr>
    </w:p>
    <w:p w14:paraId="5569EF21" w14:textId="684DECC5"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3F15D54A" w:rsidR="00365DDC" w:rsidRDefault="00365DDC" w:rsidP="00365DDC">
      <w:pPr>
        <w:pStyle w:val="Pamatteksts2"/>
        <w:spacing w:after="0" w:line="240" w:lineRule="auto"/>
        <w:jc w:val="right"/>
      </w:pPr>
      <w:r w:rsidRPr="00622BB3">
        <w:t>priekšsēdētāj</w:t>
      </w:r>
      <w:r>
        <w:t xml:space="preserve">s </w:t>
      </w:r>
      <w:r w:rsidR="002A6C83">
        <w:t>O.Ercens</w:t>
      </w:r>
    </w:p>
    <w:p w14:paraId="05E31AAD" w14:textId="77777777" w:rsidR="001B7768" w:rsidRDefault="001B7768" w:rsidP="00365DDC">
      <w:pPr>
        <w:pStyle w:val="Pamatteksts2"/>
        <w:spacing w:after="0" w:line="240" w:lineRule="auto"/>
        <w:jc w:val="right"/>
      </w:pPr>
    </w:p>
    <w:p w14:paraId="11AF3466" w14:textId="5B45EF8A" w:rsidR="001B7768" w:rsidRDefault="001B7768" w:rsidP="001B7768">
      <w:r>
        <w:t xml:space="preserve">Ogrē, 2023.gada </w:t>
      </w:r>
      <w:r w:rsidR="002A49B6">
        <w:t>5</w:t>
      </w:r>
      <w:r>
        <w:t>.</w:t>
      </w:r>
      <w:r w:rsidR="009734F5">
        <w:t>novembrī</w:t>
      </w:r>
    </w:p>
    <w:p w14:paraId="65206EC5" w14:textId="0DFF8CF9" w:rsidR="001B7768" w:rsidRPr="00622BB3" w:rsidRDefault="001B7768" w:rsidP="001B7768">
      <w:r>
        <w:t>Nr. K.1-2/</w:t>
      </w:r>
      <w:r w:rsidR="002A49B6">
        <w:t>199</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0E3C3F49" w14:textId="77777777" w:rsidR="00976CD8" w:rsidRDefault="00976CD8" w:rsidP="00D93B77">
      <w:pPr>
        <w:pStyle w:val="Paraststmeklis"/>
        <w:spacing w:before="0" w:after="0"/>
        <w:jc w:val="center"/>
        <w:rPr>
          <w:b/>
          <w:bCs/>
        </w:rPr>
      </w:pPr>
    </w:p>
    <w:p w14:paraId="237B6533" w14:textId="77777777" w:rsidR="00976CD8" w:rsidRDefault="00976CD8" w:rsidP="00D93B77">
      <w:pPr>
        <w:pStyle w:val="Paraststmeklis"/>
        <w:spacing w:before="0" w:after="0"/>
        <w:jc w:val="center"/>
        <w:rPr>
          <w:b/>
          <w:bCs/>
        </w:rPr>
      </w:pPr>
    </w:p>
    <w:p w14:paraId="6C0577E1" w14:textId="36A64394" w:rsidR="00D93B77" w:rsidRPr="00E1684A" w:rsidRDefault="00365DDC" w:rsidP="00D93B77">
      <w:pPr>
        <w:pStyle w:val="Paraststmeklis"/>
        <w:spacing w:before="0" w:after="0"/>
        <w:jc w:val="center"/>
        <w:rPr>
          <w:b/>
          <w:bCs/>
        </w:rPr>
      </w:pPr>
      <w:r w:rsidRPr="00E1684A">
        <w:rPr>
          <w:b/>
          <w:bCs/>
        </w:rPr>
        <w:t xml:space="preserve">RAKSTISKĀS IZSOLES </w:t>
      </w:r>
      <w:r w:rsidR="00D93B77" w:rsidRPr="00E1684A">
        <w:rPr>
          <w:b/>
          <w:bCs/>
        </w:rPr>
        <w:t>NOTEIKUMI</w:t>
      </w:r>
    </w:p>
    <w:p w14:paraId="35DE4578" w14:textId="2E3BDC70" w:rsidR="002A6C83" w:rsidRPr="00D93B77" w:rsidRDefault="00D93B77" w:rsidP="00D93B77">
      <w:pPr>
        <w:pStyle w:val="Sarakstarindkopa"/>
        <w:numPr>
          <w:ilvl w:val="0"/>
          <w:numId w:val="4"/>
        </w:numPr>
        <w:ind w:left="0"/>
        <w:jc w:val="center"/>
        <w:rPr>
          <w:b/>
          <w:szCs w:val="20"/>
          <w:lang w:eastAsia="ar-SA"/>
        </w:rPr>
      </w:pPr>
      <w:bookmarkStart w:id="0" w:name="_Hlk137485240"/>
      <w:r w:rsidRPr="00D93B77">
        <w:rPr>
          <w:b/>
          <w:szCs w:val="20"/>
          <w:lang w:eastAsia="ar-SA"/>
        </w:rPr>
        <w:t>par n</w:t>
      </w:r>
      <w:r>
        <w:rPr>
          <w:b/>
          <w:szCs w:val="20"/>
          <w:lang w:eastAsia="ar-SA"/>
        </w:rPr>
        <w:t>edzīvojamo telpu Bērzu ielā</w:t>
      </w:r>
      <w:r w:rsidR="002A6C83" w:rsidRPr="00D93B77">
        <w:rPr>
          <w:b/>
          <w:szCs w:val="20"/>
          <w:lang w:eastAsia="ar-SA"/>
        </w:rPr>
        <w:t xml:space="preserve"> 9, Taurup</w:t>
      </w:r>
      <w:r>
        <w:rPr>
          <w:b/>
          <w:szCs w:val="20"/>
          <w:lang w:eastAsia="ar-SA"/>
        </w:rPr>
        <w:t>ē</w:t>
      </w:r>
      <w:r w:rsidR="002A6C83" w:rsidRPr="00D93B77">
        <w:rPr>
          <w:b/>
          <w:szCs w:val="20"/>
          <w:lang w:eastAsia="ar-SA"/>
        </w:rPr>
        <w:t>, Taurupes pag</w:t>
      </w:r>
      <w:r>
        <w:rPr>
          <w:b/>
          <w:szCs w:val="20"/>
          <w:lang w:eastAsia="ar-SA"/>
        </w:rPr>
        <w:t>astā, Ogres novadā</w:t>
      </w:r>
      <w:r w:rsidR="002A6C83" w:rsidRPr="00D93B77">
        <w:rPr>
          <w:b/>
          <w:szCs w:val="20"/>
          <w:lang w:eastAsia="ar-SA"/>
        </w:rPr>
        <w:t>,</w:t>
      </w:r>
      <w:r>
        <w:rPr>
          <w:b/>
          <w:szCs w:val="20"/>
          <w:lang w:eastAsia="ar-SA"/>
        </w:rPr>
        <w:br/>
      </w:r>
      <w:r w:rsidR="002A6C83" w:rsidRPr="00D93B77">
        <w:rPr>
          <w:b/>
          <w:szCs w:val="20"/>
          <w:lang w:eastAsia="ar-SA"/>
        </w:rPr>
        <w:t xml:space="preserve">nomas tiesību </w:t>
      </w:r>
      <w:r w:rsidR="00535DA6">
        <w:rPr>
          <w:b/>
          <w:szCs w:val="20"/>
          <w:lang w:eastAsia="ar-SA"/>
        </w:rPr>
        <w:t xml:space="preserve">otrajai </w:t>
      </w:r>
      <w:r w:rsidR="002A6C83" w:rsidRPr="00D93B77">
        <w:rPr>
          <w:b/>
          <w:szCs w:val="20"/>
          <w:lang w:eastAsia="ar-SA"/>
        </w:rPr>
        <w:t>izso</w:t>
      </w:r>
      <w:r w:rsidRPr="00D93B77">
        <w:rPr>
          <w:b/>
          <w:szCs w:val="20"/>
          <w:lang w:eastAsia="ar-SA"/>
        </w:rPr>
        <w:t>l</w:t>
      </w:r>
      <w:r w:rsidR="00535DA6">
        <w:rPr>
          <w:b/>
          <w:szCs w:val="20"/>
          <w:lang w:eastAsia="ar-SA"/>
        </w:rPr>
        <w:t>ei</w:t>
      </w:r>
    </w:p>
    <w:bookmarkEnd w:id="0"/>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76D5E0B5"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w:t>
      </w:r>
      <w:r w:rsidR="00D93B77">
        <w:t xml:space="preserve"> – </w:t>
      </w:r>
      <w:r w:rsidRPr="00622BB3">
        <w:t>Komisija), kas darbojas saskaņā 202</w:t>
      </w:r>
      <w:r>
        <w:t>2</w:t>
      </w:r>
      <w:r w:rsidRPr="00622BB3">
        <w:t>.gada 2</w:t>
      </w:r>
      <w:r>
        <w:t>7</w:t>
      </w:r>
      <w:r w:rsidRPr="00622BB3">
        <w:t>.janvāra Ogres novada  pašvaldības domes nolikumu Nr.</w:t>
      </w:r>
      <w:r>
        <w:t>5</w:t>
      </w:r>
      <w:r w:rsidRPr="00622BB3">
        <w:t>/202</w:t>
      </w:r>
      <w:r>
        <w:t>2</w:t>
      </w:r>
      <w:r w:rsidR="00D93B77">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59A86106" w:rsidR="00365DDC" w:rsidRPr="00694897" w:rsidRDefault="00365DDC" w:rsidP="00D021F6">
      <w:pPr>
        <w:pStyle w:val="Default"/>
        <w:spacing w:after="60"/>
        <w:jc w:val="both"/>
        <w:rPr>
          <w:b/>
          <w:bCs/>
          <w:u w:val="single"/>
        </w:rPr>
      </w:pPr>
      <w:r w:rsidRPr="00622BB3">
        <w:t xml:space="preserve">1.3. </w:t>
      </w:r>
      <w:r>
        <w:t>I</w:t>
      </w:r>
      <w:r w:rsidRPr="00622BB3">
        <w:t xml:space="preserve">zsole tiek organizēta saskaņā ar 2018.gada 20.februāra Ministru kabineta noteikumiem Nr.97 </w:t>
      </w:r>
      <w:r w:rsidR="00D93B77">
        <w:t>“</w:t>
      </w:r>
      <w:r w:rsidRPr="00622BB3">
        <w:t>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00D93B77">
        <w:t>“</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2A6C83">
        <w:rPr>
          <w:bCs/>
        </w:rPr>
        <w:t>28</w:t>
      </w:r>
      <w:r w:rsidR="00694897">
        <w:rPr>
          <w:bCs/>
        </w:rPr>
        <w:t>.</w:t>
      </w:r>
      <w:r w:rsidR="002A6C83">
        <w:rPr>
          <w:bCs/>
        </w:rPr>
        <w:t>septembra</w:t>
      </w:r>
      <w:r>
        <w:rPr>
          <w:bCs/>
        </w:rPr>
        <w:t xml:space="preserve"> domes </w:t>
      </w:r>
      <w:r w:rsidRPr="00431FF9">
        <w:rPr>
          <w:bCs/>
        </w:rPr>
        <w:t xml:space="preserve">sēdes lēmumu </w:t>
      </w:r>
      <w:r w:rsidR="00694897">
        <w:rPr>
          <w:bCs/>
        </w:rPr>
        <w:t>“</w:t>
      </w:r>
      <w:r w:rsidR="002A6C83" w:rsidRPr="002A6C83">
        <w:rPr>
          <w:bCs/>
        </w:rPr>
        <w:t>Par nedzīvojamo telpu Bērzu iela 9, Taurupe, Taurupes pag., Ogres nov., nomas tiesību izsoli</w:t>
      </w:r>
      <w:r w:rsidR="00D93B77">
        <w:rPr>
          <w:bCs/>
        </w:rPr>
        <w:t>”</w:t>
      </w:r>
      <w:r>
        <w:rPr>
          <w:bCs/>
        </w:rPr>
        <w:t xml:space="preserve"> </w:t>
      </w:r>
      <w:r w:rsidRPr="00431FF9">
        <w:rPr>
          <w:bCs/>
        </w:rPr>
        <w:t>(protokols Nr.</w:t>
      </w:r>
      <w:r w:rsidR="002A6C83">
        <w:rPr>
          <w:bCs/>
        </w:rPr>
        <w:t>16</w:t>
      </w:r>
      <w:r w:rsidRPr="00431FF9">
        <w:rPr>
          <w:bCs/>
        </w:rPr>
        <w:t xml:space="preserve">; </w:t>
      </w:r>
      <w:r w:rsidR="002A6C83">
        <w:rPr>
          <w:bCs/>
        </w:rPr>
        <w:t>18</w:t>
      </w:r>
      <w:r w:rsidR="00722A1B">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D7DB5BE"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rsidR="00535DA6">
        <w:t>2</w:t>
      </w:r>
      <w:r w:rsidRPr="00061975">
        <w:t>. (</w:t>
      </w:r>
      <w:r w:rsidR="00535DA6">
        <w:t>otrā</w:t>
      </w:r>
      <w:r w:rsidRPr="00061975">
        <w:t>)</w:t>
      </w:r>
      <w:r>
        <w:t>.</w:t>
      </w:r>
    </w:p>
    <w:p w14:paraId="44A6B24C" w14:textId="72463960" w:rsidR="00450F82" w:rsidRPr="00365DDC" w:rsidRDefault="00450F82" w:rsidP="00365DDC">
      <w:pPr>
        <w:pStyle w:val="Default"/>
        <w:spacing w:before="240" w:after="120"/>
        <w:rPr>
          <w:b/>
          <w:bCs/>
          <w:color w:val="auto"/>
        </w:rPr>
      </w:pPr>
      <w:r w:rsidRPr="00365DDC">
        <w:rPr>
          <w:b/>
          <w:bCs/>
          <w:color w:val="auto"/>
        </w:rPr>
        <w:t>2. Izsoles objekts</w:t>
      </w:r>
      <w:r w:rsidR="00535DA6">
        <w:rPr>
          <w:b/>
          <w:bCs/>
          <w:color w:val="auto"/>
        </w:rPr>
        <w:t xml:space="preserve"> un nosacītā nomas maksa.</w:t>
      </w:r>
    </w:p>
    <w:p w14:paraId="757CC0ED" w14:textId="0D8E584B" w:rsidR="008946C5" w:rsidRDefault="00450F82" w:rsidP="00D021F6">
      <w:pPr>
        <w:pStyle w:val="Pamattekstaatkpe2"/>
        <w:tabs>
          <w:tab w:val="left" w:pos="284"/>
        </w:tabs>
        <w:spacing w:after="60"/>
        <w:ind w:left="0"/>
        <w:rPr>
          <w:bCs/>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002A6C83">
        <w:rPr>
          <w:b/>
          <w:bCs/>
          <w:szCs w:val="24"/>
        </w:rPr>
        <w:t xml:space="preserve"> </w:t>
      </w:r>
      <w:r w:rsidRPr="00494448">
        <w:rPr>
          <w:szCs w:val="24"/>
        </w:rPr>
        <w:t xml:space="preserve"> </w:t>
      </w:r>
      <w:bookmarkStart w:id="1" w:name="_Hlk107400566"/>
      <w:r w:rsidR="00840FCC">
        <w:rPr>
          <w:szCs w:val="24"/>
        </w:rPr>
        <w:t>Ogres novada p</w:t>
      </w:r>
      <w:r w:rsidR="009125DF" w:rsidRPr="00640924">
        <w:rPr>
          <w:bCs/>
        </w:rPr>
        <w:t xml:space="preserve">ašvaldības </w:t>
      </w:r>
      <w:r w:rsidR="00694897" w:rsidRPr="00694897">
        <w:rPr>
          <w:bCs/>
        </w:rPr>
        <w:t>nekustamā īpašuma</w:t>
      </w:r>
      <w:r w:rsidR="002A6C83" w:rsidRPr="002A6C83">
        <w:t xml:space="preserve"> </w:t>
      </w:r>
      <w:r w:rsidR="002A6C83" w:rsidRPr="002A6C83">
        <w:rPr>
          <w:bCs/>
        </w:rPr>
        <w:t xml:space="preserve">Bērzu iela 9, Taurupe, Taurupes pag., Ogres nov. (kadastra numurs 7492 009 0252), daļu: pārvaldes ēkas (kadastra apzīmējums 7492 009 0252 001) telpu grupas ar kadastra apzīmējumu 7492 009 0252 001 011 sastāvā esošās  nedzīvojamās iekštelpas: nodarbību </w:t>
      </w:r>
      <w:r w:rsidR="002A6C83" w:rsidRPr="002A6C83">
        <w:rPr>
          <w:b/>
        </w:rPr>
        <w:t>telp</w:t>
      </w:r>
      <w:r w:rsidR="00D93B77">
        <w:rPr>
          <w:b/>
        </w:rPr>
        <w:t>u Nr.</w:t>
      </w:r>
      <w:r w:rsidR="002A6C83" w:rsidRPr="002A6C83">
        <w:rPr>
          <w:b/>
        </w:rPr>
        <w:t>1 ar kopējo platību 24,4 m</w:t>
      </w:r>
      <w:r w:rsidR="002A6C83" w:rsidRPr="00D93B77">
        <w:rPr>
          <w:b/>
          <w:vertAlign w:val="superscript"/>
        </w:rPr>
        <w:t>2</w:t>
      </w:r>
      <w:r w:rsidR="002A6C83" w:rsidRPr="002A6C83">
        <w:rPr>
          <w:bCs/>
        </w:rPr>
        <w:t xml:space="preserve"> un nodarbību </w:t>
      </w:r>
      <w:r w:rsidR="002A6C83" w:rsidRPr="002A6C83">
        <w:rPr>
          <w:b/>
        </w:rPr>
        <w:t>telpu Nr.2 ar kopējo platību 10,2 m²</w:t>
      </w:r>
      <w:r w:rsidR="002A6C83">
        <w:rPr>
          <w:bCs/>
        </w:rPr>
        <w:t xml:space="preserve"> (</w:t>
      </w:r>
      <w:r w:rsidR="002A6C83" w:rsidRPr="002A6C83">
        <w:rPr>
          <w:bCs/>
        </w:rPr>
        <w:t>turpmāk – Telpas</w:t>
      </w:r>
      <w:bookmarkStart w:id="2" w:name="_Hlk137485314"/>
      <w:r w:rsidR="00722A1B">
        <w:rPr>
          <w:bCs/>
        </w:rPr>
        <w:t>).</w:t>
      </w:r>
      <w:r w:rsidR="00694897">
        <w:rPr>
          <w:bCs/>
        </w:rPr>
        <w:t xml:space="preserve"> </w:t>
      </w:r>
      <w:bookmarkEnd w:id="2"/>
    </w:p>
    <w:p w14:paraId="6ADC7F1F" w14:textId="48049206" w:rsidR="00535DA6" w:rsidRPr="00365DDC" w:rsidRDefault="00535DA6" w:rsidP="00BF3F65">
      <w:pPr>
        <w:pStyle w:val="Pamattekstaatkpe2"/>
        <w:tabs>
          <w:tab w:val="left" w:pos="284"/>
        </w:tabs>
        <w:spacing w:after="60"/>
        <w:rPr>
          <w:szCs w:val="24"/>
        </w:rPr>
      </w:pPr>
      <w:r>
        <w:rPr>
          <w:szCs w:val="24"/>
        </w:rPr>
        <w:t xml:space="preserve">  2.2. </w:t>
      </w:r>
      <w:r w:rsidRPr="00535DA6">
        <w:rPr>
          <w:szCs w:val="24"/>
        </w:rPr>
        <w:t xml:space="preserve">Saskaņā ar 2018.gada 20.februāra Ministru kabineta noteikumu Nr.97 “Publiskas personas mantas iznomāšanas noteikumi” </w:t>
      </w:r>
      <w:r w:rsidR="009734F5">
        <w:rPr>
          <w:szCs w:val="24"/>
        </w:rPr>
        <w:t>49</w:t>
      </w:r>
      <w:r w:rsidRPr="00535DA6">
        <w:rPr>
          <w:szCs w:val="24"/>
        </w:rPr>
        <w:t>.punktu, nomas objekta izsoles nosacītā nomas maksa tiek</w:t>
      </w:r>
      <w:r>
        <w:rPr>
          <w:szCs w:val="24"/>
        </w:rPr>
        <w:t xml:space="preserve"> </w:t>
      </w:r>
      <w:r w:rsidRPr="00535DA6">
        <w:rPr>
          <w:szCs w:val="24"/>
        </w:rPr>
        <w:t xml:space="preserve">pazemināta par 20 procentiem no nomas objekta nosacītās sākumcenas, t.i., </w:t>
      </w:r>
      <w:r>
        <w:rPr>
          <w:szCs w:val="24"/>
        </w:rPr>
        <w:t>2</w:t>
      </w:r>
      <w:r w:rsidRPr="00535DA6">
        <w:rPr>
          <w:szCs w:val="24"/>
        </w:rPr>
        <w:t>,</w:t>
      </w:r>
      <w:r>
        <w:rPr>
          <w:szCs w:val="24"/>
        </w:rPr>
        <w:t>0</w:t>
      </w:r>
      <w:r w:rsidRPr="00535DA6">
        <w:rPr>
          <w:szCs w:val="24"/>
        </w:rPr>
        <w:t>0 EUR – 0,</w:t>
      </w:r>
      <w:r>
        <w:rPr>
          <w:szCs w:val="24"/>
        </w:rPr>
        <w:t>40</w:t>
      </w:r>
      <w:r w:rsidRPr="00535DA6">
        <w:rPr>
          <w:szCs w:val="24"/>
        </w:rPr>
        <w:t xml:space="preserve"> EUR (20%) = </w:t>
      </w:r>
      <w:r w:rsidRPr="008F0488">
        <w:rPr>
          <w:b/>
          <w:bCs/>
          <w:szCs w:val="24"/>
        </w:rPr>
        <w:t>1.60 EUR</w:t>
      </w:r>
      <w:r w:rsidRPr="00535DA6">
        <w:rPr>
          <w:szCs w:val="24"/>
        </w:rPr>
        <w:t xml:space="preserve"> (</w:t>
      </w:r>
      <w:r>
        <w:rPr>
          <w:szCs w:val="24"/>
        </w:rPr>
        <w:t xml:space="preserve">viens </w:t>
      </w:r>
      <w:r w:rsidRPr="00535DA6">
        <w:rPr>
          <w:szCs w:val="24"/>
        </w:rPr>
        <w:t>euro, sešdesmit centi)) par katru Telpu kvadrātmetru mēnesī, neieskaitot pievienotās vērtības nodokli, papildus telpu nomas maksai maksājot Telpām piesaistītās zemes nomas maksu un nekustamā īpašuma nodokli par zemi un ēkām.</w:t>
      </w:r>
    </w:p>
    <w:bookmarkEnd w:id="1"/>
    <w:p w14:paraId="19DB741C" w14:textId="40BC300E"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C11AE4">
        <w:rPr>
          <w:szCs w:val="24"/>
        </w:rPr>
        <w:t>saimnieciskā darbība</w:t>
      </w:r>
      <w:r w:rsidR="00D93B77">
        <w:rPr>
          <w:szCs w:val="24"/>
        </w:rPr>
        <w:t>.</w:t>
      </w:r>
    </w:p>
    <w:p w14:paraId="600FA450" w14:textId="10A6781F" w:rsidR="00C85585"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085B44AD" w14:textId="77777777" w:rsidR="00976CD8" w:rsidRDefault="00976CD8" w:rsidP="00D021F6">
      <w:pPr>
        <w:pStyle w:val="Pamattekstaatkpe2"/>
        <w:tabs>
          <w:tab w:val="left" w:pos="284"/>
        </w:tabs>
        <w:spacing w:after="60"/>
        <w:ind w:left="0"/>
        <w:rPr>
          <w:szCs w:val="24"/>
        </w:rPr>
      </w:pPr>
    </w:p>
    <w:p w14:paraId="61DD38E4" w14:textId="77777777" w:rsidR="00976CD8" w:rsidRDefault="00976CD8" w:rsidP="00D021F6">
      <w:pPr>
        <w:pStyle w:val="Pamattekstaatkpe2"/>
        <w:tabs>
          <w:tab w:val="left" w:pos="284"/>
        </w:tabs>
        <w:spacing w:after="60"/>
        <w:ind w:left="0"/>
        <w:rPr>
          <w:szCs w:val="24"/>
        </w:rPr>
      </w:pPr>
    </w:p>
    <w:p w14:paraId="68460D7F" w14:textId="77777777" w:rsidR="00976CD8" w:rsidRPr="00365DDC" w:rsidRDefault="00976CD8" w:rsidP="00D021F6">
      <w:pPr>
        <w:pStyle w:val="Pamattekstaatkpe2"/>
        <w:tabs>
          <w:tab w:val="left" w:pos="284"/>
        </w:tabs>
        <w:spacing w:after="60"/>
        <w:ind w:left="0"/>
        <w:rPr>
          <w:szCs w:val="24"/>
        </w:rPr>
      </w:pP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77C09FE2" w:rsidR="006E6672" w:rsidRPr="003F343B" w:rsidRDefault="006E6672" w:rsidP="00D93B77">
      <w:pPr>
        <w:pStyle w:val="Default"/>
        <w:spacing w:before="240" w:after="120"/>
      </w:pPr>
      <w:r w:rsidRPr="00D93B77">
        <w:rPr>
          <w:b/>
          <w:bCs/>
          <w:color w:val="auto"/>
        </w:rPr>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0E8C500C"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D93B77">
        <w:t xml:space="preserve"> </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37F9B275"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3935FE">
        <w:rPr>
          <w:rStyle w:val="Izclums"/>
          <w:b/>
          <w:bCs/>
          <w:i w:val="0"/>
          <w:iCs w:val="0"/>
        </w:rPr>
        <w:t>2</w:t>
      </w:r>
      <w:r w:rsidR="00502845">
        <w:rPr>
          <w:rStyle w:val="Izclums"/>
          <w:b/>
          <w:bCs/>
          <w:i w:val="0"/>
          <w:iCs w:val="0"/>
        </w:rPr>
        <w:t>1</w:t>
      </w:r>
      <w:r w:rsidR="003935FE">
        <w:rPr>
          <w:rStyle w:val="Izclums"/>
          <w:b/>
          <w:bCs/>
          <w:i w:val="0"/>
          <w:iCs w:val="0"/>
        </w:rPr>
        <w:t>.</w:t>
      </w:r>
      <w:r w:rsidR="00502845">
        <w:rPr>
          <w:rStyle w:val="Izclums"/>
          <w:b/>
          <w:bCs/>
          <w:i w:val="0"/>
          <w:iCs w:val="0"/>
        </w:rPr>
        <w:t>novembrim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502845">
        <w:rPr>
          <w:rStyle w:val="Izclums"/>
          <w:b/>
          <w:bCs/>
          <w:i w:val="0"/>
          <w:iCs w:val="0"/>
        </w:rPr>
        <w:t>7</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w:t>
      </w:r>
      <w:r w:rsidR="00D93B77">
        <w:rPr>
          <w:rStyle w:val="Izclums"/>
          <w:i w:val="0"/>
          <w:iCs w:val="0"/>
        </w:rPr>
        <w:t>s</w:t>
      </w:r>
      <w:r w:rsidR="007A2015" w:rsidRPr="00622BB3">
        <w:rPr>
          <w:rStyle w:val="Izclums"/>
          <w:i w:val="0"/>
          <w:iCs w:val="0"/>
        </w:rPr>
        <w:t xml:space="preserve">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5EE9EC4A"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3935FE">
        <w:rPr>
          <w:b/>
          <w:bCs/>
          <w:color w:val="auto"/>
        </w:rPr>
        <w:t>2</w:t>
      </w:r>
      <w:r w:rsidR="00502845">
        <w:rPr>
          <w:b/>
          <w:bCs/>
          <w:color w:val="auto"/>
        </w:rPr>
        <w:t>3</w:t>
      </w:r>
      <w:r w:rsidR="0023294C" w:rsidRPr="0023294C">
        <w:rPr>
          <w:b/>
          <w:bCs/>
          <w:color w:val="auto"/>
        </w:rPr>
        <w:t>.</w:t>
      </w:r>
      <w:r w:rsidR="003935FE">
        <w:rPr>
          <w:b/>
          <w:bCs/>
          <w:color w:val="auto"/>
        </w:rPr>
        <w:t>novembrī</w:t>
      </w:r>
      <w:r w:rsidR="00F6766E" w:rsidRPr="0023294C">
        <w:rPr>
          <w:b/>
          <w:bCs/>
          <w:color w:val="auto"/>
        </w:rPr>
        <w:t xml:space="preserve"> plkst.</w:t>
      </w:r>
      <w:r w:rsidR="00502845">
        <w:rPr>
          <w:b/>
          <w:bCs/>
          <w:color w:val="auto"/>
        </w:rPr>
        <w:t>14</w:t>
      </w:r>
      <w:r w:rsidR="001035C3">
        <w:rPr>
          <w:b/>
          <w:bCs/>
          <w:color w:val="auto"/>
        </w:rPr>
        <w:t>:</w:t>
      </w:r>
      <w:r w:rsidR="00502845">
        <w:rPr>
          <w:b/>
          <w:bCs/>
          <w:color w:val="auto"/>
        </w:rPr>
        <w:t>30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w:t>
      </w:r>
      <w:r w:rsidRPr="00622BB3">
        <w:lastRenderedPageBreak/>
        <w:t xml:space="preserve">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7BCB3AED"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w:t>
      </w:r>
      <w:r w:rsidR="00CE40AB">
        <w:t>Taurupes</w:t>
      </w:r>
      <w:r w:rsidR="00D2642E" w:rsidRPr="00D2642E">
        <w:t xml:space="preserve">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00CE40AB">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w:t>
      </w:r>
      <w:r w:rsidRPr="00622BB3">
        <w:lastRenderedPageBreak/>
        <w:t xml:space="preserve">pēc piedāvājuma saņemšanas. Ja nomas pretendents piekrīt parakstīt nomas līgumu par paša nosolīto augstāko nomas maksu, tas jāparaksta </w:t>
      </w:r>
      <w:r w:rsidR="001035C3">
        <w:t xml:space="preserve">viena mēneša </w:t>
      </w:r>
      <w:r w:rsidRPr="00622BB3">
        <w:t>laikā.</w:t>
      </w:r>
    </w:p>
    <w:p w14:paraId="1F7DC2C8" w14:textId="77777777" w:rsidR="00976CD8" w:rsidRPr="00622BB3" w:rsidRDefault="00976CD8" w:rsidP="00D021F6">
      <w:pPr>
        <w:pStyle w:val="Default"/>
        <w:spacing w:after="60"/>
        <w:jc w:val="both"/>
      </w:pPr>
    </w:p>
    <w:p w14:paraId="09CFB1A8" w14:textId="5592D0FD" w:rsidR="00E701A7" w:rsidRPr="00622BB3" w:rsidRDefault="00E701A7"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19050AF" w14:textId="77777777" w:rsidR="007E1E6E" w:rsidRDefault="007E1E6E" w:rsidP="007E1E6E">
      <w:pPr>
        <w:jc w:val="both"/>
      </w:pPr>
    </w:p>
    <w:p w14:paraId="08847B58" w14:textId="77777777" w:rsidR="00976CD8" w:rsidRPr="00622BB3" w:rsidRDefault="00976CD8"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1200199">
    <w:abstractNumId w:val="3"/>
  </w:num>
  <w:num w:numId="2" w16cid:durableId="1712420669">
    <w:abstractNumId w:val="1"/>
  </w:num>
  <w:num w:numId="3" w16cid:durableId="871655190">
    <w:abstractNumId w:val="2"/>
  </w:num>
  <w:num w:numId="4" w16cid:durableId="2421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56C18"/>
    <w:rsid w:val="000941DD"/>
    <w:rsid w:val="000C37CC"/>
    <w:rsid w:val="000C6E9B"/>
    <w:rsid w:val="000D76AA"/>
    <w:rsid w:val="000D7D73"/>
    <w:rsid w:val="000F47B2"/>
    <w:rsid w:val="001035C3"/>
    <w:rsid w:val="001043C0"/>
    <w:rsid w:val="00140BB8"/>
    <w:rsid w:val="00140F95"/>
    <w:rsid w:val="001623F1"/>
    <w:rsid w:val="0016403D"/>
    <w:rsid w:val="001A4A10"/>
    <w:rsid w:val="001B4FCB"/>
    <w:rsid w:val="001B7768"/>
    <w:rsid w:val="001F30C5"/>
    <w:rsid w:val="0020786F"/>
    <w:rsid w:val="002170A5"/>
    <w:rsid w:val="002179EE"/>
    <w:rsid w:val="0023294C"/>
    <w:rsid w:val="002415D4"/>
    <w:rsid w:val="00251444"/>
    <w:rsid w:val="00262359"/>
    <w:rsid w:val="002631A9"/>
    <w:rsid w:val="002A49B6"/>
    <w:rsid w:val="002A6C83"/>
    <w:rsid w:val="0031417A"/>
    <w:rsid w:val="003504C9"/>
    <w:rsid w:val="00353B3C"/>
    <w:rsid w:val="00365DDC"/>
    <w:rsid w:val="00392B87"/>
    <w:rsid w:val="003935FE"/>
    <w:rsid w:val="003E0BE6"/>
    <w:rsid w:val="003E6D03"/>
    <w:rsid w:val="003F0FFF"/>
    <w:rsid w:val="003F343B"/>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02845"/>
    <w:rsid w:val="00534E9D"/>
    <w:rsid w:val="00535DA6"/>
    <w:rsid w:val="005444E8"/>
    <w:rsid w:val="00550676"/>
    <w:rsid w:val="00565FCF"/>
    <w:rsid w:val="0061697E"/>
    <w:rsid w:val="00622BB3"/>
    <w:rsid w:val="00652C8C"/>
    <w:rsid w:val="0065409C"/>
    <w:rsid w:val="00665E77"/>
    <w:rsid w:val="00672DDD"/>
    <w:rsid w:val="00694897"/>
    <w:rsid w:val="006E2BE5"/>
    <w:rsid w:val="006E6672"/>
    <w:rsid w:val="006E6AA2"/>
    <w:rsid w:val="006F5963"/>
    <w:rsid w:val="006F5AAE"/>
    <w:rsid w:val="007018A8"/>
    <w:rsid w:val="00722A1B"/>
    <w:rsid w:val="00753E9D"/>
    <w:rsid w:val="00774225"/>
    <w:rsid w:val="00792616"/>
    <w:rsid w:val="00796191"/>
    <w:rsid w:val="007A2015"/>
    <w:rsid w:val="007A2216"/>
    <w:rsid w:val="007A4607"/>
    <w:rsid w:val="007B2B63"/>
    <w:rsid w:val="007D2C87"/>
    <w:rsid w:val="007E1AEA"/>
    <w:rsid w:val="007E1E6E"/>
    <w:rsid w:val="007F2A90"/>
    <w:rsid w:val="007F4BC4"/>
    <w:rsid w:val="00803F97"/>
    <w:rsid w:val="00825EE0"/>
    <w:rsid w:val="00835E22"/>
    <w:rsid w:val="00840FCC"/>
    <w:rsid w:val="00855CDE"/>
    <w:rsid w:val="008561BC"/>
    <w:rsid w:val="0087726A"/>
    <w:rsid w:val="008946C5"/>
    <w:rsid w:val="008A4E64"/>
    <w:rsid w:val="008C4FC3"/>
    <w:rsid w:val="008F0488"/>
    <w:rsid w:val="009125DF"/>
    <w:rsid w:val="00913F0F"/>
    <w:rsid w:val="0095457B"/>
    <w:rsid w:val="009734F5"/>
    <w:rsid w:val="00976CD8"/>
    <w:rsid w:val="00981C5E"/>
    <w:rsid w:val="0098269A"/>
    <w:rsid w:val="00991E81"/>
    <w:rsid w:val="009A58B0"/>
    <w:rsid w:val="009A62B9"/>
    <w:rsid w:val="009D480B"/>
    <w:rsid w:val="009E4DCE"/>
    <w:rsid w:val="00A131E9"/>
    <w:rsid w:val="00A93C55"/>
    <w:rsid w:val="00A967E0"/>
    <w:rsid w:val="00B52F48"/>
    <w:rsid w:val="00B913C3"/>
    <w:rsid w:val="00BF3F65"/>
    <w:rsid w:val="00C11AE4"/>
    <w:rsid w:val="00C2643E"/>
    <w:rsid w:val="00C31CCD"/>
    <w:rsid w:val="00C5374D"/>
    <w:rsid w:val="00C70C13"/>
    <w:rsid w:val="00C85585"/>
    <w:rsid w:val="00C92F50"/>
    <w:rsid w:val="00CA7287"/>
    <w:rsid w:val="00CB4147"/>
    <w:rsid w:val="00CE40AB"/>
    <w:rsid w:val="00D01DBD"/>
    <w:rsid w:val="00D021F6"/>
    <w:rsid w:val="00D05482"/>
    <w:rsid w:val="00D22473"/>
    <w:rsid w:val="00D2642E"/>
    <w:rsid w:val="00D8702A"/>
    <w:rsid w:val="00D93B77"/>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2218-83AB-4277-914A-B28C0EFF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6119</Words>
  <Characters>3488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Sarmīte Kirhnere</cp:lastModifiedBy>
  <cp:revision>31</cp:revision>
  <cp:lastPrinted>2012-12-20T15:00:00Z</cp:lastPrinted>
  <dcterms:created xsi:type="dcterms:W3CDTF">2023-06-12T14:20:00Z</dcterms:created>
  <dcterms:modified xsi:type="dcterms:W3CDTF">2023-11-05T17:17:00Z</dcterms:modified>
</cp:coreProperties>
</file>