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81914" w14:textId="53B4FB0D" w:rsidR="00ED55CD" w:rsidRPr="006A5A97" w:rsidRDefault="00F868B7" w:rsidP="00ED55CD">
      <w:pPr>
        <w:keepNext/>
        <w:spacing w:after="0" w:line="240" w:lineRule="auto"/>
        <w:ind w:firstLine="0"/>
        <w:jc w:val="right"/>
        <w:outlineLvl w:val="1"/>
        <w:rPr>
          <w:rFonts w:eastAsia="Times New Roman"/>
          <w:b/>
          <w:bCs/>
          <w:iCs w:val="0"/>
        </w:rPr>
      </w:pPr>
      <w:r>
        <w:rPr>
          <w:rFonts w:eastAsia="Times New Roman"/>
          <w:b/>
          <w:bCs/>
          <w:iCs w:val="0"/>
        </w:rPr>
        <w:t>5</w:t>
      </w:r>
      <w:r w:rsidR="00ED55CD">
        <w:rPr>
          <w:rFonts w:eastAsia="Times New Roman"/>
          <w:b/>
          <w:bCs/>
          <w:iCs w:val="0"/>
        </w:rPr>
        <w:t>.</w:t>
      </w:r>
      <w:r w:rsidR="00ED55CD" w:rsidRPr="006A5A97">
        <w:rPr>
          <w:rFonts w:eastAsia="Times New Roman"/>
          <w:b/>
          <w:bCs/>
          <w:iCs w:val="0"/>
        </w:rPr>
        <w:t xml:space="preserve">PIELIKUMS </w:t>
      </w:r>
    </w:p>
    <w:p w14:paraId="09D708C8" w14:textId="77777777" w:rsidR="00ED55CD" w:rsidRPr="006A5A97" w:rsidRDefault="00ED55CD" w:rsidP="00ED55CD">
      <w:pPr>
        <w:spacing w:after="0" w:line="240" w:lineRule="auto"/>
        <w:ind w:firstLine="0"/>
        <w:jc w:val="left"/>
        <w:rPr>
          <w:rFonts w:eastAsia="Times New Roman"/>
          <w:iCs w:val="0"/>
        </w:rPr>
      </w:pPr>
    </w:p>
    <w:p w14:paraId="04B5A4D3" w14:textId="77777777" w:rsidR="006856EF" w:rsidRDefault="006856EF" w:rsidP="006856EF">
      <w:pPr>
        <w:spacing w:after="0" w:line="240" w:lineRule="auto"/>
        <w:ind w:firstLine="0"/>
        <w:jc w:val="right"/>
        <w:rPr>
          <w:rFonts w:eastAsia="Times New Roman"/>
          <w:iCs w:val="0"/>
          <w:lang w:eastAsia="lv-LV"/>
        </w:rPr>
      </w:pPr>
      <w:r>
        <w:rPr>
          <w:rFonts w:eastAsia="Times New Roman"/>
          <w:iCs w:val="0"/>
          <w:lang w:eastAsia="lv-LV"/>
        </w:rPr>
        <w:t xml:space="preserve">Ogres novada pašvaldības domes </w:t>
      </w:r>
    </w:p>
    <w:p w14:paraId="4780DE8F" w14:textId="77777777" w:rsidR="006856EF" w:rsidRDefault="006856EF" w:rsidP="006856EF">
      <w:pPr>
        <w:spacing w:after="0" w:line="240" w:lineRule="auto"/>
        <w:ind w:firstLine="0"/>
        <w:jc w:val="right"/>
        <w:rPr>
          <w:rFonts w:eastAsia="Times New Roman"/>
          <w:iCs w:val="0"/>
          <w:lang w:eastAsia="lv-LV"/>
        </w:rPr>
      </w:pPr>
      <w:r>
        <w:rPr>
          <w:rFonts w:eastAsia="Times New Roman"/>
          <w:iCs w:val="0"/>
          <w:lang w:eastAsia="lv-LV"/>
        </w:rPr>
        <w:t>30.11.2023. sēdes lēmumam</w:t>
      </w:r>
    </w:p>
    <w:p w14:paraId="35E6FEB9" w14:textId="63B6FBD2" w:rsidR="006856EF" w:rsidRDefault="006856EF" w:rsidP="006856EF">
      <w:pPr>
        <w:spacing w:after="0" w:line="240" w:lineRule="auto"/>
        <w:ind w:firstLine="0"/>
        <w:jc w:val="right"/>
        <w:rPr>
          <w:rFonts w:eastAsia="Times New Roman"/>
          <w:iCs w:val="0"/>
          <w:lang w:eastAsia="lv-LV"/>
        </w:rPr>
      </w:pPr>
      <w:r>
        <w:rPr>
          <w:rFonts w:eastAsia="Times New Roman"/>
          <w:iCs w:val="0"/>
          <w:lang w:eastAsia="lv-LV"/>
        </w:rPr>
        <w:t>(protokols Nr.</w:t>
      </w:r>
      <w:r w:rsidR="008D265F">
        <w:rPr>
          <w:rFonts w:eastAsia="Times New Roman"/>
          <w:iCs w:val="0"/>
          <w:lang w:eastAsia="lv-LV"/>
        </w:rPr>
        <w:t>19</w:t>
      </w:r>
      <w:r>
        <w:rPr>
          <w:rFonts w:eastAsia="Times New Roman"/>
          <w:iCs w:val="0"/>
          <w:lang w:eastAsia="lv-LV"/>
        </w:rPr>
        <w:t xml:space="preserve">; </w:t>
      </w:r>
      <w:r w:rsidR="008D265F">
        <w:rPr>
          <w:rFonts w:eastAsia="Times New Roman"/>
          <w:iCs w:val="0"/>
          <w:lang w:eastAsia="lv-LV"/>
        </w:rPr>
        <w:t>20</w:t>
      </w:r>
      <w:bookmarkStart w:id="0" w:name="_GoBack"/>
      <w:bookmarkEnd w:id="0"/>
      <w:r>
        <w:rPr>
          <w:rFonts w:eastAsia="Times New Roman"/>
          <w:iCs w:val="0"/>
          <w:lang w:eastAsia="lv-LV"/>
        </w:rPr>
        <w:t>.)</w:t>
      </w:r>
    </w:p>
    <w:p w14:paraId="33250F1B" w14:textId="77777777" w:rsidR="00ED55CD" w:rsidRPr="006A5A97" w:rsidRDefault="00ED55CD" w:rsidP="00ED55CD">
      <w:pPr>
        <w:spacing w:after="0" w:line="240" w:lineRule="auto"/>
        <w:ind w:firstLine="0"/>
        <w:jc w:val="center"/>
        <w:rPr>
          <w:rFonts w:eastAsia="Times New Roman"/>
          <w:b/>
          <w:bCs/>
          <w:iCs w:val="0"/>
          <w:lang w:eastAsia="lv-LV"/>
        </w:rPr>
      </w:pPr>
    </w:p>
    <w:p w14:paraId="2FC142B2" w14:textId="121EB390" w:rsidR="00ED55CD" w:rsidRPr="006A5A97" w:rsidRDefault="00ED55CD" w:rsidP="00ED55CD">
      <w:pPr>
        <w:spacing w:after="0" w:line="240" w:lineRule="auto"/>
        <w:ind w:firstLine="0"/>
        <w:jc w:val="center"/>
        <w:rPr>
          <w:rFonts w:eastAsia="Times New Roman"/>
          <w:b/>
          <w:iCs w:val="0"/>
          <w:lang w:eastAsia="lv-LV"/>
        </w:rPr>
      </w:pPr>
      <w:r w:rsidRPr="006A5A97">
        <w:rPr>
          <w:rFonts w:eastAsia="Times New Roman"/>
          <w:b/>
          <w:iCs w:val="0"/>
          <w:lang w:eastAsia="lv-LV"/>
        </w:rPr>
        <w:t xml:space="preserve">Darba uzdevums </w:t>
      </w:r>
      <w:r w:rsidR="004D4227">
        <w:rPr>
          <w:rFonts w:eastAsia="Times New Roman"/>
          <w:b/>
          <w:iCs w:val="0"/>
          <w:lang w:eastAsia="lv-LV"/>
        </w:rPr>
        <w:t>Ūdenssaimniecības attīstības</w:t>
      </w:r>
      <w:r w:rsidRPr="006A5A97">
        <w:rPr>
          <w:rFonts w:eastAsia="Times New Roman"/>
          <w:b/>
          <w:iCs w:val="0"/>
          <w:lang w:eastAsia="lv-LV"/>
        </w:rPr>
        <w:t xml:space="preserve"> tematiskā plānojuma izstrādei</w:t>
      </w:r>
    </w:p>
    <w:p w14:paraId="24286FDF" w14:textId="77777777" w:rsidR="00ED55CD" w:rsidRPr="006A5A97" w:rsidRDefault="00ED55CD" w:rsidP="00ED55CD">
      <w:pPr>
        <w:spacing w:after="0" w:line="240" w:lineRule="auto"/>
        <w:ind w:firstLine="0"/>
        <w:jc w:val="center"/>
        <w:rPr>
          <w:rFonts w:eastAsia="Times New Roman"/>
          <w:b/>
          <w:iCs w:val="0"/>
          <w:lang w:eastAsia="lv-LV"/>
        </w:rPr>
      </w:pPr>
    </w:p>
    <w:p w14:paraId="3E58833F" w14:textId="77777777" w:rsidR="00ED55CD" w:rsidRPr="006A5A97" w:rsidRDefault="00ED55CD" w:rsidP="00ED55CD">
      <w:pPr>
        <w:spacing w:after="0" w:line="240" w:lineRule="auto"/>
        <w:ind w:left="1260" w:firstLine="0"/>
        <w:jc w:val="right"/>
        <w:rPr>
          <w:rFonts w:eastAsia="Times New Roman"/>
          <w:i/>
          <w:lang w:eastAsia="lv-LV"/>
        </w:rPr>
      </w:pPr>
      <w:r w:rsidRPr="006A5A97">
        <w:rPr>
          <w:rFonts w:eastAsia="Times New Roman"/>
          <w:i/>
          <w:iCs w:val="0"/>
          <w:lang w:eastAsia="lv-LV"/>
        </w:rPr>
        <w:t>Izdots saskaņā ar Ministru kabineta 2014.gada 14.jūlija noteikumu Nr.628 “Noteikumi par pašvaldību teritorijas attīstības plānošanas dokumentiem</w:t>
      </w:r>
      <w:r w:rsidRPr="006A5A97">
        <w:rPr>
          <w:rFonts w:eastAsia="Times New Roman"/>
          <w:i/>
          <w:lang w:eastAsia="lv-LV"/>
        </w:rPr>
        <w:t>” 128.punktu</w:t>
      </w:r>
    </w:p>
    <w:p w14:paraId="64AFDB6E" w14:textId="77777777" w:rsidR="00ED55CD" w:rsidRPr="006A5A97" w:rsidRDefault="00ED55CD" w:rsidP="00ED55CD">
      <w:pPr>
        <w:spacing w:after="0" w:line="240" w:lineRule="auto"/>
        <w:ind w:firstLine="0"/>
        <w:jc w:val="center"/>
        <w:rPr>
          <w:rFonts w:eastAsia="Times New Roman"/>
          <w:b/>
          <w:iCs w:val="0"/>
          <w:lang w:eastAsia="lv-LV"/>
        </w:rPr>
      </w:pPr>
    </w:p>
    <w:p w14:paraId="4981F91B" w14:textId="77777777" w:rsidR="00ED55CD" w:rsidRPr="006A5A97" w:rsidRDefault="00ED55CD" w:rsidP="00ED55CD">
      <w:pPr>
        <w:spacing w:after="0" w:line="240" w:lineRule="auto"/>
        <w:ind w:firstLine="0"/>
        <w:jc w:val="right"/>
        <w:rPr>
          <w:rFonts w:eastAsia="Times New Roman"/>
          <w:iCs w:val="0"/>
          <w:lang w:eastAsia="lv-LV"/>
        </w:rPr>
      </w:pPr>
    </w:p>
    <w:p w14:paraId="1A3E5B1A" w14:textId="77777777" w:rsidR="00ED55CD" w:rsidRPr="006A5A97" w:rsidRDefault="00ED55CD" w:rsidP="00ED55CD">
      <w:pPr>
        <w:spacing w:after="100"/>
        <w:ind w:firstLine="0"/>
        <w:jc w:val="center"/>
        <w:rPr>
          <w:rFonts w:eastAsia="Times New Roman"/>
          <w:b/>
          <w:bCs/>
          <w:iCs w:val="0"/>
          <w:lang w:eastAsia="lv-LV"/>
        </w:rPr>
      </w:pPr>
      <w:r w:rsidRPr="006A5A97">
        <w:rPr>
          <w:rFonts w:eastAsia="Times New Roman"/>
          <w:b/>
          <w:bCs/>
          <w:iCs w:val="0"/>
          <w:lang w:eastAsia="lv-LV"/>
        </w:rPr>
        <w:t>Darba uzdevuma saturs</w:t>
      </w:r>
    </w:p>
    <w:p w14:paraId="6539A333" w14:textId="77777777" w:rsidR="00ED55CD" w:rsidRPr="006A5A97" w:rsidRDefault="00ED55CD" w:rsidP="00ED55CD">
      <w:pPr>
        <w:spacing w:after="20"/>
        <w:ind w:firstLine="0"/>
        <w:jc w:val="left"/>
        <w:rPr>
          <w:rFonts w:eastAsia="Times New Roman"/>
          <w:b/>
          <w:bCs/>
          <w:iCs w:val="0"/>
          <w:lang w:eastAsia="lv-LV"/>
        </w:rPr>
      </w:pPr>
      <w:r w:rsidRPr="006A5A97">
        <w:rPr>
          <w:rFonts w:eastAsia="Times New Roman"/>
          <w:b/>
          <w:bCs/>
          <w:iCs w:val="0"/>
          <w:lang w:eastAsia="lv-LV"/>
        </w:rPr>
        <w:t>1. Tematiskā plānojuma izstrādes nepieciešamības pamatojums, mērķis;</w:t>
      </w:r>
    </w:p>
    <w:p w14:paraId="6F36C28D" w14:textId="77777777" w:rsidR="00ED55CD" w:rsidRPr="006A5A97" w:rsidRDefault="00ED55CD" w:rsidP="00ED55CD">
      <w:pPr>
        <w:spacing w:after="20"/>
        <w:ind w:firstLine="0"/>
        <w:jc w:val="left"/>
        <w:rPr>
          <w:rFonts w:eastAsia="Times New Roman"/>
          <w:b/>
          <w:bCs/>
          <w:iCs w:val="0"/>
          <w:lang w:eastAsia="lv-LV"/>
        </w:rPr>
      </w:pPr>
      <w:r w:rsidRPr="006A5A97">
        <w:rPr>
          <w:rFonts w:eastAsia="Times New Roman"/>
          <w:b/>
          <w:bCs/>
          <w:iCs w:val="0"/>
          <w:lang w:eastAsia="lv-LV"/>
        </w:rPr>
        <w:t>2. Tematiskā plānojuma izstrādes uzdevumi;</w:t>
      </w:r>
    </w:p>
    <w:p w14:paraId="22D29210" w14:textId="77777777" w:rsidR="00ED55CD" w:rsidRPr="006A5A97" w:rsidRDefault="00ED55CD" w:rsidP="00ED55CD">
      <w:pPr>
        <w:spacing w:after="20"/>
        <w:ind w:firstLine="0"/>
        <w:jc w:val="left"/>
        <w:rPr>
          <w:rFonts w:eastAsia="Times New Roman"/>
          <w:b/>
          <w:bCs/>
          <w:lang w:eastAsia="lv-LV"/>
        </w:rPr>
      </w:pPr>
      <w:r w:rsidRPr="006A5A97">
        <w:rPr>
          <w:rFonts w:eastAsia="Times New Roman"/>
          <w:b/>
          <w:bCs/>
          <w:lang w:eastAsia="lv-LV"/>
        </w:rPr>
        <w:t xml:space="preserve">3. Tematiskā plānojuma izstrādē iesaistāmie nozares eksperti; </w:t>
      </w:r>
    </w:p>
    <w:p w14:paraId="033A2697" w14:textId="77777777" w:rsidR="00ED55CD" w:rsidRPr="006A5A97" w:rsidRDefault="00ED55CD" w:rsidP="00ED55CD">
      <w:pPr>
        <w:spacing w:after="20"/>
        <w:ind w:firstLine="0"/>
        <w:jc w:val="left"/>
        <w:rPr>
          <w:rFonts w:eastAsia="Times New Roman"/>
          <w:b/>
          <w:bCs/>
          <w:lang w:eastAsia="lv-LV"/>
        </w:rPr>
      </w:pPr>
      <w:r w:rsidRPr="006A5A97">
        <w:rPr>
          <w:rFonts w:eastAsia="Times New Roman"/>
          <w:b/>
          <w:bCs/>
          <w:lang w:eastAsia="lv-LV"/>
        </w:rPr>
        <w:t xml:space="preserve">4. Iesaistāmās institūcijas; </w:t>
      </w:r>
    </w:p>
    <w:p w14:paraId="68E719DD" w14:textId="77777777" w:rsidR="00ED55CD" w:rsidRPr="006A5A97" w:rsidRDefault="00ED55CD" w:rsidP="00ED55CD">
      <w:pPr>
        <w:spacing w:after="20"/>
        <w:ind w:firstLine="0"/>
        <w:jc w:val="left"/>
        <w:rPr>
          <w:rFonts w:eastAsia="Times New Roman"/>
          <w:b/>
          <w:bCs/>
          <w:lang w:eastAsia="lv-LV"/>
        </w:rPr>
      </w:pPr>
      <w:r w:rsidRPr="006A5A97">
        <w:rPr>
          <w:rFonts w:eastAsia="Times New Roman"/>
          <w:b/>
          <w:bCs/>
          <w:lang w:eastAsia="lv-LV"/>
        </w:rPr>
        <w:t xml:space="preserve">5. Tematiskā plānojuma saturs; </w:t>
      </w:r>
    </w:p>
    <w:p w14:paraId="04D8172C" w14:textId="77777777" w:rsidR="00ED55CD" w:rsidRPr="006A5A97" w:rsidRDefault="00ED55CD" w:rsidP="00ED55CD">
      <w:pPr>
        <w:spacing w:after="20"/>
        <w:ind w:firstLine="0"/>
        <w:jc w:val="left"/>
        <w:rPr>
          <w:rFonts w:eastAsia="Times New Roman"/>
          <w:b/>
          <w:bCs/>
          <w:lang w:eastAsia="lv-LV"/>
        </w:rPr>
      </w:pPr>
      <w:r w:rsidRPr="006A5A97">
        <w:rPr>
          <w:rFonts w:eastAsia="Times New Roman"/>
          <w:b/>
          <w:bCs/>
          <w:lang w:eastAsia="lv-LV"/>
        </w:rPr>
        <w:t>6.</w:t>
      </w:r>
      <w:r w:rsidRPr="006A5A97">
        <w:t xml:space="preserve"> </w:t>
      </w:r>
      <w:r w:rsidRPr="006A5A97">
        <w:rPr>
          <w:rFonts w:eastAsia="Times New Roman"/>
          <w:b/>
          <w:bCs/>
          <w:lang w:eastAsia="lv-LV"/>
        </w:rPr>
        <w:t xml:space="preserve">Institūciju saraksts, no kurām saņemami nosacījumi tematiskā plānojuma izstrādei un no kurām pieprasāmi atzinumi; </w:t>
      </w:r>
    </w:p>
    <w:p w14:paraId="70FD9BF8" w14:textId="77777777" w:rsidR="00ED55CD" w:rsidRPr="006A5A97" w:rsidRDefault="00ED55CD" w:rsidP="00ED55CD">
      <w:pPr>
        <w:spacing w:after="20"/>
        <w:ind w:firstLine="0"/>
        <w:jc w:val="left"/>
        <w:rPr>
          <w:rFonts w:eastAsia="Times New Roman"/>
          <w:b/>
          <w:bCs/>
          <w:lang w:eastAsia="lv-LV"/>
        </w:rPr>
      </w:pPr>
      <w:r w:rsidRPr="006A5A97">
        <w:rPr>
          <w:rFonts w:eastAsia="Times New Roman"/>
          <w:b/>
          <w:bCs/>
          <w:lang w:eastAsia="lv-LV"/>
        </w:rPr>
        <w:t xml:space="preserve">7. Plānotie sabiedrības līdzdalības pasākumi; </w:t>
      </w:r>
    </w:p>
    <w:p w14:paraId="4C5560A5" w14:textId="77777777" w:rsidR="00ED55CD" w:rsidRPr="006A5A97" w:rsidRDefault="00ED55CD" w:rsidP="00ED55CD">
      <w:pPr>
        <w:spacing w:after="240"/>
        <w:ind w:firstLine="0"/>
        <w:jc w:val="left"/>
        <w:rPr>
          <w:rFonts w:eastAsia="Times New Roman"/>
          <w:b/>
          <w:bCs/>
          <w:iCs w:val="0"/>
          <w:lang w:eastAsia="lv-LV"/>
        </w:rPr>
      </w:pPr>
      <w:r w:rsidRPr="006A5A97">
        <w:rPr>
          <w:rFonts w:eastAsia="Times New Roman"/>
          <w:b/>
          <w:bCs/>
          <w:lang w:eastAsia="lv-LV"/>
        </w:rPr>
        <w:t>8. Tematiskā plānojuma izstrādes plāns un provizoriskie izpildes termiņi</w:t>
      </w:r>
      <w:r w:rsidRPr="006A5A97">
        <w:rPr>
          <w:rFonts w:eastAsia="Times New Roman"/>
          <w:lang w:eastAsia="lv-LV"/>
        </w:rPr>
        <w:t>.</w:t>
      </w:r>
    </w:p>
    <w:p w14:paraId="026974FC" w14:textId="77777777" w:rsidR="00ED55CD" w:rsidRPr="006A5A97" w:rsidRDefault="00ED55CD" w:rsidP="00ED55CD">
      <w:pPr>
        <w:pStyle w:val="ListParagraph"/>
        <w:numPr>
          <w:ilvl w:val="0"/>
          <w:numId w:val="2"/>
        </w:numPr>
        <w:spacing w:after="80"/>
        <w:jc w:val="center"/>
        <w:rPr>
          <w:b/>
          <w:bCs/>
        </w:rPr>
      </w:pPr>
      <w:r w:rsidRPr="006A5A97">
        <w:rPr>
          <w:b/>
          <w:bCs/>
        </w:rPr>
        <w:t xml:space="preserve">Tematiskā plānojuma izstrādes nepieciešamības pamatojums, mērķis </w:t>
      </w:r>
    </w:p>
    <w:p w14:paraId="7F1C405F" w14:textId="3C8BDF83" w:rsidR="00EF10AA" w:rsidRDefault="00ED55CD" w:rsidP="000833E1">
      <w:pPr>
        <w:spacing w:after="60"/>
      </w:pPr>
      <w:r>
        <w:t>Ogres novada ilgtspējīgas attīstības stratēģijas 2022.–2034.gadam</w:t>
      </w:r>
      <w:r>
        <w:rPr>
          <w:rStyle w:val="FootnoteReference"/>
        </w:rPr>
        <w:footnoteReference w:id="1"/>
      </w:r>
      <w:r>
        <w:t xml:space="preserve"> (turpmāk – Stratēģija) pirmais stratēģiskais mērķis paredz izveidot līdzsvaru starp dabas un vides kvalitāti un cilvēka vajadzībām. Viena no Stratēģijas ilgtermiņa horizontālajām prioritātēm ir videi draudzīgas rīcības, kas cita starpā paredz nodrošināt dabas un ainavisko vērtību saglabāšanu, atjaunošanu vai pilnveidošanu. </w:t>
      </w:r>
      <w:r w:rsidR="00A056AD">
        <w:t>Stratēģijas pirmajam stratēģiskajam mērķim Ogres novada a</w:t>
      </w:r>
      <w:r w:rsidR="00EF10AA">
        <w:t>ttīstības programm</w:t>
      </w:r>
      <w:r w:rsidR="00A056AD">
        <w:t>ā</w:t>
      </w:r>
      <w:r w:rsidR="00EF10AA">
        <w:t xml:space="preserve"> 2022.–2027.gadam</w:t>
      </w:r>
      <w:r w:rsidR="00EF10AA">
        <w:rPr>
          <w:rStyle w:val="FootnoteReference"/>
        </w:rPr>
        <w:footnoteReference w:id="2"/>
      </w:r>
      <w:r w:rsidR="00A056AD">
        <w:t xml:space="preserve"> (turpmāk – Attīstības programma) ir pakārtota pirmā vidējā termiņa prioritāte </w:t>
      </w:r>
      <w:r w:rsidR="00A056AD" w:rsidRPr="00A056AD">
        <w:rPr>
          <w:i/>
          <w:iCs w:val="0"/>
        </w:rPr>
        <w:t>Efektīva vides pārvaldība</w:t>
      </w:r>
      <w:r w:rsidR="00A056AD">
        <w:t xml:space="preserve">. Tās rīcības virzienam </w:t>
      </w:r>
      <w:r w:rsidR="00A056AD" w:rsidRPr="00A056AD">
        <w:rPr>
          <w:i/>
          <w:iCs w:val="0"/>
        </w:rPr>
        <w:t>V</w:t>
      </w:r>
      <w:r w:rsidR="00EF10AA" w:rsidRPr="00A056AD">
        <w:rPr>
          <w:i/>
          <w:iCs w:val="0"/>
        </w:rPr>
        <w:t>idei draudzīgās infrastruktūras attīstīšana un vides izglītība</w:t>
      </w:r>
      <w:r w:rsidR="00A056AD">
        <w:t xml:space="preserve"> viens no izvirzītajiem uzdevumiem paredz a</w:t>
      </w:r>
      <w:r w:rsidR="00EF10AA">
        <w:t xml:space="preserve">tjaunot ūdenssaimniecības infrastruktūru, paplašināt teritoriālo pārklājumu un </w:t>
      </w:r>
      <w:proofErr w:type="spellStart"/>
      <w:r w:rsidR="00EF10AA">
        <w:t>pieslēgumu</w:t>
      </w:r>
      <w:proofErr w:type="spellEnd"/>
      <w:r w:rsidR="00EF10AA">
        <w:t xml:space="preserve"> skaitu</w:t>
      </w:r>
      <w:r w:rsidR="00A056AD">
        <w:t>. Attīstības programmas Rīcības plānā 2022.–2027.gadam šim uzdevumam ir pakārtoti vairāki pasākumi/aktivitātes, tostarp ū</w:t>
      </w:r>
      <w:r w:rsidR="00A056AD" w:rsidRPr="00A056AD">
        <w:t>densapgādes un kanalizācijas sistēmas attīstīšana  pakalpojumu kvalitātes un pieejamības uzlabošanai</w:t>
      </w:r>
      <w:r w:rsidR="00A056AD">
        <w:t xml:space="preserve"> (1.4.1.punkts); ūdensapgādes un kanalizācijas sistēmas atjaunošana (1.4.2.punkts). </w:t>
      </w:r>
    </w:p>
    <w:p w14:paraId="009DD3B6" w14:textId="0ADF0323" w:rsidR="004D4227" w:rsidRDefault="004D4227" w:rsidP="000833E1">
      <w:pPr>
        <w:spacing w:after="60"/>
      </w:pPr>
      <w:r>
        <w:t xml:space="preserve">Pašvaldības likuma 4.panta pirmās daļas 1.punkts noteic, ka viena no pašvaldības autonomajām funkcijām ir organizēt iedzīvotājiem ūdenssaimniecības pakalpojumus. </w:t>
      </w:r>
    </w:p>
    <w:p w14:paraId="28881DB9" w14:textId="173D1CAB" w:rsidR="004D4227" w:rsidRDefault="004D4227" w:rsidP="000833E1">
      <w:pPr>
        <w:spacing w:after="60"/>
      </w:pPr>
      <w:r>
        <w:t xml:space="preserve">Saskaņā ar Ūdenssaimniecības pakalpojumu likuma 6.panta trešo daļu vietējās pašvaldības dome, izvērtējusi centralizētās ūdensapgādes sistēmas un centralizētās kanalizācijas sistēmas ierīkošanas ekonomisko pamatojumu, saskaņā ar teritorijas attīstības plānošanas normatīvajiem aktiem teritorijas plānojumā nosaka apbūves teritorijas, kurās </w:t>
      </w:r>
      <w:r>
        <w:lastRenderedPageBreak/>
        <w:t xml:space="preserve">ierīkojamas centralizētās ūdensapgādes sistēmas un centralizētās kanalizācijas sistēmas, kā arī apbūves noteikumus minētajām teritorijām. </w:t>
      </w:r>
    </w:p>
    <w:p w14:paraId="1E81952E" w14:textId="378FEDDC" w:rsidR="00C3305D" w:rsidRDefault="00C3305D" w:rsidP="000833E1">
      <w:pPr>
        <w:spacing w:after="60"/>
      </w:pPr>
      <w:r>
        <w:t>Atbilstoši Ministru kabineta 2013.gada 30.aprīļa noteikumu Nr.240 “Vispārīgie teritorijas plānošanas, izmantošanas un apbūves noteikumi” (turpmāk – MK noteikumi Nr.240) 148.punktam ū</w:t>
      </w:r>
      <w:r w:rsidRPr="00C3305D">
        <w:t>densapgādes un kanalizācijas risinājumus plāno, izvērtējot vides riskus un tehniski ekonomisko pamatojumu un atbilstoši paredzot centralizētas vai decentralizētas ūdensapgādes un kanalizācijas sistēmas.</w:t>
      </w:r>
      <w:r>
        <w:t xml:space="preserve"> MK noteikumu Nr.240 149.punkts noteic, ka t</w:t>
      </w:r>
      <w:r w:rsidRPr="00C3305D">
        <w:t xml:space="preserve">eritorijas, kurās ierīkojamas centralizētas ūdensapgādes un kanalizācijas sistēmas, teritorijas plānojumā vai </w:t>
      </w:r>
      <w:proofErr w:type="spellStart"/>
      <w:r w:rsidRPr="00C3305D">
        <w:t>lokālplānojumā</w:t>
      </w:r>
      <w:proofErr w:type="spellEnd"/>
      <w:r w:rsidRPr="00C3305D">
        <w:t xml:space="preserve"> norāda kā teritorijas ar īpašiem noteikumiem</w:t>
      </w:r>
      <w:r>
        <w:t>.</w:t>
      </w:r>
    </w:p>
    <w:p w14:paraId="27A4E119" w14:textId="3BA7BE1A" w:rsidR="00ED1055" w:rsidRPr="001122AC" w:rsidRDefault="00ED1055" w:rsidP="000833E1">
      <w:pPr>
        <w:spacing w:after="60"/>
      </w:pPr>
      <w:r>
        <w:t>Saskaņā ar Ministru kabineta 2002.gada 22.janvāra noteikumu Nr.34 “Noteikumi par piesārņojošo vielu emisiju ūdenī” (turpmāk – MK noteikumi Nr.34) 31.</w:t>
      </w:r>
      <w:r w:rsidRPr="00ED1055">
        <w:rPr>
          <w:vertAlign w:val="superscript"/>
        </w:rPr>
        <w:t>1</w:t>
      </w:r>
      <w:r>
        <w:t>punktu prasības komunālo notekūdeņu centralizētai savākšanai un emisijai nosaka visām apdzīvotajām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MK noteikumu 31.</w:t>
      </w:r>
      <w:r w:rsidRPr="00ED1055">
        <w:rPr>
          <w:vertAlign w:val="superscript"/>
        </w:rPr>
        <w:t>2</w:t>
      </w:r>
      <w:r>
        <w:t xml:space="preserve">punkts noteic, ka vietējā pašvaldība līdz 2024.gada 30.jūnijam un pēc tam ne retāk kā reizi septiņos gados izvērtē tās administratīvajā teritorijā esošo </w:t>
      </w:r>
      <w:r w:rsidR="00D95193">
        <w:t>A</w:t>
      </w:r>
      <w:r>
        <w:t xml:space="preserve">glomerāciju robežas, ņemot vērā tehniskās un ekonomiskās iespējas veikt esošās centralizētās kanalizācijas sistēmas </w:t>
      </w:r>
      <w:r w:rsidRPr="001122AC">
        <w:t>paplašināšanu vai jaunas centralizētās kanalizācijas sistēmas izbūvi, un, ja nepieciešams, precizē aglomerācijas robežas.</w:t>
      </w:r>
      <w:r w:rsidR="00865A43" w:rsidRPr="001122AC">
        <w:t xml:space="preserve"> </w:t>
      </w:r>
    </w:p>
    <w:p w14:paraId="5E10E137" w14:textId="77777777" w:rsidR="00602910" w:rsidRPr="00444FBF" w:rsidRDefault="00602910" w:rsidP="000833E1">
      <w:pPr>
        <w:spacing w:after="60"/>
      </w:pPr>
      <w:r w:rsidRPr="001122AC">
        <w:t>Saskaņā ar Teritorijas attīstības plānošanas likuma (turpmāk – TAPL) 1.panta pirmās daļas 5.punktu tematiskais plānojums ir  teritorijas attīstības plānošanas dokuments, kurā atbilstoši plānošanas līmenim risināti specifiski jautājumi, kas saistīti ar atsevišķu nozaru attīstību vai specifisku tematu. Atbilstoši TAPL 12.panta pirmajai daļai tematisko plānojumu var izstrādāt vietējā pašvaldība.</w:t>
      </w:r>
    </w:p>
    <w:p w14:paraId="10813B2F" w14:textId="08ADE3F9" w:rsidR="00ED55CD" w:rsidRPr="006A5A97" w:rsidRDefault="00ED55CD" w:rsidP="000833E1">
      <w:pPr>
        <w:spacing w:after="60"/>
      </w:pPr>
      <w:bookmarkStart w:id="1" w:name="_Hlk44178400"/>
      <w:r w:rsidRPr="006A5A97">
        <w:t xml:space="preserve">Tematiskā plānojuma </w:t>
      </w:r>
      <w:r w:rsidRPr="006A5A97">
        <w:rPr>
          <w:i/>
          <w:iCs w:val="0"/>
          <w:u w:val="single"/>
        </w:rPr>
        <w:t>izstrādes mērķis</w:t>
      </w:r>
      <w:r w:rsidRPr="006A5A97">
        <w:t xml:space="preserve"> – </w:t>
      </w:r>
      <w:r w:rsidR="0077758E">
        <w:t>izstrādāt priekšlikumus centralizētās ūdensapgādes un kanalizācijas sistēmas attīstībai</w:t>
      </w:r>
      <w:r w:rsidR="00346CE8">
        <w:t xml:space="preserve">. </w:t>
      </w:r>
    </w:p>
    <w:bookmarkEnd w:id="1"/>
    <w:p w14:paraId="0B3E7A38" w14:textId="0A11D0F5" w:rsidR="001122AC" w:rsidRPr="006A5A97" w:rsidRDefault="001122AC" w:rsidP="000833E1">
      <w:pPr>
        <w:spacing w:after="60"/>
      </w:pPr>
      <w:r w:rsidRPr="006A5A97">
        <w:t xml:space="preserve">Tematiskais plānojums tiek izstrādāts vienlaicīgi Ogres novada teritorijas plānojuma izstrādes ietvaros </w:t>
      </w:r>
      <w:r w:rsidRPr="005C767C">
        <w:rPr>
          <w:i/>
          <w:iCs w:val="0"/>
        </w:rPr>
        <w:t xml:space="preserve">veicamajām izpētēm un </w:t>
      </w:r>
      <w:r w:rsidR="007A3149">
        <w:rPr>
          <w:i/>
          <w:iCs w:val="0"/>
        </w:rPr>
        <w:t>7</w:t>
      </w:r>
      <w:r w:rsidR="007A3149" w:rsidRPr="005C767C">
        <w:rPr>
          <w:i/>
          <w:iCs w:val="0"/>
        </w:rPr>
        <w:t xml:space="preserve"> </w:t>
      </w:r>
      <w:r w:rsidRPr="005C767C">
        <w:rPr>
          <w:i/>
          <w:iCs w:val="0"/>
        </w:rPr>
        <w:t xml:space="preserve">pārējo tematisko plānojumu </w:t>
      </w:r>
      <w:r w:rsidRPr="006A5A97">
        <w:t xml:space="preserve">izstrādi. Tematiskie plānojumi tiks izmantoti </w:t>
      </w:r>
      <w:r>
        <w:t xml:space="preserve">Stratēģijā </w:t>
      </w:r>
      <w:r w:rsidRPr="006A5A97">
        <w:t xml:space="preserve">noteikto ilgtermiņa prioritāšu, telpiskās perspektīvas un vadlīniju integrēšanai izstrādes stadijā esošajā Ogres novada teritorijas plānojumā. </w:t>
      </w:r>
    </w:p>
    <w:p w14:paraId="42EA077F" w14:textId="77777777" w:rsidR="00ED55CD" w:rsidRPr="006A5A97" w:rsidRDefault="00ED55CD" w:rsidP="00ED55CD">
      <w:pPr>
        <w:spacing w:after="80"/>
        <w:jc w:val="center"/>
        <w:rPr>
          <w:b/>
          <w:bCs/>
        </w:rPr>
      </w:pPr>
    </w:p>
    <w:p w14:paraId="272E79DE" w14:textId="2E27558E" w:rsidR="00ED55CD" w:rsidRDefault="00ED55CD" w:rsidP="00ED55CD">
      <w:pPr>
        <w:pStyle w:val="ListParagraph"/>
        <w:numPr>
          <w:ilvl w:val="0"/>
          <w:numId w:val="2"/>
        </w:numPr>
        <w:spacing w:after="80" w:line="240" w:lineRule="auto"/>
        <w:ind w:left="0" w:firstLine="0"/>
        <w:jc w:val="center"/>
        <w:rPr>
          <w:rFonts w:eastAsia="Times New Roman"/>
          <w:b/>
          <w:bCs/>
          <w:iCs w:val="0"/>
          <w:lang w:eastAsia="lv-LV"/>
        </w:rPr>
      </w:pPr>
      <w:r w:rsidRPr="006A5A97">
        <w:rPr>
          <w:rFonts w:eastAsia="Times New Roman"/>
          <w:b/>
          <w:bCs/>
          <w:iCs w:val="0"/>
          <w:lang w:eastAsia="lv-LV"/>
        </w:rPr>
        <w:t>Tematiskā plānojuma izstrādes uzdevumi</w:t>
      </w:r>
    </w:p>
    <w:p w14:paraId="3D05EE40" w14:textId="77777777" w:rsidR="00ED55CD" w:rsidRPr="006A5A97" w:rsidRDefault="00ED55CD" w:rsidP="00ED55CD">
      <w:pPr>
        <w:pStyle w:val="ListParagraph"/>
        <w:numPr>
          <w:ilvl w:val="0"/>
          <w:numId w:val="1"/>
        </w:numPr>
        <w:spacing w:line="240" w:lineRule="auto"/>
        <w:rPr>
          <w:rFonts w:eastAsia="Times New Roman"/>
          <w:iCs w:val="0"/>
          <w:vanish/>
          <w:lang w:eastAsia="lv-LV"/>
        </w:rPr>
      </w:pPr>
    </w:p>
    <w:p w14:paraId="2791D45C" w14:textId="77777777" w:rsidR="00ED55CD" w:rsidRPr="006A5A97" w:rsidRDefault="00ED55CD" w:rsidP="00ED55CD">
      <w:pPr>
        <w:pStyle w:val="ListParagraph"/>
        <w:numPr>
          <w:ilvl w:val="0"/>
          <w:numId w:val="1"/>
        </w:numPr>
        <w:spacing w:line="240" w:lineRule="auto"/>
        <w:rPr>
          <w:rFonts w:eastAsia="Times New Roman"/>
          <w:iCs w:val="0"/>
          <w:vanish/>
          <w:lang w:eastAsia="lv-LV"/>
        </w:rPr>
      </w:pPr>
    </w:p>
    <w:p w14:paraId="6E043D18" w14:textId="39A41B56" w:rsidR="00BF3D7D" w:rsidRDefault="00BF3D7D" w:rsidP="000833E1">
      <w:pPr>
        <w:pStyle w:val="ListParagraph"/>
        <w:numPr>
          <w:ilvl w:val="1"/>
          <w:numId w:val="1"/>
        </w:numPr>
        <w:spacing w:after="20"/>
        <w:ind w:left="0" w:firstLine="0"/>
        <w:contextualSpacing w:val="0"/>
        <w:rPr>
          <w:rFonts w:eastAsia="Times New Roman"/>
          <w:iCs w:val="0"/>
          <w:lang w:eastAsia="lv-LV"/>
        </w:rPr>
      </w:pPr>
      <w:r w:rsidRPr="00BF3D7D">
        <w:rPr>
          <w:rFonts w:eastAsia="Times New Roman"/>
          <w:iCs w:val="0"/>
          <w:lang w:eastAsia="lv-LV"/>
        </w:rPr>
        <w:t xml:space="preserve">Izvērtēt esošo centralizēto ūdensapgādes un sadzīves kanalizācijas tīklu nodrošinājumu </w:t>
      </w:r>
      <w:r w:rsidR="00E936F3">
        <w:rPr>
          <w:rFonts w:eastAsia="Times New Roman"/>
          <w:iCs w:val="0"/>
          <w:lang w:eastAsia="lv-LV"/>
        </w:rPr>
        <w:t xml:space="preserve">Ogres </w:t>
      </w:r>
      <w:r w:rsidRPr="00BF3D7D">
        <w:rPr>
          <w:rFonts w:eastAsia="Times New Roman"/>
          <w:iCs w:val="0"/>
          <w:lang w:eastAsia="lv-LV"/>
        </w:rPr>
        <w:t xml:space="preserve">novadā, sagatavojot esošās situācijas raksturojumu, aprakstot </w:t>
      </w:r>
      <w:r w:rsidR="00FB6283">
        <w:rPr>
          <w:rFonts w:eastAsia="Times New Roman"/>
          <w:iCs w:val="0"/>
          <w:lang w:eastAsia="lv-LV"/>
        </w:rPr>
        <w:t>(</w:t>
      </w:r>
      <w:r w:rsidR="009720D0">
        <w:rPr>
          <w:rFonts w:eastAsia="Times New Roman"/>
          <w:iCs w:val="0"/>
          <w:lang w:eastAsia="lv-LV"/>
        </w:rPr>
        <w:t xml:space="preserve">izbūves gads, </w:t>
      </w:r>
      <w:r w:rsidR="00FB6283">
        <w:rPr>
          <w:rFonts w:eastAsia="Times New Roman"/>
          <w:iCs w:val="0"/>
          <w:lang w:eastAsia="lv-LV"/>
        </w:rPr>
        <w:t>tehniskais stāvoklis</w:t>
      </w:r>
      <w:r w:rsidR="009720D0">
        <w:rPr>
          <w:rFonts w:eastAsia="Times New Roman"/>
          <w:iCs w:val="0"/>
          <w:lang w:eastAsia="lv-LV"/>
        </w:rPr>
        <w:t xml:space="preserve"> un tehniskie parametri,</w:t>
      </w:r>
      <w:r w:rsidR="00FB6283">
        <w:rPr>
          <w:rFonts w:eastAsia="Times New Roman"/>
          <w:iCs w:val="0"/>
          <w:lang w:eastAsia="lv-LV"/>
        </w:rPr>
        <w:t xml:space="preserve"> kapacitāte</w:t>
      </w:r>
      <w:r w:rsidR="009720D0">
        <w:rPr>
          <w:rFonts w:eastAsia="Times New Roman"/>
          <w:iCs w:val="0"/>
          <w:lang w:eastAsia="lv-LV"/>
        </w:rPr>
        <w:t xml:space="preserve">, tās </w:t>
      </w:r>
      <w:r w:rsidR="00FB6283">
        <w:rPr>
          <w:rFonts w:eastAsia="Times New Roman"/>
          <w:iCs w:val="0"/>
          <w:lang w:eastAsia="lv-LV"/>
        </w:rPr>
        <w:t>atbilstība faktiskajai slodzei</w:t>
      </w:r>
      <w:r w:rsidR="009720D0">
        <w:rPr>
          <w:rFonts w:eastAsia="Times New Roman"/>
          <w:iCs w:val="0"/>
          <w:lang w:eastAsia="lv-LV"/>
        </w:rPr>
        <w:t>, patērētāju skaits</w:t>
      </w:r>
      <w:r w:rsidR="00D320C6">
        <w:rPr>
          <w:rFonts w:eastAsia="Times New Roman"/>
          <w:iCs w:val="0"/>
          <w:lang w:eastAsia="lv-LV"/>
        </w:rPr>
        <w:t xml:space="preserve"> un īpatsvars,</w:t>
      </w:r>
      <w:r w:rsidR="009720D0">
        <w:rPr>
          <w:rFonts w:eastAsia="Times New Roman"/>
          <w:iCs w:val="0"/>
          <w:lang w:eastAsia="lv-LV"/>
        </w:rPr>
        <w:t xml:space="preserve"> ietekme uz vidi</w:t>
      </w:r>
      <w:r w:rsidR="00FB6283">
        <w:rPr>
          <w:rFonts w:eastAsia="Times New Roman"/>
          <w:iCs w:val="0"/>
          <w:lang w:eastAsia="lv-LV"/>
        </w:rPr>
        <w:t xml:space="preserve">) </w:t>
      </w:r>
      <w:r w:rsidRPr="00BF3D7D">
        <w:rPr>
          <w:rFonts w:eastAsia="Times New Roman"/>
          <w:iCs w:val="0"/>
          <w:lang w:eastAsia="lv-LV"/>
        </w:rPr>
        <w:t>un grafiski attēlojot:</w:t>
      </w:r>
    </w:p>
    <w:p w14:paraId="223826BC" w14:textId="77777777" w:rsidR="00BF3D7D" w:rsidRDefault="00BF3D7D" w:rsidP="000833E1">
      <w:pPr>
        <w:pStyle w:val="ListParagraph"/>
        <w:numPr>
          <w:ilvl w:val="2"/>
          <w:numId w:val="1"/>
        </w:numPr>
        <w:spacing w:after="20"/>
        <w:ind w:left="284" w:firstLine="0"/>
        <w:contextualSpacing w:val="0"/>
        <w:rPr>
          <w:rFonts w:eastAsia="Times New Roman"/>
          <w:iCs w:val="0"/>
          <w:lang w:eastAsia="lv-LV"/>
        </w:rPr>
      </w:pPr>
      <w:r w:rsidRPr="00BF3D7D">
        <w:rPr>
          <w:rFonts w:eastAsia="Times New Roman"/>
          <w:iCs w:val="0"/>
          <w:lang w:eastAsia="lv-LV"/>
        </w:rPr>
        <w:t>pašvaldības maģistrālos tīklus;</w:t>
      </w:r>
    </w:p>
    <w:p w14:paraId="332E753E" w14:textId="77777777" w:rsidR="00BF3D7D" w:rsidRDefault="00BF3D7D" w:rsidP="000833E1">
      <w:pPr>
        <w:pStyle w:val="ListParagraph"/>
        <w:numPr>
          <w:ilvl w:val="2"/>
          <w:numId w:val="1"/>
        </w:numPr>
        <w:spacing w:after="20"/>
        <w:ind w:left="284" w:firstLine="0"/>
        <w:contextualSpacing w:val="0"/>
        <w:rPr>
          <w:rFonts w:eastAsia="Times New Roman"/>
          <w:iCs w:val="0"/>
          <w:lang w:eastAsia="lv-LV"/>
        </w:rPr>
      </w:pPr>
      <w:r w:rsidRPr="00BF3D7D">
        <w:rPr>
          <w:rFonts w:eastAsia="Times New Roman"/>
          <w:iCs w:val="0"/>
          <w:lang w:eastAsia="lv-LV"/>
        </w:rPr>
        <w:t>pašvaldības vietējās nozīmes tīklus;</w:t>
      </w:r>
    </w:p>
    <w:p w14:paraId="49FA4388" w14:textId="306287BF" w:rsidR="00BF3D7D" w:rsidRPr="00BF3D7D" w:rsidRDefault="00BF3D7D" w:rsidP="000833E1">
      <w:pPr>
        <w:pStyle w:val="ListParagraph"/>
        <w:numPr>
          <w:ilvl w:val="2"/>
          <w:numId w:val="1"/>
        </w:numPr>
        <w:spacing w:after="60"/>
        <w:ind w:left="284" w:firstLine="0"/>
        <w:contextualSpacing w:val="0"/>
        <w:rPr>
          <w:rFonts w:eastAsia="Times New Roman"/>
          <w:iCs w:val="0"/>
          <w:lang w:eastAsia="lv-LV"/>
        </w:rPr>
      </w:pPr>
      <w:r w:rsidRPr="00BF3D7D">
        <w:rPr>
          <w:rFonts w:eastAsia="Times New Roman"/>
          <w:iCs w:val="0"/>
          <w:lang w:eastAsia="lv-LV"/>
        </w:rPr>
        <w:t>centralizētos privātos tīklus</w:t>
      </w:r>
      <w:r>
        <w:rPr>
          <w:rFonts w:eastAsia="Times New Roman"/>
          <w:iCs w:val="0"/>
          <w:lang w:eastAsia="lv-LV"/>
        </w:rPr>
        <w:t xml:space="preserve">. </w:t>
      </w:r>
    </w:p>
    <w:p w14:paraId="26C48779" w14:textId="4FA91B43" w:rsidR="00DB7737" w:rsidRDefault="009720D0" w:rsidP="000833E1">
      <w:pPr>
        <w:pStyle w:val="ListParagraph"/>
        <w:numPr>
          <w:ilvl w:val="1"/>
          <w:numId w:val="1"/>
        </w:numPr>
        <w:spacing w:after="60"/>
        <w:ind w:left="0" w:firstLine="0"/>
        <w:contextualSpacing w:val="0"/>
        <w:rPr>
          <w:rFonts w:eastAsia="Times New Roman"/>
          <w:iCs w:val="0"/>
          <w:lang w:eastAsia="lv-LV"/>
        </w:rPr>
      </w:pPr>
      <w:r>
        <w:rPr>
          <w:rFonts w:eastAsia="Times New Roman"/>
          <w:iCs w:val="0"/>
          <w:lang w:eastAsia="lv-LV"/>
        </w:rPr>
        <w:t>Izvērtēt centralizēto ūdensapgādes un centralizēto kanalizācijas tīklu paplašināšanas variantus</w:t>
      </w:r>
      <w:r w:rsidR="00A5135E">
        <w:rPr>
          <w:rFonts w:eastAsia="Times New Roman"/>
          <w:iCs w:val="0"/>
          <w:lang w:eastAsia="lv-LV"/>
        </w:rPr>
        <w:t xml:space="preserve"> (līdz 2040.gadam)</w:t>
      </w:r>
      <w:r>
        <w:rPr>
          <w:rFonts w:eastAsia="Times New Roman"/>
          <w:iCs w:val="0"/>
          <w:lang w:eastAsia="lv-LV"/>
        </w:rPr>
        <w:t xml:space="preserve">, ņemot vērā </w:t>
      </w:r>
      <w:r w:rsidR="00A5135E">
        <w:rPr>
          <w:rFonts w:eastAsia="Times New Roman"/>
          <w:iCs w:val="0"/>
          <w:lang w:eastAsia="lv-LV"/>
        </w:rPr>
        <w:t>iedzīvotāju skaita</w:t>
      </w:r>
      <w:r w:rsidR="00DB7737">
        <w:rPr>
          <w:rFonts w:eastAsia="Times New Roman"/>
          <w:iCs w:val="0"/>
          <w:lang w:eastAsia="lv-LV"/>
        </w:rPr>
        <w:t xml:space="preserve"> prognozes</w:t>
      </w:r>
      <w:r w:rsidR="00A5135E">
        <w:rPr>
          <w:rFonts w:eastAsia="Times New Roman"/>
          <w:iCs w:val="0"/>
          <w:lang w:eastAsia="lv-LV"/>
        </w:rPr>
        <w:t xml:space="preserve"> un ražošanas attīstības tendences, ievērojot Mājokļu attīstības tematiskajā plānojuma dzīvojamās apbūves attīstības </w:t>
      </w:r>
      <w:r w:rsidR="00A5135E">
        <w:rPr>
          <w:rFonts w:eastAsia="Times New Roman"/>
          <w:iCs w:val="0"/>
          <w:lang w:eastAsia="lv-LV"/>
        </w:rPr>
        <w:lastRenderedPageBreak/>
        <w:t xml:space="preserve">priekšlikumus. </w:t>
      </w:r>
      <w:r w:rsidR="00A5135E" w:rsidRPr="00BF3D7D">
        <w:rPr>
          <w:rFonts w:eastAsia="Times New Roman"/>
          <w:iCs w:val="0"/>
          <w:lang w:eastAsia="lv-LV"/>
        </w:rPr>
        <w:t xml:space="preserve">Definēt </w:t>
      </w:r>
      <w:r w:rsidR="00A5135E">
        <w:rPr>
          <w:rFonts w:eastAsia="Times New Roman"/>
          <w:iCs w:val="0"/>
          <w:lang w:eastAsia="lv-LV"/>
        </w:rPr>
        <w:t xml:space="preserve">no tehniskā, vides un ekonomiskā viedokļa optimālo </w:t>
      </w:r>
      <w:r w:rsidR="00A5135E" w:rsidRPr="00BF3D7D">
        <w:rPr>
          <w:rFonts w:eastAsia="Times New Roman"/>
          <w:iCs w:val="0"/>
          <w:lang w:eastAsia="lv-LV"/>
        </w:rPr>
        <w:t>centralizētās ūdensapgādes un sadzīves kanalizācijas tīklu infrastruktūras attīstības perspektīv</w:t>
      </w:r>
      <w:r w:rsidR="00A5135E">
        <w:rPr>
          <w:rFonts w:eastAsia="Times New Roman"/>
          <w:iCs w:val="0"/>
          <w:lang w:eastAsia="lv-LV"/>
        </w:rPr>
        <w:t>u (tekstuāli un grafiski)</w:t>
      </w:r>
      <w:r w:rsidR="00E936F3">
        <w:rPr>
          <w:rFonts w:eastAsia="Times New Roman"/>
          <w:iCs w:val="0"/>
          <w:lang w:eastAsia="lv-LV"/>
        </w:rPr>
        <w:t xml:space="preserve">, sniedzot pamatojumu. </w:t>
      </w:r>
    </w:p>
    <w:p w14:paraId="5D81AFF1" w14:textId="5E6AD643" w:rsidR="00A5135E" w:rsidRDefault="00DB7737" w:rsidP="000833E1">
      <w:pPr>
        <w:pStyle w:val="ListParagraph"/>
        <w:numPr>
          <w:ilvl w:val="1"/>
          <w:numId w:val="1"/>
        </w:numPr>
        <w:spacing w:after="20"/>
        <w:ind w:left="0" w:firstLine="0"/>
        <w:contextualSpacing w:val="0"/>
        <w:rPr>
          <w:rFonts w:eastAsia="Times New Roman"/>
          <w:iCs w:val="0"/>
          <w:lang w:eastAsia="lv-LV"/>
        </w:rPr>
      </w:pPr>
      <w:r w:rsidRPr="00FB6283">
        <w:rPr>
          <w:rFonts w:eastAsia="Times New Roman"/>
          <w:iCs w:val="0"/>
          <w:lang w:eastAsia="lv-LV"/>
        </w:rPr>
        <w:t>Apzināt pārbūvējamos centralizētās ūdensapgādes un sadzīves kanalizācijas tīklu posmus</w:t>
      </w:r>
      <w:r>
        <w:rPr>
          <w:rFonts w:eastAsia="Times New Roman"/>
          <w:iCs w:val="0"/>
          <w:lang w:eastAsia="lv-LV"/>
        </w:rPr>
        <w:t xml:space="preserve"> (tekstuāli un grafiski):</w:t>
      </w:r>
    </w:p>
    <w:p w14:paraId="4DC5DA74" w14:textId="2664FFEE" w:rsidR="00DB7737" w:rsidRDefault="00DB7737" w:rsidP="000833E1">
      <w:pPr>
        <w:pStyle w:val="ListParagraph"/>
        <w:numPr>
          <w:ilvl w:val="2"/>
          <w:numId w:val="1"/>
        </w:numPr>
        <w:spacing w:after="20"/>
        <w:ind w:left="284" w:firstLine="0"/>
        <w:contextualSpacing w:val="0"/>
        <w:rPr>
          <w:rFonts w:eastAsia="Times New Roman"/>
          <w:iCs w:val="0"/>
          <w:lang w:eastAsia="lv-LV"/>
        </w:rPr>
      </w:pPr>
      <w:r>
        <w:rPr>
          <w:rFonts w:eastAsia="Times New Roman"/>
          <w:iCs w:val="0"/>
          <w:lang w:eastAsia="lv-LV"/>
        </w:rPr>
        <w:t>ņemot vērā faktisko tehnisko stāvokli, parametrus un patēriņu;</w:t>
      </w:r>
    </w:p>
    <w:p w14:paraId="3A5A6870" w14:textId="32435E6D" w:rsidR="00DB7737" w:rsidRPr="00DB7737" w:rsidRDefault="00DB7737" w:rsidP="000833E1">
      <w:pPr>
        <w:pStyle w:val="ListParagraph"/>
        <w:numPr>
          <w:ilvl w:val="2"/>
          <w:numId w:val="1"/>
        </w:numPr>
        <w:spacing w:after="60"/>
        <w:ind w:left="284" w:firstLine="0"/>
        <w:contextualSpacing w:val="0"/>
        <w:rPr>
          <w:rFonts w:eastAsia="Times New Roman"/>
          <w:iCs w:val="0"/>
          <w:lang w:eastAsia="lv-LV"/>
        </w:rPr>
      </w:pPr>
      <w:r>
        <w:rPr>
          <w:rFonts w:eastAsia="Times New Roman"/>
          <w:iCs w:val="0"/>
          <w:lang w:eastAsia="lv-LV"/>
        </w:rPr>
        <w:t xml:space="preserve">ņemot vērā plānoto centralizēto ūdensapgādes sistēmas un centralizētās </w:t>
      </w:r>
      <w:r w:rsidRPr="00DB7737">
        <w:rPr>
          <w:rFonts w:eastAsia="Times New Roman"/>
          <w:iCs w:val="0"/>
          <w:lang w:eastAsia="lv-LV"/>
        </w:rPr>
        <w:t xml:space="preserve"> kanalizācijas sistēm</w:t>
      </w:r>
      <w:r>
        <w:rPr>
          <w:rFonts w:eastAsia="Times New Roman"/>
          <w:iCs w:val="0"/>
          <w:lang w:eastAsia="lv-LV"/>
        </w:rPr>
        <w:t>as paplašināšan</w:t>
      </w:r>
      <w:r w:rsidR="00D320C6">
        <w:rPr>
          <w:rFonts w:eastAsia="Times New Roman"/>
          <w:iCs w:val="0"/>
          <w:lang w:eastAsia="lv-LV"/>
        </w:rPr>
        <w:t>u</w:t>
      </w:r>
      <w:r>
        <w:rPr>
          <w:rFonts w:eastAsia="Times New Roman"/>
          <w:iCs w:val="0"/>
          <w:lang w:eastAsia="lv-LV"/>
        </w:rPr>
        <w:t xml:space="preserve"> (atbilstoši 2.2.punktam). </w:t>
      </w:r>
    </w:p>
    <w:p w14:paraId="3AB7D89A" w14:textId="4355023E" w:rsidR="00BF3D7D" w:rsidRPr="00A5135E" w:rsidRDefault="00A5135E" w:rsidP="000833E1">
      <w:pPr>
        <w:pStyle w:val="ListParagraph"/>
        <w:numPr>
          <w:ilvl w:val="1"/>
          <w:numId w:val="1"/>
        </w:numPr>
        <w:spacing w:after="60"/>
        <w:ind w:left="0" w:firstLine="0"/>
        <w:contextualSpacing w:val="0"/>
        <w:rPr>
          <w:rFonts w:eastAsia="Times New Roman"/>
          <w:iCs w:val="0"/>
          <w:lang w:eastAsia="lv-LV"/>
        </w:rPr>
      </w:pPr>
      <w:r w:rsidRPr="00A5135E">
        <w:rPr>
          <w:rFonts w:eastAsia="Times New Roman"/>
          <w:iCs w:val="0"/>
          <w:lang w:eastAsia="lv-LV"/>
        </w:rPr>
        <w:t xml:space="preserve"> </w:t>
      </w:r>
      <w:r w:rsidR="00FB6283" w:rsidRPr="00A5135E">
        <w:rPr>
          <w:rFonts w:eastAsia="Times New Roman"/>
          <w:iCs w:val="0"/>
          <w:lang w:eastAsia="lv-LV"/>
        </w:rPr>
        <w:t>D</w:t>
      </w:r>
      <w:r w:rsidR="00BF3D7D" w:rsidRPr="00A5135E">
        <w:rPr>
          <w:rFonts w:eastAsia="Times New Roman"/>
          <w:iCs w:val="0"/>
          <w:lang w:eastAsia="lv-LV"/>
        </w:rPr>
        <w:t xml:space="preserve">efinēt apbūves teritorijas </w:t>
      </w:r>
      <w:r w:rsidR="00D320C6">
        <w:rPr>
          <w:rFonts w:eastAsia="Times New Roman"/>
          <w:iCs w:val="0"/>
          <w:lang w:eastAsia="lv-LV"/>
        </w:rPr>
        <w:t xml:space="preserve">Ogres </w:t>
      </w:r>
      <w:r w:rsidR="00BF3D7D" w:rsidRPr="00A5135E">
        <w:rPr>
          <w:rFonts w:eastAsia="Times New Roman"/>
          <w:iCs w:val="0"/>
          <w:lang w:eastAsia="lv-LV"/>
        </w:rPr>
        <w:t>novadā, kurās ierīkojamas centralizētās</w:t>
      </w:r>
      <w:r w:rsidR="00B84530">
        <w:rPr>
          <w:rFonts w:eastAsia="Times New Roman"/>
          <w:iCs w:val="0"/>
          <w:lang w:eastAsia="lv-LV"/>
        </w:rPr>
        <w:t xml:space="preserve"> ūdensapgādes sistēmas un centralizētas </w:t>
      </w:r>
      <w:r w:rsidR="00BF3D7D" w:rsidRPr="00A5135E">
        <w:rPr>
          <w:rFonts w:eastAsia="Times New Roman"/>
          <w:iCs w:val="0"/>
          <w:lang w:eastAsia="lv-LV"/>
        </w:rPr>
        <w:t xml:space="preserve"> kanalizācijas sistēmas </w:t>
      </w:r>
      <w:r w:rsidR="00FB6283" w:rsidRPr="00A5135E">
        <w:rPr>
          <w:rFonts w:eastAsia="Times New Roman"/>
          <w:iCs w:val="0"/>
          <w:lang w:eastAsia="lv-LV"/>
        </w:rPr>
        <w:t>(tekstuāli un grafiski)</w:t>
      </w:r>
      <w:r w:rsidR="0030332A">
        <w:rPr>
          <w:rFonts w:eastAsia="Times New Roman"/>
          <w:iCs w:val="0"/>
          <w:lang w:eastAsia="lv-LV"/>
        </w:rPr>
        <w:t xml:space="preserve">, sniegt priekšlikumus teritorijas plānojuma teritorijas izmantošanas un apbūves noteikumiem. </w:t>
      </w:r>
    </w:p>
    <w:p w14:paraId="39FD5B25" w14:textId="3B7C7B0E" w:rsidR="00BF3D7D" w:rsidRDefault="00BF3D7D" w:rsidP="000833E1">
      <w:pPr>
        <w:pStyle w:val="ListParagraph"/>
        <w:numPr>
          <w:ilvl w:val="1"/>
          <w:numId w:val="1"/>
        </w:numPr>
        <w:spacing w:after="60"/>
        <w:ind w:left="0" w:firstLine="0"/>
        <w:contextualSpacing w:val="0"/>
        <w:rPr>
          <w:rFonts w:eastAsia="Times New Roman"/>
          <w:iCs w:val="0"/>
          <w:lang w:eastAsia="lv-LV"/>
        </w:rPr>
      </w:pPr>
      <w:r w:rsidRPr="00BF3D7D">
        <w:rPr>
          <w:rFonts w:eastAsia="Times New Roman"/>
          <w:iCs w:val="0"/>
          <w:lang w:eastAsia="lv-LV"/>
        </w:rPr>
        <w:t>Izstrādāt vadlīnijas nosakāmajām prasībām</w:t>
      </w:r>
      <w:r w:rsidR="00A5135E">
        <w:rPr>
          <w:rFonts w:eastAsia="Times New Roman"/>
          <w:iCs w:val="0"/>
          <w:lang w:eastAsia="lv-LV"/>
        </w:rPr>
        <w:t xml:space="preserve"> </w:t>
      </w:r>
      <w:r w:rsidR="00DB7737">
        <w:rPr>
          <w:rFonts w:eastAsia="Times New Roman"/>
          <w:iCs w:val="0"/>
          <w:lang w:eastAsia="lv-LV"/>
        </w:rPr>
        <w:t xml:space="preserve">ūdenssaimniecības sistēmai </w:t>
      </w:r>
      <w:proofErr w:type="spellStart"/>
      <w:r w:rsidR="00A5135E">
        <w:rPr>
          <w:rFonts w:eastAsia="Times New Roman"/>
          <w:iCs w:val="0"/>
          <w:lang w:eastAsia="lv-LV"/>
        </w:rPr>
        <w:t>lokālplānojumos</w:t>
      </w:r>
      <w:proofErr w:type="spellEnd"/>
      <w:r w:rsidR="00A5135E">
        <w:rPr>
          <w:rFonts w:eastAsia="Times New Roman"/>
          <w:iCs w:val="0"/>
          <w:lang w:eastAsia="lv-LV"/>
        </w:rPr>
        <w:t xml:space="preserve"> un detālplānojumos. </w:t>
      </w:r>
    </w:p>
    <w:p w14:paraId="3189ACA4" w14:textId="7C7B3F73" w:rsidR="00D95193" w:rsidRPr="00D76244" w:rsidRDefault="00D95193" w:rsidP="000833E1">
      <w:pPr>
        <w:pStyle w:val="ListParagraph"/>
        <w:numPr>
          <w:ilvl w:val="1"/>
          <w:numId w:val="1"/>
        </w:numPr>
        <w:spacing w:after="60"/>
        <w:ind w:left="0" w:firstLine="0"/>
        <w:contextualSpacing w:val="0"/>
        <w:rPr>
          <w:rFonts w:eastAsia="Times New Roman"/>
          <w:iCs w:val="0"/>
          <w:lang w:eastAsia="lv-LV"/>
        </w:rPr>
      </w:pPr>
      <w:r w:rsidRPr="00D76244">
        <w:rPr>
          <w:rFonts w:eastAsia="Times New Roman"/>
          <w:iCs w:val="0"/>
          <w:lang w:eastAsia="lv-LV"/>
        </w:rPr>
        <w:t>Izvērtēt Ogres novada teritorijā noteiktās</w:t>
      </w:r>
      <w:r w:rsidR="00214BAC" w:rsidRPr="00D76244">
        <w:rPr>
          <w:rFonts w:eastAsia="Times New Roman"/>
          <w:iCs w:val="0"/>
          <w:lang w:eastAsia="lv-LV"/>
        </w:rPr>
        <w:t xml:space="preserve"> notekūdeņu aglomerācijas robežas un sniegt priekšlikumus to robežu precizēšanai</w:t>
      </w:r>
      <w:r w:rsidR="00301CE4">
        <w:rPr>
          <w:rFonts w:eastAsia="Times New Roman"/>
          <w:iCs w:val="0"/>
          <w:lang w:eastAsia="lv-LV"/>
        </w:rPr>
        <w:t xml:space="preserve">. Sniegt priekšlikumus </w:t>
      </w:r>
      <w:r w:rsidR="00214BAC" w:rsidRPr="00D76244">
        <w:rPr>
          <w:rFonts w:eastAsia="Times New Roman"/>
          <w:iCs w:val="0"/>
          <w:lang w:eastAsia="lv-LV"/>
        </w:rPr>
        <w:t>notekūdeņu aglomerācij</w:t>
      </w:r>
      <w:r w:rsidR="00796238" w:rsidRPr="00D76244">
        <w:rPr>
          <w:rFonts w:eastAsia="Times New Roman"/>
          <w:iCs w:val="0"/>
          <w:lang w:eastAsia="lv-LV"/>
        </w:rPr>
        <w:t>as</w:t>
      </w:r>
      <w:r w:rsidR="00214BAC" w:rsidRPr="00D76244">
        <w:rPr>
          <w:rFonts w:eastAsia="Times New Roman"/>
          <w:iCs w:val="0"/>
          <w:lang w:eastAsia="lv-LV"/>
        </w:rPr>
        <w:t xml:space="preserve"> teritoriju noteikšanai</w:t>
      </w:r>
      <w:r w:rsidR="00301CE4">
        <w:rPr>
          <w:rFonts w:eastAsia="Times New Roman"/>
          <w:iCs w:val="0"/>
          <w:lang w:eastAsia="lv-LV"/>
        </w:rPr>
        <w:t xml:space="preserve"> ciemiem, kuriem tās nav noteiktas</w:t>
      </w:r>
      <w:r w:rsidR="005172E3" w:rsidRPr="00A5135E">
        <w:rPr>
          <w:rFonts w:eastAsia="Times New Roman"/>
          <w:iCs w:val="0"/>
          <w:lang w:eastAsia="lv-LV"/>
        </w:rPr>
        <w:t xml:space="preserve"> (tekstuāli un grafiski)</w:t>
      </w:r>
      <w:r w:rsidR="005172E3">
        <w:rPr>
          <w:rFonts w:eastAsia="Times New Roman"/>
          <w:iCs w:val="0"/>
          <w:lang w:eastAsia="lv-LV"/>
        </w:rPr>
        <w:t xml:space="preserve">. </w:t>
      </w:r>
      <w:r w:rsidR="00301CE4">
        <w:rPr>
          <w:rFonts w:eastAsia="Times New Roman"/>
          <w:iCs w:val="0"/>
          <w:lang w:eastAsia="lv-LV"/>
        </w:rPr>
        <w:t xml:space="preserve"> </w:t>
      </w:r>
    </w:p>
    <w:p w14:paraId="445695D5" w14:textId="0E2A8B94" w:rsidR="005172E3" w:rsidRDefault="005172E3" w:rsidP="000833E1">
      <w:pPr>
        <w:pStyle w:val="ListParagraph"/>
        <w:numPr>
          <w:ilvl w:val="1"/>
          <w:numId w:val="1"/>
        </w:numPr>
        <w:spacing w:after="60"/>
        <w:ind w:left="0" w:firstLine="0"/>
        <w:contextualSpacing w:val="0"/>
        <w:rPr>
          <w:rFonts w:eastAsia="Times New Roman"/>
          <w:iCs w:val="0"/>
          <w:lang w:eastAsia="lv-LV"/>
        </w:rPr>
      </w:pPr>
      <w:r>
        <w:rPr>
          <w:rFonts w:eastAsia="Times New Roman"/>
          <w:iCs w:val="0"/>
          <w:lang w:eastAsia="lv-LV"/>
        </w:rPr>
        <w:t>A</w:t>
      </w:r>
      <w:r w:rsidRPr="005172E3">
        <w:rPr>
          <w:rFonts w:eastAsia="Times New Roman"/>
          <w:iCs w:val="0"/>
          <w:lang w:eastAsia="lv-LV"/>
        </w:rPr>
        <w:t xml:space="preserve">pzināt un apkopot informāciju par esošajām ūdens ņemšanas vietām ugunsdzēsības vajadzībām </w:t>
      </w:r>
      <w:r>
        <w:rPr>
          <w:rFonts w:eastAsia="Times New Roman"/>
          <w:iCs w:val="0"/>
          <w:lang w:eastAsia="lv-LV"/>
        </w:rPr>
        <w:t xml:space="preserve">Ogres </w:t>
      </w:r>
      <w:r w:rsidRPr="005172E3">
        <w:rPr>
          <w:rFonts w:eastAsia="Times New Roman"/>
          <w:iCs w:val="0"/>
          <w:lang w:eastAsia="lv-LV"/>
        </w:rPr>
        <w:t>novad</w:t>
      </w:r>
      <w:r>
        <w:rPr>
          <w:rFonts w:eastAsia="Times New Roman"/>
          <w:iCs w:val="0"/>
          <w:lang w:eastAsia="lv-LV"/>
        </w:rPr>
        <w:t>a teritorijā</w:t>
      </w:r>
      <w:r w:rsidRPr="005172E3">
        <w:rPr>
          <w:rFonts w:eastAsia="Times New Roman"/>
          <w:iCs w:val="0"/>
          <w:lang w:eastAsia="lv-LV"/>
        </w:rPr>
        <w:t>, klasificēt</w:t>
      </w:r>
      <w:r>
        <w:rPr>
          <w:rFonts w:eastAsia="Times New Roman"/>
          <w:iCs w:val="0"/>
          <w:lang w:eastAsia="lv-LV"/>
        </w:rPr>
        <w:t xml:space="preserve"> tās</w:t>
      </w:r>
      <w:r w:rsidRPr="005172E3">
        <w:rPr>
          <w:rFonts w:eastAsia="Times New Roman"/>
          <w:iCs w:val="0"/>
          <w:lang w:eastAsia="lv-LV"/>
        </w:rPr>
        <w:t xml:space="preserve"> pēc to veida un piederības</w:t>
      </w:r>
      <w:r w:rsidR="007A3149">
        <w:rPr>
          <w:rFonts w:eastAsia="Times New Roman"/>
          <w:iCs w:val="0"/>
          <w:lang w:eastAsia="lv-LV"/>
        </w:rPr>
        <w:t xml:space="preserve"> </w:t>
      </w:r>
      <w:r w:rsidRPr="00A5135E">
        <w:rPr>
          <w:rFonts w:eastAsia="Times New Roman"/>
          <w:iCs w:val="0"/>
          <w:lang w:eastAsia="lv-LV"/>
        </w:rPr>
        <w:t>(tekstuāli un grafiski)</w:t>
      </w:r>
      <w:r>
        <w:rPr>
          <w:rFonts w:eastAsia="Times New Roman"/>
          <w:iCs w:val="0"/>
          <w:lang w:eastAsia="lv-LV"/>
        </w:rPr>
        <w:t xml:space="preserve">. </w:t>
      </w:r>
    </w:p>
    <w:p w14:paraId="0A068120" w14:textId="552C0B95" w:rsidR="005172E3" w:rsidRPr="005172E3" w:rsidRDefault="005172E3" w:rsidP="000833E1">
      <w:pPr>
        <w:pStyle w:val="ListParagraph"/>
        <w:numPr>
          <w:ilvl w:val="1"/>
          <w:numId w:val="1"/>
        </w:numPr>
        <w:spacing w:after="60"/>
        <w:ind w:left="0" w:firstLine="0"/>
        <w:contextualSpacing w:val="0"/>
        <w:rPr>
          <w:rFonts w:eastAsia="Times New Roman"/>
          <w:iCs w:val="0"/>
          <w:lang w:eastAsia="lv-LV"/>
        </w:rPr>
      </w:pPr>
      <w:r>
        <w:rPr>
          <w:rFonts w:eastAsia="Times New Roman"/>
          <w:iCs w:val="0"/>
          <w:lang w:eastAsia="lv-LV"/>
        </w:rPr>
        <w:t xml:space="preserve">Noteikt ierīkojamās ūdens ņemšanas vietas ugunsdrošības vajadzībām. </w:t>
      </w:r>
    </w:p>
    <w:p w14:paraId="602531E9" w14:textId="2D8F33A7" w:rsidR="005172E3" w:rsidRPr="005172E3" w:rsidRDefault="005172E3" w:rsidP="000833E1">
      <w:pPr>
        <w:pStyle w:val="ListParagraph"/>
        <w:numPr>
          <w:ilvl w:val="1"/>
          <w:numId w:val="1"/>
        </w:numPr>
        <w:spacing w:after="60"/>
        <w:ind w:left="0" w:firstLine="0"/>
        <w:contextualSpacing w:val="0"/>
        <w:rPr>
          <w:rFonts w:eastAsia="Times New Roman"/>
          <w:iCs w:val="0"/>
          <w:lang w:eastAsia="lv-LV"/>
        </w:rPr>
      </w:pPr>
      <w:r w:rsidRPr="005172E3">
        <w:rPr>
          <w:rFonts w:eastAsia="Times New Roman"/>
          <w:iCs w:val="0"/>
          <w:lang w:eastAsia="lv-LV"/>
        </w:rPr>
        <w:t xml:space="preserve">Izstrādāt vadlīnijas </w:t>
      </w:r>
      <w:proofErr w:type="spellStart"/>
      <w:r>
        <w:rPr>
          <w:rFonts w:eastAsia="Times New Roman"/>
          <w:iCs w:val="0"/>
          <w:lang w:eastAsia="lv-LV"/>
        </w:rPr>
        <w:t>lokālplānojumos</w:t>
      </w:r>
      <w:proofErr w:type="spellEnd"/>
      <w:r>
        <w:rPr>
          <w:rFonts w:eastAsia="Times New Roman"/>
          <w:iCs w:val="0"/>
          <w:lang w:eastAsia="lv-LV"/>
        </w:rPr>
        <w:t xml:space="preserve"> un detālplānojumos </w:t>
      </w:r>
      <w:r w:rsidRPr="005172E3">
        <w:rPr>
          <w:rFonts w:eastAsia="Times New Roman"/>
          <w:iCs w:val="0"/>
          <w:lang w:eastAsia="lv-LV"/>
        </w:rPr>
        <w:t>nosakāmo prasību ugunsdrošības nodrošināšanai</w:t>
      </w:r>
      <w:r>
        <w:rPr>
          <w:rFonts w:eastAsia="Times New Roman"/>
          <w:iCs w:val="0"/>
          <w:lang w:eastAsia="lv-LV"/>
        </w:rPr>
        <w:t xml:space="preserve">. </w:t>
      </w:r>
    </w:p>
    <w:p w14:paraId="13A75716" w14:textId="54D46AAE" w:rsidR="005172E3" w:rsidRPr="005172E3" w:rsidRDefault="005172E3" w:rsidP="000833E1">
      <w:pPr>
        <w:pStyle w:val="ListParagraph"/>
        <w:numPr>
          <w:ilvl w:val="1"/>
          <w:numId w:val="1"/>
        </w:numPr>
        <w:spacing w:after="60"/>
        <w:ind w:left="0" w:firstLine="0"/>
        <w:contextualSpacing w:val="0"/>
        <w:rPr>
          <w:rFonts w:eastAsia="Times New Roman"/>
          <w:iCs w:val="0"/>
          <w:lang w:eastAsia="lv-LV"/>
        </w:rPr>
      </w:pPr>
      <w:r w:rsidRPr="005172E3">
        <w:rPr>
          <w:rFonts w:eastAsia="Times New Roman"/>
          <w:iCs w:val="0"/>
          <w:lang w:eastAsia="lv-LV"/>
        </w:rPr>
        <w:t xml:space="preserve">Izvērtēt esošo decentralizēto ūdensapgādes un sadzīves kanalizācijas tīklu Ogres novadā, sagatavojot esošās situācijas raksturojumu </w:t>
      </w:r>
      <w:r w:rsidRPr="00A5135E">
        <w:rPr>
          <w:rFonts w:eastAsia="Times New Roman"/>
          <w:iCs w:val="0"/>
          <w:lang w:eastAsia="lv-LV"/>
        </w:rPr>
        <w:t>(tekstuāli un grafiski)</w:t>
      </w:r>
      <w:r>
        <w:rPr>
          <w:rFonts w:eastAsia="Times New Roman"/>
          <w:iCs w:val="0"/>
          <w:lang w:eastAsia="lv-LV"/>
        </w:rPr>
        <w:t xml:space="preserve">. </w:t>
      </w:r>
    </w:p>
    <w:p w14:paraId="6513338A" w14:textId="425774E9" w:rsidR="005172E3" w:rsidRPr="005172E3" w:rsidRDefault="005172E3" w:rsidP="000833E1">
      <w:pPr>
        <w:pStyle w:val="ListParagraph"/>
        <w:numPr>
          <w:ilvl w:val="1"/>
          <w:numId w:val="1"/>
        </w:numPr>
        <w:spacing w:after="60"/>
        <w:ind w:left="0" w:firstLine="0"/>
        <w:contextualSpacing w:val="0"/>
        <w:rPr>
          <w:rFonts w:eastAsia="Times New Roman"/>
          <w:iCs w:val="0"/>
          <w:lang w:eastAsia="lv-LV"/>
        </w:rPr>
      </w:pPr>
      <w:r w:rsidRPr="005172E3">
        <w:rPr>
          <w:rFonts w:eastAsia="Times New Roman"/>
          <w:iCs w:val="0"/>
          <w:lang w:eastAsia="lv-LV"/>
        </w:rPr>
        <w:t>Apkopojot datus par gruntsūdeņu līmeņiem un izvērtējot vides piesārņojuma riska faktorus, sagatavot pieļaujamo decentralizēto kanalizācijas sistēmu veidu zonējumu, to aprakstīt un grafiski attēlot.</w:t>
      </w:r>
      <w:r>
        <w:rPr>
          <w:rFonts w:eastAsia="Times New Roman"/>
          <w:iCs w:val="0"/>
          <w:lang w:eastAsia="lv-LV"/>
        </w:rPr>
        <w:t xml:space="preserve"> </w:t>
      </w:r>
      <w:r w:rsidRPr="005172E3">
        <w:rPr>
          <w:rFonts w:eastAsia="Times New Roman"/>
          <w:iCs w:val="0"/>
          <w:lang w:eastAsia="lv-LV"/>
        </w:rPr>
        <w:t>Izstrādāt vadlīnijas nosakāmajām prasībām definētajās zonā</w:t>
      </w:r>
      <w:r>
        <w:rPr>
          <w:rFonts w:eastAsia="Times New Roman"/>
          <w:iCs w:val="0"/>
          <w:lang w:eastAsia="lv-LV"/>
        </w:rPr>
        <w:t xml:space="preserve">s. </w:t>
      </w:r>
    </w:p>
    <w:p w14:paraId="4E5ABE83" w14:textId="121C5C72" w:rsidR="005172E3" w:rsidRPr="00224E8A" w:rsidRDefault="005172E3" w:rsidP="000833E1">
      <w:pPr>
        <w:pStyle w:val="ListParagraph"/>
        <w:numPr>
          <w:ilvl w:val="1"/>
          <w:numId w:val="1"/>
        </w:numPr>
        <w:spacing w:after="60"/>
        <w:ind w:left="0" w:firstLine="0"/>
        <w:contextualSpacing w:val="0"/>
        <w:rPr>
          <w:rFonts w:eastAsia="Times New Roman"/>
          <w:iCs w:val="0"/>
          <w:lang w:eastAsia="lv-LV"/>
        </w:rPr>
      </w:pPr>
      <w:r w:rsidRPr="006A5A97">
        <w:t xml:space="preserve">Tematiskā plānojuma risinājumiem jābūt sasaistītiem ar pārējiem Ogres novada teritorijas plānojuma izstrādes ietvaros izstrādājamajiem tematiskajiem plānojumiem. </w:t>
      </w:r>
    </w:p>
    <w:p w14:paraId="7AAFC667" w14:textId="77777777" w:rsidR="00ED55CD" w:rsidRPr="006A5A97" w:rsidRDefault="00ED55CD" w:rsidP="00ED55CD">
      <w:pPr>
        <w:pStyle w:val="Heading1"/>
        <w:numPr>
          <w:ilvl w:val="0"/>
          <w:numId w:val="1"/>
        </w:numPr>
        <w:tabs>
          <w:tab w:val="num" w:pos="360"/>
        </w:tabs>
        <w:spacing w:before="200" w:after="80"/>
        <w:ind w:left="0" w:firstLine="567"/>
        <w:jc w:val="center"/>
        <w:rPr>
          <w:rFonts w:eastAsia="Times New Roman" w:cs="Times New Roman"/>
          <w:szCs w:val="24"/>
          <w:lang w:eastAsia="lv-LV"/>
        </w:rPr>
      </w:pPr>
      <w:r w:rsidRPr="006A5A97">
        <w:rPr>
          <w:rFonts w:eastAsia="Times New Roman" w:cs="Times New Roman"/>
          <w:szCs w:val="24"/>
          <w:lang w:eastAsia="lv-LV"/>
        </w:rPr>
        <w:t>Tematiskā plānojuma izstrādē iesaistāmie nozares eksperti</w:t>
      </w:r>
    </w:p>
    <w:p w14:paraId="297A91B0" w14:textId="606A47CA" w:rsidR="005172E3" w:rsidRDefault="00ED55CD" w:rsidP="000833E1">
      <w:pPr>
        <w:pStyle w:val="ListParagraph"/>
        <w:numPr>
          <w:ilvl w:val="1"/>
          <w:numId w:val="3"/>
        </w:numPr>
        <w:spacing w:after="20"/>
        <w:ind w:left="0" w:firstLine="0"/>
        <w:contextualSpacing w:val="0"/>
        <w:rPr>
          <w:rFonts w:eastAsia="Times New Roman"/>
          <w:iCs w:val="0"/>
          <w:lang w:eastAsia="lv-LV"/>
        </w:rPr>
      </w:pPr>
      <w:r w:rsidRPr="006A5A97">
        <w:rPr>
          <w:rFonts w:eastAsia="Times New Roman"/>
          <w:iCs w:val="0"/>
          <w:lang w:eastAsia="lv-LV"/>
        </w:rPr>
        <w:t>Izveidot un koordinēt darba grupu tematiskā plānojuma izstrādei, tās sastāvā iekļaujot</w:t>
      </w:r>
      <w:r w:rsidR="005172E3">
        <w:rPr>
          <w:rFonts w:eastAsia="Times New Roman"/>
          <w:iCs w:val="0"/>
          <w:lang w:eastAsia="lv-LV"/>
        </w:rPr>
        <w:t>:</w:t>
      </w:r>
    </w:p>
    <w:p w14:paraId="3D57A787" w14:textId="77777777" w:rsidR="005172E3" w:rsidRDefault="005172E3" w:rsidP="000833E1">
      <w:pPr>
        <w:pStyle w:val="ListParagraph"/>
        <w:numPr>
          <w:ilvl w:val="2"/>
          <w:numId w:val="3"/>
        </w:numPr>
        <w:spacing w:after="20"/>
        <w:ind w:left="284" w:firstLine="0"/>
        <w:contextualSpacing w:val="0"/>
        <w:rPr>
          <w:rFonts w:eastAsia="Times New Roman"/>
          <w:iCs w:val="0"/>
          <w:lang w:eastAsia="lv-LV"/>
        </w:rPr>
      </w:pPr>
      <w:r>
        <w:rPr>
          <w:rFonts w:eastAsia="Times New Roman"/>
          <w:iCs w:val="0"/>
          <w:lang w:eastAsia="lv-LV"/>
        </w:rPr>
        <w:t>s</w:t>
      </w:r>
      <w:r w:rsidRPr="005172E3">
        <w:rPr>
          <w:rFonts w:eastAsia="Times New Roman"/>
          <w:iCs w:val="0"/>
          <w:lang w:eastAsia="lv-LV"/>
        </w:rPr>
        <w:t>ertificēt</w:t>
      </w:r>
      <w:r>
        <w:rPr>
          <w:rFonts w:eastAsia="Times New Roman"/>
          <w:iCs w:val="0"/>
          <w:lang w:eastAsia="lv-LV"/>
        </w:rPr>
        <w:t>o</w:t>
      </w:r>
      <w:r w:rsidRPr="005172E3">
        <w:rPr>
          <w:rFonts w:eastAsia="Times New Roman"/>
          <w:iCs w:val="0"/>
          <w:lang w:eastAsia="lv-LV"/>
        </w:rPr>
        <w:t xml:space="preserve"> ūdensapgādes un kanalizācijas sistēmu projektētāj</w:t>
      </w:r>
      <w:r>
        <w:rPr>
          <w:rFonts w:eastAsia="Times New Roman"/>
          <w:iCs w:val="0"/>
          <w:lang w:eastAsia="lv-LV"/>
        </w:rPr>
        <w:t>u;</w:t>
      </w:r>
    </w:p>
    <w:p w14:paraId="7E437BA7" w14:textId="77777777" w:rsidR="005172E3" w:rsidRDefault="005172E3" w:rsidP="000833E1">
      <w:pPr>
        <w:pStyle w:val="ListParagraph"/>
        <w:numPr>
          <w:ilvl w:val="2"/>
          <w:numId w:val="3"/>
        </w:numPr>
        <w:spacing w:after="20"/>
        <w:ind w:left="284" w:firstLine="0"/>
        <w:contextualSpacing w:val="0"/>
        <w:rPr>
          <w:rFonts w:eastAsia="Times New Roman"/>
          <w:iCs w:val="0"/>
          <w:lang w:eastAsia="lv-LV"/>
        </w:rPr>
      </w:pPr>
      <w:r w:rsidRPr="005172E3">
        <w:rPr>
          <w:rFonts w:eastAsia="Times New Roman"/>
          <w:iCs w:val="0"/>
          <w:lang w:eastAsia="lv-LV"/>
        </w:rPr>
        <w:t>vides aizsardzības speciālistu;</w:t>
      </w:r>
    </w:p>
    <w:p w14:paraId="7D0E2286" w14:textId="77777777" w:rsidR="005172E3" w:rsidRDefault="005172E3" w:rsidP="000833E1">
      <w:pPr>
        <w:pStyle w:val="ListParagraph"/>
        <w:numPr>
          <w:ilvl w:val="2"/>
          <w:numId w:val="3"/>
        </w:numPr>
        <w:spacing w:after="20"/>
        <w:ind w:left="284" w:firstLine="0"/>
        <w:contextualSpacing w:val="0"/>
        <w:rPr>
          <w:rFonts w:eastAsia="Times New Roman"/>
          <w:iCs w:val="0"/>
          <w:lang w:eastAsia="lv-LV"/>
        </w:rPr>
      </w:pPr>
      <w:r w:rsidRPr="005172E3">
        <w:rPr>
          <w:rFonts w:eastAsia="Times New Roman"/>
          <w:iCs w:val="0"/>
          <w:lang w:eastAsia="lv-LV"/>
        </w:rPr>
        <w:t>ģeologu;</w:t>
      </w:r>
    </w:p>
    <w:p w14:paraId="09AA3837" w14:textId="77777777" w:rsidR="00770B55" w:rsidRDefault="005172E3" w:rsidP="000833E1">
      <w:pPr>
        <w:pStyle w:val="ListParagraph"/>
        <w:numPr>
          <w:ilvl w:val="2"/>
          <w:numId w:val="3"/>
        </w:numPr>
        <w:spacing w:after="20"/>
        <w:ind w:left="284" w:firstLine="0"/>
        <w:contextualSpacing w:val="0"/>
        <w:rPr>
          <w:rFonts w:eastAsia="Times New Roman"/>
          <w:iCs w:val="0"/>
          <w:lang w:eastAsia="lv-LV"/>
        </w:rPr>
      </w:pPr>
      <w:r>
        <w:rPr>
          <w:rFonts w:eastAsia="Times New Roman"/>
          <w:iCs w:val="0"/>
          <w:lang w:eastAsia="lv-LV"/>
        </w:rPr>
        <w:t>k</w:t>
      </w:r>
      <w:r w:rsidRPr="005172E3">
        <w:rPr>
          <w:rFonts w:eastAsia="Times New Roman"/>
          <w:iCs w:val="0"/>
          <w:lang w:eastAsia="lv-LV"/>
        </w:rPr>
        <w:t>artogrāfu;</w:t>
      </w:r>
    </w:p>
    <w:p w14:paraId="7795EC09" w14:textId="23D398EB" w:rsidR="00B712AF" w:rsidRPr="006D461D" w:rsidRDefault="00B712AF" w:rsidP="000833E1">
      <w:pPr>
        <w:pStyle w:val="ListParagraph"/>
        <w:numPr>
          <w:ilvl w:val="2"/>
          <w:numId w:val="3"/>
        </w:numPr>
        <w:spacing w:after="20"/>
        <w:ind w:left="284" w:firstLine="0"/>
        <w:contextualSpacing w:val="0"/>
        <w:rPr>
          <w:rFonts w:eastAsia="Times New Roman"/>
          <w:iCs w:val="0"/>
          <w:lang w:eastAsia="lv-LV"/>
        </w:rPr>
      </w:pPr>
      <w:r w:rsidRPr="006D461D">
        <w:rPr>
          <w:rFonts w:eastAsia="Times New Roman"/>
          <w:iCs w:val="0"/>
          <w:lang w:eastAsia="lv-LV"/>
        </w:rPr>
        <w:t>Ogres novada pašvaldības Centrālās administrācijas Attīstības un plānošanas nodaļas, Ogres novada Būvvaldes</w:t>
      </w:r>
      <w:r w:rsidR="00BA38C9" w:rsidRPr="006D461D">
        <w:rPr>
          <w:rFonts w:eastAsia="Times New Roman"/>
          <w:iCs w:val="0"/>
          <w:lang w:eastAsia="lv-LV"/>
        </w:rPr>
        <w:t>, Ielu un ceļu uzturēšanas nodaļas</w:t>
      </w:r>
      <w:r w:rsidRPr="006D461D">
        <w:rPr>
          <w:rFonts w:eastAsia="Times New Roman"/>
          <w:iCs w:val="0"/>
          <w:lang w:eastAsia="lv-LV"/>
        </w:rPr>
        <w:t xml:space="preserve"> un Nekustamo īpašumu pārvaldes nodaļas</w:t>
      </w:r>
      <w:r w:rsidR="00770B55" w:rsidRPr="006D461D">
        <w:rPr>
          <w:rFonts w:eastAsia="Times New Roman"/>
          <w:iCs w:val="0"/>
          <w:lang w:eastAsia="lv-LV"/>
        </w:rPr>
        <w:t>, Ogres novada pašvaldības aģentūra “Ogres komunikācijas”, Ogres novada pašvaldības aģentūra “Rosme”, SIA “Lielvārdes Remte”, SIA “Ikšķiles māja”,</w:t>
      </w:r>
      <w:r w:rsidR="006D461D">
        <w:rPr>
          <w:rFonts w:eastAsia="Times New Roman"/>
          <w:iCs w:val="0"/>
          <w:lang w:eastAsia="lv-LV"/>
        </w:rPr>
        <w:t xml:space="preserve"> </w:t>
      </w:r>
      <w:r w:rsidR="00770B55" w:rsidRPr="006D461D">
        <w:rPr>
          <w:rFonts w:eastAsia="Times New Roman"/>
          <w:iCs w:val="0"/>
          <w:lang w:eastAsia="lv-LV"/>
        </w:rPr>
        <w:t>SIA “Ķeguma Stars”, Lauberes komunālo pakalpojumu iestāde “Sarma”</w:t>
      </w:r>
      <w:r w:rsidRPr="006D461D">
        <w:rPr>
          <w:rFonts w:eastAsia="Times New Roman"/>
          <w:iCs w:val="0"/>
          <w:lang w:eastAsia="lv-LV"/>
        </w:rPr>
        <w:t xml:space="preserve"> speciālistus</w:t>
      </w:r>
      <w:bookmarkStart w:id="2" w:name="_Hlk44182414"/>
      <w:r w:rsidRPr="006D461D">
        <w:rPr>
          <w:rFonts w:eastAsia="Times New Roman"/>
          <w:iCs w:val="0"/>
          <w:lang w:eastAsia="lv-LV"/>
        </w:rPr>
        <w:t xml:space="preserve">. </w:t>
      </w:r>
      <w:bookmarkEnd w:id="2"/>
      <w:r w:rsidRPr="006D461D">
        <w:rPr>
          <w:rFonts w:eastAsia="Times New Roman"/>
          <w:iCs w:val="0"/>
          <w:lang w:eastAsia="lv-LV"/>
        </w:rPr>
        <w:t xml:space="preserve"> </w:t>
      </w:r>
    </w:p>
    <w:p w14:paraId="01C9FB94" w14:textId="77777777" w:rsidR="00ED55CD" w:rsidRPr="001D5EE6" w:rsidRDefault="00ED55CD" w:rsidP="000833E1">
      <w:pPr>
        <w:pStyle w:val="ListParagraph"/>
        <w:numPr>
          <w:ilvl w:val="1"/>
          <w:numId w:val="3"/>
        </w:numPr>
        <w:spacing w:after="20"/>
        <w:ind w:left="0" w:firstLine="0"/>
        <w:contextualSpacing w:val="0"/>
        <w:rPr>
          <w:rFonts w:eastAsia="Times New Roman"/>
          <w:iCs w:val="0"/>
          <w:lang w:eastAsia="lv-LV"/>
        </w:rPr>
      </w:pPr>
      <w:r w:rsidRPr="001D5EE6">
        <w:rPr>
          <w:rFonts w:eastAsia="Times New Roman"/>
          <w:iCs w:val="0"/>
          <w:lang w:eastAsia="lv-LV"/>
        </w:rPr>
        <w:t>Tematiskā darba grupa tiekas vismaz 2 reizes, pildot šādus uzdevumus:</w:t>
      </w:r>
    </w:p>
    <w:p w14:paraId="3CC4FF62" w14:textId="77777777" w:rsidR="00ED55CD" w:rsidRPr="006A5A97" w:rsidRDefault="00ED55CD" w:rsidP="000833E1">
      <w:pPr>
        <w:pStyle w:val="ListParagraph"/>
        <w:numPr>
          <w:ilvl w:val="2"/>
          <w:numId w:val="3"/>
        </w:numPr>
        <w:spacing w:after="20"/>
        <w:ind w:left="284" w:firstLine="0"/>
        <w:contextualSpacing w:val="0"/>
        <w:rPr>
          <w:rFonts w:eastAsia="Times New Roman"/>
          <w:iCs w:val="0"/>
          <w:lang w:eastAsia="lv-LV"/>
        </w:rPr>
      </w:pPr>
      <w:r w:rsidRPr="006A5A97">
        <w:rPr>
          <w:rFonts w:eastAsia="Times New Roman"/>
          <w:iCs w:val="0"/>
          <w:lang w:eastAsia="lv-LV"/>
        </w:rPr>
        <w:t>esošās situācijas analīze, pamatojoties uz veiktajām izpētēm;</w:t>
      </w:r>
    </w:p>
    <w:p w14:paraId="6C86294B" w14:textId="30C482AF" w:rsidR="00ED55CD" w:rsidRDefault="00ED55CD" w:rsidP="000833E1">
      <w:pPr>
        <w:pStyle w:val="ListParagraph"/>
        <w:numPr>
          <w:ilvl w:val="2"/>
          <w:numId w:val="3"/>
        </w:numPr>
        <w:spacing w:after="60"/>
        <w:ind w:left="284" w:firstLine="0"/>
        <w:contextualSpacing w:val="0"/>
        <w:rPr>
          <w:rFonts w:eastAsia="Times New Roman"/>
          <w:iCs w:val="0"/>
          <w:lang w:eastAsia="lv-LV"/>
        </w:rPr>
      </w:pPr>
      <w:r w:rsidRPr="006A5A97">
        <w:rPr>
          <w:rFonts w:eastAsia="Times New Roman"/>
          <w:iCs w:val="0"/>
          <w:lang w:eastAsia="lv-LV"/>
        </w:rPr>
        <w:lastRenderedPageBreak/>
        <w:t>nosacījumu izstrāde Ogres novada teritorijas plānojuma</w:t>
      </w:r>
      <w:r w:rsidR="005172E3">
        <w:rPr>
          <w:rFonts w:eastAsia="Times New Roman"/>
          <w:iCs w:val="0"/>
          <w:lang w:eastAsia="lv-LV"/>
        </w:rPr>
        <w:t xml:space="preserve">m. </w:t>
      </w:r>
    </w:p>
    <w:p w14:paraId="71EB1928" w14:textId="77777777" w:rsidR="00ED55CD" w:rsidRPr="00AF024B" w:rsidRDefault="00ED55CD" w:rsidP="00ED55CD">
      <w:pPr>
        <w:pStyle w:val="ListParagraph"/>
        <w:numPr>
          <w:ilvl w:val="0"/>
          <w:numId w:val="3"/>
        </w:numPr>
        <w:spacing w:after="20"/>
        <w:jc w:val="center"/>
        <w:rPr>
          <w:rFonts w:eastAsia="Times New Roman"/>
          <w:b/>
          <w:bCs/>
          <w:lang w:eastAsia="lv-LV"/>
        </w:rPr>
      </w:pPr>
      <w:r w:rsidRPr="00AF024B">
        <w:rPr>
          <w:rFonts w:eastAsia="Times New Roman"/>
          <w:b/>
          <w:bCs/>
          <w:lang w:eastAsia="lv-LV"/>
        </w:rPr>
        <w:t>Iesaistāmās institūcijas</w:t>
      </w:r>
    </w:p>
    <w:p w14:paraId="40FBF570" w14:textId="3DB3BFBF" w:rsidR="00E0029A" w:rsidRDefault="009D3040"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Valsts vides dienesta Lielrīgas reģionālā pārvalde;</w:t>
      </w:r>
    </w:p>
    <w:p w14:paraId="7B0A2251" w14:textId="08A6799D" w:rsidR="00E0029A" w:rsidRPr="00E0029A" w:rsidRDefault="009D3040"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Vesel</w:t>
      </w:r>
      <w:r w:rsidR="006E0065">
        <w:rPr>
          <w:rFonts w:eastAsia="Times New Roman"/>
          <w:iCs w:val="0"/>
          <w:lang w:eastAsia="lv-LV"/>
        </w:rPr>
        <w:t>ī</w:t>
      </w:r>
      <w:r w:rsidRPr="00E0029A">
        <w:rPr>
          <w:rFonts w:eastAsia="Times New Roman"/>
          <w:iCs w:val="0"/>
          <w:lang w:eastAsia="lv-LV"/>
        </w:rPr>
        <w:t xml:space="preserve">bas inspekcija; </w:t>
      </w:r>
      <w:r w:rsidR="00ED55CD" w:rsidRPr="00E0029A">
        <w:rPr>
          <w:rFonts w:eastAsia="Times New Roman"/>
          <w:iCs w:val="0"/>
          <w:lang w:eastAsia="lv-LV"/>
        </w:rPr>
        <w:t xml:space="preserve"> </w:t>
      </w:r>
    </w:p>
    <w:p w14:paraId="6816A8D0" w14:textId="524D5030"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Valsts ugunsdzēsības un glābšanas dienests;</w:t>
      </w:r>
    </w:p>
    <w:p w14:paraId="55E340D0" w14:textId="0940C9A0"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Pr>
          <w:rFonts w:eastAsia="Times New Roman"/>
          <w:iCs w:val="0"/>
          <w:lang w:eastAsia="lv-LV"/>
        </w:rPr>
        <w:t>Ogres novada pašvaldības aģentūra</w:t>
      </w:r>
      <w:r w:rsidRPr="00E0029A">
        <w:rPr>
          <w:rFonts w:eastAsia="Times New Roman"/>
          <w:iCs w:val="0"/>
          <w:lang w:eastAsia="lv-LV"/>
        </w:rPr>
        <w:t xml:space="preserve"> “Ogres </w:t>
      </w:r>
      <w:r>
        <w:rPr>
          <w:rFonts w:eastAsia="Times New Roman"/>
          <w:iCs w:val="0"/>
          <w:lang w:eastAsia="lv-LV"/>
        </w:rPr>
        <w:t>k</w:t>
      </w:r>
      <w:r w:rsidRPr="00E0029A">
        <w:rPr>
          <w:rFonts w:eastAsia="Times New Roman"/>
          <w:iCs w:val="0"/>
          <w:lang w:eastAsia="lv-LV"/>
        </w:rPr>
        <w:t>omunikācijas”;</w:t>
      </w:r>
    </w:p>
    <w:p w14:paraId="582CB6F6" w14:textId="3E05A098"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Pr>
          <w:rFonts w:eastAsia="Times New Roman"/>
          <w:iCs w:val="0"/>
          <w:lang w:eastAsia="lv-LV"/>
        </w:rPr>
        <w:t>Ogres novada pašvaldības aģentūra</w:t>
      </w:r>
      <w:r w:rsidRPr="00E0029A">
        <w:rPr>
          <w:rFonts w:eastAsia="Times New Roman"/>
          <w:iCs w:val="0"/>
          <w:lang w:eastAsia="lv-LV"/>
        </w:rPr>
        <w:t xml:space="preserve"> “Rosme”;</w:t>
      </w:r>
    </w:p>
    <w:p w14:paraId="0A3A47E1" w14:textId="77777777"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SIA “Lielvārdes Remte”;</w:t>
      </w:r>
    </w:p>
    <w:p w14:paraId="78E42DD2" w14:textId="77777777"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SIA “Ikšķiles māja”;</w:t>
      </w:r>
    </w:p>
    <w:p w14:paraId="64BEBC23" w14:textId="7B97EAE3"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 xml:space="preserve">SIA “Ķeguma </w:t>
      </w:r>
      <w:r>
        <w:rPr>
          <w:rFonts w:eastAsia="Times New Roman"/>
          <w:iCs w:val="0"/>
          <w:lang w:eastAsia="lv-LV"/>
        </w:rPr>
        <w:t>S</w:t>
      </w:r>
      <w:r w:rsidRPr="00E0029A">
        <w:rPr>
          <w:rFonts w:eastAsia="Times New Roman"/>
          <w:iCs w:val="0"/>
          <w:lang w:eastAsia="lv-LV"/>
        </w:rPr>
        <w:t>tars”;</w:t>
      </w:r>
    </w:p>
    <w:p w14:paraId="04446575" w14:textId="1A493CD9" w:rsidR="00E0029A" w:rsidRPr="00E0029A" w:rsidRDefault="00E0029A"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Lauberes komunālo pakalpojumu iestāde “Sarma”</w:t>
      </w:r>
      <w:r w:rsidR="00AD7BEE">
        <w:rPr>
          <w:rFonts w:eastAsia="Times New Roman"/>
          <w:iCs w:val="0"/>
          <w:lang w:eastAsia="lv-LV"/>
        </w:rPr>
        <w:t>.</w:t>
      </w:r>
    </w:p>
    <w:p w14:paraId="689615AB" w14:textId="77777777" w:rsidR="00ED55CD" w:rsidRPr="006A5A97" w:rsidRDefault="00ED55CD" w:rsidP="00ED55CD">
      <w:pPr>
        <w:pStyle w:val="ListParagraph"/>
        <w:numPr>
          <w:ilvl w:val="0"/>
          <w:numId w:val="3"/>
        </w:numPr>
        <w:spacing w:after="20"/>
        <w:jc w:val="center"/>
        <w:rPr>
          <w:rFonts w:eastAsia="Times New Roman"/>
          <w:iCs w:val="0"/>
          <w:lang w:eastAsia="lv-LV"/>
        </w:rPr>
      </w:pPr>
      <w:r w:rsidRPr="006A5A97">
        <w:rPr>
          <w:rFonts w:eastAsia="Times New Roman"/>
          <w:b/>
          <w:bCs/>
          <w:lang w:eastAsia="lv-LV"/>
        </w:rPr>
        <w:t>Tematiskā plānojuma saturs</w:t>
      </w:r>
    </w:p>
    <w:p w14:paraId="60CA3076" w14:textId="051D3D2A" w:rsidR="00ED55CD" w:rsidRPr="006A5A97" w:rsidRDefault="00ED55CD" w:rsidP="000833E1">
      <w:pPr>
        <w:pStyle w:val="ListParagraph"/>
        <w:numPr>
          <w:ilvl w:val="1"/>
          <w:numId w:val="3"/>
        </w:numPr>
        <w:spacing w:after="60"/>
        <w:ind w:left="0" w:firstLine="0"/>
        <w:contextualSpacing w:val="0"/>
        <w:rPr>
          <w:rFonts w:eastAsia="Times New Roman"/>
          <w:iCs w:val="0"/>
          <w:lang w:eastAsia="lv-LV"/>
        </w:rPr>
      </w:pPr>
      <w:r w:rsidRPr="006A5A97">
        <w:rPr>
          <w:rFonts w:eastAsia="Times New Roman"/>
          <w:iCs w:val="0"/>
          <w:lang w:eastAsia="lv-LV"/>
        </w:rPr>
        <w:t>Paskaidrojuma raksts</w:t>
      </w:r>
      <w:r w:rsidR="007A3149">
        <w:rPr>
          <w:rFonts w:eastAsia="Times New Roman"/>
          <w:iCs w:val="0"/>
          <w:lang w:eastAsia="lv-LV"/>
        </w:rPr>
        <w:t>;</w:t>
      </w:r>
    </w:p>
    <w:p w14:paraId="47B21BEC" w14:textId="4DC0361F" w:rsidR="00ED55CD" w:rsidRPr="006A5A97" w:rsidRDefault="00ED55CD" w:rsidP="000833E1">
      <w:pPr>
        <w:pStyle w:val="ListParagraph"/>
        <w:numPr>
          <w:ilvl w:val="1"/>
          <w:numId w:val="3"/>
        </w:numPr>
        <w:spacing w:after="60"/>
        <w:ind w:left="0" w:firstLine="0"/>
        <w:contextualSpacing w:val="0"/>
        <w:rPr>
          <w:rFonts w:eastAsia="Times New Roman"/>
          <w:iCs w:val="0"/>
          <w:lang w:eastAsia="lv-LV"/>
        </w:rPr>
      </w:pPr>
      <w:r w:rsidRPr="006A5A97">
        <w:rPr>
          <w:rFonts w:eastAsia="Times New Roman"/>
          <w:iCs w:val="0"/>
          <w:lang w:eastAsia="lv-LV"/>
        </w:rPr>
        <w:t>Grafiskā daļa</w:t>
      </w:r>
      <w:r w:rsidR="007A3149">
        <w:rPr>
          <w:rFonts w:eastAsia="Times New Roman"/>
          <w:iCs w:val="0"/>
          <w:lang w:eastAsia="lv-LV"/>
        </w:rPr>
        <w:t>;</w:t>
      </w:r>
    </w:p>
    <w:p w14:paraId="16E60CA5" w14:textId="7F173975" w:rsidR="00ED55CD" w:rsidRPr="006A5A97" w:rsidRDefault="00ED55CD" w:rsidP="000833E1">
      <w:pPr>
        <w:pStyle w:val="ListParagraph"/>
        <w:numPr>
          <w:ilvl w:val="1"/>
          <w:numId w:val="3"/>
        </w:numPr>
        <w:spacing w:after="60"/>
        <w:ind w:left="0" w:firstLine="0"/>
        <w:contextualSpacing w:val="0"/>
        <w:rPr>
          <w:rFonts w:eastAsia="Times New Roman"/>
          <w:iCs w:val="0"/>
          <w:lang w:eastAsia="lv-LV"/>
        </w:rPr>
      </w:pPr>
      <w:r w:rsidRPr="006A5A97">
        <w:rPr>
          <w:rFonts w:eastAsia="Times New Roman"/>
          <w:iCs w:val="0"/>
          <w:lang w:eastAsia="lv-LV"/>
        </w:rPr>
        <w:t>Priekšlikumi Ogres novada teritorijas plānojuma</w:t>
      </w:r>
      <w:r w:rsidR="00D320C6">
        <w:rPr>
          <w:rFonts w:eastAsia="Times New Roman"/>
          <w:iCs w:val="0"/>
          <w:lang w:eastAsia="lv-LV"/>
        </w:rPr>
        <w:t xml:space="preserve">m. </w:t>
      </w:r>
    </w:p>
    <w:p w14:paraId="127FDC9A" w14:textId="77777777" w:rsidR="00ED55CD" w:rsidRPr="006A5A97" w:rsidRDefault="00ED55CD" w:rsidP="00ED55CD">
      <w:pPr>
        <w:pStyle w:val="ListParagraph"/>
        <w:spacing w:after="20"/>
        <w:ind w:left="851" w:firstLine="0"/>
        <w:contextualSpacing w:val="0"/>
        <w:rPr>
          <w:rFonts w:eastAsia="Times New Roman"/>
          <w:iCs w:val="0"/>
          <w:lang w:eastAsia="lv-LV"/>
        </w:rPr>
      </w:pPr>
    </w:p>
    <w:p w14:paraId="4E3EBE6F" w14:textId="77777777" w:rsidR="00ED55CD" w:rsidRPr="00AF024B" w:rsidRDefault="00ED55CD" w:rsidP="00AD7BEE">
      <w:pPr>
        <w:pStyle w:val="ListParagraph"/>
        <w:numPr>
          <w:ilvl w:val="0"/>
          <w:numId w:val="3"/>
        </w:numPr>
        <w:spacing w:line="240" w:lineRule="auto"/>
        <w:jc w:val="center"/>
        <w:rPr>
          <w:rFonts w:eastAsia="Times New Roman"/>
          <w:b/>
          <w:bCs/>
          <w:iCs w:val="0"/>
          <w:lang w:eastAsia="lv-LV"/>
        </w:rPr>
      </w:pPr>
      <w:r w:rsidRPr="00AF024B">
        <w:rPr>
          <w:rFonts w:eastAsia="Times New Roman"/>
          <w:b/>
          <w:bCs/>
          <w:iCs w:val="0"/>
          <w:lang w:eastAsia="lv-LV"/>
        </w:rPr>
        <w:t>Institūciju saraksts, no kurām saņemami nosacījumi tematiskā plānojuma izstrādei un no kurām pieprasāmi atzinumi</w:t>
      </w:r>
    </w:p>
    <w:p w14:paraId="08FC8D91" w14:textId="77777777" w:rsidR="00AD7BEE" w:rsidRDefault="00ED55CD" w:rsidP="000833E1">
      <w:pPr>
        <w:pStyle w:val="ListParagraph"/>
        <w:numPr>
          <w:ilvl w:val="1"/>
          <w:numId w:val="3"/>
        </w:numPr>
        <w:spacing w:after="60"/>
        <w:ind w:left="0" w:firstLine="0"/>
        <w:contextualSpacing w:val="0"/>
        <w:rPr>
          <w:rFonts w:eastAsia="Times New Roman"/>
          <w:iCs w:val="0"/>
          <w:lang w:eastAsia="lv-LV"/>
        </w:rPr>
      </w:pPr>
      <w:bookmarkStart w:id="3" w:name="_Hlk44182873"/>
      <w:r w:rsidRPr="00AF024B">
        <w:t xml:space="preserve">Nacionālā </w:t>
      </w:r>
      <w:r w:rsidR="00AD7BEE" w:rsidRPr="00E0029A">
        <w:rPr>
          <w:rFonts w:eastAsia="Times New Roman"/>
          <w:iCs w:val="0"/>
          <w:lang w:eastAsia="lv-LV"/>
        </w:rPr>
        <w:t>Valsts vides dienesta Lielrīgas reģionālā pārvalde;</w:t>
      </w:r>
    </w:p>
    <w:p w14:paraId="5BCFA1FB"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Vesel</w:t>
      </w:r>
      <w:r>
        <w:rPr>
          <w:rFonts w:eastAsia="Times New Roman"/>
          <w:iCs w:val="0"/>
          <w:lang w:eastAsia="lv-LV"/>
        </w:rPr>
        <w:t>ī</w:t>
      </w:r>
      <w:r w:rsidRPr="00E0029A">
        <w:rPr>
          <w:rFonts w:eastAsia="Times New Roman"/>
          <w:iCs w:val="0"/>
          <w:lang w:eastAsia="lv-LV"/>
        </w:rPr>
        <w:t xml:space="preserve">bas inspekcija;  </w:t>
      </w:r>
    </w:p>
    <w:p w14:paraId="4785FDC3"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Valsts ugunsdzēsības un glābšanas dienests;</w:t>
      </w:r>
    </w:p>
    <w:p w14:paraId="7A650B09"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Pr>
          <w:rFonts w:eastAsia="Times New Roman"/>
          <w:iCs w:val="0"/>
          <w:lang w:eastAsia="lv-LV"/>
        </w:rPr>
        <w:t>Ogres novada pašvaldības aģentūra</w:t>
      </w:r>
      <w:r w:rsidRPr="00E0029A">
        <w:rPr>
          <w:rFonts w:eastAsia="Times New Roman"/>
          <w:iCs w:val="0"/>
          <w:lang w:eastAsia="lv-LV"/>
        </w:rPr>
        <w:t xml:space="preserve"> “Ogres </w:t>
      </w:r>
      <w:r>
        <w:rPr>
          <w:rFonts w:eastAsia="Times New Roman"/>
          <w:iCs w:val="0"/>
          <w:lang w:eastAsia="lv-LV"/>
        </w:rPr>
        <w:t>k</w:t>
      </w:r>
      <w:r w:rsidRPr="00E0029A">
        <w:rPr>
          <w:rFonts w:eastAsia="Times New Roman"/>
          <w:iCs w:val="0"/>
          <w:lang w:eastAsia="lv-LV"/>
        </w:rPr>
        <w:t>omunikācijas”;</w:t>
      </w:r>
    </w:p>
    <w:p w14:paraId="11655960"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Pr>
          <w:rFonts w:eastAsia="Times New Roman"/>
          <w:iCs w:val="0"/>
          <w:lang w:eastAsia="lv-LV"/>
        </w:rPr>
        <w:t>Ogres novada pašvaldības aģentūra</w:t>
      </w:r>
      <w:r w:rsidRPr="00E0029A">
        <w:rPr>
          <w:rFonts w:eastAsia="Times New Roman"/>
          <w:iCs w:val="0"/>
          <w:lang w:eastAsia="lv-LV"/>
        </w:rPr>
        <w:t xml:space="preserve"> “Rosme”;</w:t>
      </w:r>
    </w:p>
    <w:p w14:paraId="78226A26"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SIA “Lielvārdes Remte”;</w:t>
      </w:r>
    </w:p>
    <w:p w14:paraId="5B4F2F6F"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SIA “Ikšķiles māja”;</w:t>
      </w:r>
    </w:p>
    <w:p w14:paraId="07DBAA71" w14:textId="77777777" w:rsidR="00AD7BEE" w:rsidRPr="00E0029A"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 xml:space="preserve">SIA “Ķeguma </w:t>
      </w:r>
      <w:r>
        <w:rPr>
          <w:rFonts w:eastAsia="Times New Roman"/>
          <w:iCs w:val="0"/>
          <w:lang w:eastAsia="lv-LV"/>
        </w:rPr>
        <w:t>S</w:t>
      </w:r>
      <w:r w:rsidRPr="00E0029A">
        <w:rPr>
          <w:rFonts w:eastAsia="Times New Roman"/>
          <w:iCs w:val="0"/>
          <w:lang w:eastAsia="lv-LV"/>
        </w:rPr>
        <w:t>tars”;</w:t>
      </w:r>
    </w:p>
    <w:p w14:paraId="48A0CE5E" w14:textId="1F9BFC40" w:rsidR="00AD7BEE" w:rsidRPr="00AD7BEE" w:rsidRDefault="00AD7BEE" w:rsidP="000833E1">
      <w:pPr>
        <w:pStyle w:val="ListParagraph"/>
        <w:numPr>
          <w:ilvl w:val="1"/>
          <w:numId w:val="3"/>
        </w:numPr>
        <w:spacing w:after="60"/>
        <w:ind w:left="0" w:firstLine="0"/>
        <w:contextualSpacing w:val="0"/>
        <w:rPr>
          <w:rFonts w:eastAsia="Times New Roman"/>
          <w:iCs w:val="0"/>
          <w:lang w:eastAsia="lv-LV"/>
        </w:rPr>
      </w:pPr>
      <w:r w:rsidRPr="00E0029A">
        <w:rPr>
          <w:rFonts w:eastAsia="Times New Roman"/>
          <w:iCs w:val="0"/>
          <w:lang w:eastAsia="lv-LV"/>
        </w:rPr>
        <w:t>Lauberes komunālo pakalpojumu iestāde “Sarma”</w:t>
      </w:r>
      <w:r>
        <w:rPr>
          <w:rFonts w:eastAsia="Times New Roman"/>
          <w:iCs w:val="0"/>
          <w:lang w:eastAsia="lv-LV"/>
        </w:rPr>
        <w:t>.</w:t>
      </w:r>
    </w:p>
    <w:bookmarkEnd w:id="3"/>
    <w:p w14:paraId="6CFA74A0" w14:textId="500DC48F" w:rsidR="00ED55CD" w:rsidRPr="006A5A97" w:rsidRDefault="00ED55CD" w:rsidP="00AD7BEE">
      <w:pPr>
        <w:pStyle w:val="Heading1"/>
        <w:numPr>
          <w:ilvl w:val="0"/>
          <w:numId w:val="3"/>
        </w:numPr>
        <w:tabs>
          <w:tab w:val="num" w:pos="360"/>
        </w:tabs>
        <w:spacing w:before="200" w:after="80"/>
        <w:ind w:left="0" w:firstLine="567"/>
        <w:jc w:val="center"/>
        <w:rPr>
          <w:rFonts w:eastAsia="Times New Roman"/>
          <w:iCs w:val="0"/>
          <w:lang w:eastAsia="lv-LV"/>
        </w:rPr>
      </w:pPr>
      <w:r w:rsidRPr="006A5A97">
        <w:rPr>
          <w:rFonts w:eastAsia="Times New Roman"/>
          <w:bCs/>
          <w:iCs w:val="0"/>
          <w:lang w:eastAsia="lv-LV"/>
        </w:rPr>
        <w:t>Plānotie sabiedrības līdzdalības pasākumi</w:t>
      </w:r>
    </w:p>
    <w:p w14:paraId="5F591CC1" w14:textId="5ABDD815" w:rsidR="00ED55CD" w:rsidRPr="006A5A97" w:rsidRDefault="00ED55CD" w:rsidP="000833E1">
      <w:pPr>
        <w:pStyle w:val="ListParagraph"/>
        <w:spacing w:after="60"/>
        <w:ind w:left="0"/>
        <w:contextualSpacing w:val="0"/>
        <w:rPr>
          <w:rFonts w:eastAsia="Times New Roman"/>
          <w:iCs w:val="0"/>
          <w:lang w:eastAsia="lv-LV"/>
        </w:rPr>
      </w:pPr>
      <w:bookmarkStart w:id="4" w:name="_Hlk44183426"/>
      <w:r w:rsidRPr="006A5A97">
        <w:rPr>
          <w:rFonts w:eastAsia="Times New Roman"/>
          <w:iCs w:val="0"/>
          <w:lang w:eastAsia="lv-LV"/>
        </w:rPr>
        <w:t xml:space="preserve">Tematiskā plānojuma redakcija nododama publiskajai apspriešanai uz 30 dienām, nodrošinot materiālu pieejamību Ogres novada pašvaldības </w:t>
      </w:r>
      <w:r>
        <w:rPr>
          <w:rFonts w:eastAsia="Times New Roman"/>
          <w:iCs w:val="0"/>
          <w:lang w:eastAsia="lv-LV"/>
        </w:rPr>
        <w:t xml:space="preserve">Centrālās </w:t>
      </w:r>
      <w:r w:rsidRPr="006A5A97">
        <w:rPr>
          <w:rFonts w:eastAsia="Times New Roman"/>
          <w:iCs w:val="0"/>
          <w:lang w:eastAsia="lv-LV"/>
        </w:rPr>
        <w:t>administrācijas ēkā</w:t>
      </w:r>
      <w:r>
        <w:rPr>
          <w:rFonts w:eastAsia="Times New Roman"/>
          <w:iCs w:val="0"/>
          <w:lang w:eastAsia="lv-LV"/>
        </w:rPr>
        <w:t xml:space="preserve"> un pilsētu un pagastu pārvalžu ēkās, kā arī</w:t>
      </w:r>
      <w:r w:rsidRPr="006A5A97">
        <w:rPr>
          <w:rFonts w:eastAsia="Times New Roman"/>
          <w:iCs w:val="0"/>
          <w:lang w:eastAsia="lv-LV"/>
        </w:rPr>
        <w:t xml:space="preserve"> ievietojot tos pašvaldības tīmekļa vietnē un </w:t>
      </w:r>
      <w:r>
        <w:rPr>
          <w:rFonts w:eastAsia="Times New Roman"/>
          <w:iCs w:val="0"/>
          <w:lang w:eastAsia="lv-LV"/>
        </w:rPr>
        <w:t>T</w:t>
      </w:r>
      <w:r w:rsidRPr="006A5A97">
        <w:rPr>
          <w:rFonts w:eastAsia="Times New Roman"/>
          <w:iCs w:val="0"/>
          <w:lang w:eastAsia="lv-LV"/>
        </w:rPr>
        <w:t>eritorijas attīstības plānošanas informācijas sistēmā</w:t>
      </w:r>
      <w:r>
        <w:rPr>
          <w:rFonts w:eastAsia="Times New Roman"/>
          <w:iCs w:val="0"/>
          <w:lang w:eastAsia="lv-LV"/>
        </w:rPr>
        <w:t xml:space="preserve"> (TAPIS). </w:t>
      </w:r>
      <w:r w:rsidRPr="006A5A97">
        <w:rPr>
          <w:rFonts w:eastAsia="Times New Roman"/>
          <w:iCs w:val="0"/>
          <w:lang w:eastAsia="lv-LV"/>
        </w:rPr>
        <w:t>Minētajā termiņā sabiedrības viedokļu uzklausīšanai organizējama publiskās apspriešanas sanāksme.</w:t>
      </w:r>
    </w:p>
    <w:p w14:paraId="78B0F10D" w14:textId="77777777" w:rsidR="00ED55CD" w:rsidRPr="006A5A97" w:rsidRDefault="00ED55CD" w:rsidP="00ED55CD">
      <w:pPr>
        <w:pStyle w:val="Heading1"/>
        <w:spacing w:before="200" w:after="80"/>
        <w:jc w:val="center"/>
        <w:rPr>
          <w:rFonts w:eastAsia="Times New Roman" w:cs="Times New Roman"/>
          <w:szCs w:val="24"/>
          <w:lang w:eastAsia="lv-LV"/>
        </w:rPr>
      </w:pPr>
      <w:r w:rsidRPr="006A5A97">
        <w:rPr>
          <w:rFonts w:eastAsia="Times New Roman" w:cs="Times New Roman"/>
          <w:szCs w:val="24"/>
          <w:lang w:eastAsia="lv-LV"/>
        </w:rPr>
        <w:t>8. Tematiskā plānojuma izstrādes plāns un provizoriskie izpildes termiņi</w:t>
      </w:r>
    </w:p>
    <w:p w14:paraId="5D9FC133" w14:textId="559A82BC" w:rsidR="00794101" w:rsidRDefault="001122AC" w:rsidP="000833E1">
      <w:pPr>
        <w:spacing w:after="60"/>
      </w:pPr>
      <w:bookmarkStart w:id="5" w:name="_Hlk147128505"/>
      <w:bookmarkEnd w:id="4"/>
      <w:r w:rsidRPr="006A5A97">
        <w:rPr>
          <w:rFonts w:eastAsia="Times New Roman"/>
          <w:iCs w:val="0"/>
          <w:lang w:eastAsia="lv-LV"/>
        </w:rPr>
        <w:t>Tematiskais plānojums izstrādājams saskaņā ar Ogres novada pašvaldības domes 202</w:t>
      </w:r>
      <w:r>
        <w:rPr>
          <w:rFonts w:eastAsia="Times New Roman"/>
          <w:iCs w:val="0"/>
          <w:lang w:eastAsia="lv-LV"/>
        </w:rPr>
        <w:t>3</w:t>
      </w:r>
      <w:r w:rsidRPr="006A5A97">
        <w:rPr>
          <w:rFonts w:eastAsia="Times New Roman"/>
          <w:iCs w:val="0"/>
          <w:lang w:eastAsia="lv-LV"/>
        </w:rPr>
        <w:t xml:space="preserve">.gada </w:t>
      </w:r>
      <w:r>
        <w:rPr>
          <w:rFonts w:eastAsia="Times New Roman"/>
          <w:iCs w:val="0"/>
          <w:lang w:eastAsia="lv-LV"/>
        </w:rPr>
        <w:t xml:space="preserve">30.novembra </w:t>
      </w:r>
      <w:r w:rsidRPr="006A5A97">
        <w:rPr>
          <w:rFonts w:eastAsia="Times New Roman"/>
          <w:iCs w:val="0"/>
          <w:lang w:eastAsia="lv-LV"/>
        </w:rPr>
        <w:t xml:space="preserve">lēmuma “Par Ogres novada teritorijas plānojuma izstrādes uzsākšanu” 1.pielikuma </w:t>
      </w:r>
      <w:r>
        <w:rPr>
          <w:rFonts w:eastAsia="Times New Roman"/>
          <w:iCs w:val="0"/>
          <w:lang w:eastAsia="lv-LV"/>
        </w:rPr>
        <w:t>“</w:t>
      </w:r>
      <w:r w:rsidRPr="00883B2C">
        <w:rPr>
          <w:rFonts w:eastAsia="Times New Roman"/>
          <w:iCs w:val="0"/>
          <w:lang w:eastAsia="lv-LV"/>
        </w:rPr>
        <w:t>Darba uzdevums Ogres novada teritorijas plānojuma izstrādei</w:t>
      </w:r>
      <w:r>
        <w:rPr>
          <w:rFonts w:eastAsia="Times New Roman"/>
          <w:iCs w:val="0"/>
          <w:lang w:eastAsia="lv-LV"/>
        </w:rPr>
        <w:t xml:space="preserve">” </w:t>
      </w:r>
      <w:r w:rsidRPr="006A5A97">
        <w:rPr>
          <w:rFonts w:eastAsia="Times New Roman"/>
          <w:iCs w:val="0"/>
          <w:lang w:eastAsia="lv-LV"/>
        </w:rPr>
        <w:t>5.punktā  noteikto laika grafiku.</w:t>
      </w:r>
      <w:r>
        <w:rPr>
          <w:rFonts w:eastAsia="Times New Roman"/>
          <w:iCs w:val="0"/>
          <w:lang w:eastAsia="lv-LV"/>
        </w:rPr>
        <w:t xml:space="preserve"> </w:t>
      </w:r>
      <w:bookmarkEnd w:id="5"/>
    </w:p>
    <w:sectPr w:rsidR="00794101" w:rsidSect="0017707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1ACEC" w14:textId="77777777" w:rsidR="00ED55CD" w:rsidRDefault="00ED55CD" w:rsidP="00ED55CD">
      <w:pPr>
        <w:spacing w:after="0" w:line="240" w:lineRule="auto"/>
      </w:pPr>
      <w:r>
        <w:separator/>
      </w:r>
    </w:p>
  </w:endnote>
  <w:endnote w:type="continuationSeparator" w:id="0">
    <w:p w14:paraId="1D63344B" w14:textId="77777777" w:rsidR="00ED55CD" w:rsidRDefault="00ED55CD" w:rsidP="00ED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F5BE0" w14:textId="77777777" w:rsidR="00ED55CD" w:rsidRDefault="00ED55CD" w:rsidP="00ED55CD">
      <w:pPr>
        <w:spacing w:after="0" w:line="240" w:lineRule="auto"/>
      </w:pPr>
      <w:r>
        <w:separator/>
      </w:r>
    </w:p>
  </w:footnote>
  <w:footnote w:type="continuationSeparator" w:id="0">
    <w:p w14:paraId="10A4C0DA" w14:textId="77777777" w:rsidR="00ED55CD" w:rsidRDefault="00ED55CD" w:rsidP="00ED55CD">
      <w:pPr>
        <w:spacing w:after="0" w:line="240" w:lineRule="auto"/>
      </w:pPr>
      <w:r>
        <w:continuationSeparator/>
      </w:r>
    </w:p>
  </w:footnote>
  <w:footnote w:id="1">
    <w:p w14:paraId="752EBD27" w14:textId="77777777" w:rsidR="00ED55CD" w:rsidRDefault="00ED55CD" w:rsidP="00ED55CD">
      <w:pPr>
        <w:pStyle w:val="FootnoteText"/>
      </w:pPr>
      <w:r>
        <w:rPr>
          <w:rStyle w:val="FootnoteReference"/>
        </w:rPr>
        <w:footnoteRef/>
      </w:r>
      <w:r>
        <w:t xml:space="preserve"> </w:t>
      </w:r>
      <w:hyperlink r:id="rId1" w:history="1">
        <w:r w:rsidRPr="00F27565">
          <w:rPr>
            <w:rStyle w:val="Hyperlink"/>
          </w:rPr>
          <w:t>https://tapis.gov.lv/tapis/lv/downloads/153036</w:t>
        </w:r>
      </w:hyperlink>
      <w:r>
        <w:t xml:space="preserve"> </w:t>
      </w:r>
    </w:p>
  </w:footnote>
  <w:footnote w:id="2">
    <w:p w14:paraId="273B52AD" w14:textId="4A41BDEC" w:rsidR="00EF10AA" w:rsidRDefault="00EF10AA">
      <w:pPr>
        <w:pStyle w:val="FootnoteText"/>
      </w:pPr>
      <w:r>
        <w:rPr>
          <w:rStyle w:val="FootnoteReference"/>
        </w:rPr>
        <w:footnoteRef/>
      </w:r>
      <w:r>
        <w:t xml:space="preserve"> </w:t>
      </w:r>
      <w:hyperlink r:id="rId2" w:history="1">
        <w:r w:rsidRPr="008921F4">
          <w:rPr>
            <w:rStyle w:val="Hyperlink"/>
          </w:rPr>
          <w:t>https://tapis.gov.lv/tapis/lv/downloads/152978</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4B82"/>
    <w:multiLevelType w:val="multilevel"/>
    <w:tmpl w:val="588A0B22"/>
    <w:lvl w:ilvl="0">
      <w:start w:val="3"/>
      <w:numFmt w:val="decimal"/>
      <w:suff w:val="space"/>
      <w:lvlText w:val="%1."/>
      <w:lvlJc w:val="left"/>
      <w:pPr>
        <w:ind w:left="360" w:hanging="360"/>
      </w:pPr>
      <w:rPr>
        <w:rFonts w:hint="default"/>
        <w:b/>
        <w:bCs/>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B51584"/>
    <w:multiLevelType w:val="hybridMultilevel"/>
    <w:tmpl w:val="08A27432"/>
    <w:lvl w:ilvl="0" w:tplc="A52892B2">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AAC1A88"/>
    <w:multiLevelType w:val="multilevel"/>
    <w:tmpl w:val="06043E8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CD"/>
    <w:rsid w:val="000833E1"/>
    <w:rsid w:val="000D6D3E"/>
    <w:rsid w:val="001122AC"/>
    <w:rsid w:val="00214BAC"/>
    <w:rsid w:val="00217879"/>
    <w:rsid w:val="00224E8A"/>
    <w:rsid w:val="00301CE4"/>
    <w:rsid w:val="0030332A"/>
    <w:rsid w:val="00346CE8"/>
    <w:rsid w:val="004A11DE"/>
    <w:rsid w:val="004B635A"/>
    <w:rsid w:val="004D4227"/>
    <w:rsid w:val="005172E3"/>
    <w:rsid w:val="00602910"/>
    <w:rsid w:val="0061783A"/>
    <w:rsid w:val="00631726"/>
    <w:rsid w:val="006856EF"/>
    <w:rsid w:val="006D461D"/>
    <w:rsid w:val="006E0065"/>
    <w:rsid w:val="00770B55"/>
    <w:rsid w:val="0077758E"/>
    <w:rsid w:val="00794101"/>
    <w:rsid w:val="00796238"/>
    <w:rsid w:val="007A3149"/>
    <w:rsid w:val="00865A43"/>
    <w:rsid w:val="00875D7C"/>
    <w:rsid w:val="008812F3"/>
    <w:rsid w:val="008D265F"/>
    <w:rsid w:val="009720D0"/>
    <w:rsid w:val="00974352"/>
    <w:rsid w:val="009A4409"/>
    <w:rsid w:val="009D3040"/>
    <w:rsid w:val="00A056AD"/>
    <w:rsid w:val="00A5135E"/>
    <w:rsid w:val="00AD7BEE"/>
    <w:rsid w:val="00AF0748"/>
    <w:rsid w:val="00B278C4"/>
    <w:rsid w:val="00B712AF"/>
    <w:rsid w:val="00B84530"/>
    <w:rsid w:val="00BA38C9"/>
    <w:rsid w:val="00BC5BD3"/>
    <w:rsid w:val="00BF0F09"/>
    <w:rsid w:val="00BF3D7D"/>
    <w:rsid w:val="00BF4B15"/>
    <w:rsid w:val="00C1670C"/>
    <w:rsid w:val="00C3305D"/>
    <w:rsid w:val="00C4230B"/>
    <w:rsid w:val="00C44A6B"/>
    <w:rsid w:val="00CB64FF"/>
    <w:rsid w:val="00CF5001"/>
    <w:rsid w:val="00D320C6"/>
    <w:rsid w:val="00D76244"/>
    <w:rsid w:val="00D95193"/>
    <w:rsid w:val="00DB7737"/>
    <w:rsid w:val="00DE57F7"/>
    <w:rsid w:val="00E0029A"/>
    <w:rsid w:val="00E52178"/>
    <w:rsid w:val="00E73371"/>
    <w:rsid w:val="00E936F3"/>
    <w:rsid w:val="00ED1055"/>
    <w:rsid w:val="00ED55CD"/>
    <w:rsid w:val="00EF10AA"/>
    <w:rsid w:val="00F01C02"/>
    <w:rsid w:val="00F868B7"/>
    <w:rsid w:val="00FB62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53D8"/>
  <w15:chartTrackingRefBased/>
  <w15:docId w15:val="{932869FA-C33F-44DF-8333-90F263BD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5CD"/>
    <w:pPr>
      <w:spacing w:after="120" w:line="276" w:lineRule="auto"/>
    </w:pPr>
    <w:rPr>
      <w:iCs/>
    </w:rPr>
  </w:style>
  <w:style w:type="paragraph" w:styleId="Heading1">
    <w:name w:val="heading 1"/>
    <w:basedOn w:val="Normal"/>
    <w:next w:val="Normal"/>
    <w:link w:val="Heading1Char"/>
    <w:uiPriority w:val="9"/>
    <w:qFormat/>
    <w:rsid w:val="00ED55CD"/>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CD"/>
    <w:rPr>
      <w:rFonts w:eastAsiaTheme="majorEastAsia" w:cstheme="majorBidi"/>
      <w:b/>
      <w:iCs/>
      <w:szCs w:val="32"/>
    </w:rPr>
  </w:style>
  <w:style w:type="paragraph" w:styleId="ListParagraph">
    <w:name w:val="List Paragraph"/>
    <w:basedOn w:val="Normal"/>
    <w:uiPriority w:val="34"/>
    <w:qFormat/>
    <w:rsid w:val="00ED55CD"/>
    <w:pPr>
      <w:ind w:left="720"/>
      <w:contextualSpacing/>
    </w:pPr>
  </w:style>
  <w:style w:type="character" w:styleId="Hyperlink">
    <w:name w:val="Hyperlink"/>
    <w:basedOn w:val="DefaultParagraphFont"/>
    <w:uiPriority w:val="99"/>
    <w:unhideWhenUsed/>
    <w:rsid w:val="00ED55CD"/>
    <w:rPr>
      <w:color w:val="0563C1" w:themeColor="hyperlink"/>
      <w:u w:val="single"/>
    </w:rPr>
  </w:style>
  <w:style w:type="character" w:styleId="Emphasis">
    <w:name w:val="Emphasis"/>
    <w:qFormat/>
    <w:rsid w:val="00ED55CD"/>
    <w:rPr>
      <w:i/>
    </w:rPr>
  </w:style>
  <w:style w:type="paragraph" w:styleId="FootnoteText">
    <w:name w:val="footnote text"/>
    <w:basedOn w:val="Normal"/>
    <w:link w:val="FootnoteTextChar"/>
    <w:uiPriority w:val="99"/>
    <w:semiHidden/>
    <w:unhideWhenUsed/>
    <w:rsid w:val="00ED5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55CD"/>
    <w:rPr>
      <w:iCs/>
      <w:sz w:val="20"/>
      <w:szCs w:val="20"/>
    </w:rPr>
  </w:style>
  <w:style w:type="character" w:styleId="FootnoteReference">
    <w:name w:val="footnote reference"/>
    <w:basedOn w:val="DefaultParagraphFont"/>
    <w:uiPriority w:val="99"/>
    <w:semiHidden/>
    <w:unhideWhenUsed/>
    <w:rsid w:val="00ED55CD"/>
    <w:rPr>
      <w:vertAlign w:val="superscript"/>
    </w:rPr>
  </w:style>
  <w:style w:type="character" w:styleId="FollowedHyperlink">
    <w:name w:val="FollowedHyperlink"/>
    <w:basedOn w:val="DefaultParagraphFont"/>
    <w:uiPriority w:val="99"/>
    <w:semiHidden/>
    <w:unhideWhenUsed/>
    <w:rsid w:val="004D4227"/>
    <w:rPr>
      <w:color w:val="954F72" w:themeColor="followedHyperlink"/>
      <w:u w:val="single"/>
    </w:rPr>
  </w:style>
  <w:style w:type="character" w:customStyle="1" w:styleId="UnresolvedMention">
    <w:name w:val="Unresolved Mention"/>
    <w:basedOn w:val="DefaultParagraphFont"/>
    <w:uiPriority w:val="99"/>
    <w:semiHidden/>
    <w:unhideWhenUsed/>
    <w:rsid w:val="00EF10AA"/>
    <w:rPr>
      <w:color w:val="605E5C"/>
      <w:shd w:val="clear" w:color="auto" w:fill="E1DFDD"/>
    </w:rPr>
  </w:style>
  <w:style w:type="paragraph" w:styleId="Revision">
    <w:name w:val="Revision"/>
    <w:hidden/>
    <w:uiPriority w:val="99"/>
    <w:semiHidden/>
    <w:rsid w:val="007A3149"/>
    <w:pPr>
      <w:ind w:firstLine="0"/>
      <w:jc w:val="left"/>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A1D64-117E-464A-B3B5-5B9D6978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6750</Words>
  <Characters>3848</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dcterms:created xsi:type="dcterms:W3CDTF">2023-12-01T09:33:00Z</dcterms:created>
  <dcterms:modified xsi:type="dcterms:W3CDTF">2023-12-01T09:33:00Z</dcterms:modified>
</cp:coreProperties>
</file>