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83311" w14:textId="37180563" w:rsidR="00301131" w:rsidRPr="00301131" w:rsidRDefault="00301131" w:rsidP="00301131">
      <w:pPr>
        <w:spacing w:after="0" w:line="240" w:lineRule="auto"/>
        <w:jc w:val="center"/>
        <w:rPr>
          <w:rFonts w:ascii="Times New Roman" w:eastAsia="Times New Roman" w:hAnsi="Times New Roman" w:cs="Times New Roman"/>
          <w:noProof/>
          <w:sz w:val="24"/>
          <w:szCs w:val="24"/>
          <w:lang w:eastAsia="lv-LV"/>
        </w:rPr>
      </w:pPr>
      <w:r w:rsidRPr="00301131">
        <w:rPr>
          <w:rFonts w:ascii="Times New Roman" w:eastAsia="Times New Roman" w:hAnsi="Times New Roman" w:cs="Times New Roman"/>
          <w:noProof/>
          <w:sz w:val="24"/>
          <w:szCs w:val="24"/>
          <w:lang w:eastAsia="lv-LV"/>
        </w:rPr>
        <w:drawing>
          <wp:inline distT="0" distB="0" distL="0" distR="0" wp14:anchorId="2998F47D" wp14:editId="5DD45D9C">
            <wp:extent cx="605790" cy="718185"/>
            <wp:effectExtent l="0" t="0" r="3810" b="5715"/>
            <wp:docPr id="3" name="Attēls 3"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gerbonis saspiests laba kvali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718185"/>
                    </a:xfrm>
                    <a:prstGeom prst="rect">
                      <a:avLst/>
                    </a:prstGeom>
                    <a:noFill/>
                    <a:ln>
                      <a:noFill/>
                    </a:ln>
                  </pic:spPr>
                </pic:pic>
              </a:graphicData>
            </a:graphic>
          </wp:inline>
        </w:drawing>
      </w:r>
    </w:p>
    <w:p w14:paraId="45FBF897" w14:textId="77777777" w:rsidR="00301131" w:rsidRPr="00301131" w:rsidRDefault="00301131" w:rsidP="00301131">
      <w:pPr>
        <w:spacing w:after="0" w:line="240" w:lineRule="auto"/>
        <w:jc w:val="center"/>
        <w:rPr>
          <w:rFonts w:ascii="RimBelwe" w:eastAsia="Times New Roman" w:hAnsi="RimBelwe" w:cs="Times New Roman"/>
          <w:noProof/>
          <w:sz w:val="12"/>
          <w:szCs w:val="28"/>
          <w:lang w:eastAsia="lv-LV"/>
        </w:rPr>
      </w:pPr>
    </w:p>
    <w:p w14:paraId="6E7CA02E" w14:textId="77777777" w:rsidR="00301131" w:rsidRPr="00301131" w:rsidRDefault="00301131" w:rsidP="00301131">
      <w:pPr>
        <w:spacing w:after="0" w:line="240" w:lineRule="auto"/>
        <w:jc w:val="center"/>
        <w:rPr>
          <w:rFonts w:ascii="Times New Roman" w:eastAsia="Times New Roman" w:hAnsi="Times New Roman" w:cs="Times New Roman"/>
          <w:noProof/>
          <w:sz w:val="36"/>
          <w:szCs w:val="24"/>
          <w:lang w:eastAsia="lv-LV"/>
        </w:rPr>
      </w:pPr>
      <w:r w:rsidRPr="00301131">
        <w:rPr>
          <w:rFonts w:ascii="Times New Roman" w:eastAsia="Times New Roman" w:hAnsi="Times New Roman" w:cs="Times New Roman"/>
          <w:noProof/>
          <w:sz w:val="36"/>
          <w:szCs w:val="24"/>
          <w:lang w:eastAsia="lv-LV"/>
        </w:rPr>
        <w:t>OGRES  NOVADA  PAŠVALDĪBA</w:t>
      </w:r>
    </w:p>
    <w:p w14:paraId="3E19F10F" w14:textId="77777777" w:rsidR="00301131" w:rsidRPr="00301131" w:rsidRDefault="00301131" w:rsidP="00301131">
      <w:pPr>
        <w:spacing w:after="0" w:line="240" w:lineRule="auto"/>
        <w:jc w:val="center"/>
        <w:rPr>
          <w:rFonts w:ascii="Times New Roman" w:eastAsia="Times New Roman" w:hAnsi="Times New Roman" w:cs="Times New Roman"/>
          <w:noProof/>
          <w:sz w:val="18"/>
          <w:szCs w:val="24"/>
          <w:lang w:eastAsia="lv-LV"/>
        </w:rPr>
      </w:pPr>
      <w:r w:rsidRPr="00301131">
        <w:rPr>
          <w:rFonts w:ascii="Times New Roman" w:eastAsia="Times New Roman" w:hAnsi="Times New Roman" w:cs="Times New Roman"/>
          <w:noProof/>
          <w:sz w:val="18"/>
          <w:szCs w:val="24"/>
          <w:lang w:eastAsia="lv-LV"/>
        </w:rPr>
        <w:t>Reģ.Nr.90000024455, Brīvības iela 33, Ogre, Ogres nov., LV-5001</w:t>
      </w:r>
    </w:p>
    <w:p w14:paraId="0441991B" w14:textId="77777777" w:rsidR="00301131" w:rsidRPr="00301131" w:rsidRDefault="00301131" w:rsidP="00301131">
      <w:pPr>
        <w:pBdr>
          <w:bottom w:val="single" w:sz="4" w:space="1" w:color="auto"/>
        </w:pBdr>
        <w:spacing w:after="0" w:line="240" w:lineRule="auto"/>
        <w:jc w:val="center"/>
        <w:rPr>
          <w:rFonts w:ascii="Times New Roman" w:eastAsia="Times New Roman" w:hAnsi="Times New Roman" w:cs="Times New Roman"/>
          <w:noProof/>
          <w:sz w:val="18"/>
          <w:szCs w:val="24"/>
          <w:lang w:eastAsia="lv-LV"/>
        </w:rPr>
      </w:pPr>
      <w:r w:rsidRPr="00301131">
        <w:rPr>
          <w:rFonts w:ascii="Times New Roman" w:eastAsia="Times New Roman" w:hAnsi="Times New Roman" w:cs="Times New Roman"/>
          <w:noProof/>
          <w:sz w:val="18"/>
          <w:szCs w:val="24"/>
          <w:lang w:eastAsia="lv-LV"/>
        </w:rPr>
        <w:t xml:space="preserve">tālrunis 65071160, </w:t>
      </w:r>
      <w:r w:rsidRPr="00301131">
        <w:rPr>
          <w:rFonts w:ascii="Times New Roman" w:eastAsia="Times New Roman" w:hAnsi="Times New Roman" w:cs="Times New Roman"/>
          <w:sz w:val="18"/>
          <w:szCs w:val="24"/>
          <w:lang w:eastAsia="lv-LV"/>
        </w:rPr>
        <w:t xml:space="preserve">e-pasts: ogredome@ogresnovads.lv, www.ogresnovads.lv </w:t>
      </w:r>
    </w:p>
    <w:p w14:paraId="639B4D50" w14:textId="77777777" w:rsidR="00301131" w:rsidRPr="009F0B4A" w:rsidRDefault="00301131" w:rsidP="00301131">
      <w:pPr>
        <w:spacing w:after="0" w:line="240" w:lineRule="auto"/>
        <w:rPr>
          <w:rFonts w:ascii="Times New Roman" w:eastAsia="Times New Roman" w:hAnsi="Times New Roman" w:cs="Times New Roman"/>
          <w:sz w:val="28"/>
          <w:szCs w:val="28"/>
          <w:lang w:eastAsia="lv-LV"/>
        </w:rPr>
      </w:pPr>
    </w:p>
    <w:p w14:paraId="57F1F238" w14:textId="77777777" w:rsidR="00301131" w:rsidRPr="00301131" w:rsidRDefault="00301131" w:rsidP="00301131">
      <w:pPr>
        <w:spacing w:after="0" w:line="240" w:lineRule="auto"/>
        <w:jc w:val="center"/>
        <w:rPr>
          <w:rFonts w:ascii="Times New Roman" w:eastAsia="Times New Roman" w:hAnsi="Times New Roman" w:cs="Times New Roman"/>
          <w:sz w:val="28"/>
          <w:szCs w:val="28"/>
          <w:lang w:eastAsia="lv-LV"/>
        </w:rPr>
      </w:pPr>
      <w:r w:rsidRPr="00301131">
        <w:rPr>
          <w:rFonts w:ascii="Times New Roman" w:eastAsia="Times New Roman" w:hAnsi="Times New Roman" w:cs="Times New Roman"/>
          <w:sz w:val="28"/>
          <w:szCs w:val="28"/>
          <w:lang w:eastAsia="lv-LV"/>
        </w:rPr>
        <w:t>PAŠVALDĪBAS DOMES SĒDES PROTOKOLA IZRAKSTS</w:t>
      </w:r>
    </w:p>
    <w:p w14:paraId="77E6275B" w14:textId="77777777" w:rsidR="00301131" w:rsidRPr="009F0B4A" w:rsidRDefault="00301131" w:rsidP="00301131">
      <w:pPr>
        <w:spacing w:after="0" w:line="240" w:lineRule="auto"/>
        <w:jc w:val="center"/>
        <w:rPr>
          <w:rFonts w:ascii="Times New Roman" w:eastAsia="Times New Roman" w:hAnsi="Times New Roman" w:cs="Times New Roman"/>
          <w:sz w:val="24"/>
          <w:szCs w:val="24"/>
          <w:lang w:eastAsia="lv-LV"/>
        </w:rPr>
      </w:pPr>
      <w:bookmarkStart w:id="0" w:name="_GoBack"/>
      <w:bookmarkEnd w:id="0"/>
    </w:p>
    <w:p w14:paraId="5380C62B" w14:textId="77777777" w:rsidR="00301131" w:rsidRPr="009F0B4A" w:rsidRDefault="00301131" w:rsidP="000C1424">
      <w:pPr>
        <w:spacing w:after="0" w:line="240" w:lineRule="auto"/>
        <w:rPr>
          <w:rFonts w:ascii="Times New Roman" w:eastAsia="Times New Roman" w:hAnsi="Times New Roman" w:cs="Times New Roman"/>
          <w:sz w:val="24"/>
          <w:szCs w:val="24"/>
          <w:lang w:eastAsia="lv-LV"/>
        </w:rPr>
      </w:pPr>
    </w:p>
    <w:tbl>
      <w:tblPr>
        <w:tblW w:w="4958" w:type="pct"/>
        <w:tblLook w:val="0000" w:firstRow="0" w:lastRow="0" w:firstColumn="0" w:lastColumn="0" w:noHBand="0" w:noVBand="0"/>
      </w:tblPr>
      <w:tblGrid>
        <w:gridCol w:w="2997"/>
        <w:gridCol w:w="2999"/>
        <w:gridCol w:w="2999"/>
      </w:tblGrid>
      <w:tr w:rsidR="00301131" w:rsidRPr="00301131" w14:paraId="08CB1CC1" w14:textId="77777777" w:rsidTr="00197A27">
        <w:trPr>
          <w:trHeight w:val="183"/>
        </w:trPr>
        <w:tc>
          <w:tcPr>
            <w:tcW w:w="1666" w:type="pct"/>
          </w:tcPr>
          <w:p w14:paraId="0E3F400F" w14:textId="77777777" w:rsidR="00301131" w:rsidRPr="00301131" w:rsidRDefault="00301131" w:rsidP="000C1424">
            <w:pPr>
              <w:spacing w:after="0" w:line="240" w:lineRule="auto"/>
              <w:rPr>
                <w:rFonts w:ascii="Times New Roman" w:eastAsia="Times New Roman" w:hAnsi="Times New Roman" w:cs="Times New Roman"/>
                <w:sz w:val="24"/>
                <w:szCs w:val="24"/>
                <w:lang w:eastAsia="lv-LV"/>
              </w:rPr>
            </w:pPr>
            <w:r w:rsidRPr="00301131">
              <w:rPr>
                <w:rFonts w:ascii="Times New Roman" w:eastAsia="Times New Roman" w:hAnsi="Times New Roman" w:cs="Times New Roman"/>
                <w:sz w:val="24"/>
                <w:szCs w:val="24"/>
                <w:lang w:eastAsia="lv-LV"/>
              </w:rPr>
              <w:t>Ogrē, Brīvības ielā 33</w:t>
            </w:r>
          </w:p>
        </w:tc>
        <w:tc>
          <w:tcPr>
            <w:tcW w:w="1667" w:type="pct"/>
          </w:tcPr>
          <w:p w14:paraId="2B892A29" w14:textId="086241A0" w:rsidR="00301131" w:rsidRPr="00301131" w:rsidRDefault="00301131" w:rsidP="00AA0D89">
            <w:pPr>
              <w:keepNext/>
              <w:spacing w:after="0" w:line="240" w:lineRule="auto"/>
              <w:jc w:val="center"/>
              <w:outlineLvl w:val="3"/>
              <w:rPr>
                <w:rFonts w:ascii="Times New Roman" w:eastAsia="Times New Roman" w:hAnsi="Times New Roman" w:cs="Times New Roman"/>
                <w:b/>
                <w:bCs/>
                <w:sz w:val="24"/>
                <w:szCs w:val="24"/>
                <w:lang w:eastAsia="lv-LV"/>
              </w:rPr>
            </w:pPr>
            <w:r w:rsidRPr="00301131">
              <w:rPr>
                <w:rFonts w:ascii="Times New Roman" w:eastAsia="Times New Roman" w:hAnsi="Times New Roman" w:cs="Times New Roman"/>
                <w:b/>
                <w:bCs/>
                <w:sz w:val="24"/>
                <w:szCs w:val="24"/>
                <w:lang w:eastAsia="lv-LV"/>
              </w:rPr>
              <w:t>Nr.</w:t>
            </w:r>
            <w:r w:rsidR="00AA0D89">
              <w:rPr>
                <w:rFonts w:ascii="Times New Roman" w:eastAsia="Times New Roman" w:hAnsi="Times New Roman" w:cs="Times New Roman"/>
                <w:b/>
                <w:bCs/>
                <w:sz w:val="24"/>
                <w:szCs w:val="24"/>
                <w:lang w:eastAsia="lv-LV"/>
              </w:rPr>
              <w:t>19</w:t>
            </w:r>
          </w:p>
        </w:tc>
        <w:tc>
          <w:tcPr>
            <w:tcW w:w="1667" w:type="pct"/>
          </w:tcPr>
          <w:p w14:paraId="48232EE7" w14:textId="72D48302" w:rsidR="00301131" w:rsidRPr="00301131" w:rsidRDefault="00FE3697" w:rsidP="00AA0D89">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2023.</w:t>
            </w:r>
            <w:r w:rsidR="00E54CF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gada </w:t>
            </w:r>
            <w:r w:rsidR="00AA0D89">
              <w:rPr>
                <w:rFonts w:ascii="Times New Roman" w:eastAsia="Times New Roman" w:hAnsi="Times New Roman" w:cs="Times New Roman"/>
                <w:sz w:val="24"/>
                <w:szCs w:val="24"/>
                <w:lang w:eastAsia="lv-LV"/>
              </w:rPr>
              <w:t>30</w:t>
            </w:r>
            <w:r w:rsidR="00E04CAD">
              <w:rPr>
                <w:rFonts w:ascii="Times New Roman" w:eastAsia="Times New Roman" w:hAnsi="Times New Roman" w:cs="Times New Roman"/>
                <w:sz w:val="24"/>
                <w:szCs w:val="24"/>
                <w:lang w:eastAsia="lv-LV"/>
              </w:rPr>
              <w:t>.</w:t>
            </w:r>
            <w:r w:rsidR="00E54CFB">
              <w:rPr>
                <w:rFonts w:ascii="Times New Roman" w:eastAsia="Times New Roman" w:hAnsi="Times New Roman" w:cs="Times New Roman"/>
                <w:sz w:val="24"/>
                <w:szCs w:val="24"/>
                <w:lang w:eastAsia="lv-LV"/>
              </w:rPr>
              <w:t xml:space="preserve"> </w:t>
            </w:r>
            <w:r w:rsidR="00E04CAD">
              <w:rPr>
                <w:rFonts w:ascii="Times New Roman" w:eastAsia="Times New Roman" w:hAnsi="Times New Roman" w:cs="Times New Roman"/>
                <w:sz w:val="24"/>
                <w:szCs w:val="24"/>
                <w:lang w:eastAsia="lv-LV"/>
              </w:rPr>
              <w:t xml:space="preserve">novembrī </w:t>
            </w:r>
            <w:r>
              <w:rPr>
                <w:rFonts w:ascii="Times New Roman" w:eastAsia="Times New Roman" w:hAnsi="Times New Roman" w:cs="Times New Roman"/>
                <w:sz w:val="24"/>
                <w:szCs w:val="24"/>
                <w:lang w:eastAsia="lv-LV"/>
              </w:rPr>
              <w:t xml:space="preserve"> </w:t>
            </w:r>
            <w:r w:rsidR="00301131" w:rsidRPr="00301131">
              <w:rPr>
                <w:rFonts w:ascii="Times New Roman" w:eastAsia="Times New Roman" w:hAnsi="Times New Roman" w:cs="Times New Roman"/>
                <w:sz w:val="24"/>
                <w:szCs w:val="24"/>
                <w:lang w:eastAsia="lv-LV"/>
              </w:rPr>
              <w:t xml:space="preserve"> </w:t>
            </w:r>
          </w:p>
        </w:tc>
      </w:tr>
    </w:tbl>
    <w:p w14:paraId="28B12123" w14:textId="77777777" w:rsidR="000C1424" w:rsidRDefault="000C1424" w:rsidP="000C1424">
      <w:pPr>
        <w:spacing w:after="0" w:line="240" w:lineRule="auto"/>
        <w:jc w:val="center"/>
        <w:rPr>
          <w:rFonts w:ascii="Times New Roman" w:eastAsia="Times New Roman" w:hAnsi="Times New Roman" w:cs="Times New Roman"/>
          <w:b/>
          <w:bCs/>
          <w:sz w:val="24"/>
          <w:szCs w:val="24"/>
          <w:lang w:eastAsia="lv-LV"/>
        </w:rPr>
      </w:pPr>
    </w:p>
    <w:p w14:paraId="731ABA81" w14:textId="05EDD724" w:rsidR="00301131" w:rsidRPr="00301131" w:rsidRDefault="00AA0D89" w:rsidP="00AA0D89">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19</w:t>
      </w:r>
      <w:r w:rsidR="00301131" w:rsidRPr="00301131">
        <w:rPr>
          <w:rFonts w:ascii="Times New Roman" w:eastAsia="Times New Roman" w:hAnsi="Times New Roman" w:cs="Times New Roman"/>
          <w:b/>
          <w:bCs/>
          <w:sz w:val="24"/>
          <w:szCs w:val="24"/>
          <w:lang w:eastAsia="lv-LV"/>
        </w:rPr>
        <w:t>.</w:t>
      </w:r>
    </w:p>
    <w:p w14:paraId="2E510A64" w14:textId="08B65693" w:rsidR="000C1424" w:rsidRPr="00301131" w:rsidRDefault="00E04CAD" w:rsidP="00810552">
      <w:pPr>
        <w:spacing w:after="160" w:line="240" w:lineRule="auto"/>
        <w:jc w:val="center"/>
        <w:rPr>
          <w:rFonts w:ascii="Times New Roman" w:eastAsia="Times New Roman" w:hAnsi="Times New Roman" w:cs="Times New Roman"/>
          <w:b/>
          <w:sz w:val="24"/>
          <w:szCs w:val="24"/>
          <w:u w:val="single"/>
          <w:lang w:eastAsia="lv-LV"/>
        </w:rPr>
      </w:pPr>
      <w:r w:rsidRPr="00E04CAD">
        <w:rPr>
          <w:rFonts w:ascii="Times New Roman" w:eastAsia="Times New Roman" w:hAnsi="Times New Roman" w:cs="Times New Roman"/>
          <w:b/>
          <w:sz w:val="24"/>
          <w:szCs w:val="24"/>
          <w:u w:val="single"/>
          <w:lang w:eastAsia="lv-LV"/>
        </w:rPr>
        <w:t xml:space="preserve">Par detālplānojuma izstrādes uzsākšanu nekustamajam īpašumam “Pērkones” </w:t>
      </w:r>
      <w:proofErr w:type="spellStart"/>
      <w:r w:rsidRPr="00E04CAD">
        <w:rPr>
          <w:rFonts w:ascii="Times New Roman" w:eastAsia="Times New Roman" w:hAnsi="Times New Roman" w:cs="Times New Roman"/>
          <w:b/>
          <w:sz w:val="24"/>
          <w:szCs w:val="24"/>
          <w:u w:val="single"/>
          <w:lang w:eastAsia="lv-LV"/>
        </w:rPr>
        <w:t>Ciemupē</w:t>
      </w:r>
      <w:proofErr w:type="spellEnd"/>
      <w:r w:rsidRPr="00E04CAD">
        <w:rPr>
          <w:rFonts w:ascii="Times New Roman" w:eastAsia="Times New Roman" w:hAnsi="Times New Roman" w:cs="Times New Roman"/>
          <w:b/>
          <w:sz w:val="24"/>
          <w:szCs w:val="24"/>
          <w:u w:val="single"/>
          <w:lang w:eastAsia="lv-LV"/>
        </w:rPr>
        <w:t>, Ogresgala pag., Ogres nov.</w:t>
      </w:r>
    </w:p>
    <w:p w14:paraId="5D73254A" w14:textId="1A16E531" w:rsidR="00FC0801" w:rsidRDefault="00FC0801" w:rsidP="00E54CFB">
      <w:pPr>
        <w:spacing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2023.</w:t>
      </w:r>
      <w:r w:rsidR="00E54CFB">
        <w:rPr>
          <w:rFonts w:ascii="Times New Roman" w:hAnsi="Times New Roman" w:cs="Times New Roman"/>
          <w:sz w:val="24"/>
          <w:szCs w:val="24"/>
        </w:rPr>
        <w:t xml:space="preserve"> </w:t>
      </w:r>
      <w:r>
        <w:rPr>
          <w:rFonts w:ascii="Times New Roman" w:hAnsi="Times New Roman" w:cs="Times New Roman"/>
          <w:sz w:val="24"/>
          <w:szCs w:val="24"/>
        </w:rPr>
        <w:t>gada 6.</w:t>
      </w:r>
      <w:r w:rsidR="00E54CFB">
        <w:rPr>
          <w:rFonts w:ascii="Times New Roman" w:hAnsi="Times New Roman" w:cs="Times New Roman"/>
          <w:sz w:val="24"/>
          <w:szCs w:val="24"/>
        </w:rPr>
        <w:t xml:space="preserve"> </w:t>
      </w:r>
      <w:r>
        <w:rPr>
          <w:rFonts w:ascii="Times New Roman" w:hAnsi="Times New Roman" w:cs="Times New Roman"/>
          <w:sz w:val="24"/>
          <w:szCs w:val="24"/>
        </w:rPr>
        <w:t>novembrī Ogres novada pašvaldībā (turpmāk – Pašvaldība) saņemts sabiedrības ar ierobežotu atbildību “</w:t>
      </w:r>
      <w:proofErr w:type="spellStart"/>
      <w:r>
        <w:rPr>
          <w:rFonts w:ascii="Times New Roman" w:hAnsi="Times New Roman" w:cs="Times New Roman"/>
          <w:sz w:val="24"/>
          <w:szCs w:val="24"/>
        </w:rPr>
        <w:t>Dein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Partner</w:t>
      </w:r>
      <w:proofErr w:type="spellEnd"/>
      <w:r>
        <w:rPr>
          <w:rFonts w:ascii="Times New Roman" w:hAnsi="Times New Roman" w:cs="Times New Roman"/>
          <w:sz w:val="24"/>
          <w:szCs w:val="24"/>
        </w:rPr>
        <w:t>” (reģistrācijas Nr.</w:t>
      </w:r>
      <w:r w:rsidRPr="00FC0801">
        <w:t xml:space="preserve"> </w:t>
      </w:r>
      <w:r w:rsidRPr="00FC0801">
        <w:rPr>
          <w:rFonts w:ascii="Times New Roman" w:hAnsi="Times New Roman" w:cs="Times New Roman"/>
          <w:sz w:val="24"/>
          <w:szCs w:val="24"/>
        </w:rPr>
        <w:t>40103617373</w:t>
      </w:r>
      <w:r>
        <w:rPr>
          <w:rFonts w:ascii="Times New Roman" w:hAnsi="Times New Roman" w:cs="Times New Roman"/>
          <w:sz w:val="24"/>
          <w:szCs w:val="24"/>
        </w:rPr>
        <w:t>)</w:t>
      </w:r>
      <w:r w:rsidR="009E0A57">
        <w:rPr>
          <w:rFonts w:ascii="Times New Roman" w:hAnsi="Times New Roman" w:cs="Times New Roman"/>
          <w:sz w:val="24"/>
          <w:szCs w:val="24"/>
        </w:rPr>
        <w:t xml:space="preserve"> </w:t>
      </w:r>
      <w:r>
        <w:rPr>
          <w:rFonts w:ascii="Times New Roman" w:hAnsi="Times New Roman" w:cs="Times New Roman"/>
          <w:sz w:val="24"/>
          <w:szCs w:val="24"/>
        </w:rPr>
        <w:t>iesniegums (reģistrēts Pašvaldībā ar Nr.</w:t>
      </w:r>
      <w:r w:rsidR="00E54CFB">
        <w:rPr>
          <w:rFonts w:ascii="Times New Roman" w:hAnsi="Times New Roman" w:cs="Times New Roman"/>
          <w:sz w:val="24"/>
          <w:szCs w:val="24"/>
        </w:rPr>
        <w:t xml:space="preserve"> </w:t>
      </w:r>
      <w:r w:rsidRPr="00FC0801">
        <w:rPr>
          <w:rFonts w:ascii="Times New Roman" w:hAnsi="Times New Roman" w:cs="Times New Roman"/>
          <w:sz w:val="24"/>
          <w:szCs w:val="24"/>
        </w:rPr>
        <w:t>2-4.1/5850</w:t>
      </w:r>
      <w:r>
        <w:rPr>
          <w:rFonts w:ascii="Times New Roman" w:hAnsi="Times New Roman" w:cs="Times New Roman"/>
          <w:sz w:val="24"/>
          <w:szCs w:val="24"/>
        </w:rPr>
        <w:t xml:space="preserve">), kurā lūgts atļauts uzsākt detālplānojuma izstrādi nekustamā īpašuma “Pērkones”, </w:t>
      </w:r>
      <w:proofErr w:type="spellStart"/>
      <w:r>
        <w:rPr>
          <w:rFonts w:ascii="Times New Roman" w:hAnsi="Times New Roman" w:cs="Times New Roman"/>
          <w:sz w:val="24"/>
          <w:szCs w:val="24"/>
        </w:rPr>
        <w:t>Ciemupē</w:t>
      </w:r>
      <w:proofErr w:type="spellEnd"/>
      <w:r>
        <w:rPr>
          <w:rFonts w:ascii="Times New Roman" w:hAnsi="Times New Roman" w:cs="Times New Roman"/>
          <w:sz w:val="24"/>
          <w:szCs w:val="24"/>
        </w:rPr>
        <w:t>, Ogresgala pag., Ogres nov., kadastra Nr.</w:t>
      </w:r>
      <w:r w:rsidR="00E54CFB">
        <w:rPr>
          <w:rFonts w:ascii="Times New Roman" w:hAnsi="Times New Roman" w:cs="Times New Roman"/>
          <w:sz w:val="24"/>
          <w:szCs w:val="24"/>
        </w:rPr>
        <w:t xml:space="preserve"> </w:t>
      </w:r>
      <w:r w:rsidRPr="00FC0801">
        <w:rPr>
          <w:rFonts w:ascii="Times New Roman" w:hAnsi="Times New Roman" w:cs="Times New Roman"/>
          <w:sz w:val="24"/>
          <w:szCs w:val="24"/>
        </w:rPr>
        <w:t>74800050421</w:t>
      </w:r>
      <w:r>
        <w:rPr>
          <w:rFonts w:ascii="Times New Roman" w:hAnsi="Times New Roman" w:cs="Times New Roman"/>
          <w:sz w:val="24"/>
          <w:szCs w:val="24"/>
        </w:rPr>
        <w:t xml:space="preserve">, sastāvā esošajai zemes vienībai ar </w:t>
      </w:r>
      <w:r w:rsidRPr="003B4BAB">
        <w:rPr>
          <w:rFonts w:ascii="Times New Roman" w:hAnsi="Times New Roman" w:cs="Times New Roman"/>
          <w:sz w:val="24"/>
          <w:szCs w:val="24"/>
        </w:rPr>
        <w:t>kadastra apzīmējumu 7480</w:t>
      </w:r>
      <w:r w:rsidR="00E54CFB">
        <w:rPr>
          <w:rFonts w:ascii="Times New Roman" w:hAnsi="Times New Roman" w:cs="Times New Roman"/>
          <w:sz w:val="24"/>
          <w:szCs w:val="24"/>
        </w:rPr>
        <w:t> </w:t>
      </w:r>
      <w:r w:rsidRPr="003B4BAB">
        <w:rPr>
          <w:rFonts w:ascii="Times New Roman" w:hAnsi="Times New Roman" w:cs="Times New Roman"/>
          <w:sz w:val="24"/>
          <w:szCs w:val="24"/>
        </w:rPr>
        <w:t>005</w:t>
      </w:r>
      <w:r w:rsidR="00E54CFB">
        <w:rPr>
          <w:rFonts w:ascii="Times New Roman" w:hAnsi="Times New Roman" w:cs="Times New Roman"/>
          <w:sz w:val="24"/>
          <w:szCs w:val="24"/>
        </w:rPr>
        <w:t> </w:t>
      </w:r>
      <w:r w:rsidRPr="003B4BAB">
        <w:rPr>
          <w:rFonts w:ascii="Times New Roman" w:hAnsi="Times New Roman" w:cs="Times New Roman"/>
          <w:sz w:val="24"/>
          <w:szCs w:val="24"/>
        </w:rPr>
        <w:t xml:space="preserve">0421 (turpmāk – Zemes vienība) nolūkā </w:t>
      </w:r>
      <w:r w:rsidR="00945EA9" w:rsidRPr="003B4BAB">
        <w:rPr>
          <w:rFonts w:ascii="Times New Roman" w:hAnsi="Times New Roman" w:cs="Times New Roman"/>
          <w:sz w:val="24"/>
          <w:szCs w:val="24"/>
        </w:rPr>
        <w:t xml:space="preserve">veidot pievienojumu valsts galvenajam autoceļam A6 </w:t>
      </w:r>
      <w:r w:rsidR="00945EA9" w:rsidRPr="003B4BAB">
        <w:rPr>
          <w:rFonts w:ascii="Times New Roman" w:hAnsi="Times New Roman" w:cs="Times New Roman"/>
          <w:i/>
          <w:iCs/>
          <w:sz w:val="24"/>
          <w:szCs w:val="24"/>
        </w:rPr>
        <w:t>Rīga-Daugavpils-Krāslava-Baltkrievijas robeža (</w:t>
      </w:r>
      <w:r w:rsidR="00E54CFB" w:rsidRPr="003B4BAB">
        <w:rPr>
          <w:rFonts w:ascii="Times New Roman" w:hAnsi="Times New Roman" w:cs="Times New Roman"/>
          <w:i/>
          <w:iCs/>
          <w:sz w:val="24"/>
          <w:szCs w:val="24"/>
        </w:rPr>
        <w:t>Pāternieki</w:t>
      </w:r>
      <w:r w:rsidR="00945EA9" w:rsidRPr="003B4BAB">
        <w:rPr>
          <w:rFonts w:ascii="Times New Roman" w:hAnsi="Times New Roman" w:cs="Times New Roman"/>
          <w:i/>
          <w:iCs/>
          <w:sz w:val="24"/>
          <w:szCs w:val="24"/>
        </w:rPr>
        <w:t>)</w:t>
      </w:r>
      <w:r w:rsidR="004C4A77">
        <w:rPr>
          <w:rFonts w:ascii="Times New Roman" w:hAnsi="Times New Roman" w:cs="Times New Roman"/>
          <w:i/>
          <w:iCs/>
          <w:sz w:val="24"/>
          <w:szCs w:val="24"/>
        </w:rPr>
        <w:t xml:space="preserve"> </w:t>
      </w:r>
      <w:r w:rsidR="00945EA9" w:rsidRPr="003B4BAB">
        <w:rPr>
          <w:rFonts w:ascii="Times New Roman" w:hAnsi="Times New Roman" w:cs="Times New Roman"/>
          <w:sz w:val="24"/>
          <w:szCs w:val="24"/>
        </w:rPr>
        <w:t xml:space="preserve">(turpmāk – Autoceļš).  </w:t>
      </w:r>
    </w:p>
    <w:p w14:paraId="4C095FDD" w14:textId="54B1663F" w:rsidR="002B348F" w:rsidRDefault="002B348F" w:rsidP="00E54CFB">
      <w:pPr>
        <w:spacing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 Ministru kabineta 2008.</w:t>
      </w:r>
      <w:r w:rsidR="00E54CFB">
        <w:rPr>
          <w:rFonts w:ascii="Times New Roman" w:hAnsi="Times New Roman" w:cs="Times New Roman"/>
          <w:sz w:val="24"/>
          <w:szCs w:val="24"/>
        </w:rPr>
        <w:t xml:space="preserve"> </w:t>
      </w:r>
      <w:r>
        <w:rPr>
          <w:rFonts w:ascii="Times New Roman" w:hAnsi="Times New Roman" w:cs="Times New Roman"/>
          <w:sz w:val="24"/>
          <w:szCs w:val="24"/>
        </w:rPr>
        <w:t>gada 7.</w:t>
      </w:r>
      <w:r w:rsidR="00E54CFB">
        <w:rPr>
          <w:rFonts w:ascii="Times New Roman" w:hAnsi="Times New Roman" w:cs="Times New Roman"/>
          <w:sz w:val="24"/>
          <w:szCs w:val="24"/>
        </w:rPr>
        <w:t xml:space="preserve"> </w:t>
      </w:r>
      <w:r>
        <w:rPr>
          <w:rFonts w:ascii="Times New Roman" w:hAnsi="Times New Roman" w:cs="Times New Roman"/>
          <w:sz w:val="24"/>
          <w:szCs w:val="24"/>
        </w:rPr>
        <w:t>jūlija noteikumu Nr.</w:t>
      </w:r>
      <w:r w:rsidR="00E54CFB">
        <w:rPr>
          <w:rFonts w:ascii="Times New Roman" w:hAnsi="Times New Roman" w:cs="Times New Roman"/>
          <w:sz w:val="24"/>
          <w:szCs w:val="24"/>
        </w:rPr>
        <w:t xml:space="preserve"> </w:t>
      </w:r>
      <w:r>
        <w:rPr>
          <w:rFonts w:ascii="Times New Roman" w:hAnsi="Times New Roman" w:cs="Times New Roman"/>
          <w:sz w:val="24"/>
          <w:szCs w:val="24"/>
        </w:rPr>
        <w:t>505 “</w:t>
      </w:r>
      <w:r w:rsidRPr="00FC0801">
        <w:rPr>
          <w:rFonts w:ascii="Times New Roman" w:hAnsi="Times New Roman" w:cs="Times New Roman"/>
          <w:sz w:val="24"/>
          <w:szCs w:val="24"/>
        </w:rPr>
        <w:t>Noteikumi par pašvaldību, komersantu un māju ceļu pievienošanu valsts autoceļiem</w:t>
      </w:r>
      <w:r>
        <w:rPr>
          <w:rFonts w:ascii="Times New Roman" w:hAnsi="Times New Roman" w:cs="Times New Roman"/>
          <w:sz w:val="24"/>
          <w:szCs w:val="24"/>
        </w:rPr>
        <w:t>” (turpmāk – MK noteikumi Nr.</w:t>
      </w:r>
      <w:r w:rsidR="00E54CFB">
        <w:rPr>
          <w:rFonts w:ascii="Times New Roman" w:hAnsi="Times New Roman" w:cs="Times New Roman"/>
          <w:sz w:val="24"/>
          <w:szCs w:val="24"/>
        </w:rPr>
        <w:t xml:space="preserve"> </w:t>
      </w:r>
      <w:r>
        <w:rPr>
          <w:rFonts w:ascii="Times New Roman" w:hAnsi="Times New Roman" w:cs="Times New Roman"/>
          <w:sz w:val="24"/>
          <w:szCs w:val="24"/>
        </w:rPr>
        <w:t>505) 2.</w:t>
      </w:r>
      <w:r w:rsidR="00E54CFB">
        <w:rPr>
          <w:rFonts w:ascii="Times New Roman" w:hAnsi="Times New Roman" w:cs="Times New Roman"/>
          <w:sz w:val="24"/>
          <w:szCs w:val="24"/>
        </w:rPr>
        <w:t xml:space="preserve"> </w:t>
      </w:r>
      <w:r>
        <w:rPr>
          <w:rFonts w:ascii="Times New Roman" w:hAnsi="Times New Roman" w:cs="Times New Roman"/>
          <w:sz w:val="24"/>
          <w:szCs w:val="24"/>
        </w:rPr>
        <w:t xml:space="preserve">punktu komersantu ceļu pievieno valsts autoceļiem atbilstoši detālplānojumiem. </w:t>
      </w:r>
    </w:p>
    <w:p w14:paraId="1EAF6C24" w14:textId="5621C338" w:rsidR="002B348F" w:rsidRDefault="002B348F" w:rsidP="00E54CFB">
      <w:pPr>
        <w:spacing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MK noteikumu Nr.</w:t>
      </w:r>
      <w:r w:rsidR="00E54CFB">
        <w:rPr>
          <w:rFonts w:ascii="Times New Roman" w:hAnsi="Times New Roman" w:cs="Times New Roman"/>
          <w:sz w:val="24"/>
          <w:szCs w:val="24"/>
        </w:rPr>
        <w:t xml:space="preserve"> </w:t>
      </w:r>
      <w:r>
        <w:rPr>
          <w:rFonts w:ascii="Times New Roman" w:hAnsi="Times New Roman" w:cs="Times New Roman"/>
          <w:sz w:val="24"/>
          <w:szCs w:val="24"/>
        </w:rPr>
        <w:t>505 12.</w:t>
      </w:r>
      <w:r w:rsidR="00E54CFB">
        <w:rPr>
          <w:rFonts w:ascii="Times New Roman" w:hAnsi="Times New Roman" w:cs="Times New Roman"/>
          <w:sz w:val="24"/>
          <w:szCs w:val="24"/>
        </w:rPr>
        <w:t xml:space="preserve"> </w:t>
      </w:r>
      <w:r>
        <w:rPr>
          <w:rFonts w:ascii="Times New Roman" w:hAnsi="Times New Roman" w:cs="Times New Roman"/>
          <w:sz w:val="24"/>
          <w:szCs w:val="24"/>
        </w:rPr>
        <w:t>punkts nosaka, ka v</w:t>
      </w:r>
      <w:r w:rsidRPr="00FC0801">
        <w:rPr>
          <w:rFonts w:ascii="Times New Roman" w:hAnsi="Times New Roman" w:cs="Times New Roman"/>
          <w:sz w:val="24"/>
          <w:szCs w:val="24"/>
        </w:rPr>
        <w:t>ietējās pašvaldības nodrošina ceļu pievienojumu un to kategoriju iekļaušanu detālplānojumos normatīvajos aktos par teritoriālo plānošanu noteiktā kārtībā.</w:t>
      </w:r>
    </w:p>
    <w:p w14:paraId="4AD46629" w14:textId="3D3C5ABF" w:rsidR="002B348F" w:rsidRPr="00945EA9" w:rsidRDefault="002B348F" w:rsidP="00E54CFB">
      <w:pPr>
        <w:spacing w:after="20" w:line="240" w:lineRule="auto"/>
        <w:ind w:firstLine="567"/>
        <w:jc w:val="both"/>
        <w:rPr>
          <w:rFonts w:ascii="Times New Roman" w:hAnsi="Times New Roman" w:cs="Times New Roman"/>
          <w:sz w:val="24"/>
          <w:szCs w:val="24"/>
        </w:rPr>
      </w:pPr>
      <w:r>
        <w:rPr>
          <w:rFonts w:ascii="Times New Roman" w:hAnsi="Times New Roman" w:cs="Times New Roman"/>
          <w:sz w:val="24"/>
          <w:szCs w:val="24"/>
        </w:rPr>
        <w:t>Atbilstoši MK noteikumu Nr.</w:t>
      </w:r>
      <w:r w:rsidR="00E54CFB">
        <w:rPr>
          <w:rFonts w:ascii="Times New Roman" w:hAnsi="Times New Roman" w:cs="Times New Roman"/>
          <w:sz w:val="24"/>
          <w:szCs w:val="24"/>
        </w:rPr>
        <w:t xml:space="preserve"> </w:t>
      </w:r>
      <w:r>
        <w:rPr>
          <w:rFonts w:ascii="Times New Roman" w:hAnsi="Times New Roman" w:cs="Times New Roman"/>
          <w:sz w:val="24"/>
          <w:szCs w:val="24"/>
        </w:rPr>
        <w:t>505 13.</w:t>
      </w:r>
      <w:r w:rsidR="00E54CFB">
        <w:rPr>
          <w:rFonts w:ascii="Times New Roman" w:hAnsi="Times New Roman" w:cs="Times New Roman"/>
          <w:sz w:val="24"/>
          <w:szCs w:val="24"/>
        </w:rPr>
        <w:t xml:space="preserve"> </w:t>
      </w:r>
      <w:r>
        <w:rPr>
          <w:rFonts w:ascii="Times New Roman" w:hAnsi="Times New Roman" w:cs="Times New Roman"/>
          <w:sz w:val="24"/>
          <w:szCs w:val="24"/>
        </w:rPr>
        <w:t>punktam c</w:t>
      </w:r>
      <w:r w:rsidRPr="00945EA9">
        <w:rPr>
          <w:rFonts w:ascii="Times New Roman" w:hAnsi="Times New Roman" w:cs="Times New Roman"/>
          <w:sz w:val="24"/>
          <w:szCs w:val="24"/>
        </w:rPr>
        <w:t xml:space="preserve">eļa pievienojumu valsts autoceļiem atļauts veidot, ja attiecīgais ceļa pievienojums atbilst detālplānojumam, satiksmes drošības prasībām un Latvijas nacionālajam standartam LVS 190–3:1999 “Ceļu </w:t>
      </w:r>
      <w:proofErr w:type="spellStart"/>
      <w:r w:rsidRPr="00945EA9">
        <w:rPr>
          <w:rFonts w:ascii="Times New Roman" w:hAnsi="Times New Roman" w:cs="Times New Roman"/>
          <w:sz w:val="24"/>
          <w:szCs w:val="24"/>
        </w:rPr>
        <w:t>vienlīmeņa</w:t>
      </w:r>
      <w:proofErr w:type="spellEnd"/>
      <w:r w:rsidRPr="00945EA9">
        <w:rPr>
          <w:rFonts w:ascii="Times New Roman" w:hAnsi="Times New Roman" w:cs="Times New Roman"/>
          <w:sz w:val="24"/>
          <w:szCs w:val="24"/>
        </w:rPr>
        <w:t xml:space="preserve"> mezgli” un LVS 190–3:1999/A1:2002 “Ceļu </w:t>
      </w:r>
      <w:proofErr w:type="spellStart"/>
      <w:r w:rsidRPr="00945EA9">
        <w:rPr>
          <w:rFonts w:ascii="Times New Roman" w:hAnsi="Times New Roman" w:cs="Times New Roman"/>
          <w:sz w:val="24"/>
          <w:szCs w:val="24"/>
        </w:rPr>
        <w:t>vienlīmeņa</w:t>
      </w:r>
      <w:proofErr w:type="spellEnd"/>
      <w:r w:rsidRPr="00945EA9">
        <w:rPr>
          <w:rFonts w:ascii="Times New Roman" w:hAnsi="Times New Roman" w:cs="Times New Roman"/>
          <w:sz w:val="24"/>
          <w:szCs w:val="24"/>
        </w:rPr>
        <w:t xml:space="preserve"> mezgli”, kā arī tehniski nav iespējams vai ekonomiski nav lietderīgi īstenot kādu no šādiem risinājumiem:</w:t>
      </w:r>
    </w:p>
    <w:p w14:paraId="51601EDE" w14:textId="22058D57" w:rsidR="002B348F" w:rsidRPr="00945EA9" w:rsidRDefault="002B348F" w:rsidP="00E54CFB">
      <w:pPr>
        <w:spacing w:after="20" w:line="240" w:lineRule="auto"/>
        <w:ind w:left="284" w:right="284"/>
        <w:jc w:val="both"/>
        <w:rPr>
          <w:rFonts w:ascii="Times New Roman" w:hAnsi="Times New Roman" w:cs="Times New Roman"/>
          <w:sz w:val="24"/>
          <w:szCs w:val="24"/>
        </w:rPr>
      </w:pPr>
      <w:r>
        <w:rPr>
          <w:rFonts w:ascii="Times New Roman" w:hAnsi="Times New Roman" w:cs="Times New Roman"/>
          <w:sz w:val="24"/>
          <w:szCs w:val="24"/>
        </w:rPr>
        <w:t xml:space="preserve">[1] </w:t>
      </w:r>
      <w:r w:rsidRPr="00945EA9">
        <w:rPr>
          <w:rFonts w:ascii="Times New Roman" w:hAnsi="Times New Roman" w:cs="Times New Roman"/>
          <w:sz w:val="24"/>
          <w:szCs w:val="24"/>
        </w:rPr>
        <w:t>ceļa pievienojumu pievienot citam – zemākas šķiras valsts autoceļam, pašvaldības, komersanta vai māju ceļam, nodibinot servitūtu normatīvajos aktos noteiktā kārtībā</w:t>
      </w:r>
      <w:r>
        <w:rPr>
          <w:rFonts w:ascii="Times New Roman" w:hAnsi="Times New Roman" w:cs="Times New Roman"/>
          <w:sz w:val="24"/>
          <w:szCs w:val="24"/>
        </w:rPr>
        <w:t xml:space="preserve"> (</w:t>
      </w:r>
      <w:r w:rsidRPr="00945EA9">
        <w:rPr>
          <w:rFonts w:ascii="Times New Roman" w:hAnsi="Times New Roman" w:cs="Times New Roman"/>
          <w:sz w:val="24"/>
          <w:szCs w:val="24"/>
        </w:rPr>
        <w:t>13.1.</w:t>
      </w:r>
      <w:r w:rsidR="00E54CFB">
        <w:rPr>
          <w:rFonts w:ascii="Times New Roman" w:hAnsi="Times New Roman" w:cs="Times New Roman"/>
          <w:sz w:val="24"/>
          <w:szCs w:val="24"/>
        </w:rPr>
        <w:t> </w:t>
      </w:r>
      <w:r>
        <w:rPr>
          <w:rFonts w:ascii="Times New Roman" w:hAnsi="Times New Roman" w:cs="Times New Roman"/>
          <w:sz w:val="24"/>
          <w:szCs w:val="24"/>
        </w:rPr>
        <w:t>punkts)</w:t>
      </w:r>
      <w:r w:rsidRPr="00945EA9">
        <w:rPr>
          <w:rFonts w:ascii="Times New Roman" w:hAnsi="Times New Roman" w:cs="Times New Roman"/>
          <w:sz w:val="24"/>
          <w:szCs w:val="24"/>
        </w:rPr>
        <w:t>;</w:t>
      </w:r>
    </w:p>
    <w:p w14:paraId="6F8CFAAB" w14:textId="4A0C0631" w:rsidR="002B348F" w:rsidRDefault="002B348F" w:rsidP="00E54CFB">
      <w:pPr>
        <w:spacing w:after="60" w:line="240" w:lineRule="auto"/>
        <w:ind w:left="284" w:right="284"/>
        <w:jc w:val="both"/>
        <w:rPr>
          <w:rFonts w:ascii="Times New Roman" w:hAnsi="Times New Roman" w:cs="Times New Roman"/>
          <w:sz w:val="24"/>
          <w:szCs w:val="24"/>
        </w:rPr>
      </w:pPr>
      <w:r>
        <w:rPr>
          <w:rFonts w:ascii="Times New Roman" w:hAnsi="Times New Roman" w:cs="Times New Roman"/>
          <w:sz w:val="24"/>
          <w:szCs w:val="24"/>
        </w:rPr>
        <w:t xml:space="preserve">[2] </w:t>
      </w:r>
      <w:r w:rsidRPr="00945EA9">
        <w:rPr>
          <w:rFonts w:ascii="Times New Roman" w:hAnsi="Times New Roman" w:cs="Times New Roman"/>
          <w:sz w:val="24"/>
          <w:szCs w:val="24"/>
        </w:rPr>
        <w:t>ceļa pievienojumu pievienot esošam ceļa pievienojumam, kurš atbilst šo noteikumu prasībām</w:t>
      </w:r>
      <w:r>
        <w:rPr>
          <w:rFonts w:ascii="Times New Roman" w:hAnsi="Times New Roman" w:cs="Times New Roman"/>
          <w:sz w:val="24"/>
          <w:szCs w:val="24"/>
        </w:rPr>
        <w:t xml:space="preserve"> (</w:t>
      </w:r>
      <w:r w:rsidRPr="00945EA9">
        <w:rPr>
          <w:rFonts w:ascii="Times New Roman" w:hAnsi="Times New Roman" w:cs="Times New Roman"/>
          <w:sz w:val="24"/>
          <w:szCs w:val="24"/>
        </w:rPr>
        <w:t>13.2.</w:t>
      </w:r>
      <w:r w:rsidR="00E54CFB">
        <w:rPr>
          <w:rFonts w:ascii="Times New Roman" w:hAnsi="Times New Roman" w:cs="Times New Roman"/>
          <w:sz w:val="24"/>
          <w:szCs w:val="24"/>
        </w:rPr>
        <w:t xml:space="preserve"> </w:t>
      </w:r>
      <w:r>
        <w:rPr>
          <w:rFonts w:ascii="Times New Roman" w:hAnsi="Times New Roman" w:cs="Times New Roman"/>
          <w:sz w:val="24"/>
          <w:szCs w:val="24"/>
        </w:rPr>
        <w:t xml:space="preserve">punkts). </w:t>
      </w:r>
    </w:p>
    <w:p w14:paraId="51F951AA" w14:textId="5DCCBEAC" w:rsidR="00C41F3A" w:rsidRDefault="00945EA9" w:rsidP="00E54CFB">
      <w:pPr>
        <w:spacing w:after="60" w:line="240" w:lineRule="auto"/>
        <w:ind w:firstLine="567"/>
        <w:jc w:val="both"/>
        <w:rPr>
          <w:rFonts w:ascii="Times New Roman" w:eastAsia="Times New Roman" w:hAnsi="Times New Roman" w:cs="Times New Roman"/>
          <w:bCs/>
          <w:sz w:val="24"/>
          <w:szCs w:val="24"/>
        </w:rPr>
      </w:pPr>
      <w:r w:rsidRPr="003B4BAB">
        <w:rPr>
          <w:rFonts w:ascii="Times New Roman" w:hAnsi="Times New Roman" w:cs="Times New Roman"/>
          <w:sz w:val="24"/>
          <w:szCs w:val="24"/>
        </w:rPr>
        <w:t>Pašvaldība konstatē, ka Zemes vienībai nav apstiprināts detālplānojums</w:t>
      </w:r>
      <w:r>
        <w:rPr>
          <w:rFonts w:ascii="Times New Roman" w:hAnsi="Times New Roman" w:cs="Times New Roman"/>
          <w:sz w:val="24"/>
          <w:szCs w:val="24"/>
        </w:rPr>
        <w:t xml:space="preserve">. </w:t>
      </w:r>
      <w:r w:rsidR="00C41F3A">
        <w:rPr>
          <w:rFonts w:ascii="Times New Roman" w:eastAsia="Times New Roman" w:hAnsi="Times New Roman" w:cs="Times New Roman"/>
          <w:bCs/>
          <w:sz w:val="24"/>
          <w:szCs w:val="24"/>
        </w:rPr>
        <w:t>S</w:t>
      </w:r>
      <w:r w:rsidR="00C41F3A" w:rsidRPr="0007583E">
        <w:rPr>
          <w:rFonts w:ascii="Times New Roman" w:eastAsia="Times New Roman" w:hAnsi="Times New Roman" w:cs="Times New Roman"/>
          <w:bCs/>
          <w:sz w:val="24"/>
          <w:szCs w:val="24"/>
        </w:rPr>
        <w:t xml:space="preserve">askaņā ar </w:t>
      </w:r>
      <w:r w:rsidR="00C41F3A">
        <w:rPr>
          <w:rFonts w:ascii="Times New Roman" w:eastAsia="Times New Roman" w:hAnsi="Times New Roman" w:cs="Times New Roman"/>
          <w:bCs/>
          <w:sz w:val="24"/>
          <w:szCs w:val="24"/>
        </w:rPr>
        <w:t>Pašvaldības</w:t>
      </w:r>
      <w:r w:rsidR="00C41F3A" w:rsidRPr="0007583E">
        <w:rPr>
          <w:rFonts w:ascii="Times New Roman" w:eastAsia="Times New Roman" w:hAnsi="Times New Roman" w:cs="Times New Roman"/>
          <w:bCs/>
          <w:sz w:val="24"/>
          <w:szCs w:val="24"/>
        </w:rPr>
        <w:t xml:space="preserve"> 2012.</w:t>
      </w:r>
      <w:r w:rsidR="00E54CFB">
        <w:rPr>
          <w:rFonts w:ascii="Times New Roman" w:eastAsia="Times New Roman" w:hAnsi="Times New Roman" w:cs="Times New Roman"/>
          <w:bCs/>
          <w:sz w:val="24"/>
          <w:szCs w:val="24"/>
        </w:rPr>
        <w:t xml:space="preserve"> </w:t>
      </w:r>
      <w:r w:rsidR="00C41F3A" w:rsidRPr="0007583E">
        <w:rPr>
          <w:rFonts w:ascii="Times New Roman" w:eastAsia="Times New Roman" w:hAnsi="Times New Roman" w:cs="Times New Roman"/>
          <w:bCs/>
          <w:sz w:val="24"/>
          <w:szCs w:val="24"/>
        </w:rPr>
        <w:t>gada 21.</w:t>
      </w:r>
      <w:r w:rsidR="00E54CFB">
        <w:rPr>
          <w:rFonts w:ascii="Times New Roman" w:eastAsia="Times New Roman" w:hAnsi="Times New Roman" w:cs="Times New Roman"/>
          <w:bCs/>
          <w:sz w:val="24"/>
          <w:szCs w:val="24"/>
        </w:rPr>
        <w:t xml:space="preserve"> </w:t>
      </w:r>
      <w:r w:rsidR="00C41F3A" w:rsidRPr="0007583E">
        <w:rPr>
          <w:rFonts w:ascii="Times New Roman" w:eastAsia="Times New Roman" w:hAnsi="Times New Roman" w:cs="Times New Roman"/>
          <w:bCs/>
          <w:sz w:val="24"/>
          <w:szCs w:val="24"/>
        </w:rPr>
        <w:t>jūnija saistošo noteikumu Nr.</w:t>
      </w:r>
      <w:r w:rsidR="00E54CFB">
        <w:rPr>
          <w:rFonts w:ascii="Times New Roman" w:eastAsia="Times New Roman" w:hAnsi="Times New Roman" w:cs="Times New Roman"/>
          <w:bCs/>
          <w:sz w:val="24"/>
          <w:szCs w:val="24"/>
        </w:rPr>
        <w:t xml:space="preserve"> </w:t>
      </w:r>
      <w:r w:rsidR="00C41F3A" w:rsidRPr="0007583E">
        <w:rPr>
          <w:rFonts w:ascii="Times New Roman" w:eastAsia="Times New Roman" w:hAnsi="Times New Roman" w:cs="Times New Roman"/>
          <w:bCs/>
          <w:sz w:val="24"/>
          <w:szCs w:val="24"/>
        </w:rPr>
        <w:t>16/2012 “Ogres novada teritorijas izmantošanas un apbūves noteikumi”</w:t>
      </w:r>
      <w:r w:rsidR="00C41F3A" w:rsidRPr="0007583E">
        <w:rPr>
          <w:rFonts w:ascii="Times New Roman" w:eastAsia="Times New Roman" w:hAnsi="Times New Roman" w:cs="Times New Roman"/>
          <w:bCs/>
          <w:sz w:val="24"/>
          <w:szCs w:val="24"/>
          <w:vertAlign w:val="superscript"/>
        </w:rPr>
        <w:footnoteReference w:id="1"/>
      </w:r>
      <w:r w:rsidR="00C41F3A" w:rsidRPr="0007583E">
        <w:rPr>
          <w:rFonts w:ascii="Times New Roman" w:eastAsia="Times New Roman" w:hAnsi="Times New Roman" w:cs="Times New Roman"/>
          <w:bCs/>
          <w:sz w:val="24"/>
          <w:szCs w:val="24"/>
        </w:rPr>
        <w:t xml:space="preserve"> </w:t>
      </w:r>
      <w:bookmarkStart w:id="1" w:name="_Hlk123714525"/>
      <w:r w:rsidR="00C41F3A" w:rsidRPr="0007583E">
        <w:rPr>
          <w:rFonts w:ascii="Times New Roman" w:eastAsia="Times New Roman" w:hAnsi="Times New Roman" w:cs="Times New Roman"/>
          <w:bCs/>
          <w:sz w:val="24"/>
          <w:szCs w:val="24"/>
        </w:rPr>
        <w:t>7.</w:t>
      </w:r>
      <w:r w:rsidR="00E54CFB">
        <w:rPr>
          <w:rFonts w:ascii="Times New Roman" w:eastAsia="Times New Roman" w:hAnsi="Times New Roman" w:cs="Times New Roman"/>
          <w:bCs/>
          <w:sz w:val="24"/>
          <w:szCs w:val="24"/>
        </w:rPr>
        <w:t xml:space="preserve"> </w:t>
      </w:r>
      <w:r w:rsidR="00C41F3A" w:rsidRPr="0007583E">
        <w:rPr>
          <w:rFonts w:ascii="Times New Roman" w:eastAsia="Times New Roman" w:hAnsi="Times New Roman" w:cs="Times New Roman"/>
          <w:bCs/>
          <w:sz w:val="24"/>
          <w:szCs w:val="24"/>
        </w:rPr>
        <w:t>pielikumu “Ogres novada teritorijas atļautās un plānotās izmantošanas kartes”</w:t>
      </w:r>
      <w:r w:rsidR="00C41F3A" w:rsidRPr="0007583E">
        <w:rPr>
          <w:rFonts w:ascii="Times New Roman" w:eastAsia="Times New Roman" w:hAnsi="Times New Roman" w:cs="Times New Roman"/>
          <w:bCs/>
          <w:sz w:val="24"/>
          <w:szCs w:val="24"/>
          <w:vertAlign w:val="superscript"/>
        </w:rPr>
        <w:footnoteReference w:id="2"/>
      </w:r>
      <w:r w:rsidR="00C41F3A" w:rsidRPr="0007583E">
        <w:rPr>
          <w:rFonts w:ascii="Times New Roman" w:eastAsia="Times New Roman" w:hAnsi="Times New Roman" w:cs="Times New Roman"/>
          <w:bCs/>
          <w:sz w:val="24"/>
          <w:szCs w:val="24"/>
        </w:rPr>
        <w:t xml:space="preserve"> </w:t>
      </w:r>
      <w:bookmarkEnd w:id="1"/>
      <w:r w:rsidR="00C41F3A">
        <w:rPr>
          <w:rFonts w:ascii="Times New Roman" w:eastAsia="Times New Roman" w:hAnsi="Times New Roman" w:cs="Times New Roman"/>
          <w:bCs/>
          <w:sz w:val="24"/>
          <w:szCs w:val="24"/>
        </w:rPr>
        <w:t xml:space="preserve">Zemes vienībai nav paredzēts pievienojums Autoceļam. Zemes vienībai noteikta funkcionālā zona </w:t>
      </w:r>
      <w:r w:rsidR="00C41F3A" w:rsidRPr="00C41F3A">
        <w:rPr>
          <w:rFonts w:ascii="Times New Roman" w:eastAsia="Times New Roman" w:hAnsi="Times New Roman" w:cs="Times New Roman"/>
          <w:bCs/>
          <w:i/>
          <w:iCs/>
          <w:sz w:val="24"/>
          <w:szCs w:val="24"/>
        </w:rPr>
        <w:t>Ražošanas objektu apbūves teritorija (R).</w:t>
      </w:r>
      <w:r w:rsidR="00C41F3A">
        <w:rPr>
          <w:rFonts w:ascii="Times New Roman" w:eastAsia="Times New Roman" w:hAnsi="Times New Roman" w:cs="Times New Roman"/>
          <w:bCs/>
          <w:sz w:val="24"/>
          <w:szCs w:val="24"/>
        </w:rPr>
        <w:t xml:space="preserve"> </w:t>
      </w:r>
    </w:p>
    <w:p w14:paraId="4EA65FE7" w14:textId="12BBBBAE" w:rsidR="009E0A57" w:rsidRDefault="00467CD5" w:rsidP="00E54CFB">
      <w:pPr>
        <w:spacing w:after="60" w:line="240" w:lineRule="auto"/>
        <w:ind w:firstLine="567"/>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Atbilstoši Teritorijas attīstības plānošanas likuma 28.</w:t>
      </w:r>
      <w:r w:rsidR="00E54CFB">
        <w:rPr>
          <w:rFonts w:ascii="Times New Roman" w:eastAsia="Times New Roman" w:hAnsi="Times New Roman" w:cs="Times New Roman"/>
          <w:sz w:val="24"/>
          <w:szCs w:val="24"/>
          <w:lang w:eastAsia="lv-LV"/>
        </w:rPr>
        <w:t xml:space="preserve"> </w:t>
      </w:r>
      <w:r w:rsidRPr="00467CD5">
        <w:rPr>
          <w:rFonts w:ascii="Times New Roman" w:eastAsia="Times New Roman" w:hAnsi="Times New Roman" w:cs="Times New Roman"/>
          <w:sz w:val="24"/>
          <w:szCs w:val="24"/>
          <w:lang w:eastAsia="lv-LV"/>
        </w:rPr>
        <w:t xml:space="preserve">panta pirmajai daļai detālplānojumā atbilstoši mēroga noteiktībai detalizē un konkretizē teritorijas plānojumā noteiktajā </w:t>
      </w:r>
      <w:r w:rsidRPr="00467CD5">
        <w:rPr>
          <w:rFonts w:ascii="Times New Roman" w:eastAsia="Times New Roman" w:hAnsi="Times New Roman" w:cs="Times New Roman"/>
          <w:sz w:val="24"/>
          <w:szCs w:val="24"/>
          <w:lang w:eastAsia="lv-LV"/>
        </w:rPr>
        <w:lastRenderedPageBreak/>
        <w:t xml:space="preserve">funkcionālajā zonējumā paredzētos teritorijas izmantošanas veidus un aprobežojumus, nosakot prasības katras zemes vienības teritorijas izmantošanai un apbūvei. </w:t>
      </w:r>
    </w:p>
    <w:p w14:paraId="3FEBC377" w14:textId="1C8E7261" w:rsidR="009E0A57" w:rsidRPr="00467CD5" w:rsidRDefault="00467CD5" w:rsidP="00E54CFB">
      <w:pPr>
        <w:spacing w:after="60" w:line="240" w:lineRule="auto"/>
        <w:ind w:firstLine="567"/>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Saskaņā ar Ministru kabineta 2014.</w:t>
      </w:r>
      <w:r w:rsidR="00891E75">
        <w:rPr>
          <w:rFonts w:ascii="Times New Roman" w:eastAsia="Times New Roman" w:hAnsi="Times New Roman" w:cs="Times New Roman"/>
          <w:sz w:val="24"/>
          <w:szCs w:val="24"/>
          <w:lang w:eastAsia="lv-LV"/>
        </w:rPr>
        <w:t xml:space="preserve"> </w:t>
      </w:r>
      <w:r w:rsidRPr="00467CD5">
        <w:rPr>
          <w:rFonts w:ascii="Times New Roman" w:eastAsia="Times New Roman" w:hAnsi="Times New Roman" w:cs="Times New Roman"/>
          <w:sz w:val="24"/>
          <w:szCs w:val="24"/>
          <w:lang w:eastAsia="lv-LV"/>
        </w:rPr>
        <w:t>gada 14.</w:t>
      </w:r>
      <w:r w:rsidR="00891E75">
        <w:rPr>
          <w:rFonts w:ascii="Times New Roman" w:eastAsia="Times New Roman" w:hAnsi="Times New Roman" w:cs="Times New Roman"/>
          <w:sz w:val="24"/>
          <w:szCs w:val="24"/>
          <w:lang w:eastAsia="lv-LV"/>
        </w:rPr>
        <w:t xml:space="preserve"> </w:t>
      </w:r>
      <w:r w:rsidRPr="00467CD5">
        <w:rPr>
          <w:rFonts w:ascii="Times New Roman" w:eastAsia="Times New Roman" w:hAnsi="Times New Roman" w:cs="Times New Roman"/>
          <w:sz w:val="24"/>
          <w:szCs w:val="24"/>
          <w:lang w:eastAsia="lv-LV"/>
        </w:rPr>
        <w:t>oktobra noteikumu Nr.</w:t>
      </w:r>
      <w:r w:rsidR="00891E75">
        <w:rPr>
          <w:rFonts w:ascii="Times New Roman" w:eastAsia="Times New Roman" w:hAnsi="Times New Roman" w:cs="Times New Roman"/>
          <w:sz w:val="24"/>
          <w:szCs w:val="24"/>
          <w:lang w:eastAsia="lv-LV"/>
        </w:rPr>
        <w:t xml:space="preserve"> </w:t>
      </w:r>
      <w:r w:rsidRPr="00467CD5">
        <w:rPr>
          <w:rFonts w:ascii="Times New Roman" w:eastAsia="Times New Roman" w:hAnsi="Times New Roman" w:cs="Times New Roman"/>
          <w:sz w:val="24"/>
          <w:szCs w:val="24"/>
          <w:lang w:eastAsia="lv-LV"/>
        </w:rPr>
        <w:t>628 „</w:t>
      </w:r>
      <w:r w:rsidRPr="00467CD5">
        <w:rPr>
          <w:rFonts w:ascii="Times New Roman" w:eastAsia="Times New Roman" w:hAnsi="Times New Roman" w:cs="Arial"/>
          <w:sz w:val="24"/>
          <w:szCs w:val="24"/>
          <w:lang w:eastAsia="lv-LV"/>
        </w:rPr>
        <w:t>Noteikumi par pašvaldību teritorijas attīstības plānošanas dokumentiem</w:t>
      </w:r>
      <w:r w:rsidRPr="00467CD5">
        <w:rPr>
          <w:rFonts w:ascii="Times New Roman" w:eastAsia="Times New Roman" w:hAnsi="Times New Roman" w:cs="Times New Roman"/>
          <w:sz w:val="24"/>
          <w:szCs w:val="24"/>
          <w:lang w:eastAsia="lv-LV"/>
        </w:rPr>
        <w:t>” 39.</w:t>
      </w:r>
      <w:r w:rsidR="009E0A57">
        <w:rPr>
          <w:rFonts w:ascii="Times New Roman" w:eastAsia="Times New Roman" w:hAnsi="Times New Roman" w:cs="Times New Roman"/>
          <w:sz w:val="24"/>
          <w:szCs w:val="24"/>
          <w:lang w:eastAsia="lv-LV"/>
        </w:rPr>
        <w:t>3</w:t>
      </w:r>
      <w:r w:rsidRPr="00467CD5">
        <w:rPr>
          <w:rFonts w:ascii="Times New Roman" w:eastAsia="Times New Roman" w:hAnsi="Times New Roman" w:cs="Times New Roman"/>
          <w:sz w:val="24"/>
          <w:szCs w:val="24"/>
          <w:lang w:eastAsia="lv-LV"/>
        </w:rPr>
        <w:t>.</w:t>
      </w:r>
      <w:r w:rsidR="00891E75">
        <w:rPr>
          <w:rFonts w:ascii="Times New Roman" w:eastAsia="Times New Roman" w:hAnsi="Times New Roman" w:cs="Times New Roman"/>
          <w:sz w:val="24"/>
          <w:szCs w:val="24"/>
          <w:lang w:eastAsia="lv-LV"/>
        </w:rPr>
        <w:t xml:space="preserve"> </w:t>
      </w:r>
      <w:r w:rsidRPr="00467CD5">
        <w:rPr>
          <w:rFonts w:ascii="Times New Roman" w:eastAsia="Times New Roman" w:hAnsi="Times New Roman" w:cs="Times New Roman"/>
          <w:sz w:val="24"/>
          <w:szCs w:val="24"/>
          <w:lang w:eastAsia="lv-LV"/>
        </w:rPr>
        <w:t xml:space="preserve">apakšpunktu detālplānojumu izstrādā, ja </w:t>
      </w:r>
      <w:r w:rsidR="009E0A57" w:rsidRPr="009E0A57">
        <w:rPr>
          <w:rFonts w:ascii="Times New Roman" w:eastAsia="Times New Roman" w:hAnsi="Times New Roman" w:cs="Times New Roman"/>
          <w:sz w:val="24"/>
          <w:szCs w:val="24"/>
          <w:lang w:eastAsia="lv-LV"/>
        </w:rPr>
        <w:t xml:space="preserve">paredzēts būvēt ceļa pievienojumu valsts un pašvaldību autoceļam un vietējās pašvaldības teritorijas plānojumā, </w:t>
      </w:r>
      <w:proofErr w:type="spellStart"/>
      <w:r w:rsidR="009E0A57" w:rsidRPr="009E0A57">
        <w:rPr>
          <w:rFonts w:ascii="Times New Roman" w:eastAsia="Times New Roman" w:hAnsi="Times New Roman" w:cs="Times New Roman"/>
          <w:sz w:val="24"/>
          <w:szCs w:val="24"/>
          <w:lang w:eastAsia="lv-LV"/>
        </w:rPr>
        <w:t>lokālplānojumā</w:t>
      </w:r>
      <w:proofErr w:type="spellEnd"/>
      <w:r w:rsidR="009E0A57" w:rsidRPr="009E0A57">
        <w:rPr>
          <w:rFonts w:ascii="Times New Roman" w:eastAsia="Times New Roman" w:hAnsi="Times New Roman" w:cs="Times New Roman"/>
          <w:sz w:val="24"/>
          <w:szCs w:val="24"/>
          <w:lang w:eastAsia="lv-LV"/>
        </w:rPr>
        <w:t>, transporta attīstības plānā vai tematiskajā plānojumā nav atrisināta piekļuve vienam vai vairākiem zemes īpašumiem</w:t>
      </w:r>
      <w:r w:rsidRPr="00467CD5">
        <w:rPr>
          <w:rFonts w:ascii="Times New Roman" w:eastAsia="Times New Roman" w:hAnsi="Times New Roman" w:cs="Times New Roman"/>
          <w:sz w:val="24"/>
          <w:szCs w:val="24"/>
          <w:lang w:eastAsia="lv-LV"/>
        </w:rPr>
        <w:t>.</w:t>
      </w:r>
    </w:p>
    <w:p w14:paraId="4BC9BDB2" w14:textId="6327EDD1" w:rsidR="00467CD5" w:rsidRPr="00467CD5" w:rsidRDefault="00467CD5" w:rsidP="00E54CFB">
      <w:pPr>
        <w:spacing w:after="60" w:line="240" w:lineRule="auto"/>
        <w:ind w:firstLine="567"/>
        <w:jc w:val="both"/>
        <w:rPr>
          <w:rFonts w:ascii="Times New Roman" w:eastAsia="Times New Roman" w:hAnsi="Times New Roman" w:cs="Times New Roman"/>
          <w:bCs/>
          <w:sz w:val="24"/>
          <w:szCs w:val="24"/>
          <w:lang w:eastAsia="lv-LV"/>
        </w:rPr>
      </w:pPr>
      <w:r w:rsidRPr="00467CD5">
        <w:rPr>
          <w:rFonts w:ascii="Times New Roman" w:eastAsia="Times New Roman" w:hAnsi="Times New Roman" w:cs="Times New Roman"/>
          <w:sz w:val="24"/>
          <w:szCs w:val="24"/>
          <w:lang w:eastAsia="lv-LV"/>
        </w:rPr>
        <w:t xml:space="preserve">Ņemot vērā minēto, Pašvaldība secina, ka </w:t>
      </w:r>
      <w:r w:rsidR="009E0A57">
        <w:rPr>
          <w:rFonts w:ascii="Times New Roman" w:eastAsia="Times New Roman" w:hAnsi="Times New Roman" w:cs="Times New Roman"/>
          <w:sz w:val="24"/>
          <w:szCs w:val="24"/>
          <w:lang w:eastAsia="lv-LV"/>
        </w:rPr>
        <w:t>Iesniedzēja</w:t>
      </w:r>
      <w:r w:rsidRPr="00467CD5">
        <w:rPr>
          <w:rFonts w:ascii="Times New Roman" w:eastAsia="Times New Roman" w:hAnsi="Times New Roman" w:cs="Times New Roman"/>
          <w:sz w:val="24"/>
          <w:szCs w:val="24"/>
          <w:lang w:eastAsia="lv-LV"/>
        </w:rPr>
        <w:t xml:space="preserve"> attīstības priekšlikums atbilst SN2/2021 un teritorijas attīstības plānošanas jomu regulējošajiem normatīvajiem aktiem un līdz ar to jāatļauj detālplānojuma izstrāde.</w:t>
      </w:r>
    </w:p>
    <w:p w14:paraId="157F392C" w14:textId="6481D816" w:rsidR="00467CD5" w:rsidRDefault="00467CD5" w:rsidP="00E54CFB">
      <w:pPr>
        <w:spacing w:after="60" w:line="240" w:lineRule="auto"/>
        <w:ind w:firstLine="720"/>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Ņemot vērā minēto, kā arī pamatojoties uz Teritorijas attīstības plānošanas likuma 28.</w:t>
      </w:r>
      <w:r w:rsidR="00E54CFB">
        <w:rPr>
          <w:rFonts w:ascii="Times New Roman" w:eastAsia="Times New Roman" w:hAnsi="Times New Roman" w:cs="Times New Roman"/>
          <w:sz w:val="24"/>
          <w:szCs w:val="24"/>
          <w:lang w:eastAsia="lv-LV"/>
        </w:rPr>
        <w:t> </w:t>
      </w:r>
      <w:r w:rsidRPr="00467CD5">
        <w:rPr>
          <w:rFonts w:ascii="Times New Roman" w:eastAsia="Times New Roman" w:hAnsi="Times New Roman" w:cs="Times New Roman"/>
          <w:sz w:val="24"/>
          <w:szCs w:val="24"/>
          <w:lang w:eastAsia="lv-LV"/>
        </w:rPr>
        <w:t xml:space="preserve">pantu, Ministru kabineta </w:t>
      </w:r>
      <w:r w:rsidR="00320E3E" w:rsidRPr="00467CD5">
        <w:rPr>
          <w:rFonts w:ascii="Times New Roman" w:eastAsia="Times New Roman" w:hAnsi="Times New Roman" w:cs="Times New Roman"/>
          <w:sz w:val="24"/>
          <w:szCs w:val="24"/>
          <w:lang w:eastAsia="lv-LV"/>
        </w:rPr>
        <w:t>2014.</w:t>
      </w:r>
      <w:r w:rsidR="00891E75">
        <w:rPr>
          <w:rFonts w:ascii="Times New Roman" w:eastAsia="Times New Roman" w:hAnsi="Times New Roman" w:cs="Times New Roman"/>
          <w:sz w:val="24"/>
          <w:szCs w:val="24"/>
          <w:lang w:eastAsia="lv-LV"/>
        </w:rPr>
        <w:t xml:space="preserve"> </w:t>
      </w:r>
      <w:r w:rsidR="00320E3E" w:rsidRPr="00467CD5">
        <w:rPr>
          <w:rFonts w:ascii="Times New Roman" w:eastAsia="Times New Roman" w:hAnsi="Times New Roman" w:cs="Times New Roman"/>
          <w:sz w:val="24"/>
          <w:szCs w:val="24"/>
          <w:lang w:eastAsia="lv-LV"/>
        </w:rPr>
        <w:t>gada 14.</w:t>
      </w:r>
      <w:r w:rsidR="00891E75">
        <w:rPr>
          <w:rFonts w:ascii="Times New Roman" w:eastAsia="Times New Roman" w:hAnsi="Times New Roman" w:cs="Times New Roman"/>
          <w:sz w:val="24"/>
          <w:szCs w:val="24"/>
          <w:lang w:eastAsia="lv-LV"/>
        </w:rPr>
        <w:t xml:space="preserve"> </w:t>
      </w:r>
      <w:r w:rsidR="00320E3E" w:rsidRPr="00467CD5">
        <w:rPr>
          <w:rFonts w:ascii="Times New Roman" w:eastAsia="Times New Roman" w:hAnsi="Times New Roman" w:cs="Times New Roman"/>
          <w:sz w:val="24"/>
          <w:szCs w:val="24"/>
          <w:lang w:eastAsia="lv-LV"/>
        </w:rPr>
        <w:t xml:space="preserve">oktobra </w:t>
      </w:r>
      <w:r w:rsidRPr="00467CD5">
        <w:rPr>
          <w:rFonts w:ascii="Times New Roman" w:eastAsia="Times New Roman" w:hAnsi="Times New Roman" w:cs="Times New Roman"/>
          <w:sz w:val="24"/>
          <w:szCs w:val="24"/>
          <w:lang w:eastAsia="lv-LV"/>
        </w:rPr>
        <w:t>noteikumu Nr.</w:t>
      </w:r>
      <w:r w:rsidR="00891E75">
        <w:rPr>
          <w:rFonts w:ascii="Times New Roman" w:eastAsia="Times New Roman" w:hAnsi="Times New Roman" w:cs="Times New Roman"/>
          <w:sz w:val="24"/>
          <w:szCs w:val="24"/>
          <w:lang w:eastAsia="lv-LV"/>
        </w:rPr>
        <w:t xml:space="preserve"> </w:t>
      </w:r>
      <w:r w:rsidRPr="00467CD5">
        <w:rPr>
          <w:rFonts w:ascii="Times New Roman" w:eastAsia="Times New Roman" w:hAnsi="Times New Roman" w:cs="Times New Roman"/>
          <w:sz w:val="24"/>
          <w:szCs w:val="24"/>
          <w:lang w:eastAsia="lv-LV"/>
        </w:rPr>
        <w:t>628 “Noteikumi par pašvaldību teritorijas attīstības plānošanas dokumentiem” 96. un 98.</w:t>
      </w:r>
      <w:r w:rsidR="00891E75">
        <w:rPr>
          <w:rFonts w:ascii="Times New Roman" w:eastAsia="Times New Roman" w:hAnsi="Times New Roman" w:cs="Times New Roman"/>
          <w:sz w:val="24"/>
          <w:szCs w:val="24"/>
          <w:lang w:eastAsia="lv-LV"/>
        </w:rPr>
        <w:t xml:space="preserve"> </w:t>
      </w:r>
      <w:r w:rsidRPr="00467CD5">
        <w:rPr>
          <w:rFonts w:ascii="Times New Roman" w:eastAsia="Times New Roman" w:hAnsi="Times New Roman" w:cs="Times New Roman"/>
          <w:sz w:val="24"/>
          <w:szCs w:val="24"/>
          <w:lang w:eastAsia="lv-LV"/>
        </w:rPr>
        <w:t xml:space="preserve">punktu, </w:t>
      </w:r>
    </w:p>
    <w:p w14:paraId="0C37FCA4" w14:textId="77777777" w:rsidR="000C1424" w:rsidRPr="00467CD5" w:rsidRDefault="000C1424" w:rsidP="000C1424">
      <w:pPr>
        <w:spacing w:after="0" w:line="240" w:lineRule="auto"/>
        <w:ind w:firstLine="720"/>
        <w:jc w:val="both"/>
        <w:rPr>
          <w:rFonts w:ascii="Times New Roman" w:eastAsia="Times New Roman" w:hAnsi="Times New Roman" w:cs="Times New Roman"/>
          <w:sz w:val="24"/>
          <w:szCs w:val="24"/>
          <w:lang w:eastAsia="lv-LV"/>
        </w:rPr>
      </w:pPr>
    </w:p>
    <w:p w14:paraId="014A66DD" w14:textId="77777777" w:rsidR="00AA0D89" w:rsidRPr="00AA0D89" w:rsidRDefault="00AA0D89" w:rsidP="00AA0D89">
      <w:pPr>
        <w:spacing w:after="0" w:line="240" w:lineRule="auto"/>
        <w:jc w:val="center"/>
        <w:rPr>
          <w:rFonts w:ascii="Times New Roman" w:eastAsia="Times New Roman" w:hAnsi="Times New Roman" w:cs="Times New Roman"/>
          <w:b/>
          <w:iCs/>
          <w:color w:val="000000"/>
          <w:sz w:val="24"/>
          <w:szCs w:val="24"/>
        </w:rPr>
      </w:pPr>
      <w:r w:rsidRPr="00AA0D89">
        <w:rPr>
          <w:rFonts w:ascii="Times New Roman" w:eastAsia="Times New Roman" w:hAnsi="Times New Roman" w:cs="Times New Roman"/>
          <w:b/>
          <w:iCs/>
          <w:color w:val="000000"/>
          <w:sz w:val="24"/>
          <w:szCs w:val="24"/>
        </w:rPr>
        <w:t xml:space="preserve">balsojot: </w:t>
      </w:r>
      <w:r w:rsidRPr="00AA0D89">
        <w:rPr>
          <w:rFonts w:ascii="Times New Roman" w:eastAsia="Times New Roman" w:hAnsi="Times New Roman" w:cs="Times New Roman"/>
          <w:b/>
          <w:iCs/>
          <w:noProof/>
          <w:color w:val="000000"/>
          <w:sz w:val="24"/>
          <w:szCs w:val="24"/>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Pr="00AA0D89">
        <w:rPr>
          <w:rFonts w:ascii="Times New Roman" w:eastAsia="Times New Roman" w:hAnsi="Times New Roman" w:cs="Times New Roman"/>
          <w:b/>
          <w:iCs/>
          <w:color w:val="000000"/>
          <w:sz w:val="24"/>
          <w:szCs w:val="24"/>
        </w:rPr>
        <w:t xml:space="preserve"> </w:t>
      </w:r>
    </w:p>
    <w:p w14:paraId="1E58D114" w14:textId="77777777" w:rsidR="00AA0D89" w:rsidRPr="00AA0D89" w:rsidRDefault="00AA0D89" w:rsidP="00AA0D89">
      <w:pPr>
        <w:spacing w:after="0" w:line="240" w:lineRule="auto"/>
        <w:jc w:val="center"/>
        <w:rPr>
          <w:rFonts w:ascii="Times New Roman" w:eastAsia="Times New Roman" w:hAnsi="Times New Roman" w:cs="Times New Roman"/>
          <w:b/>
          <w:iCs/>
          <w:color w:val="000000"/>
          <w:sz w:val="24"/>
          <w:szCs w:val="24"/>
        </w:rPr>
      </w:pPr>
      <w:r w:rsidRPr="00AA0D89">
        <w:rPr>
          <w:rFonts w:ascii="Times New Roman" w:eastAsia="Times New Roman" w:hAnsi="Times New Roman" w:cs="Times New Roman"/>
          <w:iCs/>
          <w:color w:val="000000"/>
          <w:sz w:val="24"/>
          <w:szCs w:val="24"/>
        </w:rPr>
        <w:t>Ogres novada pašvaldības dome</w:t>
      </w:r>
      <w:r w:rsidRPr="00AA0D89">
        <w:rPr>
          <w:rFonts w:ascii="Times New Roman" w:eastAsia="Times New Roman" w:hAnsi="Times New Roman" w:cs="Times New Roman"/>
          <w:b/>
          <w:iCs/>
          <w:color w:val="000000"/>
          <w:sz w:val="24"/>
          <w:szCs w:val="24"/>
        </w:rPr>
        <w:t xml:space="preserve"> NOLEMJ:</w:t>
      </w:r>
    </w:p>
    <w:p w14:paraId="5059A6DC" w14:textId="77777777" w:rsidR="00AA0D89" w:rsidRPr="00AA0D89" w:rsidRDefault="00AA0D89" w:rsidP="00AA0D89">
      <w:pPr>
        <w:spacing w:after="0" w:line="240" w:lineRule="auto"/>
        <w:jc w:val="center"/>
        <w:rPr>
          <w:rFonts w:ascii="Times New Roman" w:eastAsia="Times New Roman" w:hAnsi="Times New Roman" w:cs="Times New Roman"/>
          <w:b/>
          <w:iCs/>
          <w:color w:val="000000"/>
          <w:sz w:val="24"/>
          <w:szCs w:val="24"/>
        </w:rPr>
      </w:pPr>
    </w:p>
    <w:p w14:paraId="78F3849D" w14:textId="2F633C0B" w:rsidR="00467CD5" w:rsidRPr="00467CD5" w:rsidRDefault="00467CD5" w:rsidP="00E54CFB">
      <w:pPr>
        <w:numPr>
          <w:ilvl w:val="0"/>
          <w:numId w:val="3"/>
        </w:numPr>
        <w:spacing w:after="60" w:line="240" w:lineRule="auto"/>
        <w:ind w:left="426"/>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 xml:space="preserve">Atļaut uzsākt detālplānojuma </w:t>
      </w:r>
      <w:r w:rsidR="004C4A77" w:rsidRPr="004C4A77">
        <w:rPr>
          <w:rFonts w:ascii="Times New Roman" w:eastAsia="Times New Roman" w:hAnsi="Times New Roman" w:cs="Times New Roman"/>
          <w:sz w:val="24"/>
          <w:szCs w:val="24"/>
          <w:lang w:eastAsia="lv-LV"/>
        </w:rPr>
        <w:t xml:space="preserve">izstrādi nekustamā īpašuma “Pērkones”, </w:t>
      </w:r>
      <w:proofErr w:type="spellStart"/>
      <w:r w:rsidR="004C4A77" w:rsidRPr="004C4A77">
        <w:rPr>
          <w:rFonts w:ascii="Times New Roman" w:eastAsia="Times New Roman" w:hAnsi="Times New Roman" w:cs="Times New Roman"/>
          <w:sz w:val="24"/>
          <w:szCs w:val="24"/>
          <w:lang w:eastAsia="lv-LV"/>
        </w:rPr>
        <w:t>Ciemupē</w:t>
      </w:r>
      <w:proofErr w:type="spellEnd"/>
      <w:r w:rsidR="004C4A77" w:rsidRPr="004C4A77">
        <w:rPr>
          <w:rFonts w:ascii="Times New Roman" w:eastAsia="Times New Roman" w:hAnsi="Times New Roman" w:cs="Times New Roman"/>
          <w:sz w:val="24"/>
          <w:szCs w:val="24"/>
          <w:lang w:eastAsia="lv-LV"/>
        </w:rPr>
        <w:t>, Ogresgala pag., Ogres nov., kadastra Nr.7480</w:t>
      </w:r>
      <w:r w:rsidR="00891E75">
        <w:rPr>
          <w:rFonts w:ascii="Times New Roman" w:eastAsia="Times New Roman" w:hAnsi="Times New Roman" w:cs="Times New Roman"/>
          <w:sz w:val="24"/>
          <w:szCs w:val="24"/>
          <w:lang w:eastAsia="lv-LV"/>
        </w:rPr>
        <w:t xml:space="preserve"> </w:t>
      </w:r>
      <w:r w:rsidR="004C4A77" w:rsidRPr="004C4A77">
        <w:rPr>
          <w:rFonts w:ascii="Times New Roman" w:eastAsia="Times New Roman" w:hAnsi="Times New Roman" w:cs="Times New Roman"/>
          <w:sz w:val="24"/>
          <w:szCs w:val="24"/>
          <w:lang w:eastAsia="lv-LV"/>
        </w:rPr>
        <w:t>005</w:t>
      </w:r>
      <w:r w:rsidR="00891E75">
        <w:rPr>
          <w:rFonts w:ascii="Times New Roman" w:eastAsia="Times New Roman" w:hAnsi="Times New Roman" w:cs="Times New Roman"/>
          <w:sz w:val="24"/>
          <w:szCs w:val="24"/>
          <w:lang w:eastAsia="lv-LV"/>
        </w:rPr>
        <w:t xml:space="preserve"> </w:t>
      </w:r>
      <w:r w:rsidR="004C4A77" w:rsidRPr="004C4A77">
        <w:rPr>
          <w:rFonts w:ascii="Times New Roman" w:eastAsia="Times New Roman" w:hAnsi="Times New Roman" w:cs="Times New Roman"/>
          <w:sz w:val="24"/>
          <w:szCs w:val="24"/>
          <w:lang w:eastAsia="lv-LV"/>
        </w:rPr>
        <w:t>0421, sastāvā esošajai zemes vienībai ar kadastra apzīmējumu 7480</w:t>
      </w:r>
      <w:r w:rsidR="00891E75">
        <w:rPr>
          <w:rFonts w:ascii="Times New Roman" w:eastAsia="Times New Roman" w:hAnsi="Times New Roman" w:cs="Times New Roman"/>
          <w:sz w:val="24"/>
          <w:szCs w:val="24"/>
          <w:lang w:eastAsia="lv-LV"/>
        </w:rPr>
        <w:t xml:space="preserve"> </w:t>
      </w:r>
      <w:r w:rsidR="004C4A77" w:rsidRPr="004C4A77">
        <w:rPr>
          <w:rFonts w:ascii="Times New Roman" w:eastAsia="Times New Roman" w:hAnsi="Times New Roman" w:cs="Times New Roman"/>
          <w:sz w:val="24"/>
          <w:szCs w:val="24"/>
          <w:lang w:eastAsia="lv-LV"/>
        </w:rPr>
        <w:t>005</w:t>
      </w:r>
      <w:r w:rsidR="00891E75">
        <w:rPr>
          <w:rFonts w:ascii="Times New Roman" w:eastAsia="Times New Roman" w:hAnsi="Times New Roman" w:cs="Times New Roman"/>
          <w:sz w:val="24"/>
          <w:szCs w:val="24"/>
          <w:lang w:eastAsia="lv-LV"/>
        </w:rPr>
        <w:t xml:space="preserve"> </w:t>
      </w:r>
      <w:r w:rsidR="004C4A77" w:rsidRPr="004C4A77">
        <w:rPr>
          <w:rFonts w:ascii="Times New Roman" w:eastAsia="Times New Roman" w:hAnsi="Times New Roman" w:cs="Times New Roman"/>
          <w:sz w:val="24"/>
          <w:szCs w:val="24"/>
          <w:lang w:eastAsia="lv-LV"/>
        </w:rPr>
        <w:t>0421</w:t>
      </w:r>
      <w:r w:rsidR="00C01750" w:rsidRPr="00C01750">
        <w:rPr>
          <w:rFonts w:ascii="Times New Roman" w:eastAsia="Times New Roman" w:hAnsi="Times New Roman" w:cs="Times New Roman"/>
          <w:sz w:val="24"/>
          <w:szCs w:val="24"/>
          <w:lang w:eastAsia="lv-LV"/>
        </w:rPr>
        <w:t xml:space="preserve"> </w:t>
      </w:r>
      <w:r w:rsidRPr="00467CD5">
        <w:rPr>
          <w:rFonts w:ascii="Times New Roman" w:eastAsia="Times New Roman" w:hAnsi="Times New Roman" w:cs="Times New Roman"/>
          <w:sz w:val="24"/>
          <w:szCs w:val="24"/>
          <w:lang w:eastAsia="lv-LV"/>
        </w:rPr>
        <w:t>(turpmāk – Detālplānojums)</w:t>
      </w:r>
      <w:r w:rsidR="004C4A77">
        <w:rPr>
          <w:rFonts w:ascii="Times New Roman" w:eastAsia="Times New Roman" w:hAnsi="Times New Roman" w:cs="Times New Roman"/>
          <w:sz w:val="24"/>
          <w:szCs w:val="24"/>
          <w:lang w:eastAsia="lv-LV"/>
        </w:rPr>
        <w:t>.</w:t>
      </w:r>
    </w:p>
    <w:p w14:paraId="3133625D" w14:textId="0D033ECD" w:rsidR="00467CD5" w:rsidRPr="00467CD5" w:rsidRDefault="00467CD5" w:rsidP="00E54CFB">
      <w:pPr>
        <w:numPr>
          <w:ilvl w:val="0"/>
          <w:numId w:val="3"/>
        </w:numPr>
        <w:spacing w:after="60" w:line="240" w:lineRule="auto"/>
        <w:ind w:left="426"/>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Apstiprināt Detālplānojuma izstrādes darba uzdevumu saskaņā ar 1.</w:t>
      </w:r>
      <w:r w:rsidR="00891E75">
        <w:rPr>
          <w:rFonts w:ascii="Times New Roman" w:eastAsia="Times New Roman" w:hAnsi="Times New Roman" w:cs="Times New Roman"/>
          <w:sz w:val="24"/>
          <w:szCs w:val="24"/>
          <w:lang w:eastAsia="lv-LV"/>
        </w:rPr>
        <w:t xml:space="preserve"> </w:t>
      </w:r>
      <w:r w:rsidRPr="00467CD5">
        <w:rPr>
          <w:rFonts w:ascii="Times New Roman" w:eastAsia="Times New Roman" w:hAnsi="Times New Roman" w:cs="Times New Roman"/>
          <w:sz w:val="24"/>
          <w:szCs w:val="24"/>
          <w:lang w:eastAsia="lv-LV"/>
        </w:rPr>
        <w:t xml:space="preserve">pielikumu. </w:t>
      </w:r>
    </w:p>
    <w:p w14:paraId="1B514FD8" w14:textId="3403F533" w:rsidR="00467CD5" w:rsidRPr="00467CD5" w:rsidRDefault="00467CD5" w:rsidP="00E54CFB">
      <w:pPr>
        <w:numPr>
          <w:ilvl w:val="0"/>
          <w:numId w:val="3"/>
        </w:numPr>
        <w:spacing w:after="60" w:line="240" w:lineRule="auto"/>
        <w:ind w:left="426"/>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Apstiprināt par Detālplānojuma izstrādes vadītāju Ogres novada pašvaldības Centrālās administrācijas Attīstības un plānošanas nodaļas telpisko plānotāju.</w:t>
      </w:r>
    </w:p>
    <w:p w14:paraId="1970E4F1" w14:textId="16E28224" w:rsidR="00467CD5" w:rsidRPr="00467CD5" w:rsidRDefault="00467CD5" w:rsidP="00E54CFB">
      <w:pPr>
        <w:numPr>
          <w:ilvl w:val="0"/>
          <w:numId w:val="3"/>
        </w:numPr>
        <w:spacing w:after="60" w:line="240" w:lineRule="auto"/>
        <w:ind w:left="426"/>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 xml:space="preserve">Noslēgt starp Pašvaldību un </w:t>
      </w:r>
      <w:r w:rsidR="004C4A77" w:rsidRPr="004C4A77">
        <w:rPr>
          <w:rFonts w:ascii="Times New Roman" w:eastAsia="Times New Roman" w:hAnsi="Times New Roman" w:cs="Times New Roman"/>
          <w:sz w:val="24"/>
          <w:szCs w:val="24"/>
          <w:lang w:eastAsia="lv-LV"/>
        </w:rPr>
        <w:t>sabiedrības ar ierobežotu atbildību “</w:t>
      </w:r>
      <w:proofErr w:type="spellStart"/>
      <w:r w:rsidR="004C4A77" w:rsidRPr="004C4A77">
        <w:rPr>
          <w:rFonts w:ascii="Times New Roman" w:eastAsia="Times New Roman" w:hAnsi="Times New Roman" w:cs="Times New Roman"/>
          <w:sz w:val="24"/>
          <w:szCs w:val="24"/>
          <w:lang w:eastAsia="lv-LV"/>
        </w:rPr>
        <w:t>Dein</w:t>
      </w:r>
      <w:proofErr w:type="spellEnd"/>
      <w:r w:rsidR="004C4A77" w:rsidRPr="004C4A77">
        <w:rPr>
          <w:rFonts w:ascii="Times New Roman" w:eastAsia="Times New Roman" w:hAnsi="Times New Roman" w:cs="Times New Roman"/>
          <w:sz w:val="24"/>
          <w:szCs w:val="24"/>
          <w:lang w:eastAsia="lv-LV"/>
        </w:rPr>
        <w:t xml:space="preserve"> </w:t>
      </w:r>
      <w:proofErr w:type="spellStart"/>
      <w:r w:rsidR="004C4A77" w:rsidRPr="004C4A77">
        <w:rPr>
          <w:rFonts w:ascii="Times New Roman" w:eastAsia="Times New Roman" w:hAnsi="Times New Roman" w:cs="Times New Roman"/>
          <w:sz w:val="24"/>
          <w:szCs w:val="24"/>
          <w:lang w:eastAsia="lv-LV"/>
        </w:rPr>
        <w:t>Partner</w:t>
      </w:r>
      <w:proofErr w:type="spellEnd"/>
      <w:r w:rsidR="004C4A77" w:rsidRPr="004C4A77">
        <w:rPr>
          <w:rFonts w:ascii="Times New Roman" w:eastAsia="Times New Roman" w:hAnsi="Times New Roman" w:cs="Times New Roman"/>
          <w:sz w:val="24"/>
          <w:szCs w:val="24"/>
          <w:lang w:eastAsia="lv-LV"/>
        </w:rPr>
        <w:t>” (reģistrācijas Nr. 40103617373)</w:t>
      </w:r>
      <w:r w:rsidR="004054CD">
        <w:rPr>
          <w:rFonts w:ascii="Times New Roman" w:eastAsia="Times New Roman" w:hAnsi="Times New Roman" w:cs="Times New Roman"/>
          <w:sz w:val="24"/>
          <w:szCs w:val="24"/>
          <w:lang w:eastAsia="lv-LV"/>
        </w:rPr>
        <w:t xml:space="preserve"> </w:t>
      </w:r>
      <w:r w:rsidR="00CE230D">
        <w:rPr>
          <w:rFonts w:ascii="Times New Roman" w:eastAsia="Times New Roman" w:hAnsi="Times New Roman" w:cs="Times New Roman"/>
          <w:sz w:val="24"/>
          <w:szCs w:val="24"/>
          <w:lang w:eastAsia="lv-LV"/>
        </w:rPr>
        <w:t xml:space="preserve">un detālplānojuma </w:t>
      </w:r>
      <w:r w:rsidR="004C4A77">
        <w:rPr>
          <w:rFonts w:ascii="Times New Roman" w:eastAsia="Times New Roman" w:hAnsi="Times New Roman" w:cs="Times New Roman"/>
          <w:sz w:val="24"/>
          <w:szCs w:val="24"/>
          <w:lang w:eastAsia="lv-LV"/>
        </w:rPr>
        <w:t>izstrādātāju</w:t>
      </w:r>
      <w:r w:rsidRPr="00467CD5">
        <w:rPr>
          <w:rFonts w:ascii="Times New Roman" w:eastAsia="Times New Roman" w:hAnsi="Times New Roman" w:cs="Times New Roman"/>
          <w:sz w:val="24"/>
          <w:szCs w:val="24"/>
          <w:lang w:eastAsia="lv-LV"/>
        </w:rPr>
        <w:t xml:space="preserve"> līgumu par Detālplānojuma izstrādi un finansēšanu saskaņā ar 2.</w:t>
      </w:r>
      <w:r w:rsidR="00891E75">
        <w:rPr>
          <w:rFonts w:ascii="Times New Roman" w:eastAsia="Times New Roman" w:hAnsi="Times New Roman" w:cs="Times New Roman"/>
          <w:sz w:val="24"/>
          <w:szCs w:val="24"/>
          <w:lang w:eastAsia="lv-LV"/>
        </w:rPr>
        <w:t xml:space="preserve"> </w:t>
      </w:r>
      <w:r w:rsidRPr="00467CD5">
        <w:rPr>
          <w:rFonts w:ascii="Times New Roman" w:eastAsia="Times New Roman" w:hAnsi="Times New Roman" w:cs="Times New Roman"/>
          <w:sz w:val="24"/>
          <w:szCs w:val="24"/>
          <w:lang w:eastAsia="lv-LV"/>
        </w:rPr>
        <w:t>pielikumu sešu nedēļu laikā pēc lēmuma stāšanās spēkā.</w:t>
      </w:r>
    </w:p>
    <w:p w14:paraId="1B0BB25E" w14:textId="0AA7660A" w:rsidR="00467CD5" w:rsidRPr="00467CD5" w:rsidRDefault="00467CD5" w:rsidP="00E54CFB">
      <w:pPr>
        <w:numPr>
          <w:ilvl w:val="0"/>
          <w:numId w:val="3"/>
        </w:numPr>
        <w:spacing w:after="60" w:line="240" w:lineRule="auto"/>
        <w:ind w:left="426"/>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Noteikt, ka šis lēmums zaudē spēku, ja netiek izpildīts tā 4.</w:t>
      </w:r>
      <w:r w:rsidR="00891E75">
        <w:rPr>
          <w:rFonts w:ascii="Times New Roman" w:eastAsia="Times New Roman" w:hAnsi="Times New Roman" w:cs="Times New Roman"/>
          <w:sz w:val="24"/>
          <w:szCs w:val="24"/>
          <w:lang w:eastAsia="lv-LV"/>
        </w:rPr>
        <w:t xml:space="preserve"> </w:t>
      </w:r>
      <w:r w:rsidRPr="00467CD5">
        <w:rPr>
          <w:rFonts w:ascii="Times New Roman" w:eastAsia="Times New Roman" w:hAnsi="Times New Roman" w:cs="Times New Roman"/>
          <w:sz w:val="24"/>
          <w:szCs w:val="24"/>
          <w:lang w:eastAsia="lv-LV"/>
        </w:rPr>
        <w:t xml:space="preserve">punkts. </w:t>
      </w:r>
    </w:p>
    <w:p w14:paraId="2AC67832" w14:textId="77777777" w:rsidR="00467CD5" w:rsidRPr="00467CD5" w:rsidRDefault="00467CD5" w:rsidP="00E54CFB">
      <w:pPr>
        <w:numPr>
          <w:ilvl w:val="0"/>
          <w:numId w:val="3"/>
        </w:numPr>
        <w:tabs>
          <w:tab w:val="left" w:pos="426"/>
          <w:tab w:val="center" w:pos="4082"/>
        </w:tabs>
        <w:spacing w:after="60" w:line="240" w:lineRule="auto"/>
        <w:ind w:left="426"/>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 xml:space="preserve">Uzdot Pašvaldības Centrālās administrācijas Attīstības un plānošanas nodaļas telpiskajam plānotajam: </w:t>
      </w:r>
    </w:p>
    <w:p w14:paraId="1AFDEAE9" w14:textId="77777777" w:rsidR="00467CD5" w:rsidRPr="00467CD5" w:rsidRDefault="00467CD5" w:rsidP="00E54CFB">
      <w:pPr>
        <w:tabs>
          <w:tab w:val="left" w:pos="567"/>
          <w:tab w:val="center" w:pos="4082"/>
        </w:tabs>
        <w:spacing w:after="60" w:line="240" w:lineRule="auto"/>
        <w:ind w:left="567" w:right="-1"/>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b/>
          <w:bCs/>
          <w:sz w:val="24"/>
          <w:szCs w:val="24"/>
          <w:lang w:eastAsia="lv-LV"/>
        </w:rPr>
        <w:t>6.1.</w:t>
      </w:r>
      <w:r w:rsidRPr="00467CD5">
        <w:rPr>
          <w:rFonts w:ascii="Times New Roman" w:eastAsia="Times New Roman" w:hAnsi="Times New Roman" w:cs="Times New Roman"/>
          <w:sz w:val="24"/>
          <w:szCs w:val="24"/>
          <w:lang w:eastAsia="lv-LV"/>
        </w:rPr>
        <w:t xml:space="preserve"> piecu darbdienu laikā pēc šī lēmuma stāšanās spēkā nodrošināt paziņojuma par Detālplānojuma izstrādes uzsākšanu un šī lēmuma ievietošanu Teritorijas attīstības plānošanas informācijas sistēmā, kā arī publicēšanu Pašvaldības interneta vietnē;</w:t>
      </w:r>
    </w:p>
    <w:p w14:paraId="1A29B0D5" w14:textId="530241A2" w:rsidR="00467CD5" w:rsidRPr="00467CD5" w:rsidRDefault="00467CD5" w:rsidP="00E54CFB">
      <w:pPr>
        <w:tabs>
          <w:tab w:val="left" w:pos="567"/>
          <w:tab w:val="center" w:pos="4082"/>
        </w:tabs>
        <w:spacing w:after="60" w:line="240" w:lineRule="auto"/>
        <w:ind w:left="567" w:right="-1"/>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b/>
          <w:bCs/>
          <w:sz w:val="24"/>
          <w:szCs w:val="24"/>
          <w:lang w:eastAsia="lv-LV"/>
        </w:rPr>
        <w:t>6.2.</w:t>
      </w:r>
      <w:r w:rsidRPr="00467CD5">
        <w:rPr>
          <w:rFonts w:ascii="Times New Roman" w:eastAsia="Times New Roman" w:hAnsi="Times New Roman" w:cs="Times New Roman"/>
          <w:sz w:val="24"/>
          <w:szCs w:val="24"/>
          <w:lang w:eastAsia="lv-LV"/>
        </w:rPr>
        <w:t xml:space="preserve"> nodrošināt šā lēmuma 6.1.</w:t>
      </w:r>
      <w:r w:rsidR="00891E75">
        <w:rPr>
          <w:rFonts w:ascii="Times New Roman" w:eastAsia="Times New Roman" w:hAnsi="Times New Roman" w:cs="Times New Roman"/>
          <w:sz w:val="24"/>
          <w:szCs w:val="24"/>
          <w:lang w:eastAsia="lv-LV"/>
        </w:rPr>
        <w:t xml:space="preserve"> </w:t>
      </w:r>
      <w:r w:rsidRPr="00467CD5">
        <w:rPr>
          <w:rFonts w:ascii="Times New Roman" w:eastAsia="Times New Roman" w:hAnsi="Times New Roman" w:cs="Times New Roman"/>
          <w:sz w:val="24"/>
          <w:szCs w:val="24"/>
          <w:lang w:eastAsia="lv-LV"/>
        </w:rPr>
        <w:t xml:space="preserve">punktā minētā paziņojuma publicēšanu Pašvaldības informatīvā izdevuma tuvākajā numurā.  </w:t>
      </w:r>
    </w:p>
    <w:p w14:paraId="4C719A18" w14:textId="4D439E24" w:rsidR="00467CD5" w:rsidRPr="00467CD5" w:rsidRDefault="00467CD5" w:rsidP="00E54CFB">
      <w:pPr>
        <w:tabs>
          <w:tab w:val="left" w:pos="567"/>
          <w:tab w:val="center" w:pos="4082"/>
        </w:tabs>
        <w:spacing w:after="60" w:line="240" w:lineRule="auto"/>
        <w:ind w:left="567" w:right="-1"/>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b/>
          <w:bCs/>
          <w:sz w:val="24"/>
          <w:szCs w:val="24"/>
          <w:lang w:eastAsia="lv-LV"/>
        </w:rPr>
        <w:t>6.3.</w:t>
      </w:r>
      <w:r w:rsidRPr="00467CD5">
        <w:rPr>
          <w:rFonts w:ascii="Times New Roman" w:eastAsia="Times New Roman" w:hAnsi="Times New Roman" w:cs="Times New Roman"/>
          <w:sz w:val="24"/>
          <w:szCs w:val="24"/>
          <w:lang w:eastAsia="lv-LV"/>
        </w:rPr>
        <w:t xml:space="preserve"> četru nedēļu laikā pēc lēmuma spēkā stāšanās nodrošināt Ministru kabineta 2014.</w:t>
      </w:r>
      <w:r w:rsidR="00891E75">
        <w:rPr>
          <w:rFonts w:ascii="Times New Roman" w:eastAsia="Times New Roman" w:hAnsi="Times New Roman" w:cs="Times New Roman"/>
          <w:sz w:val="24"/>
          <w:szCs w:val="24"/>
          <w:lang w:eastAsia="lv-LV"/>
        </w:rPr>
        <w:t> </w:t>
      </w:r>
      <w:r w:rsidRPr="00467CD5">
        <w:rPr>
          <w:rFonts w:ascii="Times New Roman" w:eastAsia="Times New Roman" w:hAnsi="Times New Roman" w:cs="Times New Roman"/>
          <w:sz w:val="24"/>
          <w:szCs w:val="24"/>
          <w:lang w:eastAsia="lv-LV"/>
        </w:rPr>
        <w:t>gada 14.</w:t>
      </w:r>
      <w:r w:rsidR="00891E75">
        <w:rPr>
          <w:rFonts w:ascii="Times New Roman" w:eastAsia="Times New Roman" w:hAnsi="Times New Roman" w:cs="Times New Roman"/>
          <w:sz w:val="24"/>
          <w:szCs w:val="24"/>
          <w:lang w:eastAsia="lv-LV"/>
        </w:rPr>
        <w:t> </w:t>
      </w:r>
      <w:r w:rsidRPr="00467CD5">
        <w:rPr>
          <w:rFonts w:ascii="Times New Roman" w:eastAsia="Times New Roman" w:hAnsi="Times New Roman" w:cs="Times New Roman"/>
          <w:sz w:val="24"/>
          <w:szCs w:val="24"/>
          <w:lang w:eastAsia="lv-LV"/>
        </w:rPr>
        <w:t>oktobra noteikumu Nr.</w:t>
      </w:r>
      <w:r w:rsidR="00891E75">
        <w:rPr>
          <w:rFonts w:ascii="Times New Roman" w:eastAsia="Times New Roman" w:hAnsi="Times New Roman" w:cs="Times New Roman"/>
          <w:sz w:val="24"/>
          <w:szCs w:val="24"/>
          <w:lang w:eastAsia="lv-LV"/>
        </w:rPr>
        <w:t xml:space="preserve"> </w:t>
      </w:r>
      <w:r w:rsidRPr="00467CD5">
        <w:rPr>
          <w:rFonts w:ascii="Times New Roman" w:eastAsia="Times New Roman" w:hAnsi="Times New Roman" w:cs="Times New Roman"/>
          <w:sz w:val="24"/>
          <w:szCs w:val="24"/>
          <w:lang w:eastAsia="lv-LV"/>
        </w:rPr>
        <w:t>628 “Noteikumi par pašvaldību teritorijas attīstības plānošanas dokumentiem” 105.</w:t>
      </w:r>
      <w:r w:rsidR="00891E75">
        <w:rPr>
          <w:rFonts w:ascii="Times New Roman" w:eastAsia="Times New Roman" w:hAnsi="Times New Roman" w:cs="Times New Roman"/>
          <w:sz w:val="24"/>
          <w:szCs w:val="24"/>
          <w:lang w:eastAsia="lv-LV"/>
        </w:rPr>
        <w:t xml:space="preserve"> </w:t>
      </w:r>
      <w:r w:rsidRPr="00467CD5">
        <w:rPr>
          <w:rFonts w:ascii="Times New Roman" w:eastAsia="Times New Roman" w:hAnsi="Times New Roman" w:cs="Times New Roman"/>
          <w:sz w:val="24"/>
          <w:szCs w:val="24"/>
          <w:lang w:eastAsia="lv-LV"/>
        </w:rPr>
        <w:t xml:space="preserve">punktā minētā paziņojuma nosūtīšanu nekustamo īpašumu īpašniekiem, kuru īpašumā (valdījumā) esošie nekustamie īpašumi robežojas ar Detālplānojuma teritoriju. </w:t>
      </w:r>
    </w:p>
    <w:p w14:paraId="3D3165D5" w14:textId="33055F2A" w:rsidR="00467CD5" w:rsidRPr="00467CD5" w:rsidRDefault="00467CD5" w:rsidP="00E54CFB">
      <w:pPr>
        <w:numPr>
          <w:ilvl w:val="0"/>
          <w:numId w:val="3"/>
        </w:numPr>
        <w:tabs>
          <w:tab w:val="left" w:pos="426"/>
          <w:tab w:val="center" w:pos="4082"/>
        </w:tabs>
        <w:spacing w:after="60" w:line="240" w:lineRule="auto"/>
        <w:ind w:left="426" w:hanging="426"/>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Kontroli par lēmuma izpildi uzdot</w:t>
      </w:r>
      <w:r w:rsidR="00150B17">
        <w:rPr>
          <w:rFonts w:ascii="Times New Roman" w:eastAsia="Times New Roman" w:hAnsi="Times New Roman" w:cs="Times New Roman"/>
          <w:sz w:val="24"/>
          <w:szCs w:val="24"/>
          <w:lang w:eastAsia="lv-LV"/>
        </w:rPr>
        <w:t xml:space="preserve"> Ogres novada</w:t>
      </w:r>
      <w:r w:rsidRPr="00467CD5">
        <w:rPr>
          <w:rFonts w:ascii="Times New Roman" w:eastAsia="Times New Roman" w:hAnsi="Times New Roman" w:cs="Times New Roman"/>
          <w:sz w:val="24"/>
          <w:szCs w:val="24"/>
          <w:lang w:eastAsia="lv-LV"/>
        </w:rPr>
        <w:t xml:space="preserve"> </w:t>
      </w:r>
      <w:r w:rsidR="00150B17">
        <w:rPr>
          <w:rFonts w:ascii="Times New Roman" w:eastAsia="Times New Roman" w:hAnsi="Times New Roman" w:cs="Times New Roman"/>
          <w:sz w:val="24"/>
          <w:szCs w:val="24"/>
          <w:lang w:eastAsia="lv-LV"/>
        </w:rPr>
        <w:t>p</w:t>
      </w:r>
      <w:r w:rsidRPr="00467CD5">
        <w:rPr>
          <w:rFonts w:ascii="Times New Roman" w:eastAsia="Times New Roman" w:hAnsi="Times New Roman" w:cs="Times New Roman"/>
          <w:sz w:val="24"/>
          <w:szCs w:val="24"/>
          <w:lang w:eastAsia="lv-LV"/>
        </w:rPr>
        <w:t>ašvaldības izpilddirektoram.</w:t>
      </w:r>
    </w:p>
    <w:p w14:paraId="33F86457" w14:textId="77777777" w:rsidR="00964285" w:rsidRDefault="00964285" w:rsidP="00E54CFB">
      <w:pPr>
        <w:spacing w:after="0" w:line="240" w:lineRule="auto"/>
        <w:ind w:left="215"/>
        <w:jc w:val="right"/>
        <w:rPr>
          <w:rFonts w:ascii="Times New Roman" w:eastAsia="Times New Roman" w:hAnsi="Times New Roman" w:cs="Times New Roman"/>
          <w:sz w:val="24"/>
          <w:szCs w:val="20"/>
        </w:rPr>
      </w:pPr>
    </w:p>
    <w:p w14:paraId="1A632CEA" w14:textId="77777777" w:rsidR="00AA0D89" w:rsidRDefault="00AA0D89" w:rsidP="00E54CFB">
      <w:pPr>
        <w:spacing w:after="0" w:line="240" w:lineRule="auto"/>
        <w:ind w:left="215"/>
        <w:jc w:val="right"/>
        <w:rPr>
          <w:rFonts w:ascii="Times New Roman" w:eastAsia="Times New Roman" w:hAnsi="Times New Roman" w:cs="Times New Roman"/>
          <w:sz w:val="24"/>
          <w:szCs w:val="20"/>
        </w:rPr>
      </w:pPr>
    </w:p>
    <w:p w14:paraId="6CA23DD6" w14:textId="77777777" w:rsidR="00467CD5" w:rsidRPr="00467CD5" w:rsidRDefault="00467CD5" w:rsidP="00E54CFB">
      <w:pPr>
        <w:spacing w:after="0" w:line="240" w:lineRule="auto"/>
        <w:ind w:left="215"/>
        <w:jc w:val="right"/>
        <w:rPr>
          <w:rFonts w:ascii="Times New Roman" w:eastAsia="Times New Roman" w:hAnsi="Times New Roman" w:cs="Times New Roman"/>
          <w:sz w:val="24"/>
          <w:szCs w:val="20"/>
        </w:rPr>
      </w:pPr>
      <w:r w:rsidRPr="00467CD5">
        <w:rPr>
          <w:rFonts w:ascii="Times New Roman" w:eastAsia="Times New Roman" w:hAnsi="Times New Roman" w:cs="Times New Roman"/>
          <w:sz w:val="24"/>
          <w:szCs w:val="20"/>
        </w:rPr>
        <w:t>(Sēdes vadītāja,</w:t>
      </w:r>
    </w:p>
    <w:p w14:paraId="5864841F" w14:textId="6DAC1F72" w:rsidR="00DA1620" w:rsidRPr="00B564DE" w:rsidRDefault="00467CD5" w:rsidP="00E54CFB">
      <w:pPr>
        <w:spacing w:after="0" w:line="240" w:lineRule="auto"/>
        <w:ind w:left="215"/>
        <w:jc w:val="right"/>
        <w:rPr>
          <w:rFonts w:ascii="Times New Roman" w:hAnsi="Times New Roman" w:cs="Times New Roman"/>
          <w:sz w:val="24"/>
          <w:szCs w:val="24"/>
        </w:rPr>
      </w:pPr>
      <w:r w:rsidRPr="00467CD5">
        <w:rPr>
          <w:rFonts w:ascii="Times New Roman" w:eastAsia="Times New Roman" w:hAnsi="Times New Roman" w:cs="Times New Roman"/>
          <w:sz w:val="24"/>
          <w:szCs w:val="20"/>
        </w:rPr>
        <w:t xml:space="preserve">domes priekšsēdētāja </w:t>
      </w:r>
      <w:proofErr w:type="spellStart"/>
      <w:r w:rsidRPr="00467CD5">
        <w:rPr>
          <w:rFonts w:ascii="Times New Roman" w:eastAsia="Times New Roman" w:hAnsi="Times New Roman" w:cs="Times New Roman"/>
          <w:sz w:val="24"/>
          <w:szCs w:val="20"/>
        </w:rPr>
        <w:t>E.Helmaņa</w:t>
      </w:r>
      <w:proofErr w:type="spellEnd"/>
      <w:r w:rsidRPr="00467CD5">
        <w:rPr>
          <w:rFonts w:ascii="Times New Roman" w:eastAsia="Times New Roman" w:hAnsi="Times New Roman" w:cs="Times New Roman"/>
          <w:sz w:val="24"/>
          <w:szCs w:val="20"/>
        </w:rPr>
        <w:t xml:space="preserve"> paraksts)</w:t>
      </w:r>
    </w:p>
    <w:sectPr w:rsidR="00DA1620" w:rsidRPr="00B564DE" w:rsidSect="00AA0D8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9F6AE" w14:textId="77777777" w:rsidR="00E00197" w:rsidRDefault="00E00197" w:rsidP="00E00197">
      <w:pPr>
        <w:spacing w:after="0" w:line="240" w:lineRule="auto"/>
      </w:pPr>
      <w:r>
        <w:separator/>
      </w:r>
    </w:p>
  </w:endnote>
  <w:endnote w:type="continuationSeparator" w:id="0">
    <w:p w14:paraId="56642B21" w14:textId="77777777" w:rsidR="00E00197" w:rsidRDefault="00E00197" w:rsidP="00E0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9C70D" w14:textId="77777777" w:rsidR="00E00197" w:rsidRDefault="00E00197" w:rsidP="00E00197">
      <w:pPr>
        <w:spacing w:after="0" w:line="240" w:lineRule="auto"/>
      </w:pPr>
      <w:r>
        <w:separator/>
      </w:r>
    </w:p>
  </w:footnote>
  <w:footnote w:type="continuationSeparator" w:id="0">
    <w:p w14:paraId="3ECAD2A6" w14:textId="77777777" w:rsidR="00E00197" w:rsidRDefault="00E00197" w:rsidP="00E00197">
      <w:pPr>
        <w:spacing w:after="0" w:line="240" w:lineRule="auto"/>
      </w:pPr>
      <w:r>
        <w:continuationSeparator/>
      </w:r>
    </w:p>
  </w:footnote>
  <w:footnote w:id="1">
    <w:p w14:paraId="2EDD9FC4" w14:textId="77777777" w:rsidR="00C41F3A" w:rsidRDefault="00C41F3A" w:rsidP="00C41F3A">
      <w:pPr>
        <w:pStyle w:val="FootnoteText"/>
      </w:pPr>
      <w:r>
        <w:rPr>
          <w:rStyle w:val="FootnoteReference"/>
        </w:rPr>
        <w:footnoteRef/>
      </w:r>
      <w:r>
        <w:t xml:space="preserve"> </w:t>
      </w:r>
      <w:hyperlink r:id="rId1" w:history="1">
        <w:r w:rsidRPr="0057685A">
          <w:rPr>
            <w:rStyle w:val="Hyperlink"/>
          </w:rPr>
          <w:t>https://tapis.gov.lv/tapis/lv/downloads/44050</w:t>
        </w:r>
      </w:hyperlink>
      <w:r>
        <w:t xml:space="preserve"> </w:t>
      </w:r>
    </w:p>
  </w:footnote>
  <w:footnote w:id="2">
    <w:p w14:paraId="0746E438" w14:textId="3B52EDEF" w:rsidR="00C41F3A" w:rsidRDefault="00C41F3A" w:rsidP="00C41F3A">
      <w:pPr>
        <w:pStyle w:val="FootnoteText"/>
      </w:pPr>
      <w:r>
        <w:rPr>
          <w:rStyle w:val="FootnoteReference"/>
        </w:rPr>
        <w:footnoteRef/>
      </w:r>
      <w:r>
        <w:t xml:space="preserve"> </w:t>
      </w:r>
      <w:hyperlink r:id="rId2" w:history="1"/>
      <w:r>
        <w:t xml:space="preserve"> </w:t>
      </w:r>
      <w:hyperlink r:id="rId3" w:history="1">
        <w:r w:rsidRPr="00B17EFC">
          <w:rPr>
            <w:rStyle w:val="Hyperlink"/>
          </w:rPr>
          <w:t>https://tapis.gov.lv/tapis/lv/downloads/451</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216113"/>
    <w:multiLevelType w:val="hybridMultilevel"/>
    <w:tmpl w:val="A600D894"/>
    <w:lvl w:ilvl="0" w:tplc="CE82C6A2">
      <w:start w:val="1"/>
      <w:numFmt w:val="decimal"/>
      <w:lvlText w:val="%1."/>
      <w:lvlJc w:val="righ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92B6FBB"/>
    <w:multiLevelType w:val="hybridMultilevel"/>
    <w:tmpl w:val="6D6C48FE"/>
    <w:lvl w:ilvl="0" w:tplc="CE82C6A2">
      <w:start w:val="1"/>
      <w:numFmt w:val="decimal"/>
      <w:lvlText w:val="%1."/>
      <w:lvlJc w:val="righ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20"/>
    <w:rsid w:val="0001440E"/>
    <w:rsid w:val="000C1424"/>
    <w:rsid w:val="000C2C3E"/>
    <w:rsid w:val="000D72A8"/>
    <w:rsid w:val="001005EC"/>
    <w:rsid w:val="00150B17"/>
    <w:rsid w:val="00156A54"/>
    <w:rsid w:val="001B41D1"/>
    <w:rsid w:val="001E0A97"/>
    <w:rsid w:val="00204481"/>
    <w:rsid w:val="0023056C"/>
    <w:rsid w:val="00260E72"/>
    <w:rsid w:val="00271FC0"/>
    <w:rsid w:val="002B348F"/>
    <w:rsid w:val="002B5D5E"/>
    <w:rsid w:val="002D4508"/>
    <w:rsid w:val="002E5536"/>
    <w:rsid w:val="00301131"/>
    <w:rsid w:val="00320E3E"/>
    <w:rsid w:val="00333A65"/>
    <w:rsid w:val="00367512"/>
    <w:rsid w:val="00383861"/>
    <w:rsid w:val="003B4BAB"/>
    <w:rsid w:val="003B52F0"/>
    <w:rsid w:val="003F0832"/>
    <w:rsid w:val="004054CD"/>
    <w:rsid w:val="004175DE"/>
    <w:rsid w:val="00427242"/>
    <w:rsid w:val="00467CD5"/>
    <w:rsid w:val="00481CFC"/>
    <w:rsid w:val="004C4A77"/>
    <w:rsid w:val="005148BE"/>
    <w:rsid w:val="00535F19"/>
    <w:rsid w:val="00567FBD"/>
    <w:rsid w:val="005976DB"/>
    <w:rsid w:val="005B05E2"/>
    <w:rsid w:val="00623DC3"/>
    <w:rsid w:val="00672647"/>
    <w:rsid w:val="007701B9"/>
    <w:rsid w:val="007C1BB7"/>
    <w:rsid w:val="007F6066"/>
    <w:rsid w:val="008007E4"/>
    <w:rsid w:val="00806E66"/>
    <w:rsid w:val="00810552"/>
    <w:rsid w:val="0084739A"/>
    <w:rsid w:val="00891263"/>
    <w:rsid w:val="00891E75"/>
    <w:rsid w:val="008A12EA"/>
    <w:rsid w:val="008A6A6F"/>
    <w:rsid w:val="008C2C83"/>
    <w:rsid w:val="008F4171"/>
    <w:rsid w:val="00945EA9"/>
    <w:rsid w:val="00964285"/>
    <w:rsid w:val="00995EC0"/>
    <w:rsid w:val="009A7F10"/>
    <w:rsid w:val="009B685E"/>
    <w:rsid w:val="009E0A57"/>
    <w:rsid w:val="009F0B4A"/>
    <w:rsid w:val="009F55D7"/>
    <w:rsid w:val="00A00324"/>
    <w:rsid w:val="00A05952"/>
    <w:rsid w:val="00A074C5"/>
    <w:rsid w:val="00A5025B"/>
    <w:rsid w:val="00A93E4F"/>
    <w:rsid w:val="00AA0D89"/>
    <w:rsid w:val="00AA50F1"/>
    <w:rsid w:val="00AB0D90"/>
    <w:rsid w:val="00AC00CC"/>
    <w:rsid w:val="00AD5F7B"/>
    <w:rsid w:val="00AF6FEA"/>
    <w:rsid w:val="00B564DE"/>
    <w:rsid w:val="00B818EB"/>
    <w:rsid w:val="00BA18E6"/>
    <w:rsid w:val="00BE5014"/>
    <w:rsid w:val="00C01750"/>
    <w:rsid w:val="00C3173A"/>
    <w:rsid w:val="00C41F3A"/>
    <w:rsid w:val="00C44373"/>
    <w:rsid w:val="00C71942"/>
    <w:rsid w:val="00CE230D"/>
    <w:rsid w:val="00D77EF0"/>
    <w:rsid w:val="00DA1620"/>
    <w:rsid w:val="00E00197"/>
    <w:rsid w:val="00E04CAD"/>
    <w:rsid w:val="00E410FF"/>
    <w:rsid w:val="00E54CFB"/>
    <w:rsid w:val="00E83E6A"/>
    <w:rsid w:val="00E9255E"/>
    <w:rsid w:val="00EA0CF8"/>
    <w:rsid w:val="00EC59EB"/>
    <w:rsid w:val="00EE7B74"/>
    <w:rsid w:val="00F3175D"/>
    <w:rsid w:val="00F52DD7"/>
    <w:rsid w:val="00F62A0E"/>
    <w:rsid w:val="00F93F8B"/>
    <w:rsid w:val="00F9641C"/>
    <w:rsid w:val="00F97B47"/>
    <w:rsid w:val="00FC0801"/>
    <w:rsid w:val="00FD7658"/>
    <w:rsid w:val="00FE3697"/>
    <w:rsid w:val="00FF43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A263"/>
  <w15:docId w15:val="{970A753F-A138-4F04-BCCC-B02443BE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263"/>
    <w:pPr>
      <w:ind w:left="720"/>
      <w:contextualSpacing/>
    </w:pPr>
  </w:style>
  <w:style w:type="character" w:customStyle="1" w:styleId="Hipersaite1">
    <w:name w:val="Hipersaite1"/>
    <w:basedOn w:val="DefaultParagraphFont"/>
    <w:uiPriority w:val="99"/>
    <w:unhideWhenUsed/>
    <w:rsid w:val="00E00197"/>
    <w:rPr>
      <w:color w:val="0000FF"/>
      <w:u w:val="single"/>
    </w:rPr>
  </w:style>
  <w:style w:type="paragraph" w:styleId="FootnoteText">
    <w:name w:val="footnote text"/>
    <w:basedOn w:val="Normal"/>
    <w:link w:val="FootnoteTextChar"/>
    <w:rsid w:val="00E00197"/>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rsid w:val="00E00197"/>
    <w:rPr>
      <w:rFonts w:ascii="Times New Roman" w:eastAsia="Times New Roman" w:hAnsi="Times New Roman" w:cs="Times New Roman"/>
      <w:sz w:val="20"/>
      <w:szCs w:val="20"/>
      <w:lang w:eastAsia="lv-LV"/>
    </w:rPr>
  </w:style>
  <w:style w:type="character" w:styleId="FootnoteReference">
    <w:name w:val="footnote reference"/>
    <w:rsid w:val="00E00197"/>
    <w:rPr>
      <w:vertAlign w:val="superscript"/>
    </w:rPr>
  </w:style>
  <w:style w:type="character" w:styleId="Hyperlink">
    <w:name w:val="Hyperlink"/>
    <w:basedOn w:val="DefaultParagraphFont"/>
    <w:uiPriority w:val="99"/>
    <w:unhideWhenUsed/>
    <w:rsid w:val="00E00197"/>
    <w:rPr>
      <w:color w:val="0000FF" w:themeColor="hyperlink"/>
      <w:u w:val="single"/>
    </w:rPr>
  </w:style>
  <w:style w:type="paragraph" w:styleId="BalloonText">
    <w:name w:val="Balloon Text"/>
    <w:basedOn w:val="Normal"/>
    <w:link w:val="BalloonTextChar"/>
    <w:uiPriority w:val="99"/>
    <w:semiHidden/>
    <w:unhideWhenUsed/>
    <w:rsid w:val="000C14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424"/>
    <w:rPr>
      <w:rFonts w:ascii="Segoe UI" w:hAnsi="Segoe UI" w:cs="Segoe UI"/>
      <w:sz w:val="18"/>
      <w:szCs w:val="18"/>
    </w:rPr>
  </w:style>
  <w:style w:type="character" w:customStyle="1" w:styleId="Neatrisintapieminana1">
    <w:name w:val="Neatrisināta pieminēšana1"/>
    <w:basedOn w:val="DefaultParagraphFont"/>
    <w:uiPriority w:val="99"/>
    <w:semiHidden/>
    <w:unhideWhenUsed/>
    <w:rsid w:val="00AB0D90"/>
    <w:rPr>
      <w:color w:val="605E5C"/>
      <w:shd w:val="clear" w:color="auto" w:fill="E1DFDD"/>
    </w:rPr>
  </w:style>
  <w:style w:type="character" w:styleId="FollowedHyperlink">
    <w:name w:val="FollowedHyperlink"/>
    <w:basedOn w:val="DefaultParagraphFont"/>
    <w:uiPriority w:val="99"/>
    <w:semiHidden/>
    <w:unhideWhenUsed/>
    <w:rsid w:val="00AB0D90"/>
    <w:rPr>
      <w:color w:val="800080" w:themeColor="followedHyperlink"/>
      <w:u w:val="single"/>
    </w:rPr>
  </w:style>
  <w:style w:type="character" w:customStyle="1" w:styleId="UnresolvedMention">
    <w:name w:val="Unresolved Mention"/>
    <w:basedOn w:val="DefaultParagraphFont"/>
    <w:uiPriority w:val="99"/>
    <w:semiHidden/>
    <w:unhideWhenUsed/>
    <w:rsid w:val="00C41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451" TargetMode="External"/><Relationship Id="rId2" Type="http://schemas.openxmlformats.org/officeDocument/2006/relationships/hyperlink" Target="https://tapis.gov.lv/tapis/lv/downloads/463" TargetMode="External"/><Relationship Id="rId1" Type="http://schemas.openxmlformats.org/officeDocument/2006/relationships/hyperlink" Target="https://tapis.gov.lv/tapis/lv/downloads/44050"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3840</Words>
  <Characters>2189</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Benita Steina</dc:creator>
  <cp:lastModifiedBy>Arita Bauska</cp:lastModifiedBy>
  <cp:revision>2</cp:revision>
  <cp:lastPrinted>2023-12-01T11:43:00Z</cp:lastPrinted>
  <dcterms:created xsi:type="dcterms:W3CDTF">2023-12-01T11:44:00Z</dcterms:created>
  <dcterms:modified xsi:type="dcterms:W3CDTF">2023-12-01T11:44:00Z</dcterms:modified>
</cp:coreProperties>
</file>