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418D1" w14:textId="77777777" w:rsidR="00AF4B15" w:rsidRDefault="004443DF">
      <w:pPr>
        <w:jc w:val="center"/>
      </w:pPr>
      <w:r>
        <w:rPr>
          <w:noProof/>
        </w:rPr>
        <w:drawing>
          <wp:inline distT="0" distB="0" distL="0" distR="0" wp14:anchorId="04F30C88" wp14:editId="7B3466C3">
            <wp:extent cx="600075" cy="714375"/>
            <wp:effectExtent l="0" t="0" r="0" b="0"/>
            <wp:docPr id="6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</w:p>
    <w:p w14:paraId="37A8DD3F" w14:textId="77777777" w:rsidR="00AF4B15" w:rsidRDefault="00AF4B15">
      <w:pPr>
        <w:jc w:val="center"/>
        <w:rPr>
          <w:sz w:val="12"/>
          <w:szCs w:val="12"/>
        </w:rPr>
      </w:pPr>
    </w:p>
    <w:p w14:paraId="643C9320" w14:textId="77777777" w:rsidR="00AF4B15" w:rsidRDefault="004443DF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02E51948" w14:textId="77777777" w:rsidR="00AF4B15" w:rsidRDefault="004443DF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2A078CCA" w14:textId="77777777" w:rsidR="00AF4B15" w:rsidRDefault="004443DF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7EB0EC9C" w14:textId="77777777" w:rsidR="00AF4B15" w:rsidRDefault="00AF4B15">
      <w:pPr>
        <w:spacing w:line="276" w:lineRule="auto"/>
        <w:jc w:val="right"/>
      </w:pPr>
    </w:p>
    <w:p w14:paraId="0899B166" w14:textId="77777777" w:rsidR="00AF4B15" w:rsidRDefault="004443DF">
      <w:pPr>
        <w:spacing w:line="276" w:lineRule="auto"/>
        <w:jc w:val="right"/>
      </w:pPr>
      <w:bookmarkStart w:id="0" w:name="_GoBack"/>
      <w:bookmarkEnd w:id="0"/>
      <w:r>
        <w:t>APSTIPRINĀTS</w:t>
      </w:r>
    </w:p>
    <w:p w14:paraId="0B37505A" w14:textId="77777777" w:rsidR="00AF4B15" w:rsidRDefault="004443DF">
      <w:pPr>
        <w:spacing w:line="276" w:lineRule="auto"/>
        <w:jc w:val="right"/>
      </w:pPr>
      <w:r>
        <w:t>ar Ogres novada pašvaldības domes</w:t>
      </w:r>
    </w:p>
    <w:p w14:paraId="64124C4F" w14:textId="1FD2CFF2" w:rsidR="00AF4B15" w:rsidRDefault="00F41DC8">
      <w:pPr>
        <w:spacing w:line="276" w:lineRule="auto"/>
        <w:jc w:val="right"/>
      </w:pPr>
      <w:r>
        <w:t>21.12</w:t>
      </w:r>
      <w:r w:rsidR="004443DF">
        <w:t>.202</w:t>
      </w:r>
      <w:r w:rsidR="00796FE4">
        <w:t>3</w:t>
      </w:r>
      <w:r w:rsidR="004443DF">
        <w:t>. sēdes lēmumu</w:t>
      </w:r>
    </w:p>
    <w:p w14:paraId="2D0654B5" w14:textId="74644714" w:rsidR="00AF4B15" w:rsidRDefault="004443DF">
      <w:pPr>
        <w:spacing w:line="276" w:lineRule="auto"/>
        <w:jc w:val="right"/>
      </w:pPr>
      <w:r>
        <w:t xml:space="preserve">                                                      (protokols Nr.</w:t>
      </w:r>
      <w:r w:rsidR="00F41DC8">
        <w:t>20</w:t>
      </w:r>
      <w:r>
        <w:t xml:space="preserve">; </w:t>
      </w:r>
      <w:r w:rsidR="00F41DC8">
        <w:t>20</w:t>
      </w:r>
      <w:r>
        <w:t>)</w:t>
      </w:r>
    </w:p>
    <w:p w14:paraId="66EC6DB5" w14:textId="77777777" w:rsidR="00AF4B15" w:rsidRDefault="00AF4B15">
      <w:pPr>
        <w:rPr>
          <w:sz w:val="32"/>
          <w:szCs w:val="32"/>
        </w:rPr>
      </w:pPr>
    </w:p>
    <w:p w14:paraId="17399D4F" w14:textId="77777777" w:rsidR="00AF4B15" w:rsidRDefault="004443DF">
      <w:pPr>
        <w:jc w:val="center"/>
      </w:pPr>
      <w:r>
        <w:t>IEKŠĒJIE NOTEIKUMI</w:t>
      </w:r>
    </w:p>
    <w:p w14:paraId="1854B066" w14:textId="77777777" w:rsidR="00AF4B15" w:rsidRDefault="004443DF">
      <w:pPr>
        <w:jc w:val="center"/>
      </w:pPr>
      <w:r>
        <w:t>Ogrē</w:t>
      </w:r>
    </w:p>
    <w:p w14:paraId="04000496" w14:textId="77777777" w:rsidR="00AF4B15" w:rsidRDefault="00AF4B15"/>
    <w:p w14:paraId="0FBCA591" w14:textId="55E9DC7A" w:rsidR="00AF4B15" w:rsidRDefault="004443DF">
      <w:r>
        <w:t>202</w:t>
      </w:r>
      <w:r w:rsidR="00796FE4">
        <w:t>3</w:t>
      </w:r>
      <w:r>
        <w:t xml:space="preserve">. gada </w:t>
      </w:r>
      <w:r w:rsidR="00F41DC8">
        <w:t>21</w:t>
      </w:r>
      <w:r>
        <w:t xml:space="preserve">. </w:t>
      </w:r>
      <w:r w:rsidR="005839C3">
        <w:t>decembrī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41DC8">
        <w:t xml:space="preserve">      </w:t>
      </w:r>
      <w:r>
        <w:t xml:space="preserve">  </w:t>
      </w:r>
      <w:r w:rsidR="00796FE4">
        <w:t>Nr.</w:t>
      </w:r>
      <w:r w:rsidR="00F41DC8">
        <w:t>27</w:t>
      </w:r>
      <w:r w:rsidR="00796FE4">
        <w:t>/2023</w:t>
      </w:r>
    </w:p>
    <w:p w14:paraId="5328728F" w14:textId="77777777" w:rsidR="00AF4B15" w:rsidRDefault="00AF4B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1BFAB58" w14:textId="543A983D" w:rsidR="00AF4B15" w:rsidRDefault="004102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Grozījum</w:t>
      </w:r>
      <w:r w:rsidR="005839C3">
        <w:rPr>
          <w:b/>
          <w:sz w:val="26"/>
          <w:szCs w:val="26"/>
        </w:rPr>
        <w:t>i</w:t>
      </w:r>
      <w:r w:rsidR="004443DF">
        <w:rPr>
          <w:b/>
          <w:sz w:val="26"/>
          <w:szCs w:val="26"/>
        </w:rPr>
        <w:t xml:space="preserve"> Ogres novada pašvaldības 202</w:t>
      </w:r>
      <w:r w:rsidR="005947DC">
        <w:rPr>
          <w:b/>
          <w:sz w:val="26"/>
          <w:szCs w:val="26"/>
        </w:rPr>
        <w:t>3</w:t>
      </w:r>
      <w:r w:rsidR="004443DF">
        <w:rPr>
          <w:b/>
          <w:sz w:val="26"/>
          <w:szCs w:val="26"/>
        </w:rPr>
        <w:t xml:space="preserve">. gada </w:t>
      </w:r>
      <w:r w:rsidR="005947DC">
        <w:rPr>
          <w:b/>
          <w:sz w:val="26"/>
          <w:szCs w:val="26"/>
        </w:rPr>
        <w:t>30</w:t>
      </w:r>
      <w:r w:rsidR="004443DF">
        <w:rPr>
          <w:b/>
          <w:sz w:val="26"/>
          <w:szCs w:val="26"/>
        </w:rPr>
        <w:t xml:space="preserve">. </w:t>
      </w:r>
      <w:r w:rsidR="005947DC">
        <w:rPr>
          <w:b/>
          <w:sz w:val="26"/>
          <w:szCs w:val="26"/>
        </w:rPr>
        <w:t>marta</w:t>
      </w:r>
      <w:r w:rsidR="004443DF">
        <w:rPr>
          <w:b/>
          <w:sz w:val="26"/>
          <w:szCs w:val="26"/>
        </w:rPr>
        <w:t xml:space="preserve"> iekšējos noteikumos </w:t>
      </w:r>
      <w:bookmarkStart w:id="1" w:name="_Hlk152592411"/>
      <w:r w:rsidR="004443DF">
        <w:rPr>
          <w:b/>
          <w:sz w:val="26"/>
          <w:szCs w:val="26"/>
        </w:rPr>
        <w:t>Nr.</w:t>
      </w:r>
      <w:r w:rsidR="00AC68CC">
        <w:rPr>
          <w:b/>
          <w:sz w:val="26"/>
          <w:szCs w:val="26"/>
        </w:rPr>
        <w:t> </w:t>
      </w:r>
      <w:r w:rsidR="005839C3">
        <w:rPr>
          <w:b/>
          <w:sz w:val="26"/>
          <w:szCs w:val="26"/>
        </w:rPr>
        <w:t>6</w:t>
      </w:r>
      <w:r w:rsidR="005947DC">
        <w:rPr>
          <w:b/>
          <w:sz w:val="26"/>
          <w:szCs w:val="26"/>
        </w:rPr>
        <w:t>/2023</w:t>
      </w:r>
      <w:r w:rsidR="004443DF">
        <w:rPr>
          <w:b/>
          <w:sz w:val="26"/>
          <w:szCs w:val="26"/>
        </w:rPr>
        <w:t xml:space="preserve"> “</w:t>
      </w:r>
      <w:r w:rsidR="005839C3" w:rsidRPr="005839C3">
        <w:rPr>
          <w:b/>
          <w:bCs/>
          <w:sz w:val="26"/>
          <w:szCs w:val="26"/>
        </w:rPr>
        <w:t>Par Ogres novada pašvaldības izglītības iestāžu vadītāju mēneša darba algas likmes noteikšanu</w:t>
      </w:r>
      <w:r w:rsidR="004443DF">
        <w:rPr>
          <w:b/>
          <w:sz w:val="26"/>
          <w:szCs w:val="26"/>
        </w:rPr>
        <w:t>”</w:t>
      </w:r>
    </w:p>
    <w:bookmarkEnd w:id="1"/>
    <w:p w14:paraId="411D2F2D" w14:textId="77777777" w:rsidR="00AF4B15" w:rsidRDefault="00AF4B15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16"/>
          <w:szCs w:val="16"/>
        </w:rPr>
      </w:pPr>
    </w:p>
    <w:p w14:paraId="2478D38C" w14:textId="77777777" w:rsidR="00A35F82" w:rsidRPr="00A35F82" w:rsidRDefault="00A35F82" w:rsidP="00A35F82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Izdoti saskaņā ar </w:t>
      </w:r>
    </w:p>
    <w:p w14:paraId="4A586465" w14:textId="66EF2C2E" w:rsidR="00A35F82" w:rsidRPr="00A35F82" w:rsidRDefault="00A35F82" w:rsidP="00A35F82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Pašvaldību likuma 50.</w:t>
      </w:r>
      <w:r w:rsidR="00AC68CC">
        <w:rPr>
          <w:i/>
          <w:iCs/>
          <w:color w:val="000000"/>
        </w:rPr>
        <w:t xml:space="preserve"> </w:t>
      </w:r>
      <w:r w:rsidRPr="00A35F82">
        <w:rPr>
          <w:i/>
          <w:iCs/>
          <w:color w:val="000000"/>
        </w:rPr>
        <w:t>panta pirmo daļu un </w:t>
      </w:r>
    </w:p>
    <w:p w14:paraId="3C105BEC" w14:textId="77777777" w:rsidR="00A35F82" w:rsidRPr="00A35F82" w:rsidRDefault="00A35F82" w:rsidP="00A35F82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Ministru kabineta 2016. gada 5. jūlija noteikumu Nr.445 </w:t>
      </w:r>
    </w:p>
    <w:p w14:paraId="5AA32F6B" w14:textId="77777777" w:rsidR="00A35F82" w:rsidRPr="00A35F82" w:rsidRDefault="00A35F82" w:rsidP="00A35F82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A35F82">
        <w:rPr>
          <w:i/>
          <w:iCs/>
          <w:color w:val="000000"/>
        </w:rPr>
        <w:t>“Pedagogu darba samaksas noteikumi” 9. punktu</w:t>
      </w:r>
    </w:p>
    <w:p w14:paraId="64F8F7B0" w14:textId="08AA46B9" w:rsidR="00AF4B15" w:rsidRPr="00E162FC" w:rsidRDefault="004443DF" w:rsidP="006745D7">
      <w:pPr>
        <w:pStyle w:val="Sarakstarindkopa"/>
        <w:numPr>
          <w:ilvl w:val="0"/>
          <w:numId w:val="2"/>
        </w:numPr>
        <w:spacing w:before="120" w:after="120" w:line="276" w:lineRule="auto"/>
        <w:ind w:left="357" w:right="23" w:hanging="357"/>
        <w:contextualSpacing w:val="0"/>
        <w:jc w:val="both"/>
      </w:pPr>
      <w:r w:rsidRPr="00E162FC">
        <w:t>Izdarīt Ogres novada pašvaldības 202</w:t>
      </w:r>
      <w:r w:rsidR="00CE53F1" w:rsidRPr="00E162FC">
        <w:t>3</w:t>
      </w:r>
      <w:r w:rsidRPr="00E162FC">
        <w:t xml:space="preserve">. gada </w:t>
      </w:r>
      <w:r w:rsidR="00CE53F1" w:rsidRPr="00E162FC">
        <w:t>30</w:t>
      </w:r>
      <w:r w:rsidRPr="00E162FC">
        <w:t xml:space="preserve">. </w:t>
      </w:r>
      <w:r w:rsidR="00CE53F1" w:rsidRPr="00E162FC">
        <w:t>marta</w:t>
      </w:r>
      <w:r w:rsidRPr="00E162FC">
        <w:t xml:space="preserve"> iekšējos noteikumos Nr.</w:t>
      </w:r>
      <w:r w:rsidR="00AC68CC">
        <w:t xml:space="preserve"> </w:t>
      </w:r>
      <w:r w:rsidR="005839C3" w:rsidRPr="00E162FC">
        <w:t>6</w:t>
      </w:r>
      <w:r w:rsidR="00CE53F1" w:rsidRPr="00E162FC">
        <w:t>/2023</w:t>
      </w:r>
      <w:r w:rsidRPr="00E162FC">
        <w:t xml:space="preserve"> “</w:t>
      </w:r>
      <w:r w:rsidR="005839C3" w:rsidRPr="00E162FC">
        <w:t>Par Ogres novada pašvaldības izglītības iestāžu vadītāju mēneša darba algas likmes noteikšanu</w:t>
      </w:r>
      <w:r w:rsidR="00CE53F1" w:rsidRPr="00E162FC">
        <w:t>” šādu</w:t>
      </w:r>
      <w:r w:rsidR="006745D7">
        <w:t>s</w:t>
      </w:r>
      <w:r w:rsidR="00CE53F1" w:rsidRPr="00E162FC">
        <w:t xml:space="preserve"> grozījumu</w:t>
      </w:r>
      <w:r w:rsidR="005839C3" w:rsidRPr="00E162FC">
        <w:t>s</w:t>
      </w:r>
      <w:r w:rsidRPr="00E162FC">
        <w:t>:</w:t>
      </w:r>
    </w:p>
    <w:p w14:paraId="3E430197" w14:textId="31572E06" w:rsidR="00AF4B15" w:rsidRDefault="00CE53F1" w:rsidP="006745D7">
      <w:pPr>
        <w:pStyle w:val="Sarakstarindkopa"/>
        <w:numPr>
          <w:ilvl w:val="1"/>
          <w:numId w:val="2"/>
        </w:numPr>
        <w:spacing w:before="120" w:after="120" w:line="276" w:lineRule="auto"/>
        <w:ind w:right="23"/>
        <w:contextualSpacing w:val="0"/>
        <w:jc w:val="both"/>
      </w:pPr>
      <w:bookmarkStart w:id="2" w:name="_Hlk152588124"/>
      <w:r>
        <w:t xml:space="preserve">Izteikt </w:t>
      </w:r>
      <w:r w:rsidR="005839C3">
        <w:t>4</w:t>
      </w:r>
      <w:r>
        <w:t xml:space="preserve">. punktu </w:t>
      </w:r>
      <w:r w:rsidR="004443DF">
        <w:t>šādā redakcijā:</w:t>
      </w:r>
    </w:p>
    <w:bookmarkEnd w:id="2"/>
    <w:p w14:paraId="562D13F4" w14:textId="77777777" w:rsidR="00F17271" w:rsidRDefault="004443DF" w:rsidP="006745D7">
      <w:pPr>
        <w:spacing w:before="120" w:after="120" w:line="276" w:lineRule="auto"/>
        <w:ind w:left="709" w:right="23"/>
        <w:jc w:val="both"/>
      </w:pPr>
      <w:r>
        <w:t>“</w:t>
      </w:r>
      <w:r w:rsidR="004500C8">
        <w:t xml:space="preserve">4. </w:t>
      </w:r>
      <w:r w:rsidR="005839C3" w:rsidRPr="005839C3">
        <w:t>Mēneša darba algas likme pašvaldības izglītības iestāžu vadītājiem tiek noteikta ar 1. janvāri.</w:t>
      </w:r>
      <w:r>
        <w:t>”.</w:t>
      </w:r>
    </w:p>
    <w:p w14:paraId="46A91028" w14:textId="4E97BBE9" w:rsidR="0011166A" w:rsidRDefault="004500C8" w:rsidP="006745D7">
      <w:pPr>
        <w:pStyle w:val="Sarakstarindkopa"/>
        <w:numPr>
          <w:ilvl w:val="1"/>
          <w:numId w:val="2"/>
        </w:numPr>
        <w:spacing w:before="120" w:after="120" w:line="276" w:lineRule="auto"/>
        <w:ind w:right="23"/>
        <w:contextualSpacing w:val="0"/>
        <w:jc w:val="both"/>
      </w:pPr>
      <w:r>
        <w:t>Svītrot 6</w:t>
      </w:r>
      <w:r w:rsidR="005839C3" w:rsidRPr="005839C3">
        <w:t xml:space="preserve">. </w:t>
      </w:r>
      <w:r>
        <w:t xml:space="preserve">un 7. </w:t>
      </w:r>
      <w:r w:rsidR="005839C3" w:rsidRPr="005839C3">
        <w:t>punkt</w:t>
      </w:r>
      <w:r>
        <w:t>ā</w:t>
      </w:r>
      <w:r w:rsidR="005839C3" w:rsidRPr="005839C3">
        <w:t xml:space="preserve"> </w:t>
      </w:r>
      <w:r>
        <w:t xml:space="preserve"> vārdu</w:t>
      </w:r>
      <w:r w:rsidR="0030536A">
        <w:t xml:space="preserve"> “</w:t>
      </w:r>
      <w:r>
        <w:t>mācību”.</w:t>
      </w:r>
    </w:p>
    <w:p w14:paraId="77A280EA" w14:textId="56CEFB72" w:rsidR="0011166A" w:rsidRDefault="004500C8" w:rsidP="006745D7">
      <w:pPr>
        <w:pStyle w:val="Sarakstarindkopa"/>
        <w:numPr>
          <w:ilvl w:val="1"/>
          <w:numId w:val="2"/>
        </w:numPr>
        <w:spacing w:before="120" w:after="120" w:line="276" w:lineRule="auto"/>
        <w:ind w:right="23"/>
        <w:contextualSpacing w:val="0"/>
        <w:jc w:val="both"/>
      </w:pPr>
      <w:r>
        <w:t>Aizstāt 13. punktā</w:t>
      </w:r>
      <w:r w:rsidR="00A35F82">
        <w:t xml:space="preserve"> ciparus un </w:t>
      </w:r>
      <w:r w:rsidR="0030536A">
        <w:t>vārdus  “31. augustam</w:t>
      </w:r>
      <w:r>
        <w:t>” ar</w:t>
      </w:r>
      <w:r w:rsidR="006745D7">
        <w:t xml:space="preserve"> </w:t>
      </w:r>
      <w:r w:rsidR="00A35F82">
        <w:t xml:space="preserve">cipariem un </w:t>
      </w:r>
      <w:r>
        <w:t>vārdiem “30. septembrim”.</w:t>
      </w:r>
    </w:p>
    <w:p w14:paraId="03FA8A19" w14:textId="77777777" w:rsidR="004500C8" w:rsidRDefault="004500C8" w:rsidP="006745D7">
      <w:pPr>
        <w:pStyle w:val="Sarakstarindkopa"/>
        <w:numPr>
          <w:ilvl w:val="1"/>
          <w:numId w:val="2"/>
        </w:numPr>
        <w:spacing w:before="120" w:after="120" w:line="276" w:lineRule="auto"/>
        <w:ind w:right="23"/>
        <w:contextualSpacing w:val="0"/>
        <w:jc w:val="both"/>
      </w:pPr>
      <w:r>
        <w:t>Izteikt 14. punktu šādā redakcijā:</w:t>
      </w:r>
    </w:p>
    <w:p w14:paraId="7C19E6D5" w14:textId="543DB123" w:rsidR="004500C8" w:rsidRDefault="004500C8" w:rsidP="006745D7">
      <w:pPr>
        <w:pStyle w:val="Sarakstarindkopa"/>
        <w:spacing w:before="120" w:after="120" w:line="276" w:lineRule="auto"/>
        <w:ind w:left="1080" w:right="23"/>
        <w:contextualSpacing w:val="0"/>
        <w:jc w:val="both"/>
      </w:pPr>
      <w:r>
        <w:t xml:space="preserve">“14. </w:t>
      </w:r>
      <w:r w:rsidRPr="004500C8">
        <w:rPr>
          <w:color w:val="000000"/>
        </w:rPr>
        <w:t xml:space="preserve">Pārvalde veic pašvaldības izglītības iestāžu vadītāju mēneša darba algas likmes aprēķinu </w:t>
      </w:r>
      <w:r w:rsidR="006745D7">
        <w:rPr>
          <w:color w:val="000000"/>
        </w:rPr>
        <w:t xml:space="preserve">un </w:t>
      </w:r>
      <w:r w:rsidRPr="004500C8">
        <w:rPr>
          <w:color w:val="000000"/>
        </w:rPr>
        <w:t>līdz  20.</w:t>
      </w:r>
      <w:r w:rsidR="006745D7">
        <w:rPr>
          <w:color w:val="000000"/>
        </w:rPr>
        <w:t xml:space="preserve"> </w:t>
      </w:r>
      <w:r w:rsidRPr="004500C8">
        <w:rPr>
          <w:color w:val="000000"/>
        </w:rPr>
        <w:t>oktobrim</w:t>
      </w:r>
      <w:r w:rsidR="006745D7">
        <w:rPr>
          <w:color w:val="000000"/>
        </w:rPr>
        <w:t xml:space="preserve"> </w:t>
      </w:r>
      <w:r w:rsidRPr="004500C8">
        <w:rPr>
          <w:color w:val="000000"/>
        </w:rPr>
        <w:t>iesniedz vadītāju mēneša darba likmes aprēķinu pašvaldības izpilddirektoram.</w:t>
      </w:r>
      <w:r>
        <w:t>”.</w:t>
      </w:r>
    </w:p>
    <w:p w14:paraId="275125E7" w14:textId="3962BCC8" w:rsidR="004500C8" w:rsidRDefault="004500C8" w:rsidP="006745D7">
      <w:pPr>
        <w:pStyle w:val="Sarakstarindkopa"/>
        <w:numPr>
          <w:ilvl w:val="1"/>
          <w:numId w:val="2"/>
        </w:numPr>
        <w:spacing w:before="120" w:after="120" w:line="276" w:lineRule="auto"/>
        <w:ind w:right="23"/>
        <w:contextualSpacing w:val="0"/>
        <w:jc w:val="both"/>
      </w:pPr>
      <w:r>
        <w:t>Izteikt 15. punktu šādā redakcijā:</w:t>
      </w:r>
    </w:p>
    <w:p w14:paraId="6F27D739" w14:textId="05114FF3" w:rsidR="004500C8" w:rsidRDefault="004500C8" w:rsidP="006745D7">
      <w:pPr>
        <w:pStyle w:val="Sarakstarindkopa"/>
        <w:spacing w:before="120" w:after="120" w:line="276" w:lineRule="auto"/>
        <w:ind w:left="1080" w:right="23"/>
        <w:contextualSpacing w:val="0"/>
        <w:jc w:val="both"/>
      </w:pPr>
      <w:r>
        <w:t xml:space="preserve">“15. </w:t>
      </w:r>
      <w:r w:rsidRPr="004500C8">
        <w:rPr>
          <w:color w:val="000000"/>
        </w:rPr>
        <w:t>Pašvaldības izpilddirektors līdz 31</w:t>
      </w:r>
      <w:r w:rsidR="0030536A">
        <w:rPr>
          <w:color w:val="000000"/>
        </w:rPr>
        <w:t>.</w:t>
      </w:r>
      <w:r>
        <w:rPr>
          <w:color w:val="000000"/>
        </w:rPr>
        <w:t xml:space="preserve"> oktobrim izdod rīkojumu par pašvaldības izglītības iestāžu vadītāju mēneša darba algas likmes noteikšanu no 1. janvāra</w:t>
      </w:r>
      <w:r w:rsidRPr="004500C8">
        <w:rPr>
          <w:color w:val="000000"/>
        </w:rPr>
        <w:t>.</w:t>
      </w:r>
      <w:r>
        <w:t>”.</w:t>
      </w:r>
    </w:p>
    <w:p w14:paraId="310C62E8" w14:textId="7681EA25" w:rsidR="003539F5" w:rsidRDefault="0030536A" w:rsidP="006745D7">
      <w:pPr>
        <w:pStyle w:val="Sarakstarindkopa"/>
        <w:numPr>
          <w:ilvl w:val="1"/>
          <w:numId w:val="2"/>
        </w:numPr>
        <w:spacing w:before="120" w:after="120" w:line="276" w:lineRule="auto"/>
        <w:ind w:right="23"/>
        <w:contextualSpacing w:val="0"/>
        <w:jc w:val="both"/>
      </w:pPr>
      <w:r>
        <w:t>Svītrot 16. punktu</w:t>
      </w:r>
      <w:r w:rsidR="00A35F82">
        <w:t>.</w:t>
      </w:r>
    </w:p>
    <w:p w14:paraId="51390F3F" w14:textId="74735D08" w:rsidR="00AE21D5" w:rsidRDefault="003539F5" w:rsidP="006745D7">
      <w:pPr>
        <w:pStyle w:val="Sarakstarindkopa"/>
        <w:numPr>
          <w:ilvl w:val="1"/>
          <w:numId w:val="2"/>
        </w:numPr>
        <w:spacing w:before="120" w:after="120" w:line="276" w:lineRule="auto"/>
        <w:ind w:right="23"/>
        <w:contextualSpacing w:val="0"/>
        <w:jc w:val="both"/>
      </w:pPr>
      <w:r>
        <w:lastRenderedPageBreak/>
        <w:t xml:space="preserve"> Izteikt </w:t>
      </w:r>
      <w:r w:rsidR="00AE21D5">
        <w:t>1.</w:t>
      </w:r>
      <w:r w:rsidR="001321D5">
        <w:t xml:space="preserve"> </w:t>
      </w:r>
      <w:r w:rsidR="00AE21D5">
        <w:t>pielikumu</w:t>
      </w:r>
      <w:r>
        <w:t xml:space="preserve"> šādā redakcijā</w:t>
      </w:r>
      <w:r w:rsidR="00AE21D5">
        <w:t>:</w:t>
      </w:r>
    </w:p>
    <w:p w14:paraId="02CBC0D4" w14:textId="77777777" w:rsidR="00AE21D5" w:rsidRDefault="00AE21D5" w:rsidP="00AE21D5">
      <w:pPr>
        <w:pStyle w:val="Sarakstarindkopa"/>
        <w:ind w:left="792" w:right="20"/>
        <w:jc w:val="center"/>
      </w:pPr>
      <w:r w:rsidRPr="00AE21D5">
        <w:t>Mēneša darba algas likmes pamata daļa (EUR)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2873"/>
        <w:gridCol w:w="3426"/>
      </w:tblGrid>
      <w:tr w:rsidR="00AE21D5" w:rsidRPr="00AE21D5" w14:paraId="5017B191" w14:textId="77777777" w:rsidTr="00AE21D5">
        <w:trPr>
          <w:trHeight w:val="641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B13F88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Izglītojamo skaits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DF3F4A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Vispārējās izglītības iestādes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8BE687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Profesionālās ievirzes izglītības iestādes</w:t>
            </w:r>
          </w:p>
        </w:tc>
      </w:tr>
      <w:tr w:rsidR="00AE21D5" w:rsidRPr="00AE21D5" w14:paraId="168E1B88" w14:textId="77777777" w:rsidTr="00AE21D5">
        <w:trPr>
          <w:trHeight w:val="25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03F06D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Līdz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B5CE5" w14:textId="09434B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1530,00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761C2" w14:textId="75B2C3BB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1380,00</w:t>
            </w:r>
          </w:p>
        </w:tc>
      </w:tr>
      <w:tr w:rsidR="00AE21D5" w:rsidRPr="00AE21D5" w14:paraId="6408D4EE" w14:textId="77777777" w:rsidTr="00AE21D5">
        <w:trPr>
          <w:trHeight w:val="25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2F1E4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101 - 150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6AE97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1580,00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4ACDF" w14:textId="711B0EDB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1430,00</w:t>
            </w:r>
          </w:p>
        </w:tc>
      </w:tr>
      <w:tr w:rsidR="00AE21D5" w:rsidRPr="00AE21D5" w14:paraId="39B2ED91" w14:textId="77777777" w:rsidTr="00AE21D5">
        <w:trPr>
          <w:trHeight w:val="25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DD9A35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151 - 300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1C4BC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1680,00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54633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1480,00</w:t>
            </w:r>
          </w:p>
        </w:tc>
      </w:tr>
      <w:tr w:rsidR="00AE21D5" w:rsidRPr="00AE21D5" w14:paraId="2D4E8F58" w14:textId="77777777" w:rsidTr="00AE21D5">
        <w:trPr>
          <w:trHeight w:val="25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50A1C1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301 - 500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5A26EE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1780,00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44CAF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1580,00</w:t>
            </w:r>
          </w:p>
        </w:tc>
      </w:tr>
      <w:tr w:rsidR="00AE21D5" w:rsidRPr="00AE21D5" w14:paraId="437D184F" w14:textId="77777777" w:rsidTr="00AE21D5">
        <w:trPr>
          <w:trHeight w:val="25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DFE88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501 - 700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A7FE6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1880,00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8961E3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1680,00</w:t>
            </w:r>
          </w:p>
        </w:tc>
      </w:tr>
      <w:tr w:rsidR="00AE21D5" w:rsidRPr="00AE21D5" w14:paraId="6712549E" w14:textId="77777777" w:rsidTr="00AE21D5">
        <w:trPr>
          <w:trHeight w:val="25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1A562F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701 - 800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69077D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1980,00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512C04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1780,00</w:t>
            </w:r>
          </w:p>
        </w:tc>
      </w:tr>
      <w:tr w:rsidR="00AE21D5" w:rsidRPr="00AE21D5" w14:paraId="105CD892" w14:textId="77777777" w:rsidTr="00AE21D5">
        <w:trPr>
          <w:trHeight w:val="25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450FF5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801 - 1000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20CB0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2080,00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2D77E1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1880,00</w:t>
            </w:r>
          </w:p>
        </w:tc>
      </w:tr>
      <w:tr w:rsidR="00AE21D5" w:rsidRPr="00AE21D5" w14:paraId="336D7A91" w14:textId="77777777" w:rsidTr="00AE21D5">
        <w:trPr>
          <w:trHeight w:val="70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D06BF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1001 - 1500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89F96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2280,00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FAEF" w14:textId="77777777" w:rsidR="00AE21D5" w:rsidRPr="00AE21D5" w:rsidRDefault="00AE21D5" w:rsidP="00AE21D5">
            <w:pPr>
              <w:ind w:right="20"/>
              <w:jc w:val="center"/>
              <w:rPr>
                <w:b/>
                <w:bCs/>
              </w:rPr>
            </w:pPr>
            <w:r w:rsidRPr="00AE21D5">
              <w:t>1980,00</w:t>
            </w:r>
          </w:p>
        </w:tc>
      </w:tr>
    </w:tbl>
    <w:p w14:paraId="3D55E8B6" w14:textId="77777777" w:rsidR="00AE21D5" w:rsidRDefault="00AE21D5" w:rsidP="00AE21D5">
      <w:pPr>
        <w:pStyle w:val="Sarakstarindkopa"/>
        <w:ind w:left="792" w:right="20"/>
        <w:jc w:val="both"/>
      </w:pPr>
    </w:p>
    <w:p w14:paraId="2B0E1DEF" w14:textId="1F5F3B59" w:rsidR="0011166A" w:rsidRDefault="00AE21D5" w:rsidP="0011166A">
      <w:pPr>
        <w:rPr>
          <w:color w:val="000000"/>
        </w:rPr>
      </w:pPr>
      <w:r>
        <w:rPr>
          <w:color w:val="000000"/>
        </w:rPr>
        <w:t xml:space="preserve">2. </w:t>
      </w:r>
      <w:r w:rsidR="0011166A">
        <w:rPr>
          <w:color w:val="000000"/>
        </w:rPr>
        <w:t>Šie noteikumi stājas spēkā 2024. gada 1. janvārī.</w:t>
      </w:r>
    </w:p>
    <w:p w14:paraId="24B60E29" w14:textId="77777777" w:rsidR="004443DF" w:rsidRDefault="004443DF" w:rsidP="006745D7">
      <w:pPr>
        <w:spacing w:after="240"/>
        <w:ind w:right="20"/>
        <w:jc w:val="both"/>
      </w:pPr>
    </w:p>
    <w:p w14:paraId="1D7DFA2B" w14:textId="5DC16F11" w:rsidR="00AF4B15" w:rsidRDefault="004443DF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E. </w:t>
      </w:r>
      <w:proofErr w:type="spellStart"/>
      <w:r>
        <w:t>Helmanis</w:t>
      </w:r>
      <w:proofErr w:type="spellEnd"/>
    </w:p>
    <w:sectPr w:rsidR="00AF4B15">
      <w:footerReference w:type="default" r:id="rId9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42503" w14:textId="77777777" w:rsidR="008F2BC0" w:rsidRDefault="008F2BC0">
      <w:r>
        <w:separator/>
      </w:r>
    </w:p>
  </w:endnote>
  <w:endnote w:type="continuationSeparator" w:id="0">
    <w:p w14:paraId="1EA255E0" w14:textId="77777777" w:rsidR="008F2BC0" w:rsidRDefault="008F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F35F" w14:textId="77777777" w:rsidR="00AF4B15" w:rsidRDefault="004443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1DC8">
      <w:rPr>
        <w:noProof/>
        <w:color w:val="000000"/>
      </w:rPr>
      <w:t>2</w:t>
    </w:r>
    <w:r>
      <w:rPr>
        <w:color w:val="000000"/>
      </w:rPr>
      <w:fldChar w:fldCharType="end"/>
    </w:r>
  </w:p>
  <w:p w14:paraId="0DD05E8E" w14:textId="77777777" w:rsidR="00AF4B15" w:rsidRDefault="00AF4B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0CBDD" w14:textId="77777777" w:rsidR="008F2BC0" w:rsidRDefault="008F2BC0">
      <w:r>
        <w:separator/>
      </w:r>
    </w:p>
  </w:footnote>
  <w:footnote w:type="continuationSeparator" w:id="0">
    <w:p w14:paraId="57E707A1" w14:textId="77777777" w:rsidR="008F2BC0" w:rsidRDefault="008F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520B"/>
    <w:multiLevelType w:val="multilevel"/>
    <w:tmpl w:val="7EC4A72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E53A28"/>
    <w:multiLevelType w:val="multilevel"/>
    <w:tmpl w:val="7BD6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E6FD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4D3166"/>
    <w:multiLevelType w:val="multilevel"/>
    <w:tmpl w:val="ACB0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5D43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I9kyMLAeBnl6QD2XDAnZKGQ5V+gknYsqumVFOlmJmM0rbMXExQUMXGRSuSGawyJlQx6yUV25gFJYesbPOYWnsg==" w:salt="Lsh0upFU+KUGTvX7WHyGAg=="/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15"/>
    <w:rsid w:val="00073396"/>
    <w:rsid w:val="000A1ADB"/>
    <w:rsid w:val="0011166A"/>
    <w:rsid w:val="001321D5"/>
    <w:rsid w:val="001E5B91"/>
    <w:rsid w:val="0030536A"/>
    <w:rsid w:val="003539F5"/>
    <w:rsid w:val="0041028B"/>
    <w:rsid w:val="004443DF"/>
    <w:rsid w:val="004500C8"/>
    <w:rsid w:val="005839C3"/>
    <w:rsid w:val="005947DC"/>
    <w:rsid w:val="006745D7"/>
    <w:rsid w:val="00796FE4"/>
    <w:rsid w:val="008D2DC2"/>
    <w:rsid w:val="008F2BC0"/>
    <w:rsid w:val="00A35F82"/>
    <w:rsid w:val="00AC68CC"/>
    <w:rsid w:val="00AE21D5"/>
    <w:rsid w:val="00AF4B15"/>
    <w:rsid w:val="00C626CB"/>
    <w:rsid w:val="00CE53F1"/>
    <w:rsid w:val="00D24015"/>
    <w:rsid w:val="00E162FC"/>
    <w:rsid w:val="00F17271"/>
    <w:rsid w:val="00F4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3113"/>
  <w15:docId w15:val="{0D1E55D0-A6E5-4F19-AC05-6A1F5E9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C12D1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aatkpe2">
    <w:name w:val="Body Text Indent 2"/>
    <w:basedOn w:val="Parasts"/>
    <w:link w:val="Pamattekstaatkpe2Rakstz"/>
    <w:rsid w:val="00EC12D1"/>
    <w:pPr>
      <w:ind w:left="-142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EC12D1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EC12D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C12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arakstarindkopa1">
    <w:name w:val="Saraksta rindkopa1"/>
    <w:basedOn w:val="Parasts"/>
    <w:uiPriority w:val="34"/>
    <w:qFormat/>
    <w:rsid w:val="00EC12D1"/>
    <w:pPr>
      <w:ind w:left="720"/>
    </w:pPr>
  </w:style>
  <w:style w:type="paragraph" w:styleId="Kjene">
    <w:name w:val="footer"/>
    <w:basedOn w:val="Parasts"/>
    <w:link w:val="KjeneRakstz"/>
    <w:uiPriority w:val="99"/>
    <w:unhideWhenUsed/>
    <w:rsid w:val="00EC12D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12D1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C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DC26E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C26E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C26E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C26E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C26E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DE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DE2"/>
    <w:rPr>
      <w:rFonts w:ascii="Segoe UI" w:eastAsia="Times New Roman" w:hAnsi="Segoe UI" w:cs="Segoe UI"/>
      <w:sz w:val="18"/>
      <w:szCs w:val="18"/>
      <w:lang w:eastAsia="lv-LV"/>
    </w:rPr>
  </w:style>
  <w:style w:type="paragraph" w:styleId="Apakvirsraksts">
    <w:name w:val="Sub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5839C3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4500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gpljceDsVrTgTy8kvBdVEwwXSQ==">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1375</Words>
  <Characters>784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Slise</dc:creator>
  <cp:lastModifiedBy>Santa Hermane</cp:lastModifiedBy>
  <cp:revision>2</cp:revision>
  <cp:lastPrinted>2023-12-04T12:57:00Z</cp:lastPrinted>
  <dcterms:created xsi:type="dcterms:W3CDTF">2023-12-21T09:21:00Z</dcterms:created>
  <dcterms:modified xsi:type="dcterms:W3CDTF">2023-12-21T09:21:00Z</dcterms:modified>
</cp:coreProperties>
</file>