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E9B24F" w14:textId="77777777" w:rsidR="00960699" w:rsidRDefault="00133D6C">
      <w:pPr>
        <w:spacing w:after="0" w:line="240" w:lineRule="auto"/>
        <w:jc w:val="center"/>
        <w:rPr>
          <w:rFonts w:ascii="Times New Roman" w:eastAsia="Times New Roman" w:hAnsi="Times New Roman" w:cs="Times New Roman"/>
          <w:sz w:val="24"/>
          <w:szCs w:val="24"/>
        </w:rPr>
      </w:pPr>
      <w:r>
        <w:rPr>
          <w:noProof/>
        </w:rPr>
        <w:drawing>
          <wp:anchor distT="0" distB="0" distL="114300" distR="114300" simplePos="0" relativeHeight="251658240" behindDoc="0" locked="0" layoutInCell="1" hidden="0" allowOverlap="1" wp14:anchorId="2BB6A6A3" wp14:editId="192392BC">
            <wp:simplePos x="0" y="0"/>
            <wp:positionH relativeFrom="column">
              <wp:posOffset>2647950</wp:posOffset>
            </wp:positionH>
            <wp:positionV relativeFrom="paragraph">
              <wp:posOffset>0</wp:posOffset>
            </wp:positionV>
            <wp:extent cx="606425" cy="719455"/>
            <wp:effectExtent l="0" t="0" r="0" b="0"/>
            <wp:wrapSquare wrapText="bothSides" distT="0" distB="0" distL="114300" distR="114300"/>
            <wp:docPr id="3"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9"/>
                    <a:srcRect/>
                    <a:stretch>
                      <a:fillRect/>
                    </a:stretch>
                  </pic:blipFill>
                  <pic:spPr>
                    <a:xfrm>
                      <a:off x="0" y="0"/>
                      <a:ext cx="606425" cy="719455"/>
                    </a:xfrm>
                    <a:prstGeom prst="rect">
                      <a:avLst/>
                    </a:prstGeom>
                    <a:ln/>
                  </pic:spPr>
                </pic:pic>
              </a:graphicData>
            </a:graphic>
          </wp:anchor>
        </w:drawing>
      </w:r>
    </w:p>
    <w:p w14:paraId="006A5E97" w14:textId="77777777" w:rsidR="00960699" w:rsidRDefault="00960699">
      <w:pPr>
        <w:spacing w:after="0" w:line="240" w:lineRule="auto"/>
        <w:jc w:val="center"/>
        <w:rPr>
          <w:rFonts w:ascii="Times New Roman" w:eastAsia="Times New Roman" w:hAnsi="Times New Roman" w:cs="Times New Roman"/>
          <w:sz w:val="24"/>
          <w:szCs w:val="24"/>
        </w:rPr>
      </w:pPr>
    </w:p>
    <w:p w14:paraId="0BBB6AD3" w14:textId="77777777" w:rsidR="00960699" w:rsidRDefault="00960699">
      <w:pPr>
        <w:spacing w:after="0" w:line="240" w:lineRule="auto"/>
        <w:jc w:val="center"/>
        <w:rPr>
          <w:rFonts w:ascii="Times New Roman" w:eastAsia="Times New Roman" w:hAnsi="Times New Roman" w:cs="Times New Roman"/>
          <w:sz w:val="24"/>
          <w:szCs w:val="24"/>
        </w:rPr>
      </w:pPr>
    </w:p>
    <w:p w14:paraId="2FFDDB53" w14:textId="77777777" w:rsidR="00960699" w:rsidRDefault="00960699">
      <w:pPr>
        <w:spacing w:after="0" w:line="240" w:lineRule="auto"/>
        <w:jc w:val="center"/>
        <w:rPr>
          <w:rFonts w:ascii="Times New Roman" w:eastAsia="Times New Roman" w:hAnsi="Times New Roman" w:cs="Times New Roman"/>
          <w:sz w:val="24"/>
          <w:szCs w:val="24"/>
        </w:rPr>
      </w:pPr>
    </w:p>
    <w:p w14:paraId="7A461984" w14:textId="77777777" w:rsidR="00C10187" w:rsidRDefault="00133D6C">
      <w:pPr>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24"/>
          <w:szCs w:val="24"/>
        </w:rPr>
        <w:br/>
      </w:r>
    </w:p>
    <w:p w14:paraId="38D3C6BF" w14:textId="4C873697" w:rsidR="00960699" w:rsidRDefault="00133D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36"/>
          <w:szCs w:val="36"/>
        </w:rPr>
        <w:t>OGRES  NOVADA  PAŠVALDĪBA</w:t>
      </w:r>
    </w:p>
    <w:p w14:paraId="2F7C6970" w14:textId="77777777" w:rsidR="00960699" w:rsidRDefault="00133D6C">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14:paraId="52E5B9F7" w14:textId="1BBE8F87" w:rsidR="00960699" w:rsidRDefault="00133D6C">
      <w:pPr>
        <w:pBdr>
          <w:bottom w:val="single" w:sz="4" w:space="1" w:color="000000"/>
        </w:pBd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14:paraId="521C0F1F" w14:textId="77777777" w:rsidR="00960699" w:rsidRDefault="00960699">
      <w:pPr>
        <w:spacing w:after="0" w:line="240" w:lineRule="auto"/>
        <w:rPr>
          <w:rFonts w:ascii="Times New Roman" w:eastAsia="Times New Roman" w:hAnsi="Times New Roman" w:cs="Times New Roman"/>
          <w:sz w:val="24"/>
          <w:szCs w:val="24"/>
        </w:rPr>
      </w:pPr>
    </w:p>
    <w:tbl>
      <w:tblPr>
        <w:tblW w:w="94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93"/>
      </w:tblGrid>
      <w:tr w:rsidR="005858D9" w:rsidRPr="005858D9" w14:paraId="0C089318" w14:textId="77777777" w:rsidTr="0064114A">
        <w:tc>
          <w:tcPr>
            <w:tcW w:w="9493" w:type="dxa"/>
            <w:shd w:val="clear" w:color="auto" w:fill="auto"/>
          </w:tcPr>
          <w:p w14:paraId="6F699789" w14:textId="77777777" w:rsidR="005858D9" w:rsidRPr="005858D9" w:rsidRDefault="005858D9" w:rsidP="0064114A">
            <w:pPr>
              <w:spacing w:after="12" w:line="267" w:lineRule="auto"/>
              <w:ind w:right="62" w:hanging="2"/>
              <w:jc w:val="both"/>
              <w:rPr>
                <w:rFonts w:ascii="Times New Roman" w:eastAsia="Arial" w:hAnsi="Times New Roman" w:cs="Times New Roman"/>
                <w:b/>
                <w:color w:val="000000"/>
                <w:sz w:val="20"/>
              </w:rPr>
            </w:pPr>
            <w:r w:rsidRPr="005858D9">
              <w:rPr>
                <w:rFonts w:ascii="Times New Roman" w:eastAsia="Arial" w:hAnsi="Times New Roman" w:cs="Times New Roman"/>
                <w:b/>
                <w:color w:val="000000"/>
                <w:sz w:val="20"/>
              </w:rPr>
              <w:t>Tiesību akta pase</w:t>
            </w:r>
          </w:p>
          <w:p w14:paraId="40E7491F" w14:textId="77777777" w:rsidR="005858D9" w:rsidRPr="005858D9" w:rsidRDefault="005858D9" w:rsidP="0064114A">
            <w:pPr>
              <w:spacing w:after="12" w:line="267" w:lineRule="auto"/>
              <w:ind w:right="62" w:hanging="2"/>
              <w:jc w:val="both"/>
              <w:rPr>
                <w:rFonts w:ascii="Times New Roman" w:eastAsia="Arial" w:hAnsi="Times New Roman" w:cs="Times New Roman"/>
                <w:color w:val="000000"/>
                <w:sz w:val="20"/>
              </w:rPr>
            </w:pPr>
            <w:r w:rsidRPr="005858D9">
              <w:rPr>
                <w:rFonts w:ascii="Times New Roman" w:eastAsia="Arial" w:hAnsi="Times New Roman" w:cs="Times New Roman"/>
                <w:color w:val="000000"/>
                <w:sz w:val="20"/>
              </w:rPr>
              <w:t>Izdevējs: Ogres novada pašvaldības dome</w:t>
            </w:r>
          </w:p>
          <w:p w14:paraId="03ED08E6" w14:textId="77777777" w:rsidR="005858D9" w:rsidRPr="005858D9" w:rsidRDefault="005858D9" w:rsidP="0064114A">
            <w:pPr>
              <w:spacing w:after="12" w:line="267" w:lineRule="auto"/>
              <w:ind w:right="62" w:hanging="2"/>
              <w:jc w:val="both"/>
              <w:rPr>
                <w:rFonts w:ascii="Times New Roman" w:eastAsia="Arial" w:hAnsi="Times New Roman" w:cs="Times New Roman"/>
                <w:color w:val="000000"/>
                <w:sz w:val="20"/>
              </w:rPr>
            </w:pPr>
            <w:r w:rsidRPr="005858D9">
              <w:rPr>
                <w:rFonts w:ascii="Times New Roman" w:eastAsia="Arial" w:hAnsi="Times New Roman" w:cs="Times New Roman"/>
                <w:color w:val="000000"/>
                <w:sz w:val="20"/>
              </w:rPr>
              <w:t>Veids: Iekšējais normatīvais akts</w:t>
            </w:r>
          </w:p>
          <w:p w14:paraId="377B22D7" w14:textId="2465E3BB" w:rsidR="005858D9" w:rsidRPr="005858D9" w:rsidRDefault="005858D9" w:rsidP="0064114A">
            <w:pPr>
              <w:spacing w:after="12" w:line="267" w:lineRule="auto"/>
              <w:ind w:right="62" w:hanging="2"/>
              <w:jc w:val="both"/>
              <w:rPr>
                <w:rFonts w:ascii="Times New Roman" w:eastAsia="Arial" w:hAnsi="Times New Roman" w:cs="Times New Roman"/>
                <w:color w:val="000000"/>
                <w:sz w:val="20"/>
              </w:rPr>
            </w:pPr>
            <w:r w:rsidRPr="005858D9">
              <w:rPr>
                <w:rFonts w:ascii="Times New Roman" w:eastAsia="Arial" w:hAnsi="Times New Roman" w:cs="Times New Roman"/>
                <w:color w:val="000000"/>
                <w:sz w:val="20"/>
              </w:rPr>
              <w:t>Numurs:</w:t>
            </w:r>
            <w:r>
              <w:rPr>
                <w:rFonts w:ascii="Times New Roman" w:eastAsia="Arial" w:hAnsi="Times New Roman" w:cs="Times New Roman"/>
                <w:color w:val="000000"/>
                <w:sz w:val="20"/>
              </w:rPr>
              <w:t>6</w:t>
            </w:r>
            <w:r w:rsidRPr="005858D9">
              <w:rPr>
                <w:rFonts w:ascii="Times New Roman" w:eastAsia="Arial" w:hAnsi="Times New Roman" w:cs="Times New Roman"/>
                <w:color w:val="000000"/>
                <w:sz w:val="20"/>
              </w:rPr>
              <w:t>/2023</w:t>
            </w:r>
          </w:p>
          <w:p w14:paraId="09F4704B" w14:textId="77777777" w:rsidR="005858D9" w:rsidRPr="005858D9" w:rsidRDefault="005858D9" w:rsidP="0064114A">
            <w:pPr>
              <w:spacing w:after="12" w:line="267" w:lineRule="auto"/>
              <w:ind w:right="62" w:hanging="2"/>
              <w:jc w:val="both"/>
              <w:rPr>
                <w:rFonts w:ascii="Times New Roman" w:eastAsia="Arial" w:hAnsi="Times New Roman" w:cs="Times New Roman"/>
                <w:color w:val="000000"/>
                <w:sz w:val="20"/>
              </w:rPr>
            </w:pPr>
            <w:r w:rsidRPr="005858D9">
              <w:rPr>
                <w:rFonts w:ascii="Times New Roman" w:eastAsia="Arial" w:hAnsi="Times New Roman" w:cs="Times New Roman"/>
                <w:color w:val="000000"/>
                <w:sz w:val="20"/>
              </w:rPr>
              <w:t>Pieņemts: 30.03.2023.</w:t>
            </w:r>
          </w:p>
          <w:p w14:paraId="0184AD17" w14:textId="6EF36152" w:rsidR="005858D9" w:rsidRPr="005858D9" w:rsidRDefault="005858D9" w:rsidP="0064114A">
            <w:pPr>
              <w:spacing w:after="12" w:line="267" w:lineRule="auto"/>
              <w:ind w:right="62" w:hanging="2"/>
              <w:jc w:val="both"/>
              <w:rPr>
                <w:rFonts w:ascii="Times New Roman" w:eastAsia="Arial" w:hAnsi="Times New Roman" w:cs="Times New Roman"/>
                <w:color w:val="000000"/>
                <w:sz w:val="20"/>
              </w:rPr>
            </w:pPr>
            <w:r>
              <w:rPr>
                <w:rFonts w:ascii="Times New Roman" w:eastAsia="Arial" w:hAnsi="Times New Roman" w:cs="Times New Roman"/>
                <w:color w:val="000000"/>
                <w:sz w:val="20"/>
              </w:rPr>
              <w:t>Stājas spēkā: 01</w:t>
            </w:r>
            <w:r w:rsidRPr="005858D9">
              <w:rPr>
                <w:rFonts w:ascii="Times New Roman" w:eastAsia="Arial" w:hAnsi="Times New Roman" w:cs="Times New Roman"/>
                <w:color w:val="000000"/>
                <w:sz w:val="20"/>
              </w:rPr>
              <w:t>.0</w:t>
            </w:r>
            <w:r>
              <w:rPr>
                <w:rFonts w:ascii="Times New Roman" w:eastAsia="Arial" w:hAnsi="Times New Roman" w:cs="Times New Roman"/>
                <w:color w:val="000000"/>
                <w:sz w:val="20"/>
              </w:rPr>
              <w:t>9</w:t>
            </w:r>
            <w:r w:rsidRPr="005858D9">
              <w:rPr>
                <w:rFonts w:ascii="Times New Roman" w:eastAsia="Arial" w:hAnsi="Times New Roman" w:cs="Times New Roman"/>
                <w:color w:val="000000"/>
                <w:sz w:val="20"/>
              </w:rPr>
              <w:t>.2023.</w:t>
            </w:r>
          </w:p>
          <w:p w14:paraId="59F0F58A" w14:textId="77777777" w:rsidR="005858D9" w:rsidRPr="005858D9" w:rsidRDefault="005858D9" w:rsidP="0064114A">
            <w:pPr>
              <w:spacing w:after="12" w:line="267" w:lineRule="auto"/>
              <w:ind w:right="62" w:hanging="2"/>
              <w:jc w:val="both"/>
              <w:rPr>
                <w:rFonts w:ascii="Times New Roman" w:eastAsia="Arial" w:hAnsi="Times New Roman" w:cs="Times New Roman"/>
                <w:color w:val="000000"/>
                <w:sz w:val="20"/>
              </w:rPr>
            </w:pPr>
          </w:p>
        </w:tc>
      </w:tr>
      <w:tr w:rsidR="005858D9" w:rsidRPr="005858D9" w14:paraId="4D4890D4" w14:textId="77777777" w:rsidTr="0064114A">
        <w:tc>
          <w:tcPr>
            <w:tcW w:w="9493" w:type="dxa"/>
            <w:shd w:val="clear" w:color="auto" w:fill="auto"/>
          </w:tcPr>
          <w:p w14:paraId="3FFFA422" w14:textId="77777777" w:rsidR="005858D9" w:rsidRPr="005858D9" w:rsidRDefault="005858D9" w:rsidP="0064114A">
            <w:pPr>
              <w:spacing w:after="12" w:line="267" w:lineRule="auto"/>
              <w:ind w:right="62" w:hanging="2"/>
              <w:jc w:val="center"/>
              <w:rPr>
                <w:rFonts w:ascii="Times New Roman" w:eastAsia="Arial" w:hAnsi="Times New Roman" w:cs="Times New Roman"/>
                <w:b/>
                <w:color w:val="FF0000"/>
                <w:sz w:val="20"/>
              </w:rPr>
            </w:pPr>
            <w:r w:rsidRPr="005858D9">
              <w:rPr>
                <w:rFonts w:ascii="Times New Roman" w:eastAsia="Arial" w:hAnsi="Times New Roman" w:cs="Times New Roman"/>
                <w:b/>
                <w:color w:val="FF0000"/>
                <w:sz w:val="20"/>
              </w:rPr>
              <w:t>Spēkā esošā redakcija</w:t>
            </w:r>
          </w:p>
        </w:tc>
      </w:tr>
      <w:tr w:rsidR="005858D9" w:rsidRPr="005858D9" w14:paraId="0A61E9F9" w14:textId="77777777" w:rsidTr="0064114A">
        <w:tc>
          <w:tcPr>
            <w:tcW w:w="9493" w:type="dxa"/>
            <w:shd w:val="clear" w:color="auto" w:fill="auto"/>
          </w:tcPr>
          <w:p w14:paraId="73E9051B" w14:textId="77777777" w:rsidR="005858D9" w:rsidRPr="005858D9" w:rsidRDefault="005858D9" w:rsidP="0064114A">
            <w:pPr>
              <w:spacing w:after="12" w:line="267" w:lineRule="auto"/>
              <w:ind w:right="62" w:hanging="2"/>
              <w:jc w:val="both"/>
              <w:rPr>
                <w:rFonts w:ascii="Times New Roman" w:eastAsia="Arial" w:hAnsi="Times New Roman" w:cs="Times New Roman"/>
                <w:color w:val="000000"/>
                <w:sz w:val="20"/>
              </w:rPr>
            </w:pPr>
          </w:p>
          <w:p w14:paraId="4D75D2D2" w14:textId="77777777" w:rsidR="005858D9" w:rsidRPr="005858D9" w:rsidRDefault="005858D9" w:rsidP="0064114A">
            <w:pPr>
              <w:spacing w:after="12" w:line="267" w:lineRule="auto"/>
              <w:ind w:right="62" w:hanging="2"/>
              <w:jc w:val="both"/>
              <w:rPr>
                <w:rFonts w:ascii="Times New Roman" w:eastAsia="Arial" w:hAnsi="Times New Roman" w:cs="Times New Roman"/>
                <w:color w:val="000000"/>
                <w:sz w:val="20"/>
              </w:rPr>
            </w:pPr>
            <w:r w:rsidRPr="005858D9">
              <w:rPr>
                <w:rFonts w:ascii="Times New Roman" w:eastAsia="Arial" w:hAnsi="Times New Roman" w:cs="Times New Roman"/>
                <w:color w:val="000000"/>
                <w:sz w:val="20"/>
              </w:rPr>
              <w:t>Grozījumi:</w:t>
            </w:r>
          </w:p>
          <w:p w14:paraId="3C259F6D" w14:textId="09E97D67" w:rsidR="005858D9" w:rsidRPr="005858D9" w:rsidRDefault="005858D9" w:rsidP="005858D9">
            <w:pPr>
              <w:spacing w:after="12" w:line="267" w:lineRule="auto"/>
              <w:ind w:right="62" w:hanging="2"/>
              <w:jc w:val="both"/>
              <w:rPr>
                <w:rFonts w:ascii="Times New Roman" w:eastAsia="Arial" w:hAnsi="Times New Roman" w:cs="Times New Roman"/>
                <w:color w:val="000000"/>
                <w:sz w:val="20"/>
              </w:rPr>
            </w:pPr>
            <w:r>
              <w:rPr>
                <w:rFonts w:ascii="Times New Roman" w:eastAsia="Arial" w:hAnsi="Times New Roman" w:cs="Times New Roman"/>
                <w:color w:val="000000"/>
                <w:sz w:val="20"/>
              </w:rPr>
              <w:t>21.12.2023. iekšējie noteikumi Nr.27/2023 (prot. Nr.20</w:t>
            </w:r>
            <w:r w:rsidRPr="005858D9">
              <w:rPr>
                <w:rFonts w:ascii="Times New Roman" w:eastAsia="Arial" w:hAnsi="Times New Roman" w:cs="Times New Roman"/>
                <w:color w:val="000000"/>
                <w:sz w:val="20"/>
              </w:rPr>
              <w:t>; 2</w:t>
            </w:r>
            <w:r>
              <w:rPr>
                <w:rFonts w:ascii="Times New Roman" w:eastAsia="Arial" w:hAnsi="Times New Roman" w:cs="Times New Roman"/>
                <w:color w:val="000000"/>
                <w:sz w:val="20"/>
              </w:rPr>
              <w:t>0</w:t>
            </w:r>
            <w:r w:rsidRPr="005858D9">
              <w:rPr>
                <w:rFonts w:ascii="Times New Roman" w:eastAsia="Arial" w:hAnsi="Times New Roman" w:cs="Times New Roman"/>
                <w:color w:val="000000"/>
                <w:sz w:val="20"/>
              </w:rPr>
              <w:t xml:space="preserve">.) </w:t>
            </w:r>
            <w:r>
              <w:rPr>
                <w:rFonts w:ascii="Times New Roman" w:eastAsia="Arial" w:hAnsi="Times New Roman" w:cs="Times New Roman"/>
                <w:color w:val="000000"/>
                <w:sz w:val="20"/>
                <w:lang w:eastAsia="ar-SA"/>
              </w:rPr>
              <w:t>stājas spēkā 01</w:t>
            </w:r>
            <w:r w:rsidRPr="005858D9">
              <w:rPr>
                <w:rFonts w:ascii="Times New Roman" w:eastAsia="Arial" w:hAnsi="Times New Roman" w:cs="Times New Roman"/>
                <w:color w:val="000000"/>
                <w:sz w:val="20"/>
                <w:lang w:eastAsia="ar-SA"/>
              </w:rPr>
              <w:t>.0</w:t>
            </w:r>
            <w:r>
              <w:rPr>
                <w:rFonts w:ascii="Times New Roman" w:eastAsia="Arial" w:hAnsi="Times New Roman" w:cs="Times New Roman"/>
                <w:color w:val="000000"/>
                <w:sz w:val="20"/>
                <w:lang w:eastAsia="ar-SA"/>
              </w:rPr>
              <w:t>1</w:t>
            </w:r>
            <w:r w:rsidRPr="005858D9">
              <w:rPr>
                <w:rFonts w:ascii="Times New Roman" w:eastAsia="Arial" w:hAnsi="Times New Roman" w:cs="Times New Roman"/>
                <w:color w:val="000000"/>
                <w:sz w:val="20"/>
                <w:lang w:eastAsia="ar-SA"/>
              </w:rPr>
              <w:t>.202</w:t>
            </w:r>
            <w:r>
              <w:rPr>
                <w:rFonts w:ascii="Times New Roman" w:eastAsia="Arial" w:hAnsi="Times New Roman" w:cs="Times New Roman"/>
                <w:color w:val="000000"/>
                <w:sz w:val="20"/>
                <w:lang w:eastAsia="ar-SA"/>
              </w:rPr>
              <w:t>4</w:t>
            </w:r>
            <w:r w:rsidRPr="005858D9">
              <w:rPr>
                <w:rFonts w:ascii="Times New Roman" w:eastAsia="Arial" w:hAnsi="Times New Roman" w:cs="Times New Roman"/>
                <w:color w:val="000000"/>
                <w:sz w:val="20"/>
                <w:lang w:eastAsia="ar-SA"/>
              </w:rPr>
              <w:t>.</w:t>
            </w:r>
            <w:r w:rsidRPr="005858D9">
              <w:rPr>
                <w:rFonts w:ascii="Times New Roman" w:eastAsia="Arial" w:hAnsi="Times New Roman" w:cs="Times New Roman"/>
                <w:color w:val="000000"/>
                <w:sz w:val="20"/>
              </w:rPr>
              <w:t xml:space="preserve"> </w:t>
            </w:r>
          </w:p>
        </w:tc>
      </w:tr>
    </w:tbl>
    <w:p w14:paraId="252DF701" w14:textId="77777777" w:rsidR="005858D9" w:rsidRDefault="005858D9">
      <w:pPr>
        <w:spacing w:after="0" w:line="240" w:lineRule="auto"/>
        <w:ind w:left="-2" w:hanging="2"/>
        <w:jc w:val="right"/>
        <w:rPr>
          <w:rFonts w:ascii="Times New Roman" w:eastAsia="Times New Roman" w:hAnsi="Times New Roman" w:cs="Times New Roman"/>
          <w:color w:val="000000"/>
          <w:sz w:val="24"/>
          <w:szCs w:val="24"/>
        </w:rPr>
      </w:pPr>
    </w:p>
    <w:p w14:paraId="197D02AA" w14:textId="77777777" w:rsidR="00960699" w:rsidRDefault="00133D6C">
      <w:pPr>
        <w:spacing w:after="0" w:line="240" w:lineRule="auto"/>
        <w:ind w:left="-2" w:hanging="2"/>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APSTIPRINĀTS</w:t>
      </w:r>
    </w:p>
    <w:p w14:paraId="6BDBE489" w14:textId="77777777" w:rsidR="00960699" w:rsidRDefault="00133D6C">
      <w:pPr>
        <w:spacing w:after="0" w:line="240" w:lineRule="auto"/>
        <w:ind w:left="-2" w:hanging="2"/>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ar Ogres novada pašvaldības domes</w:t>
      </w:r>
    </w:p>
    <w:p w14:paraId="6DDB3F1F" w14:textId="712F9AAF" w:rsidR="00960699" w:rsidRDefault="008E323C">
      <w:pPr>
        <w:spacing w:after="0" w:line="240" w:lineRule="auto"/>
        <w:ind w:left="-2" w:hanging="2"/>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30.03.</w:t>
      </w:r>
      <w:r w:rsidR="00133D6C">
        <w:rPr>
          <w:rFonts w:ascii="Times New Roman" w:eastAsia="Times New Roman" w:hAnsi="Times New Roman" w:cs="Times New Roman"/>
          <w:color w:val="000000"/>
          <w:sz w:val="24"/>
          <w:szCs w:val="24"/>
        </w:rPr>
        <w:t>202</w:t>
      </w:r>
      <w:r w:rsidR="00133D6C">
        <w:rPr>
          <w:rFonts w:ascii="Times New Roman" w:eastAsia="Times New Roman" w:hAnsi="Times New Roman" w:cs="Times New Roman"/>
          <w:sz w:val="24"/>
          <w:szCs w:val="24"/>
        </w:rPr>
        <w:t>3</w:t>
      </w:r>
      <w:r w:rsidR="00133D6C">
        <w:rPr>
          <w:rFonts w:ascii="Times New Roman" w:eastAsia="Times New Roman" w:hAnsi="Times New Roman" w:cs="Times New Roman"/>
          <w:color w:val="000000"/>
          <w:sz w:val="24"/>
          <w:szCs w:val="24"/>
        </w:rPr>
        <w:t>. sēdes lēmumu</w:t>
      </w:r>
    </w:p>
    <w:p w14:paraId="0F118313" w14:textId="02E43514" w:rsidR="00960699" w:rsidRDefault="00133D6C">
      <w:pPr>
        <w:spacing w:after="0" w:line="240" w:lineRule="auto"/>
        <w:ind w:left="-2" w:hanging="2"/>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(protokols Nr.</w:t>
      </w:r>
      <w:r w:rsidR="008E323C">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w:t>
      </w:r>
      <w:r w:rsidR="008E323C">
        <w:rPr>
          <w:rFonts w:ascii="Times New Roman" w:eastAsia="Times New Roman" w:hAnsi="Times New Roman" w:cs="Times New Roman"/>
          <w:color w:val="000000"/>
          <w:sz w:val="24"/>
          <w:szCs w:val="24"/>
        </w:rPr>
        <w:t xml:space="preserve"> 79.</w:t>
      </w:r>
      <w:r>
        <w:rPr>
          <w:rFonts w:ascii="Times New Roman" w:eastAsia="Times New Roman" w:hAnsi="Times New Roman" w:cs="Times New Roman"/>
          <w:color w:val="000000"/>
          <w:sz w:val="24"/>
          <w:szCs w:val="24"/>
        </w:rPr>
        <w:t>)</w:t>
      </w:r>
    </w:p>
    <w:p w14:paraId="2DDE184A" w14:textId="77777777" w:rsidR="00960699" w:rsidRDefault="00960699">
      <w:pPr>
        <w:spacing w:after="0" w:line="240" w:lineRule="auto"/>
        <w:rPr>
          <w:rFonts w:ascii="Times New Roman" w:eastAsia="Times New Roman" w:hAnsi="Times New Roman" w:cs="Times New Roman"/>
          <w:sz w:val="24"/>
          <w:szCs w:val="24"/>
        </w:rPr>
      </w:pPr>
    </w:p>
    <w:p w14:paraId="3C56A50D" w14:textId="77777777" w:rsidR="00960699" w:rsidRDefault="00133D6C">
      <w:pPr>
        <w:spacing w:after="0" w:line="24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IEKŠĒJIE NOTEIKUMI</w:t>
      </w:r>
    </w:p>
    <w:p w14:paraId="6306B937" w14:textId="77777777" w:rsidR="00960699" w:rsidRDefault="00133D6C">
      <w:pPr>
        <w:spacing w:after="0" w:line="24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Ogrē</w:t>
      </w:r>
    </w:p>
    <w:p w14:paraId="13FC567D" w14:textId="77777777" w:rsidR="00960699" w:rsidRDefault="00960699">
      <w:pPr>
        <w:spacing w:after="0" w:line="240" w:lineRule="auto"/>
        <w:rPr>
          <w:rFonts w:ascii="Times New Roman" w:eastAsia="Times New Roman" w:hAnsi="Times New Roman" w:cs="Times New Roman"/>
          <w:sz w:val="24"/>
          <w:szCs w:val="24"/>
        </w:rPr>
      </w:pPr>
    </w:p>
    <w:p w14:paraId="528EB547" w14:textId="2D6509B9" w:rsidR="00960699" w:rsidRDefault="00133D6C">
      <w:pPr>
        <w:spacing w:after="0" w:line="240" w:lineRule="auto"/>
        <w:ind w:left="-2"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202</w:t>
      </w: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 xml:space="preserve">. gada </w:t>
      </w:r>
      <w:r w:rsidR="008E323C">
        <w:rPr>
          <w:rFonts w:ascii="Times New Roman" w:eastAsia="Times New Roman" w:hAnsi="Times New Roman" w:cs="Times New Roman"/>
          <w:color w:val="000000"/>
          <w:sz w:val="24"/>
          <w:szCs w:val="24"/>
        </w:rPr>
        <w:t>30. martā</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E323C">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E323C">
        <w:rPr>
          <w:rFonts w:ascii="Times New Roman" w:eastAsia="Times New Roman" w:hAnsi="Times New Roman" w:cs="Times New Roman"/>
          <w:color w:val="000000"/>
          <w:sz w:val="24"/>
          <w:szCs w:val="24"/>
        </w:rPr>
        <w:tab/>
      </w:r>
      <w:r w:rsidR="008E323C">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Nr.</w:t>
      </w:r>
      <w:r w:rsidR="008E323C">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/202</w:t>
      </w:r>
      <w:r>
        <w:rPr>
          <w:rFonts w:ascii="Times New Roman" w:eastAsia="Times New Roman" w:hAnsi="Times New Roman" w:cs="Times New Roman"/>
          <w:sz w:val="24"/>
          <w:szCs w:val="24"/>
        </w:rPr>
        <w:t>3</w:t>
      </w:r>
    </w:p>
    <w:p w14:paraId="47CD43A7" w14:textId="77777777" w:rsidR="00960699" w:rsidRDefault="00960699">
      <w:pPr>
        <w:spacing w:after="0" w:line="240" w:lineRule="auto"/>
        <w:jc w:val="center"/>
        <w:rPr>
          <w:rFonts w:ascii="Times New Roman" w:eastAsia="Times New Roman" w:hAnsi="Times New Roman" w:cs="Times New Roman"/>
          <w:b/>
          <w:sz w:val="24"/>
          <w:szCs w:val="24"/>
        </w:rPr>
      </w:pPr>
    </w:p>
    <w:p w14:paraId="28A935DC" w14:textId="77777777" w:rsidR="00960699" w:rsidRDefault="00133D6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Par Ogres novada pašvaldības izglītības iestāžu vadītāju mēneša darba algas likmes noteikšanu</w:t>
      </w:r>
    </w:p>
    <w:p w14:paraId="7E840ABD" w14:textId="77777777" w:rsidR="00960699" w:rsidRDefault="00133D6C">
      <w:pPr>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Izdoti saskaņā ar </w:t>
      </w:r>
    </w:p>
    <w:p w14:paraId="09497653" w14:textId="77777777" w:rsidR="002C441E" w:rsidRDefault="002C441E">
      <w:pPr>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Pašvaldību likuma 50.panta pirmo daļu un </w:t>
      </w:r>
    </w:p>
    <w:p w14:paraId="2A9D025A" w14:textId="624D0200" w:rsidR="00960699" w:rsidRDefault="00133D6C">
      <w:pPr>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Ministru kabineta 2016. gada 5. jūlija noteikumu Nr.445 </w:t>
      </w:r>
    </w:p>
    <w:p w14:paraId="646FFCC0" w14:textId="1C186A7A" w:rsidR="00960699" w:rsidRDefault="00133D6C">
      <w:pPr>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“Pedagogu darba samaksas noteikumi” 9. punktu</w:t>
      </w:r>
    </w:p>
    <w:p w14:paraId="37404B96" w14:textId="77777777" w:rsidR="00960699" w:rsidRDefault="00960699">
      <w:pPr>
        <w:spacing w:after="0" w:line="240" w:lineRule="auto"/>
        <w:ind w:left="5529"/>
        <w:jc w:val="both"/>
        <w:rPr>
          <w:rFonts w:ascii="Times New Roman" w:eastAsia="Times New Roman" w:hAnsi="Times New Roman" w:cs="Times New Roman"/>
          <w:sz w:val="24"/>
          <w:szCs w:val="24"/>
        </w:rPr>
      </w:pPr>
    </w:p>
    <w:p w14:paraId="38A07A4E" w14:textId="77777777" w:rsidR="00960699" w:rsidRDefault="00133D6C">
      <w:pPr>
        <w:numPr>
          <w:ilvl w:val="0"/>
          <w:numId w:val="3"/>
        </w:numPr>
        <w:pBdr>
          <w:top w:val="nil"/>
          <w:left w:val="nil"/>
          <w:bottom w:val="nil"/>
          <w:right w:val="nil"/>
          <w:between w:val="nil"/>
        </w:pBdr>
        <w:spacing w:after="200" w:line="240" w:lineRule="auto"/>
        <w:ind w:hanging="22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Vispārīgie jautājumi</w:t>
      </w:r>
    </w:p>
    <w:p w14:paraId="7F80E0BE" w14:textId="5824EFF9" w:rsidR="00960699" w:rsidRDefault="00F81B0B">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133D6C">
        <w:rPr>
          <w:rFonts w:ascii="Times New Roman" w:eastAsia="Times New Roman" w:hAnsi="Times New Roman" w:cs="Times New Roman"/>
          <w:color w:val="000000"/>
          <w:sz w:val="24"/>
          <w:szCs w:val="24"/>
        </w:rPr>
        <w:t xml:space="preserve">ekšējie noteikumi (turpmāk – noteikumi) nosaka kārtību, kādā Ogres novada pašvaldība (turpmāk – pašvaldība) </w:t>
      </w:r>
      <w:r w:rsidR="00133D6C">
        <w:rPr>
          <w:rFonts w:ascii="Times New Roman" w:eastAsia="Times New Roman" w:hAnsi="Times New Roman" w:cs="Times New Roman"/>
          <w:sz w:val="24"/>
          <w:szCs w:val="24"/>
        </w:rPr>
        <w:t>nosaka</w:t>
      </w:r>
      <w:r w:rsidR="00133D6C">
        <w:rPr>
          <w:rFonts w:ascii="Times New Roman" w:eastAsia="Times New Roman" w:hAnsi="Times New Roman" w:cs="Times New Roman"/>
          <w:color w:val="000000"/>
          <w:sz w:val="24"/>
          <w:szCs w:val="24"/>
        </w:rPr>
        <w:t xml:space="preserve"> pašvaldības</w:t>
      </w:r>
      <w:r w:rsidR="00133D6C">
        <w:rPr>
          <w:rFonts w:ascii="Times New Roman" w:eastAsia="Times New Roman" w:hAnsi="Times New Roman" w:cs="Times New Roman"/>
          <w:sz w:val="24"/>
          <w:szCs w:val="24"/>
        </w:rPr>
        <w:t xml:space="preserve"> </w:t>
      </w:r>
      <w:r w:rsidR="00133D6C">
        <w:rPr>
          <w:rFonts w:ascii="Times New Roman" w:eastAsia="Times New Roman" w:hAnsi="Times New Roman" w:cs="Times New Roman"/>
          <w:color w:val="000000"/>
          <w:sz w:val="24"/>
          <w:szCs w:val="24"/>
        </w:rPr>
        <w:t>izglītības iestāžu vadītāju mēneša darba algas likmi.</w:t>
      </w:r>
    </w:p>
    <w:p w14:paraId="0E3AD422" w14:textId="77777777" w:rsidR="00960699" w:rsidRDefault="00133D6C">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Noteikumu mērķis ir noteikt vienotus kritērijus un kārtību, kādā pašvaldība nosaka pašvaldības izglītības iestāžu vadītāju mēneša darba algas likmi.</w:t>
      </w:r>
    </w:p>
    <w:p w14:paraId="01E8E09E" w14:textId="77777777" w:rsidR="00960699" w:rsidRDefault="00133D6C">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Pašvaldības izglītības</w:t>
      </w:r>
      <w:r>
        <w:rPr>
          <w:rFonts w:ascii="Times New Roman" w:eastAsia="Times New Roman" w:hAnsi="Times New Roman" w:cs="Times New Roman"/>
          <w:color w:val="000000"/>
          <w:sz w:val="24"/>
          <w:szCs w:val="24"/>
        </w:rPr>
        <w:t xml:space="preserve"> iestāžu vadītāju mēneša darba algas likmi</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nosaka pašvaldības</w:t>
      </w:r>
      <w:r>
        <w:rPr>
          <w:rFonts w:ascii="Times New Roman" w:eastAsia="Times New Roman" w:hAnsi="Times New Roman" w:cs="Times New Roman"/>
          <w:sz w:val="24"/>
          <w:szCs w:val="24"/>
        </w:rPr>
        <w:t xml:space="preserve"> izpilddirektors </w:t>
      </w:r>
      <w:r>
        <w:rPr>
          <w:rFonts w:ascii="Times New Roman" w:eastAsia="Times New Roman" w:hAnsi="Times New Roman" w:cs="Times New Roman"/>
          <w:color w:val="000000"/>
          <w:sz w:val="24"/>
          <w:szCs w:val="24"/>
        </w:rPr>
        <w:t>saskaņā ar šiem noteikumiem.</w:t>
      </w:r>
    </w:p>
    <w:p w14:paraId="5DFDACB8" w14:textId="1BF4121A" w:rsidR="00960699" w:rsidRDefault="005858D9">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sidRPr="005858D9">
        <w:rPr>
          <w:rFonts w:ascii="Times New Roman" w:hAnsi="Times New Roman" w:cs="Times New Roman"/>
          <w:sz w:val="24"/>
          <w:szCs w:val="24"/>
        </w:rPr>
        <w:lastRenderedPageBreak/>
        <w:t>Mēneša darba algas likme pašvaldības izglītības iestāžu vadītājiem tiek noteikta ar 1. janvāri</w:t>
      </w:r>
      <w:r w:rsidR="00133D6C" w:rsidRPr="005858D9">
        <w:rPr>
          <w:rFonts w:ascii="Times New Roman" w:eastAsia="Times New Roman" w:hAnsi="Times New Roman" w:cs="Times New Roman"/>
          <w:sz w:val="24"/>
          <w:szCs w:val="24"/>
        </w:rPr>
        <w:t>.</w:t>
      </w:r>
    </w:p>
    <w:p w14:paraId="06983BFA" w14:textId="5D9F12D2" w:rsidR="005858D9" w:rsidRPr="005858D9" w:rsidRDefault="005858D9" w:rsidP="005858D9">
      <w:pPr>
        <w:pBdr>
          <w:top w:val="nil"/>
          <w:left w:val="nil"/>
          <w:bottom w:val="nil"/>
          <w:right w:val="nil"/>
          <w:between w:val="nil"/>
        </w:pBdr>
        <w:spacing w:after="120" w:line="240" w:lineRule="auto"/>
        <w:ind w:left="360"/>
        <w:jc w:val="both"/>
        <w:rPr>
          <w:rFonts w:ascii="Times New Roman" w:eastAsia="Times New Roman" w:hAnsi="Times New Roman" w:cs="Times New Roman"/>
          <w:sz w:val="20"/>
          <w:szCs w:val="20"/>
        </w:rPr>
      </w:pPr>
      <w:r w:rsidRPr="005858D9">
        <w:rPr>
          <w:rFonts w:ascii="Times New Roman" w:hAnsi="Times New Roman" w:cs="Times New Roman"/>
          <w:i/>
          <w:sz w:val="20"/>
          <w:szCs w:val="20"/>
        </w:rPr>
        <w:t>(</w:t>
      </w:r>
      <w:r w:rsidRPr="005858D9">
        <w:rPr>
          <w:rFonts w:ascii="Times New Roman" w:hAnsi="Times New Roman" w:cs="Times New Roman"/>
          <w:i/>
          <w:sz w:val="20"/>
          <w:szCs w:val="20"/>
        </w:rPr>
        <w:t>21.12.2023. iekšējo noteikumu Nr.27</w:t>
      </w:r>
      <w:r w:rsidRPr="005858D9">
        <w:rPr>
          <w:rFonts w:ascii="Times New Roman" w:hAnsi="Times New Roman" w:cs="Times New Roman"/>
          <w:i/>
          <w:sz w:val="20"/>
          <w:szCs w:val="20"/>
        </w:rPr>
        <w:t>/2023 redakcijā)</w:t>
      </w:r>
      <w:r w:rsidR="003F69C2">
        <w:rPr>
          <w:rFonts w:ascii="Times New Roman" w:hAnsi="Times New Roman" w:cs="Times New Roman"/>
          <w:i/>
          <w:sz w:val="20"/>
          <w:szCs w:val="20"/>
        </w:rPr>
        <w:t>.</w:t>
      </w:r>
    </w:p>
    <w:p w14:paraId="67D7E5D6" w14:textId="77777777" w:rsidR="00960699" w:rsidRDefault="00133D6C">
      <w:pPr>
        <w:numPr>
          <w:ilvl w:val="0"/>
          <w:numId w:val="3"/>
        </w:numPr>
        <w:pBdr>
          <w:top w:val="nil"/>
          <w:left w:val="nil"/>
          <w:bottom w:val="nil"/>
          <w:right w:val="nil"/>
          <w:between w:val="nil"/>
        </w:pBdr>
        <w:spacing w:after="200" w:line="240" w:lineRule="auto"/>
        <w:ind w:hanging="37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Kritēriji</w:t>
      </w:r>
      <w:r>
        <w:rPr>
          <w:rFonts w:ascii="Times New Roman" w:eastAsia="Times New Roman" w:hAnsi="Times New Roman" w:cs="Times New Roman"/>
          <w:b/>
          <w:color w:val="000000"/>
          <w:sz w:val="24"/>
          <w:szCs w:val="24"/>
        </w:rPr>
        <w:t xml:space="preserve"> pašvald</w:t>
      </w:r>
      <w:r>
        <w:rPr>
          <w:rFonts w:ascii="Times New Roman" w:eastAsia="Times New Roman" w:hAnsi="Times New Roman" w:cs="Times New Roman"/>
          <w:b/>
          <w:sz w:val="24"/>
          <w:szCs w:val="24"/>
        </w:rPr>
        <w:t xml:space="preserve">ības </w:t>
      </w:r>
      <w:r>
        <w:rPr>
          <w:rFonts w:ascii="Times New Roman" w:eastAsia="Times New Roman" w:hAnsi="Times New Roman" w:cs="Times New Roman"/>
          <w:b/>
          <w:color w:val="000000"/>
          <w:sz w:val="24"/>
          <w:szCs w:val="24"/>
        </w:rPr>
        <w:t>izglītības iestāžu vadītāju mēneša darba algas likmes noteikšanai</w:t>
      </w:r>
    </w:p>
    <w:p w14:paraId="66A66157" w14:textId="77777777" w:rsidR="00AC023A" w:rsidRDefault="00AC023A" w:rsidP="00AC023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Pašvaldības izglītības iestāžu vadītāju mēneša darba algas likme tiek aprēķināta, reizinot mēneša darba algas likmes pamata daļu ar darba intensitātes koeficientu un personīgā ieguldījuma izglītības iestādes attīstībā koeficientu.</w:t>
      </w:r>
    </w:p>
    <w:p w14:paraId="6FB331BA" w14:textId="0794DE61" w:rsidR="00960699" w:rsidRDefault="00133D6C">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Mēneša darba algas likmes pamata daļa pašvaldības pirmsskolas, pamata un vidējās izglītības iestāžu vadītājiem tiek noteikta atbilstoši Valsts Izglītības informācijas sistēmā (turpmāk - VIIS) reģistrētajam izglītojamo skaitam 1. septembrī saskaņā ar noteikumu 1. pielikumu, bet ne mazāka kā </w:t>
      </w:r>
      <w:r w:rsidR="001D1282">
        <w:rPr>
          <w:rFonts w:ascii="Times New Roman" w:eastAsia="Times New Roman" w:hAnsi="Times New Roman" w:cs="Times New Roman"/>
          <w:sz w:val="24"/>
          <w:szCs w:val="24"/>
        </w:rPr>
        <w:t>iepriekšējam gadam noteiktā mēneša darba algas likme</w:t>
      </w:r>
      <w:r w:rsidR="0006764A">
        <w:rPr>
          <w:rFonts w:ascii="Times New Roman" w:eastAsia="Times New Roman" w:hAnsi="Times New Roman" w:cs="Times New Roman"/>
          <w:sz w:val="24"/>
          <w:szCs w:val="24"/>
        </w:rPr>
        <w:t>s pamata daļa</w:t>
      </w:r>
      <w:r w:rsidR="001D1282">
        <w:rPr>
          <w:rFonts w:ascii="Times New Roman" w:eastAsia="Times New Roman" w:hAnsi="Times New Roman" w:cs="Times New Roman"/>
          <w:sz w:val="24"/>
          <w:szCs w:val="24"/>
        </w:rPr>
        <w:t>.</w:t>
      </w:r>
    </w:p>
    <w:p w14:paraId="7523F598" w14:textId="5DF6BC35" w:rsidR="005858D9" w:rsidRPr="005858D9" w:rsidRDefault="005858D9" w:rsidP="005858D9">
      <w:pPr>
        <w:pStyle w:val="Sarakstarindkopa"/>
        <w:pBdr>
          <w:top w:val="nil"/>
          <w:left w:val="nil"/>
          <w:bottom w:val="nil"/>
          <w:right w:val="nil"/>
          <w:between w:val="nil"/>
        </w:pBdr>
        <w:spacing w:after="120" w:line="240" w:lineRule="auto"/>
        <w:ind w:left="360"/>
        <w:jc w:val="both"/>
        <w:rPr>
          <w:rFonts w:ascii="Times New Roman" w:eastAsia="Times New Roman" w:hAnsi="Times New Roman" w:cs="Times New Roman"/>
          <w:sz w:val="20"/>
          <w:szCs w:val="20"/>
        </w:rPr>
      </w:pPr>
      <w:r w:rsidRPr="005858D9">
        <w:rPr>
          <w:rFonts w:ascii="Times New Roman" w:hAnsi="Times New Roman" w:cs="Times New Roman"/>
          <w:i/>
          <w:sz w:val="20"/>
          <w:szCs w:val="20"/>
        </w:rPr>
        <w:t>(21.12.2023. iekšējo noteikumu Nr.27/2023 redakcijā)</w:t>
      </w:r>
      <w:r w:rsidR="003F69C2">
        <w:rPr>
          <w:rFonts w:ascii="Times New Roman" w:hAnsi="Times New Roman" w:cs="Times New Roman"/>
          <w:i/>
          <w:sz w:val="20"/>
          <w:szCs w:val="20"/>
        </w:rPr>
        <w:t>.</w:t>
      </w:r>
    </w:p>
    <w:p w14:paraId="488793BF" w14:textId="0FC0B6D2" w:rsidR="00960699" w:rsidRDefault="00133D6C">
      <w:pPr>
        <w:numPr>
          <w:ilvl w:val="0"/>
          <w:numId w:val="1"/>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Mēneša darba algas likmes pamata daļa pašvaldības profesionālās ievirzes izglītības iestāžu vadītājiem tiek noteikta atbilstoši VIIS reģistrētajam izglītojamo skaitam profesionālās ievirzes izglītības programmās 1. oktobrī un izglītojamo skaitam interešu izglītības programmās 15. oktobrī saskaņā ar noteikumu 1. pielikumu, bet ne mazāka kā </w:t>
      </w:r>
      <w:r w:rsidR="003F69C2">
        <w:rPr>
          <w:rFonts w:ascii="Times New Roman" w:eastAsia="Times New Roman" w:hAnsi="Times New Roman" w:cs="Times New Roman"/>
          <w:sz w:val="24"/>
          <w:szCs w:val="24"/>
        </w:rPr>
        <w:t xml:space="preserve">iepriekšējam </w:t>
      </w:r>
      <w:r w:rsidR="001D1282">
        <w:rPr>
          <w:rFonts w:ascii="Times New Roman" w:eastAsia="Times New Roman" w:hAnsi="Times New Roman" w:cs="Times New Roman"/>
          <w:sz w:val="24"/>
          <w:szCs w:val="24"/>
        </w:rPr>
        <w:t>gadam noteiktā</w:t>
      </w:r>
      <w:r>
        <w:rPr>
          <w:rFonts w:ascii="Times New Roman" w:eastAsia="Times New Roman" w:hAnsi="Times New Roman" w:cs="Times New Roman"/>
          <w:sz w:val="24"/>
          <w:szCs w:val="24"/>
        </w:rPr>
        <w:t xml:space="preserve"> mēneša darba algas likme</w:t>
      </w:r>
      <w:r w:rsidR="0006764A">
        <w:rPr>
          <w:rFonts w:ascii="Times New Roman" w:eastAsia="Times New Roman" w:hAnsi="Times New Roman" w:cs="Times New Roman"/>
          <w:sz w:val="24"/>
          <w:szCs w:val="24"/>
        </w:rPr>
        <w:t>s pamata daļa</w:t>
      </w:r>
      <w:r>
        <w:rPr>
          <w:rFonts w:ascii="Times New Roman" w:eastAsia="Times New Roman" w:hAnsi="Times New Roman" w:cs="Times New Roman"/>
          <w:sz w:val="24"/>
          <w:szCs w:val="24"/>
        </w:rPr>
        <w:t>.</w:t>
      </w:r>
    </w:p>
    <w:p w14:paraId="788F555E" w14:textId="0563BA82" w:rsidR="003F69C2" w:rsidRPr="003F69C2" w:rsidRDefault="003F69C2" w:rsidP="003F69C2">
      <w:pPr>
        <w:pStyle w:val="Sarakstarindkopa"/>
        <w:pBdr>
          <w:top w:val="nil"/>
          <w:left w:val="nil"/>
          <w:bottom w:val="nil"/>
          <w:right w:val="nil"/>
          <w:between w:val="nil"/>
        </w:pBdr>
        <w:spacing w:after="120" w:line="240" w:lineRule="auto"/>
        <w:ind w:left="360"/>
        <w:jc w:val="both"/>
        <w:rPr>
          <w:rFonts w:ascii="Times New Roman" w:eastAsia="Times New Roman" w:hAnsi="Times New Roman" w:cs="Times New Roman"/>
          <w:sz w:val="20"/>
          <w:szCs w:val="20"/>
        </w:rPr>
      </w:pPr>
      <w:r w:rsidRPr="003F69C2">
        <w:rPr>
          <w:rFonts w:ascii="Times New Roman" w:hAnsi="Times New Roman" w:cs="Times New Roman"/>
          <w:i/>
          <w:sz w:val="20"/>
          <w:szCs w:val="20"/>
        </w:rPr>
        <w:t>(21.12.2023. iekšējo noteikumu Nr.27/2023 redakcijā)</w:t>
      </w:r>
      <w:r>
        <w:rPr>
          <w:rFonts w:ascii="Times New Roman" w:hAnsi="Times New Roman" w:cs="Times New Roman"/>
          <w:i/>
          <w:sz w:val="20"/>
          <w:szCs w:val="20"/>
        </w:rPr>
        <w:t>.</w:t>
      </w:r>
    </w:p>
    <w:p w14:paraId="143BE4E0" w14:textId="77777777" w:rsidR="00960699" w:rsidRDefault="00133D6C">
      <w:pPr>
        <w:numPr>
          <w:ilvl w:val="0"/>
          <w:numId w:val="1"/>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Darba intensitātes koeficients tiek aprēķināts saskaņā ar noteikumu 2. pielikumu.</w:t>
      </w:r>
    </w:p>
    <w:p w14:paraId="58C81AB9" w14:textId="77777777" w:rsidR="00960699" w:rsidRDefault="00133D6C">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Personīgā ieguldījuma izglītības iestādes attīstībā koeficients tiek noteikts atbilstoši pašvaldības izglītības iestādes vadītāja profesionālās darbības novērtēšanas rezultātā iegūtajam kvalitātes vērtējuma līmenim:</w:t>
      </w:r>
    </w:p>
    <w:p w14:paraId="37B23E00" w14:textId="328877D0" w:rsidR="0006764A" w:rsidRDefault="00133D6C">
      <w:pPr>
        <w:numPr>
          <w:ilvl w:val="1"/>
          <w:numId w:val="1"/>
        </w:numPr>
        <w:pBdr>
          <w:top w:val="nil"/>
          <w:left w:val="nil"/>
          <w:bottom w:val="nil"/>
          <w:right w:val="nil"/>
          <w:between w:val="nil"/>
        </w:pBdr>
        <w:spacing w:after="0" w:line="240" w:lineRule="auto"/>
        <w:ind w:left="992"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vērtējums “nepietiekami”</w:t>
      </w:r>
      <w:r w:rsidR="0006764A">
        <w:rPr>
          <w:rFonts w:ascii="Times New Roman" w:eastAsia="Times New Roman" w:hAnsi="Times New Roman" w:cs="Times New Roman"/>
          <w:sz w:val="24"/>
          <w:szCs w:val="24"/>
        </w:rPr>
        <w:t xml:space="preserve"> - koeficients 1,00;</w:t>
      </w:r>
    </w:p>
    <w:p w14:paraId="0FB611A3" w14:textId="4CBD8071" w:rsidR="00960699" w:rsidRDefault="0006764A">
      <w:pPr>
        <w:numPr>
          <w:ilvl w:val="1"/>
          <w:numId w:val="1"/>
        </w:numPr>
        <w:pBdr>
          <w:top w:val="nil"/>
          <w:left w:val="nil"/>
          <w:bottom w:val="nil"/>
          <w:right w:val="nil"/>
          <w:between w:val="nil"/>
        </w:pBdr>
        <w:spacing w:after="0" w:line="240" w:lineRule="auto"/>
        <w:ind w:left="992"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vērtējums </w:t>
      </w:r>
      <w:r w:rsidR="00133D6C">
        <w:rPr>
          <w:rFonts w:ascii="Times New Roman" w:eastAsia="Times New Roman" w:hAnsi="Times New Roman" w:cs="Times New Roman"/>
          <w:sz w:val="24"/>
          <w:szCs w:val="24"/>
        </w:rPr>
        <w:t>“jāpilnveido” - koeficients 1,0</w:t>
      </w:r>
      <w:r>
        <w:rPr>
          <w:rFonts w:ascii="Times New Roman" w:eastAsia="Times New Roman" w:hAnsi="Times New Roman" w:cs="Times New Roman"/>
          <w:sz w:val="24"/>
          <w:szCs w:val="24"/>
        </w:rPr>
        <w:t>5</w:t>
      </w:r>
      <w:r w:rsidR="00133D6C">
        <w:rPr>
          <w:rFonts w:ascii="Times New Roman" w:eastAsia="Times New Roman" w:hAnsi="Times New Roman" w:cs="Times New Roman"/>
          <w:sz w:val="24"/>
          <w:szCs w:val="24"/>
        </w:rPr>
        <w:t>;</w:t>
      </w:r>
    </w:p>
    <w:p w14:paraId="56CF594E" w14:textId="38692B7F" w:rsidR="00960699" w:rsidRDefault="00133D6C">
      <w:pPr>
        <w:numPr>
          <w:ilvl w:val="1"/>
          <w:numId w:val="1"/>
        </w:numPr>
        <w:pBdr>
          <w:top w:val="nil"/>
          <w:left w:val="nil"/>
          <w:bottom w:val="nil"/>
          <w:right w:val="nil"/>
          <w:between w:val="nil"/>
        </w:pBdr>
        <w:spacing w:after="0" w:line="240" w:lineRule="auto"/>
        <w:ind w:left="992"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vērtējums “labi” - koeficients 1,</w:t>
      </w:r>
      <w:r w:rsidR="00C71814">
        <w:rPr>
          <w:rFonts w:ascii="Times New Roman" w:eastAsia="Times New Roman" w:hAnsi="Times New Roman" w:cs="Times New Roman"/>
          <w:sz w:val="24"/>
          <w:szCs w:val="24"/>
        </w:rPr>
        <w:t>10</w:t>
      </w:r>
      <w:r>
        <w:rPr>
          <w:rFonts w:ascii="Times New Roman" w:eastAsia="Times New Roman" w:hAnsi="Times New Roman" w:cs="Times New Roman"/>
          <w:sz w:val="24"/>
          <w:szCs w:val="24"/>
        </w:rPr>
        <w:t>;</w:t>
      </w:r>
    </w:p>
    <w:p w14:paraId="6BA1DCED" w14:textId="59DCC94F" w:rsidR="00960699" w:rsidRDefault="00133D6C">
      <w:pPr>
        <w:numPr>
          <w:ilvl w:val="1"/>
          <w:numId w:val="1"/>
        </w:numPr>
        <w:pBdr>
          <w:top w:val="nil"/>
          <w:left w:val="nil"/>
          <w:bottom w:val="nil"/>
          <w:right w:val="nil"/>
          <w:between w:val="nil"/>
        </w:pBdr>
        <w:spacing w:after="0" w:line="240" w:lineRule="auto"/>
        <w:ind w:left="992"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vērtējums “ļoti labi” - koeficients 1,</w:t>
      </w:r>
      <w:r w:rsidR="00C71814">
        <w:rPr>
          <w:rFonts w:ascii="Times New Roman" w:eastAsia="Times New Roman" w:hAnsi="Times New Roman" w:cs="Times New Roman"/>
          <w:sz w:val="24"/>
          <w:szCs w:val="24"/>
        </w:rPr>
        <w:t>15</w:t>
      </w:r>
      <w:r>
        <w:rPr>
          <w:rFonts w:ascii="Times New Roman" w:eastAsia="Times New Roman" w:hAnsi="Times New Roman" w:cs="Times New Roman"/>
          <w:sz w:val="24"/>
          <w:szCs w:val="24"/>
        </w:rPr>
        <w:t>;</w:t>
      </w:r>
    </w:p>
    <w:p w14:paraId="3BA556E6" w14:textId="6A515A63" w:rsidR="00960699" w:rsidRDefault="00133D6C">
      <w:pPr>
        <w:numPr>
          <w:ilvl w:val="1"/>
          <w:numId w:val="1"/>
        </w:numPr>
        <w:pBdr>
          <w:top w:val="nil"/>
          <w:left w:val="nil"/>
          <w:bottom w:val="nil"/>
          <w:right w:val="nil"/>
          <w:between w:val="nil"/>
        </w:pBdr>
        <w:spacing w:after="200" w:line="240" w:lineRule="auto"/>
        <w:ind w:left="992"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vērtējums “izcili” - koeficients 1,</w:t>
      </w:r>
      <w:r w:rsidR="00C71814">
        <w:rPr>
          <w:rFonts w:ascii="Times New Roman" w:eastAsia="Times New Roman" w:hAnsi="Times New Roman" w:cs="Times New Roman"/>
          <w:sz w:val="24"/>
          <w:szCs w:val="24"/>
        </w:rPr>
        <w:t>20</w:t>
      </w:r>
      <w:r>
        <w:rPr>
          <w:rFonts w:ascii="Times New Roman" w:eastAsia="Times New Roman" w:hAnsi="Times New Roman" w:cs="Times New Roman"/>
          <w:sz w:val="24"/>
          <w:szCs w:val="24"/>
        </w:rPr>
        <w:t>.</w:t>
      </w:r>
    </w:p>
    <w:p w14:paraId="1789A26A" w14:textId="1AE17BAD" w:rsidR="0006764A" w:rsidRDefault="0006764A" w:rsidP="0006764A">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Pašvaldības izglītības iestādes vadītājam pēc pārbaudes laika beigām un līdz kvalitātes vērtējuma līmeņa iegūšanai personīgā ieguldījuma izglītības iestādes attīstībā koeficients tiek noteikts 1,05.</w:t>
      </w:r>
    </w:p>
    <w:p w14:paraId="57525072" w14:textId="7F410E25" w:rsidR="00794EE4" w:rsidRDefault="00794EE4" w:rsidP="0006764A">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Profesionālās ievirzes izglītības iestāžu vadītājiem, kuru vadītās izglītības iestādes veic sporta pasākumu organizatorisko darbu novadā, intensitātes koeficienta aprēķina rezultātā iegūto summu palielina par 250,00 EUR.</w:t>
      </w:r>
    </w:p>
    <w:p w14:paraId="7DC89F3E" w14:textId="42FE4BE5" w:rsidR="00794EE4" w:rsidRPr="00A90A6A" w:rsidRDefault="00A90A6A" w:rsidP="00A90A6A">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Profesionālās ievirzes izglītības iestāžu vadītājiem, kuru vadītās izglītības iestādes veic metodisko darbu novadā, intensitātes koeficienta aprēķina rezultātā iegūto summu palielina par 50,00 EUR.</w:t>
      </w:r>
    </w:p>
    <w:p w14:paraId="5103977C" w14:textId="77777777" w:rsidR="00960699" w:rsidRDefault="00133D6C">
      <w:pPr>
        <w:numPr>
          <w:ilvl w:val="0"/>
          <w:numId w:val="3"/>
        </w:numPr>
        <w:pBdr>
          <w:top w:val="nil"/>
          <w:left w:val="nil"/>
          <w:bottom w:val="nil"/>
          <w:right w:val="nil"/>
          <w:between w:val="nil"/>
        </w:pBdr>
        <w:spacing w:after="200" w:line="240" w:lineRule="auto"/>
        <w:ind w:hanging="37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Pašvaldības izglītības</w:t>
      </w:r>
      <w:r>
        <w:rPr>
          <w:rFonts w:ascii="Times New Roman" w:eastAsia="Times New Roman" w:hAnsi="Times New Roman" w:cs="Times New Roman"/>
          <w:b/>
          <w:color w:val="000000"/>
          <w:sz w:val="24"/>
          <w:szCs w:val="24"/>
        </w:rPr>
        <w:t xml:space="preserve"> iestāžu vadītāju mēneša darba algas likmes noteikšanas procedūra</w:t>
      </w:r>
    </w:p>
    <w:p w14:paraId="11D75966" w14:textId="46B0DD55" w:rsidR="00960699" w:rsidRDefault="00133D6C">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Pašvaldības izglītības iestāžu vadītāji līdz katra gada </w:t>
      </w:r>
      <w:r w:rsidR="003F69C2">
        <w:rPr>
          <w:rFonts w:ascii="Times New Roman" w:eastAsia="Times New Roman" w:hAnsi="Times New Roman" w:cs="Times New Roman"/>
          <w:sz w:val="24"/>
          <w:szCs w:val="24"/>
        </w:rPr>
        <w:t>30</w:t>
      </w:r>
      <w:r>
        <w:rPr>
          <w:rFonts w:ascii="Times New Roman" w:eastAsia="Times New Roman" w:hAnsi="Times New Roman" w:cs="Times New Roman"/>
          <w:sz w:val="24"/>
          <w:szCs w:val="24"/>
        </w:rPr>
        <w:t xml:space="preserve">. </w:t>
      </w:r>
      <w:r w:rsidR="003F69C2">
        <w:rPr>
          <w:rFonts w:ascii="Times New Roman" w:eastAsia="Times New Roman" w:hAnsi="Times New Roman" w:cs="Times New Roman"/>
          <w:sz w:val="24"/>
          <w:szCs w:val="24"/>
        </w:rPr>
        <w:t>septembri</w:t>
      </w:r>
      <w:r>
        <w:rPr>
          <w:rFonts w:ascii="Times New Roman" w:eastAsia="Times New Roman" w:hAnsi="Times New Roman" w:cs="Times New Roman"/>
          <w:sz w:val="24"/>
          <w:szCs w:val="24"/>
        </w:rPr>
        <w:t>m iesniedz Ogres novada Izglītības pārvaldei (turpmāk - pārvalde) informāciju par izglītības iestādes un tās vadītāja sniegumu iepriekšējā mācību gadā darba intensitātes koeficienta aprēķinam.</w:t>
      </w:r>
    </w:p>
    <w:p w14:paraId="393F6AAD" w14:textId="33E6F15A" w:rsidR="003F69C2" w:rsidRPr="003F69C2" w:rsidRDefault="003F69C2" w:rsidP="003F69C2">
      <w:pPr>
        <w:pStyle w:val="Sarakstarindkopa"/>
        <w:pBdr>
          <w:top w:val="nil"/>
          <w:left w:val="nil"/>
          <w:bottom w:val="nil"/>
          <w:right w:val="nil"/>
          <w:between w:val="nil"/>
        </w:pBdr>
        <w:spacing w:after="120" w:line="240" w:lineRule="auto"/>
        <w:ind w:left="360"/>
        <w:jc w:val="both"/>
        <w:rPr>
          <w:rFonts w:ascii="Times New Roman" w:eastAsia="Times New Roman" w:hAnsi="Times New Roman" w:cs="Times New Roman"/>
          <w:sz w:val="20"/>
          <w:szCs w:val="20"/>
        </w:rPr>
      </w:pPr>
      <w:r w:rsidRPr="003F69C2">
        <w:rPr>
          <w:rFonts w:ascii="Times New Roman" w:hAnsi="Times New Roman" w:cs="Times New Roman"/>
          <w:i/>
          <w:sz w:val="20"/>
          <w:szCs w:val="20"/>
        </w:rPr>
        <w:t>(21.12.2023. iekšējo noteikumu Nr.27/2023 redakcijā)</w:t>
      </w:r>
      <w:r>
        <w:rPr>
          <w:rFonts w:ascii="Times New Roman" w:hAnsi="Times New Roman" w:cs="Times New Roman"/>
          <w:i/>
          <w:sz w:val="20"/>
          <w:szCs w:val="20"/>
        </w:rPr>
        <w:t>.</w:t>
      </w:r>
    </w:p>
    <w:p w14:paraId="0D8D605F" w14:textId="74027668" w:rsidR="00960699" w:rsidRDefault="003F69C2">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sidRPr="003F69C2">
        <w:rPr>
          <w:rFonts w:ascii="Times New Roman" w:hAnsi="Times New Roman" w:cs="Times New Roman"/>
          <w:color w:val="000000"/>
          <w:sz w:val="24"/>
          <w:szCs w:val="24"/>
        </w:rPr>
        <w:t>Pārvalde veic pašvaldības izglītības iestāžu vadītāju mēneša darba algas likmes aprēķinu un līdz  20. oktobrim iesniedz vadītāju mēneša darba likmes aprēķinu pašvaldības izpilddirektoram.</w:t>
      </w:r>
    </w:p>
    <w:p w14:paraId="44454109" w14:textId="77777777" w:rsidR="003F69C2" w:rsidRPr="003F69C2" w:rsidRDefault="003F69C2" w:rsidP="003F69C2">
      <w:pPr>
        <w:pStyle w:val="Sarakstarindkopa"/>
        <w:pBdr>
          <w:top w:val="nil"/>
          <w:left w:val="nil"/>
          <w:bottom w:val="nil"/>
          <w:right w:val="nil"/>
          <w:between w:val="nil"/>
        </w:pBdr>
        <w:spacing w:after="120" w:line="240" w:lineRule="auto"/>
        <w:ind w:left="360"/>
        <w:jc w:val="both"/>
        <w:rPr>
          <w:rFonts w:ascii="Times New Roman" w:eastAsia="Times New Roman" w:hAnsi="Times New Roman" w:cs="Times New Roman"/>
          <w:sz w:val="20"/>
          <w:szCs w:val="20"/>
        </w:rPr>
      </w:pPr>
      <w:r w:rsidRPr="003F69C2">
        <w:rPr>
          <w:rFonts w:ascii="Times New Roman" w:hAnsi="Times New Roman" w:cs="Times New Roman"/>
          <w:i/>
          <w:sz w:val="20"/>
          <w:szCs w:val="20"/>
        </w:rPr>
        <w:t>(21.12.2023. iekšējo noteikumu Nr.27/2023 redakcijā)</w:t>
      </w:r>
      <w:r>
        <w:rPr>
          <w:rFonts w:ascii="Times New Roman" w:hAnsi="Times New Roman" w:cs="Times New Roman"/>
          <w:i/>
          <w:sz w:val="20"/>
          <w:szCs w:val="20"/>
        </w:rPr>
        <w:t>.</w:t>
      </w:r>
    </w:p>
    <w:p w14:paraId="03B6C67A" w14:textId="0DE9E830" w:rsidR="00960699" w:rsidRDefault="001D377D">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sidRPr="001D377D">
        <w:rPr>
          <w:rFonts w:ascii="Times New Roman" w:hAnsi="Times New Roman" w:cs="Times New Roman"/>
          <w:color w:val="000000"/>
          <w:sz w:val="24"/>
          <w:szCs w:val="24"/>
        </w:rPr>
        <w:t>Pašvaldības izpilddirektors līdz 31. oktobrim izdod rīkojumu par pašvaldības izglītības iestāžu vadītāju mēneša darba algas likmes noteikšanu no 1. janvāra</w:t>
      </w:r>
      <w:r w:rsidR="00133D6C" w:rsidRPr="001D377D">
        <w:rPr>
          <w:rFonts w:ascii="Times New Roman" w:eastAsia="Times New Roman" w:hAnsi="Times New Roman" w:cs="Times New Roman"/>
          <w:sz w:val="24"/>
          <w:szCs w:val="24"/>
        </w:rPr>
        <w:t>.</w:t>
      </w:r>
    </w:p>
    <w:p w14:paraId="1939413E" w14:textId="77777777" w:rsidR="001D377D" w:rsidRPr="003F69C2" w:rsidRDefault="001D377D" w:rsidP="001D377D">
      <w:pPr>
        <w:pStyle w:val="Sarakstarindkopa"/>
        <w:pBdr>
          <w:top w:val="nil"/>
          <w:left w:val="nil"/>
          <w:bottom w:val="nil"/>
          <w:right w:val="nil"/>
          <w:between w:val="nil"/>
        </w:pBdr>
        <w:spacing w:after="120" w:line="240" w:lineRule="auto"/>
        <w:ind w:left="360"/>
        <w:jc w:val="both"/>
        <w:rPr>
          <w:rFonts w:ascii="Times New Roman" w:eastAsia="Times New Roman" w:hAnsi="Times New Roman" w:cs="Times New Roman"/>
          <w:sz w:val="20"/>
          <w:szCs w:val="20"/>
        </w:rPr>
      </w:pPr>
      <w:r w:rsidRPr="003F69C2">
        <w:rPr>
          <w:rFonts w:ascii="Times New Roman" w:hAnsi="Times New Roman" w:cs="Times New Roman"/>
          <w:i/>
          <w:sz w:val="20"/>
          <w:szCs w:val="20"/>
        </w:rPr>
        <w:t>(21.12.2023. iekšējo noteikumu Nr.27/2023 redakcijā)</w:t>
      </w:r>
      <w:r>
        <w:rPr>
          <w:rFonts w:ascii="Times New Roman" w:hAnsi="Times New Roman" w:cs="Times New Roman"/>
          <w:i/>
          <w:sz w:val="20"/>
          <w:szCs w:val="20"/>
        </w:rPr>
        <w:t>.</w:t>
      </w:r>
    </w:p>
    <w:p w14:paraId="15E8DF02" w14:textId="4F7AA9D2" w:rsidR="00960699" w:rsidRDefault="001B695A">
      <w:pPr>
        <w:numPr>
          <w:ilvl w:val="0"/>
          <w:numId w:val="1"/>
        </w:numPr>
        <w:spacing w:after="120" w:line="240" w:lineRule="auto"/>
        <w:jc w:val="both"/>
        <w:rPr>
          <w:rFonts w:ascii="Times New Roman" w:eastAsia="Times New Roman" w:hAnsi="Times New Roman" w:cs="Times New Roman"/>
          <w:sz w:val="24"/>
          <w:szCs w:val="24"/>
        </w:rPr>
      </w:pPr>
      <w:r w:rsidRPr="001B695A">
        <w:rPr>
          <w:rFonts w:ascii="Times New Roman" w:eastAsia="Times New Roman" w:hAnsi="Times New Roman" w:cs="Times New Roman"/>
          <w:i/>
          <w:sz w:val="24"/>
          <w:szCs w:val="24"/>
        </w:rPr>
        <w:t>Svītrots</w:t>
      </w:r>
      <w:r w:rsidR="00133D6C">
        <w:rPr>
          <w:rFonts w:ascii="Times New Roman" w:eastAsia="Times New Roman" w:hAnsi="Times New Roman" w:cs="Times New Roman"/>
          <w:sz w:val="24"/>
          <w:szCs w:val="24"/>
        </w:rPr>
        <w:t>.</w:t>
      </w:r>
    </w:p>
    <w:p w14:paraId="1D5F6829" w14:textId="77777777" w:rsidR="001B695A" w:rsidRPr="003F69C2" w:rsidRDefault="001B695A" w:rsidP="001B695A">
      <w:pPr>
        <w:pStyle w:val="Sarakstarindkopa"/>
        <w:pBdr>
          <w:top w:val="nil"/>
          <w:left w:val="nil"/>
          <w:bottom w:val="nil"/>
          <w:right w:val="nil"/>
          <w:between w:val="nil"/>
        </w:pBdr>
        <w:spacing w:after="120" w:line="240" w:lineRule="auto"/>
        <w:ind w:left="360"/>
        <w:jc w:val="both"/>
        <w:rPr>
          <w:rFonts w:ascii="Times New Roman" w:eastAsia="Times New Roman" w:hAnsi="Times New Roman" w:cs="Times New Roman"/>
          <w:sz w:val="20"/>
          <w:szCs w:val="20"/>
        </w:rPr>
      </w:pPr>
      <w:r w:rsidRPr="003F69C2">
        <w:rPr>
          <w:rFonts w:ascii="Times New Roman" w:hAnsi="Times New Roman" w:cs="Times New Roman"/>
          <w:i/>
          <w:sz w:val="20"/>
          <w:szCs w:val="20"/>
        </w:rPr>
        <w:t>(21.12.2023. iekšējo noteikumu Nr.27/2023 redakcijā)</w:t>
      </w:r>
      <w:r>
        <w:rPr>
          <w:rFonts w:ascii="Times New Roman" w:hAnsi="Times New Roman" w:cs="Times New Roman"/>
          <w:i/>
          <w:sz w:val="20"/>
          <w:szCs w:val="20"/>
        </w:rPr>
        <w:t>.</w:t>
      </w:r>
    </w:p>
    <w:p w14:paraId="2FD1C42B" w14:textId="77777777" w:rsidR="001B695A" w:rsidRDefault="001B695A" w:rsidP="001B695A">
      <w:pPr>
        <w:spacing w:after="120" w:line="240" w:lineRule="auto"/>
        <w:ind w:left="360"/>
        <w:jc w:val="both"/>
        <w:rPr>
          <w:rFonts w:ascii="Times New Roman" w:eastAsia="Times New Roman" w:hAnsi="Times New Roman" w:cs="Times New Roman"/>
          <w:sz w:val="24"/>
          <w:szCs w:val="24"/>
        </w:rPr>
      </w:pPr>
    </w:p>
    <w:p w14:paraId="21C01B68" w14:textId="77777777" w:rsidR="00960699" w:rsidRDefault="00133D6C">
      <w:pPr>
        <w:numPr>
          <w:ilvl w:val="0"/>
          <w:numId w:val="1"/>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Mainoties personīgā ieguldījuma izglītības iestādes attīstībā koeficientam, pārvalde veic pašvaldības izglītības iestādes vadītāja mēneša darba algas likmes pārrēķinu un iesniedz tā rezultātus pašvaldības izpilddirektoram.</w:t>
      </w:r>
    </w:p>
    <w:p w14:paraId="61E829CA" w14:textId="78EB24AC" w:rsidR="00960699" w:rsidRDefault="00DF2313">
      <w:pPr>
        <w:numPr>
          <w:ilvl w:val="0"/>
          <w:numId w:val="1"/>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Noteikumu </w:t>
      </w:r>
      <w:r w:rsidR="00A90A6A">
        <w:rPr>
          <w:rFonts w:ascii="Times New Roman" w:eastAsia="Times New Roman" w:hAnsi="Times New Roman" w:cs="Times New Roman"/>
          <w:sz w:val="24"/>
          <w:szCs w:val="24"/>
        </w:rPr>
        <w:t>17</w:t>
      </w:r>
      <w:r>
        <w:rPr>
          <w:rFonts w:ascii="Times New Roman" w:eastAsia="Times New Roman" w:hAnsi="Times New Roman" w:cs="Times New Roman"/>
          <w:sz w:val="24"/>
          <w:szCs w:val="24"/>
        </w:rPr>
        <w:t>. punktā minētajā gadījumā pašvaldības izpilddirektors izdod rīkojumu izglītības iestādes vadītāja mēneša darba algas likmes noteikšanu no nākamā mēneša 1. datuma.</w:t>
      </w:r>
    </w:p>
    <w:p w14:paraId="22980F63" w14:textId="77777777" w:rsidR="00960699" w:rsidRDefault="00133D6C">
      <w:pPr>
        <w:numPr>
          <w:ilvl w:val="0"/>
          <w:numId w:val="1"/>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Mēneša darba algas likme tiek aprēķināta un noapaļota ar precizitāti līdz desmitiem. </w:t>
      </w:r>
    </w:p>
    <w:p w14:paraId="3E931D1C" w14:textId="77777777" w:rsidR="00960699" w:rsidRDefault="00133D6C">
      <w:pPr>
        <w:numPr>
          <w:ilvl w:val="0"/>
          <w:numId w:val="3"/>
        </w:numPr>
        <w:pBdr>
          <w:top w:val="nil"/>
          <w:left w:val="nil"/>
          <w:bottom w:val="nil"/>
          <w:right w:val="nil"/>
          <w:between w:val="nil"/>
        </w:pBdr>
        <w:spacing w:after="200" w:line="240" w:lineRule="auto"/>
        <w:ind w:hanging="37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Noslēguma</w:t>
      </w:r>
      <w:r>
        <w:rPr>
          <w:rFonts w:ascii="Times New Roman" w:eastAsia="Times New Roman" w:hAnsi="Times New Roman" w:cs="Times New Roman"/>
          <w:b/>
          <w:color w:val="000000"/>
          <w:sz w:val="24"/>
          <w:szCs w:val="24"/>
        </w:rPr>
        <w:t xml:space="preserve"> jautājum</w:t>
      </w:r>
      <w:r>
        <w:rPr>
          <w:rFonts w:ascii="Times New Roman" w:eastAsia="Times New Roman" w:hAnsi="Times New Roman" w:cs="Times New Roman"/>
          <w:b/>
          <w:sz w:val="24"/>
          <w:szCs w:val="24"/>
        </w:rPr>
        <w:t>i</w:t>
      </w:r>
    </w:p>
    <w:p w14:paraId="5F600A36" w14:textId="49C39D0D" w:rsidR="00960699" w:rsidRDefault="002F517D" w:rsidP="002F517D">
      <w:pPr>
        <w:numPr>
          <w:ilvl w:val="0"/>
          <w:numId w:val="1"/>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Noteikumi stājas spēkā ar 2023. gada 1. septembri.</w:t>
      </w:r>
    </w:p>
    <w:p w14:paraId="6F25B92F" w14:textId="77777777" w:rsidR="00DF2313" w:rsidRDefault="00DF2313">
      <w:pPr>
        <w:spacing w:after="120" w:line="240" w:lineRule="auto"/>
        <w:ind w:left="360"/>
        <w:jc w:val="right"/>
        <w:rPr>
          <w:rFonts w:ascii="Times New Roman" w:eastAsia="Times New Roman" w:hAnsi="Times New Roman" w:cs="Times New Roman"/>
          <w:sz w:val="24"/>
          <w:szCs w:val="24"/>
        </w:rPr>
      </w:pPr>
    </w:p>
    <w:p w14:paraId="50CA98D3" w14:textId="7F4758C7" w:rsidR="00960699" w:rsidRDefault="00133D6C">
      <w:pPr>
        <w:spacing w:after="120" w:line="240" w:lineRule="auto"/>
        <w:ind w:left="360"/>
        <w:jc w:val="right"/>
        <w:rPr>
          <w:rFonts w:ascii="Times New Roman" w:eastAsia="Times New Roman" w:hAnsi="Times New Roman" w:cs="Times New Roman"/>
          <w:sz w:val="20"/>
          <w:szCs w:val="20"/>
        </w:rPr>
      </w:pPr>
      <w:r>
        <w:rPr>
          <w:rFonts w:ascii="Times New Roman" w:eastAsia="Times New Roman" w:hAnsi="Times New Roman" w:cs="Times New Roman"/>
          <w:sz w:val="24"/>
          <w:szCs w:val="24"/>
        </w:rPr>
        <w:t>Domes priekšsēdētājs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E. </w:t>
      </w:r>
      <w:proofErr w:type="spellStart"/>
      <w:r>
        <w:rPr>
          <w:rFonts w:ascii="Times New Roman" w:eastAsia="Times New Roman" w:hAnsi="Times New Roman" w:cs="Times New Roman"/>
          <w:sz w:val="24"/>
          <w:szCs w:val="24"/>
        </w:rPr>
        <w:t>Helmanis</w:t>
      </w:r>
      <w:proofErr w:type="spellEnd"/>
    </w:p>
    <w:p w14:paraId="68F0E91C" w14:textId="77777777" w:rsidR="00DF2313" w:rsidRDefault="00DF2313">
      <w:pPr>
        <w:tabs>
          <w:tab w:val="left" w:pos="6270"/>
        </w:tabs>
        <w:spacing w:after="0" w:line="240" w:lineRule="auto"/>
        <w:jc w:val="right"/>
        <w:rPr>
          <w:rFonts w:ascii="Times New Roman" w:eastAsia="Times New Roman" w:hAnsi="Times New Roman" w:cs="Times New Roman"/>
        </w:rPr>
      </w:pPr>
      <w:r>
        <w:rPr>
          <w:rFonts w:ascii="Times New Roman" w:eastAsia="Times New Roman" w:hAnsi="Times New Roman" w:cs="Times New Roman"/>
        </w:rPr>
        <w:br w:type="page"/>
      </w:r>
    </w:p>
    <w:p w14:paraId="0755C2A1" w14:textId="0F37C0EC" w:rsidR="00960699" w:rsidRDefault="00133D6C">
      <w:pPr>
        <w:tabs>
          <w:tab w:val="left" w:pos="6270"/>
        </w:tabs>
        <w:spacing w:after="0" w:line="240" w:lineRule="auto"/>
        <w:jc w:val="right"/>
        <w:rPr>
          <w:rFonts w:ascii="Times New Roman" w:eastAsia="Times New Roman" w:hAnsi="Times New Roman" w:cs="Times New Roman"/>
        </w:rPr>
      </w:pPr>
      <w:r>
        <w:rPr>
          <w:rFonts w:ascii="Times New Roman" w:eastAsia="Times New Roman" w:hAnsi="Times New Roman" w:cs="Times New Roman"/>
        </w:rPr>
        <w:lastRenderedPageBreak/>
        <w:t xml:space="preserve">1. pielikums </w:t>
      </w:r>
    </w:p>
    <w:p w14:paraId="00185B28" w14:textId="77777777" w:rsidR="00960699" w:rsidRDefault="00133D6C">
      <w:pPr>
        <w:tabs>
          <w:tab w:val="left" w:pos="6270"/>
        </w:tabs>
        <w:spacing w:after="0" w:line="240" w:lineRule="auto"/>
        <w:jc w:val="right"/>
        <w:rPr>
          <w:rFonts w:ascii="Times New Roman" w:eastAsia="Times New Roman" w:hAnsi="Times New Roman" w:cs="Times New Roman"/>
        </w:rPr>
      </w:pPr>
      <w:r>
        <w:rPr>
          <w:rFonts w:ascii="Times New Roman" w:eastAsia="Times New Roman" w:hAnsi="Times New Roman" w:cs="Times New Roman"/>
        </w:rPr>
        <w:t>Ogres novada pašvaldības domes</w:t>
      </w:r>
    </w:p>
    <w:p w14:paraId="416DB7A4" w14:textId="2F887489" w:rsidR="00960699" w:rsidRDefault="008E323C">
      <w:pPr>
        <w:tabs>
          <w:tab w:val="left" w:pos="6270"/>
        </w:tabs>
        <w:spacing w:after="0" w:line="240" w:lineRule="auto"/>
        <w:jc w:val="right"/>
        <w:rPr>
          <w:rFonts w:ascii="Times New Roman" w:eastAsia="Times New Roman" w:hAnsi="Times New Roman" w:cs="Times New Roman"/>
        </w:rPr>
      </w:pPr>
      <w:r>
        <w:rPr>
          <w:rFonts w:ascii="Times New Roman" w:eastAsia="Times New Roman" w:hAnsi="Times New Roman" w:cs="Times New Roman"/>
        </w:rPr>
        <w:t>30.03</w:t>
      </w:r>
      <w:r w:rsidR="00133D6C">
        <w:rPr>
          <w:rFonts w:ascii="Times New Roman" w:eastAsia="Times New Roman" w:hAnsi="Times New Roman" w:cs="Times New Roman"/>
        </w:rPr>
        <w:t>.2023. iekšējiem noteikumiem Nr.</w:t>
      </w:r>
      <w:r>
        <w:rPr>
          <w:rFonts w:ascii="Times New Roman" w:eastAsia="Times New Roman" w:hAnsi="Times New Roman" w:cs="Times New Roman"/>
        </w:rPr>
        <w:t>6</w:t>
      </w:r>
      <w:r w:rsidR="00133D6C">
        <w:rPr>
          <w:rFonts w:ascii="Times New Roman" w:eastAsia="Times New Roman" w:hAnsi="Times New Roman" w:cs="Times New Roman"/>
        </w:rPr>
        <w:t>/2023</w:t>
      </w:r>
    </w:p>
    <w:p w14:paraId="292AEB91" w14:textId="77777777" w:rsidR="00960699" w:rsidRDefault="00133D6C">
      <w:pPr>
        <w:tabs>
          <w:tab w:val="left" w:pos="6270"/>
        </w:tabs>
        <w:spacing w:after="0" w:line="240" w:lineRule="auto"/>
        <w:jc w:val="right"/>
        <w:rPr>
          <w:rFonts w:ascii="Times New Roman" w:eastAsia="Times New Roman" w:hAnsi="Times New Roman" w:cs="Times New Roman"/>
        </w:rPr>
      </w:pPr>
      <w:r>
        <w:rPr>
          <w:rFonts w:ascii="Times New Roman" w:eastAsia="Times New Roman" w:hAnsi="Times New Roman" w:cs="Times New Roman"/>
        </w:rPr>
        <w:t>Par Ogres novada pašvaldības izglītības iestāžu vadītāju</w:t>
      </w:r>
    </w:p>
    <w:p w14:paraId="6E9BEABF" w14:textId="77777777" w:rsidR="00960699" w:rsidRDefault="00133D6C">
      <w:pPr>
        <w:tabs>
          <w:tab w:val="left" w:pos="6270"/>
        </w:tabs>
        <w:spacing w:after="0" w:line="240" w:lineRule="auto"/>
        <w:jc w:val="right"/>
        <w:rPr>
          <w:rFonts w:ascii="Times New Roman" w:eastAsia="Times New Roman" w:hAnsi="Times New Roman" w:cs="Times New Roman"/>
        </w:rPr>
      </w:pPr>
      <w:r>
        <w:rPr>
          <w:rFonts w:ascii="Times New Roman" w:eastAsia="Times New Roman" w:hAnsi="Times New Roman" w:cs="Times New Roman"/>
        </w:rPr>
        <w:t>mēneša darba algas likmes noteikšanu</w:t>
      </w:r>
    </w:p>
    <w:p w14:paraId="2EC95AF2" w14:textId="77777777" w:rsidR="001B695A" w:rsidRDefault="001B695A" w:rsidP="001B695A">
      <w:pPr>
        <w:ind w:right="20"/>
        <w:jc w:val="center"/>
        <w:rPr>
          <w:rFonts w:ascii="Times New Roman" w:hAnsi="Times New Roman" w:cs="Times New Roman"/>
          <w:sz w:val="24"/>
          <w:szCs w:val="24"/>
        </w:rPr>
      </w:pPr>
    </w:p>
    <w:p w14:paraId="437F7E72" w14:textId="3B6306BE" w:rsidR="001B695A" w:rsidRPr="001B695A" w:rsidRDefault="001B695A" w:rsidP="001B695A">
      <w:pPr>
        <w:ind w:right="20"/>
        <w:jc w:val="center"/>
        <w:rPr>
          <w:rFonts w:ascii="Times New Roman" w:hAnsi="Times New Roman" w:cs="Times New Roman"/>
          <w:sz w:val="24"/>
          <w:szCs w:val="24"/>
        </w:rPr>
      </w:pPr>
      <w:r w:rsidRPr="001B695A">
        <w:rPr>
          <w:rFonts w:ascii="Times New Roman" w:hAnsi="Times New Roman" w:cs="Times New Roman"/>
          <w:sz w:val="24"/>
          <w:szCs w:val="24"/>
        </w:rPr>
        <w:t>Mēneša darba algas likmes pamata daļa (EUR)</w:t>
      </w:r>
    </w:p>
    <w:tbl>
      <w:tblPr>
        <w:tblW w:w="0" w:type="auto"/>
        <w:jc w:val="center"/>
        <w:tblCellMar>
          <w:top w:w="15" w:type="dxa"/>
          <w:left w:w="15" w:type="dxa"/>
          <w:bottom w:w="15" w:type="dxa"/>
          <w:right w:w="15" w:type="dxa"/>
        </w:tblCellMar>
        <w:tblLook w:val="04A0" w:firstRow="1" w:lastRow="0" w:firstColumn="1" w:lastColumn="0" w:noHBand="0" w:noVBand="1"/>
      </w:tblPr>
      <w:tblGrid>
        <w:gridCol w:w="1814"/>
        <w:gridCol w:w="2873"/>
        <w:gridCol w:w="3426"/>
      </w:tblGrid>
      <w:tr w:rsidR="001B695A" w:rsidRPr="001B695A" w14:paraId="4598076B" w14:textId="77777777" w:rsidTr="0064114A">
        <w:trPr>
          <w:trHeight w:val="641"/>
          <w:tblHeade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0D22BEB3" w14:textId="77777777" w:rsidR="001B695A" w:rsidRPr="001B695A" w:rsidRDefault="001B695A" w:rsidP="001B695A">
            <w:pPr>
              <w:ind w:right="20"/>
              <w:jc w:val="center"/>
              <w:rPr>
                <w:rFonts w:ascii="Times New Roman" w:hAnsi="Times New Roman" w:cs="Times New Roman"/>
                <w:b/>
                <w:bCs/>
                <w:sz w:val="24"/>
                <w:szCs w:val="24"/>
              </w:rPr>
            </w:pPr>
            <w:r w:rsidRPr="001B695A">
              <w:rPr>
                <w:rFonts w:ascii="Times New Roman" w:hAnsi="Times New Roman" w:cs="Times New Roman"/>
                <w:sz w:val="24"/>
                <w:szCs w:val="24"/>
              </w:rPr>
              <w:t>Izglītojamo skaits</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08FA7FFE" w14:textId="77777777" w:rsidR="001B695A" w:rsidRPr="001B695A" w:rsidRDefault="001B695A" w:rsidP="001B695A">
            <w:pPr>
              <w:ind w:right="20"/>
              <w:jc w:val="center"/>
              <w:rPr>
                <w:rFonts w:ascii="Times New Roman" w:hAnsi="Times New Roman" w:cs="Times New Roman"/>
                <w:b/>
                <w:bCs/>
                <w:sz w:val="24"/>
                <w:szCs w:val="24"/>
              </w:rPr>
            </w:pPr>
            <w:r w:rsidRPr="001B695A">
              <w:rPr>
                <w:rFonts w:ascii="Times New Roman" w:hAnsi="Times New Roman" w:cs="Times New Roman"/>
                <w:sz w:val="24"/>
                <w:szCs w:val="24"/>
              </w:rPr>
              <w:t>Vispārējās izglītības iestādes</w:t>
            </w:r>
          </w:p>
        </w:tc>
        <w:tc>
          <w:tcPr>
            <w:tcW w:w="3426"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0D0CF823" w14:textId="77777777" w:rsidR="001B695A" w:rsidRPr="001B695A" w:rsidRDefault="001B695A" w:rsidP="001B695A">
            <w:pPr>
              <w:ind w:right="20"/>
              <w:jc w:val="center"/>
              <w:rPr>
                <w:rFonts w:ascii="Times New Roman" w:hAnsi="Times New Roman" w:cs="Times New Roman"/>
                <w:b/>
                <w:bCs/>
                <w:sz w:val="24"/>
                <w:szCs w:val="24"/>
              </w:rPr>
            </w:pPr>
            <w:r w:rsidRPr="001B695A">
              <w:rPr>
                <w:rFonts w:ascii="Times New Roman" w:hAnsi="Times New Roman" w:cs="Times New Roman"/>
                <w:sz w:val="24"/>
                <w:szCs w:val="24"/>
              </w:rPr>
              <w:t>Profesionālās ievirzes izglītības iestādes</w:t>
            </w:r>
          </w:p>
        </w:tc>
      </w:tr>
      <w:tr w:rsidR="001B695A" w:rsidRPr="001B695A" w14:paraId="1EEF370D" w14:textId="77777777" w:rsidTr="0064114A">
        <w:trPr>
          <w:trHeight w:val="255"/>
          <w:tblHeade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74617041" w14:textId="77777777" w:rsidR="001B695A" w:rsidRPr="001B695A" w:rsidRDefault="001B695A" w:rsidP="001B695A">
            <w:pPr>
              <w:ind w:right="20"/>
              <w:jc w:val="center"/>
              <w:rPr>
                <w:rFonts w:ascii="Times New Roman" w:hAnsi="Times New Roman" w:cs="Times New Roman"/>
                <w:b/>
                <w:bCs/>
                <w:sz w:val="24"/>
                <w:szCs w:val="24"/>
              </w:rPr>
            </w:pPr>
            <w:r w:rsidRPr="001B695A">
              <w:rPr>
                <w:rFonts w:ascii="Times New Roman" w:hAnsi="Times New Roman" w:cs="Times New Roman"/>
                <w:sz w:val="24"/>
                <w:szCs w:val="24"/>
              </w:rPr>
              <w:t>Līdz 100</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591C6C64" w14:textId="77777777" w:rsidR="001B695A" w:rsidRPr="001B695A" w:rsidRDefault="001B695A" w:rsidP="001B695A">
            <w:pPr>
              <w:ind w:right="20"/>
              <w:jc w:val="center"/>
              <w:rPr>
                <w:rFonts w:ascii="Times New Roman" w:hAnsi="Times New Roman" w:cs="Times New Roman"/>
                <w:b/>
                <w:bCs/>
                <w:sz w:val="24"/>
                <w:szCs w:val="24"/>
              </w:rPr>
            </w:pPr>
            <w:r w:rsidRPr="001B695A">
              <w:rPr>
                <w:rFonts w:ascii="Times New Roman" w:hAnsi="Times New Roman" w:cs="Times New Roman"/>
                <w:sz w:val="24"/>
                <w:szCs w:val="24"/>
              </w:rPr>
              <w:t>1530,00</w:t>
            </w:r>
          </w:p>
        </w:tc>
        <w:tc>
          <w:tcPr>
            <w:tcW w:w="3426"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32771F0E" w14:textId="77777777" w:rsidR="001B695A" w:rsidRPr="001B695A" w:rsidRDefault="001B695A" w:rsidP="001B695A">
            <w:pPr>
              <w:ind w:right="20"/>
              <w:jc w:val="center"/>
              <w:rPr>
                <w:rFonts w:ascii="Times New Roman" w:hAnsi="Times New Roman" w:cs="Times New Roman"/>
                <w:b/>
                <w:bCs/>
                <w:sz w:val="24"/>
                <w:szCs w:val="24"/>
              </w:rPr>
            </w:pPr>
            <w:r w:rsidRPr="001B695A">
              <w:rPr>
                <w:rFonts w:ascii="Times New Roman" w:hAnsi="Times New Roman" w:cs="Times New Roman"/>
                <w:sz w:val="24"/>
                <w:szCs w:val="24"/>
              </w:rPr>
              <w:t>1380,00</w:t>
            </w:r>
          </w:p>
        </w:tc>
      </w:tr>
      <w:tr w:rsidR="001B695A" w:rsidRPr="001B695A" w14:paraId="6FDE4EB8" w14:textId="77777777" w:rsidTr="0064114A">
        <w:trPr>
          <w:trHeight w:val="255"/>
          <w:tblHeade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5A1FB4D4" w14:textId="77777777" w:rsidR="001B695A" w:rsidRPr="001B695A" w:rsidRDefault="001B695A" w:rsidP="001B695A">
            <w:pPr>
              <w:ind w:right="20"/>
              <w:jc w:val="center"/>
              <w:rPr>
                <w:rFonts w:ascii="Times New Roman" w:hAnsi="Times New Roman" w:cs="Times New Roman"/>
                <w:b/>
                <w:bCs/>
                <w:sz w:val="24"/>
                <w:szCs w:val="24"/>
              </w:rPr>
            </w:pPr>
            <w:r w:rsidRPr="001B695A">
              <w:rPr>
                <w:rFonts w:ascii="Times New Roman" w:hAnsi="Times New Roman" w:cs="Times New Roman"/>
                <w:sz w:val="24"/>
                <w:szCs w:val="24"/>
              </w:rPr>
              <w:t>101 - 150</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0D691152" w14:textId="77777777" w:rsidR="001B695A" w:rsidRPr="001B695A" w:rsidRDefault="001B695A" w:rsidP="001B695A">
            <w:pPr>
              <w:ind w:right="20"/>
              <w:jc w:val="center"/>
              <w:rPr>
                <w:rFonts w:ascii="Times New Roman" w:hAnsi="Times New Roman" w:cs="Times New Roman"/>
                <w:b/>
                <w:bCs/>
                <w:sz w:val="24"/>
                <w:szCs w:val="24"/>
              </w:rPr>
            </w:pPr>
            <w:r w:rsidRPr="001B695A">
              <w:rPr>
                <w:rFonts w:ascii="Times New Roman" w:hAnsi="Times New Roman" w:cs="Times New Roman"/>
                <w:sz w:val="24"/>
                <w:szCs w:val="24"/>
              </w:rPr>
              <w:t>1580,00</w:t>
            </w:r>
          </w:p>
        </w:tc>
        <w:tc>
          <w:tcPr>
            <w:tcW w:w="3426"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12CA2446" w14:textId="77777777" w:rsidR="001B695A" w:rsidRPr="001B695A" w:rsidRDefault="001B695A" w:rsidP="001B695A">
            <w:pPr>
              <w:ind w:right="20"/>
              <w:jc w:val="center"/>
              <w:rPr>
                <w:rFonts w:ascii="Times New Roman" w:hAnsi="Times New Roman" w:cs="Times New Roman"/>
                <w:b/>
                <w:bCs/>
                <w:sz w:val="24"/>
                <w:szCs w:val="24"/>
              </w:rPr>
            </w:pPr>
            <w:r w:rsidRPr="001B695A">
              <w:rPr>
                <w:rFonts w:ascii="Times New Roman" w:hAnsi="Times New Roman" w:cs="Times New Roman"/>
                <w:sz w:val="24"/>
                <w:szCs w:val="24"/>
              </w:rPr>
              <w:t>1430,00</w:t>
            </w:r>
          </w:p>
        </w:tc>
      </w:tr>
      <w:tr w:rsidR="001B695A" w:rsidRPr="001B695A" w14:paraId="06188756" w14:textId="77777777" w:rsidTr="0064114A">
        <w:trPr>
          <w:trHeight w:val="255"/>
          <w:tblHeade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3E7ED903" w14:textId="77777777" w:rsidR="001B695A" w:rsidRPr="001B695A" w:rsidRDefault="001B695A" w:rsidP="001B695A">
            <w:pPr>
              <w:ind w:right="20"/>
              <w:jc w:val="center"/>
              <w:rPr>
                <w:rFonts w:ascii="Times New Roman" w:hAnsi="Times New Roman" w:cs="Times New Roman"/>
                <w:b/>
                <w:bCs/>
                <w:sz w:val="24"/>
                <w:szCs w:val="24"/>
              </w:rPr>
            </w:pPr>
            <w:r w:rsidRPr="001B695A">
              <w:rPr>
                <w:rFonts w:ascii="Times New Roman" w:hAnsi="Times New Roman" w:cs="Times New Roman"/>
                <w:sz w:val="24"/>
                <w:szCs w:val="24"/>
              </w:rPr>
              <w:t>151 - 300</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23581EC9" w14:textId="77777777" w:rsidR="001B695A" w:rsidRPr="001B695A" w:rsidRDefault="001B695A" w:rsidP="001B695A">
            <w:pPr>
              <w:ind w:right="20"/>
              <w:jc w:val="center"/>
              <w:rPr>
                <w:rFonts w:ascii="Times New Roman" w:hAnsi="Times New Roman" w:cs="Times New Roman"/>
                <w:b/>
                <w:bCs/>
                <w:sz w:val="24"/>
                <w:szCs w:val="24"/>
              </w:rPr>
            </w:pPr>
            <w:r w:rsidRPr="001B695A">
              <w:rPr>
                <w:rFonts w:ascii="Times New Roman" w:hAnsi="Times New Roman" w:cs="Times New Roman"/>
                <w:sz w:val="24"/>
                <w:szCs w:val="24"/>
              </w:rPr>
              <w:t>1680,00</w:t>
            </w:r>
          </w:p>
        </w:tc>
        <w:tc>
          <w:tcPr>
            <w:tcW w:w="3426"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06A1BE91" w14:textId="77777777" w:rsidR="001B695A" w:rsidRPr="001B695A" w:rsidRDefault="001B695A" w:rsidP="001B695A">
            <w:pPr>
              <w:ind w:right="20"/>
              <w:jc w:val="center"/>
              <w:rPr>
                <w:rFonts w:ascii="Times New Roman" w:hAnsi="Times New Roman" w:cs="Times New Roman"/>
                <w:b/>
                <w:bCs/>
                <w:sz w:val="24"/>
                <w:szCs w:val="24"/>
              </w:rPr>
            </w:pPr>
            <w:r w:rsidRPr="001B695A">
              <w:rPr>
                <w:rFonts w:ascii="Times New Roman" w:hAnsi="Times New Roman" w:cs="Times New Roman"/>
                <w:sz w:val="24"/>
                <w:szCs w:val="24"/>
              </w:rPr>
              <w:t>1480,00</w:t>
            </w:r>
          </w:p>
        </w:tc>
      </w:tr>
      <w:tr w:rsidR="001B695A" w:rsidRPr="001B695A" w14:paraId="524111DF" w14:textId="77777777" w:rsidTr="0064114A">
        <w:trPr>
          <w:trHeight w:val="255"/>
          <w:tblHeade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760CACBB" w14:textId="77777777" w:rsidR="001B695A" w:rsidRPr="001B695A" w:rsidRDefault="001B695A" w:rsidP="001B695A">
            <w:pPr>
              <w:ind w:right="20"/>
              <w:jc w:val="center"/>
              <w:rPr>
                <w:rFonts w:ascii="Times New Roman" w:hAnsi="Times New Roman" w:cs="Times New Roman"/>
                <w:b/>
                <w:bCs/>
                <w:sz w:val="24"/>
                <w:szCs w:val="24"/>
              </w:rPr>
            </w:pPr>
            <w:r w:rsidRPr="001B695A">
              <w:rPr>
                <w:rFonts w:ascii="Times New Roman" w:hAnsi="Times New Roman" w:cs="Times New Roman"/>
                <w:sz w:val="24"/>
                <w:szCs w:val="24"/>
              </w:rPr>
              <w:t>301 - 500</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5F4B6E81" w14:textId="77777777" w:rsidR="001B695A" w:rsidRPr="001B695A" w:rsidRDefault="001B695A" w:rsidP="001B695A">
            <w:pPr>
              <w:ind w:right="20"/>
              <w:jc w:val="center"/>
              <w:rPr>
                <w:rFonts w:ascii="Times New Roman" w:hAnsi="Times New Roman" w:cs="Times New Roman"/>
                <w:b/>
                <w:bCs/>
                <w:sz w:val="24"/>
                <w:szCs w:val="24"/>
              </w:rPr>
            </w:pPr>
            <w:r w:rsidRPr="001B695A">
              <w:rPr>
                <w:rFonts w:ascii="Times New Roman" w:hAnsi="Times New Roman" w:cs="Times New Roman"/>
                <w:sz w:val="24"/>
                <w:szCs w:val="24"/>
              </w:rPr>
              <w:t>1780,00</w:t>
            </w:r>
          </w:p>
        </w:tc>
        <w:tc>
          <w:tcPr>
            <w:tcW w:w="3426"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6BDB2C58" w14:textId="77777777" w:rsidR="001B695A" w:rsidRPr="001B695A" w:rsidRDefault="001B695A" w:rsidP="001B695A">
            <w:pPr>
              <w:ind w:right="20"/>
              <w:jc w:val="center"/>
              <w:rPr>
                <w:rFonts w:ascii="Times New Roman" w:hAnsi="Times New Roman" w:cs="Times New Roman"/>
                <w:b/>
                <w:bCs/>
                <w:sz w:val="24"/>
                <w:szCs w:val="24"/>
              </w:rPr>
            </w:pPr>
            <w:r w:rsidRPr="001B695A">
              <w:rPr>
                <w:rFonts w:ascii="Times New Roman" w:hAnsi="Times New Roman" w:cs="Times New Roman"/>
                <w:sz w:val="24"/>
                <w:szCs w:val="24"/>
              </w:rPr>
              <w:t>1580,00</w:t>
            </w:r>
          </w:p>
        </w:tc>
      </w:tr>
      <w:tr w:rsidR="001B695A" w:rsidRPr="001B695A" w14:paraId="2547C81B" w14:textId="77777777" w:rsidTr="0064114A">
        <w:trPr>
          <w:trHeight w:val="255"/>
          <w:tblHeade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2557730D" w14:textId="77777777" w:rsidR="001B695A" w:rsidRPr="001B695A" w:rsidRDefault="001B695A" w:rsidP="001B695A">
            <w:pPr>
              <w:ind w:right="20"/>
              <w:jc w:val="center"/>
              <w:rPr>
                <w:rFonts w:ascii="Times New Roman" w:hAnsi="Times New Roman" w:cs="Times New Roman"/>
                <w:b/>
                <w:bCs/>
                <w:sz w:val="24"/>
                <w:szCs w:val="24"/>
              </w:rPr>
            </w:pPr>
            <w:r w:rsidRPr="001B695A">
              <w:rPr>
                <w:rFonts w:ascii="Times New Roman" w:hAnsi="Times New Roman" w:cs="Times New Roman"/>
                <w:sz w:val="24"/>
                <w:szCs w:val="24"/>
              </w:rPr>
              <w:t>501 - 700</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26E587CD" w14:textId="77777777" w:rsidR="001B695A" w:rsidRPr="001B695A" w:rsidRDefault="001B695A" w:rsidP="001B695A">
            <w:pPr>
              <w:ind w:right="20"/>
              <w:jc w:val="center"/>
              <w:rPr>
                <w:rFonts w:ascii="Times New Roman" w:hAnsi="Times New Roman" w:cs="Times New Roman"/>
                <w:b/>
                <w:bCs/>
                <w:sz w:val="24"/>
                <w:szCs w:val="24"/>
              </w:rPr>
            </w:pPr>
            <w:r w:rsidRPr="001B695A">
              <w:rPr>
                <w:rFonts w:ascii="Times New Roman" w:hAnsi="Times New Roman" w:cs="Times New Roman"/>
                <w:sz w:val="24"/>
                <w:szCs w:val="24"/>
              </w:rPr>
              <w:t>1880,00</w:t>
            </w:r>
          </w:p>
        </w:tc>
        <w:tc>
          <w:tcPr>
            <w:tcW w:w="3426"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4E97814A" w14:textId="77777777" w:rsidR="001B695A" w:rsidRPr="001B695A" w:rsidRDefault="001B695A" w:rsidP="001B695A">
            <w:pPr>
              <w:ind w:right="20"/>
              <w:jc w:val="center"/>
              <w:rPr>
                <w:rFonts w:ascii="Times New Roman" w:hAnsi="Times New Roman" w:cs="Times New Roman"/>
                <w:b/>
                <w:bCs/>
                <w:sz w:val="24"/>
                <w:szCs w:val="24"/>
              </w:rPr>
            </w:pPr>
            <w:r w:rsidRPr="001B695A">
              <w:rPr>
                <w:rFonts w:ascii="Times New Roman" w:hAnsi="Times New Roman" w:cs="Times New Roman"/>
                <w:sz w:val="24"/>
                <w:szCs w:val="24"/>
              </w:rPr>
              <w:t>1680,00</w:t>
            </w:r>
          </w:p>
        </w:tc>
      </w:tr>
      <w:tr w:rsidR="001B695A" w:rsidRPr="001B695A" w14:paraId="6E39990E" w14:textId="77777777" w:rsidTr="0064114A">
        <w:trPr>
          <w:trHeight w:val="255"/>
          <w:tblHeade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4DD46D94" w14:textId="77777777" w:rsidR="001B695A" w:rsidRPr="001B695A" w:rsidRDefault="001B695A" w:rsidP="001B695A">
            <w:pPr>
              <w:ind w:right="20"/>
              <w:jc w:val="center"/>
              <w:rPr>
                <w:rFonts w:ascii="Times New Roman" w:hAnsi="Times New Roman" w:cs="Times New Roman"/>
                <w:b/>
                <w:bCs/>
                <w:sz w:val="24"/>
                <w:szCs w:val="24"/>
              </w:rPr>
            </w:pPr>
            <w:r w:rsidRPr="001B695A">
              <w:rPr>
                <w:rFonts w:ascii="Times New Roman" w:hAnsi="Times New Roman" w:cs="Times New Roman"/>
                <w:sz w:val="24"/>
                <w:szCs w:val="24"/>
              </w:rPr>
              <w:t>701 - 800</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697CA253" w14:textId="77777777" w:rsidR="001B695A" w:rsidRPr="001B695A" w:rsidRDefault="001B695A" w:rsidP="001B695A">
            <w:pPr>
              <w:ind w:right="20"/>
              <w:jc w:val="center"/>
              <w:rPr>
                <w:rFonts w:ascii="Times New Roman" w:hAnsi="Times New Roman" w:cs="Times New Roman"/>
                <w:b/>
                <w:bCs/>
                <w:sz w:val="24"/>
                <w:szCs w:val="24"/>
              </w:rPr>
            </w:pPr>
            <w:r w:rsidRPr="001B695A">
              <w:rPr>
                <w:rFonts w:ascii="Times New Roman" w:hAnsi="Times New Roman" w:cs="Times New Roman"/>
                <w:sz w:val="24"/>
                <w:szCs w:val="24"/>
              </w:rPr>
              <w:t>1980,00</w:t>
            </w:r>
          </w:p>
        </w:tc>
        <w:tc>
          <w:tcPr>
            <w:tcW w:w="3426"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6D6C4901" w14:textId="77777777" w:rsidR="001B695A" w:rsidRPr="001B695A" w:rsidRDefault="001B695A" w:rsidP="001B695A">
            <w:pPr>
              <w:ind w:right="20"/>
              <w:jc w:val="center"/>
              <w:rPr>
                <w:rFonts w:ascii="Times New Roman" w:hAnsi="Times New Roman" w:cs="Times New Roman"/>
                <w:b/>
                <w:bCs/>
                <w:sz w:val="24"/>
                <w:szCs w:val="24"/>
              </w:rPr>
            </w:pPr>
            <w:r w:rsidRPr="001B695A">
              <w:rPr>
                <w:rFonts w:ascii="Times New Roman" w:hAnsi="Times New Roman" w:cs="Times New Roman"/>
                <w:sz w:val="24"/>
                <w:szCs w:val="24"/>
              </w:rPr>
              <w:t>1780,00</w:t>
            </w:r>
          </w:p>
        </w:tc>
      </w:tr>
      <w:tr w:rsidR="001B695A" w:rsidRPr="001B695A" w14:paraId="2D2754D4" w14:textId="77777777" w:rsidTr="0064114A">
        <w:trPr>
          <w:trHeight w:val="255"/>
          <w:tblHeade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32B1AB4B" w14:textId="77777777" w:rsidR="001B695A" w:rsidRPr="001B695A" w:rsidRDefault="001B695A" w:rsidP="001B695A">
            <w:pPr>
              <w:ind w:right="20"/>
              <w:jc w:val="center"/>
              <w:rPr>
                <w:rFonts w:ascii="Times New Roman" w:hAnsi="Times New Roman" w:cs="Times New Roman"/>
                <w:b/>
                <w:bCs/>
                <w:sz w:val="24"/>
                <w:szCs w:val="24"/>
              </w:rPr>
            </w:pPr>
            <w:r w:rsidRPr="001B695A">
              <w:rPr>
                <w:rFonts w:ascii="Times New Roman" w:hAnsi="Times New Roman" w:cs="Times New Roman"/>
                <w:sz w:val="24"/>
                <w:szCs w:val="24"/>
              </w:rPr>
              <w:t>801 - 1000</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650523CD" w14:textId="77777777" w:rsidR="001B695A" w:rsidRPr="001B695A" w:rsidRDefault="001B695A" w:rsidP="001B695A">
            <w:pPr>
              <w:ind w:right="20"/>
              <w:jc w:val="center"/>
              <w:rPr>
                <w:rFonts w:ascii="Times New Roman" w:hAnsi="Times New Roman" w:cs="Times New Roman"/>
                <w:b/>
                <w:bCs/>
                <w:sz w:val="24"/>
                <w:szCs w:val="24"/>
              </w:rPr>
            </w:pPr>
            <w:r w:rsidRPr="001B695A">
              <w:rPr>
                <w:rFonts w:ascii="Times New Roman" w:hAnsi="Times New Roman" w:cs="Times New Roman"/>
                <w:sz w:val="24"/>
                <w:szCs w:val="24"/>
              </w:rPr>
              <w:t>2080,00</w:t>
            </w:r>
          </w:p>
        </w:tc>
        <w:tc>
          <w:tcPr>
            <w:tcW w:w="3426"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113B5B39" w14:textId="77777777" w:rsidR="001B695A" w:rsidRPr="001B695A" w:rsidRDefault="001B695A" w:rsidP="001B695A">
            <w:pPr>
              <w:ind w:right="20"/>
              <w:jc w:val="center"/>
              <w:rPr>
                <w:rFonts w:ascii="Times New Roman" w:hAnsi="Times New Roman" w:cs="Times New Roman"/>
                <w:b/>
                <w:bCs/>
                <w:sz w:val="24"/>
                <w:szCs w:val="24"/>
              </w:rPr>
            </w:pPr>
            <w:r w:rsidRPr="001B695A">
              <w:rPr>
                <w:rFonts w:ascii="Times New Roman" w:hAnsi="Times New Roman" w:cs="Times New Roman"/>
                <w:sz w:val="24"/>
                <w:szCs w:val="24"/>
              </w:rPr>
              <w:t>1880,00</w:t>
            </w:r>
          </w:p>
        </w:tc>
      </w:tr>
      <w:tr w:rsidR="001B695A" w:rsidRPr="001B695A" w14:paraId="16EE0AB6" w14:textId="77777777" w:rsidTr="0064114A">
        <w:trPr>
          <w:trHeight w:val="70"/>
          <w:tblHeade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58EE088E" w14:textId="77777777" w:rsidR="001B695A" w:rsidRPr="001B695A" w:rsidRDefault="001B695A" w:rsidP="001B695A">
            <w:pPr>
              <w:ind w:right="20"/>
              <w:jc w:val="center"/>
              <w:rPr>
                <w:rFonts w:ascii="Times New Roman" w:hAnsi="Times New Roman" w:cs="Times New Roman"/>
                <w:b/>
                <w:bCs/>
                <w:sz w:val="24"/>
                <w:szCs w:val="24"/>
              </w:rPr>
            </w:pPr>
            <w:r w:rsidRPr="001B695A">
              <w:rPr>
                <w:rFonts w:ascii="Times New Roman" w:hAnsi="Times New Roman" w:cs="Times New Roman"/>
                <w:sz w:val="24"/>
                <w:szCs w:val="24"/>
              </w:rPr>
              <w:t>1001 - 1500</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3ECB0AA0" w14:textId="77777777" w:rsidR="001B695A" w:rsidRPr="001B695A" w:rsidRDefault="001B695A" w:rsidP="001B695A">
            <w:pPr>
              <w:ind w:right="20"/>
              <w:jc w:val="center"/>
              <w:rPr>
                <w:rFonts w:ascii="Times New Roman" w:hAnsi="Times New Roman" w:cs="Times New Roman"/>
                <w:b/>
                <w:bCs/>
                <w:sz w:val="24"/>
                <w:szCs w:val="24"/>
              </w:rPr>
            </w:pPr>
            <w:r w:rsidRPr="001B695A">
              <w:rPr>
                <w:rFonts w:ascii="Times New Roman" w:hAnsi="Times New Roman" w:cs="Times New Roman"/>
                <w:sz w:val="24"/>
                <w:szCs w:val="24"/>
              </w:rPr>
              <w:t>2280,00</w:t>
            </w:r>
          </w:p>
        </w:tc>
        <w:tc>
          <w:tcPr>
            <w:tcW w:w="3426"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0E636A34" w14:textId="77777777" w:rsidR="001B695A" w:rsidRPr="001B695A" w:rsidRDefault="001B695A" w:rsidP="001B695A">
            <w:pPr>
              <w:ind w:right="20"/>
              <w:jc w:val="center"/>
              <w:rPr>
                <w:rFonts w:ascii="Times New Roman" w:hAnsi="Times New Roman" w:cs="Times New Roman"/>
                <w:b/>
                <w:bCs/>
                <w:sz w:val="24"/>
                <w:szCs w:val="24"/>
              </w:rPr>
            </w:pPr>
            <w:r w:rsidRPr="001B695A">
              <w:rPr>
                <w:rFonts w:ascii="Times New Roman" w:hAnsi="Times New Roman" w:cs="Times New Roman"/>
                <w:sz w:val="24"/>
                <w:szCs w:val="24"/>
              </w:rPr>
              <w:t>1980,00</w:t>
            </w:r>
          </w:p>
        </w:tc>
      </w:tr>
    </w:tbl>
    <w:p w14:paraId="608BF78F" w14:textId="77777777" w:rsidR="001B695A" w:rsidRDefault="001B695A" w:rsidP="001B695A">
      <w:pPr>
        <w:pStyle w:val="Sarakstarindkopa"/>
        <w:pBdr>
          <w:top w:val="nil"/>
          <w:left w:val="nil"/>
          <w:bottom w:val="nil"/>
          <w:right w:val="nil"/>
          <w:between w:val="nil"/>
        </w:pBdr>
        <w:spacing w:after="120" w:line="240" w:lineRule="auto"/>
        <w:ind w:left="360"/>
        <w:jc w:val="both"/>
        <w:rPr>
          <w:rFonts w:ascii="Times New Roman" w:hAnsi="Times New Roman" w:cs="Times New Roman"/>
          <w:i/>
          <w:sz w:val="20"/>
          <w:szCs w:val="20"/>
        </w:rPr>
      </w:pPr>
    </w:p>
    <w:p w14:paraId="4EB3BDFA" w14:textId="77777777" w:rsidR="001B695A" w:rsidRPr="003F69C2" w:rsidRDefault="001B695A" w:rsidP="001B695A">
      <w:pPr>
        <w:pStyle w:val="Sarakstarindkopa"/>
        <w:pBdr>
          <w:top w:val="nil"/>
          <w:left w:val="nil"/>
          <w:bottom w:val="nil"/>
          <w:right w:val="nil"/>
          <w:between w:val="nil"/>
        </w:pBdr>
        <w:spacing w:after="120" w:line="240" w:lineRule="auto"/>
        <w:ind w:left="709"/>
        <w:jc w:val="both"/>
        <w:rPr>
          <w:rFonts w:ascii="Times New Roman" w:eastAsia="Times New Roman" w:hAnsi="Times New Roman" w:cs="Times New Roman"/>
          <w:sz w:val="20"/>
          <w:szCs w:val="20"/>
        </w:rPr>
      </w:pPr>
      <w:r w:rsidRPr="003F69C2">
        <w:rPr>
          <w:rFonts w:ascii="Times New Roman" w:hAnsi="Times New Roman" w:cs="Times New Roman"/>
          <w:i/>
          <w:sz w:val="20"/>
          <w:szCs w:val="20"/>
        </w:rPr>
        <w:t>(21.12.2023. iekšējo noteikumu Nr.27/2023 redakcijā)</w:t>
      </w:r>
      <w:r>
        <w:rPr>
          <w:rFonts w:ascii="Times New Roman" w:hAnsi="Times New Roman" w:cs="Times New Roman"/>
          <w:i/>
          <w:sz w:val="20"/>
          <w:szCs w:val="20"/>
        </w:rPr>
        <w:t>.</w:t>
      </w:r>
    </w:p>
    <w:p w14:paraId="38990CCA" w14:textId="628C82B6" w:rsidR="001B695A" w:rsidRPr="001B695A" w:rsidRDefault="001B695A" w:rsidP="001B695A">
      <w:pPr>
        <w:jc w:val="center"/>
        <w:rPr>
          <w:rFonts w:ascii="Times New Roman" w:eastAsia="Times New Roman" w:hAnsi="Times New Roman" w:cs="Times New Roman"/>
          <w:sz w:val="24"/>
          <w:szCs w:val="24"/>
        </w:rPr>
      </w:pPr>
    </w:p>
    <w:p w14:paraId="4ECA2FA4" w14:textId="77777777" w:rsidR="001B695A" w:rsidRDefault="001B695A">
      <w:pPr>
        <w:rPr>
          <w:rFonts w:ascii="Times New Roman" w:eastAsia="Times New Roman" w:hAnsi="Times New Roman" w:cs="Times New Roman"/>
        </w:rPr>
      </w:pPr>
      <w:r>
        <w:rPr>
          <w:rFonts w:ascii="Times New Roman" w:eastAsia="Times New Roman" w:hAnsi="Times New Roman" w:cs="Times New Roman"/>
        </w:rPr>
        <w:br w:type="page"/>
      </w:r>
      <w:bookmarkStart w:id="0" w:name="_GoBack"/>
      <w:bookmarkEnd w:id="0"/>
    </w:p>
    <w:p w14:paraId="5C8A848F" w14:textId="61066E81" w:rsidR="00960699" w:rsidRDefault="00133D6C">
      <w:pPr>
        <w:tabs>
          <w:tab w:val="left" w:pos="6270"/>
        </w:tabs>
        <w:spacing w:after="0" w:line="240" w:lineRule="auto"/>
        <w:jc w:val="right"/>
        <w:rPr>
          <w:rFonts w:ascii="Times New Roman" w:eastAsia="Times New Roman" w:hAnsi="Times New Roman" w:cs="Times New Roman"/>
        </w:rPr>
      </w:pPr>
      <w:r>
        <w:rPr>
          <w:rFonts w:ascii="Times New Roman" w:eastAsia="Times New Roman" w:hAnsi="Times New Roman" w:cs="Times New Roman"/>
        </w:rPr>
        <w:t xml:space="preserve">2. pielikums </w:t>
      </w:r>
    </w:p>
    <w:p w14:paraId="490C3D96" w14:textId="77777777" w:rsidR="00960699" w:rsidRDefault="00133D6C">
      <w:pPr>
        <w:tabs>
          <w:tab w:val="left" w:pos="6270"/>
        </w:tabs>
        <w:spacing w:after="0" w:line="240" w:lineRule="auto"/>
        <w:jc w:val="right"/>
        <w:rPr>
          <w:rFonts w:ascii="Times New Roman" w:eastAsia="Times New Roman" w:hAnsi="Times New Roman" w:cs="Times New Roman"/>
        </w:rPr>
      </w:pPr>
      <w:r>
        <w:rPr>
          <w:rFonts w:ascii="Times New Roman" w:eastAsia="Times New Roman" w:hAnsi="Times New Roman" w:cs="Times New Roman"/>
        </w:rPr>
        <w:t>Ogres novada pašvaldības domes</w:t>
      </w:r>
    </w:p>
    <w:p w14:paraId="75A382F3" w14:textId="50C07AC6" w:rsidR="00960699" w:rsidRDefault="008E323C">
      <w:pPr>
        <w:tabs>
          <w:tab w:val="left" w:pos="6270"/>
        </w:tabs>
        <w:spacing w:after="0" w:line="240" w:lineRule="auto"/>
        <w:jc w:val="right"/>
        <w:rPr>
          <w:rFonts w:ascii="Times New Roman" w:eastAsia="Times New Roman" w:hAnsi="Times New Roman" w:cs="Times New Roman"/>
        </w:rPr>
      </w:pPr>
      <w:r>
        <w:rPr>
          <w:rFonts w:ascii="Times New Roman" w:eastAsia="Times New Roman" w:hAnsi="Times New Roman" w:cs="Times New Roman"/>
        </w:rPr>
        <w:t>30.03</w:t>
      </w:r>
      <w:r w:rsidR="00133D6C">
        <w:rPr>
          <w:rFonts w:ascii="Times New Roman" w:eastAsia="Times New Roman" w:hAnsi="Times New Roman" w:cs="Times New Roman"/>
        </w:rPr>
        <w:t>.2023. iekšējiem noteikumiem Nr.</w:t>
      </w:r>
      <w:r>
        <w:rPr>
          <w:rFonts w:ascii="Times New Roman" w:eastAsia="Times New Roman" w:hAnsi="Times New Roman" w:cs="Times New Roman"/>
        </w:rPr>
        <w:t>6</w:t>
      </w:r>
      <w:r w:rsidR="00133D6C">
        <w:rPr>
          <w:rFonts w:ascii="Times New Roman" w:eastAsia="Times New Roman" w:hAnsi="Times New Roman" w:cs="Times New Roman"/>
        </w:rPr>
        <w:t>/2023</w:t>
      </w:r>
    </w:p>
    <w:p w14:paraId="1CE38DDB" w14:textId="77777777" w:rsidR="00960699" w:rsidRDefault="00133D6C">
      <w:pPr>
        <w:tabs>
          <w:tab w:val="left" w:pos="6270"/>
        </w:tabs>
        <w:spacing w:after="0" w:line="240" w:lineRule="auto"/>
        <w:jc w:val="right"/>
        <w:rPr>
          <w:rFonts w:ascii="Times New Roman" w:eastAsia="Times New Roman" w:hAnsi="Times New Roman" w:cs="Times New Roman"/>
        </w:rPr>
      </w:pPr>
      <w:r>
        <w:rPr>
          <w:rFonts w:ascii="Times New Roman" w:eastAsia="Times New Roman" w:hAnsi="Times New Roman" w:cs="Times New Roman"/>
        </w:rPr>
        <w:t>Par Ogres novada pašvaldības izglītības iestāžu vadītāju</w:t>
      </w:r>
    </w:p>
    <w:p w14:paraId="60C5BB7C" w14:textId="77777777" w:rsidR="00960699" w:rsidRDefault="00133D6C">
      <w:pPr>
        <w:tabs>
          <w:tab w:val="left" w:pos="6270"/>
        </w:tabs>
        <w:spacing w:after="0" w:line="240" w:lineRule="auto"/>
        <w:jc w:val="right"/>
        <w:rPr>
          <w:rFonts w:ascii="Times New Roman" w:eastAsia="Times New Roman" w:hAnsi="Times New Roman" w:cs="Times New Roman"/>
        </w:rPr>
      </w:pPr>
      <w:r>
        <w:rPr>
          <w:rFonts w:ascii="Times New Roman" w:eastAsia="Times New Roman" w:hAnsi="Times New Roman" w:cs="Times New Roman"/>
        </w:rPr>
        <w:t>mēneša darba algas likmes noteikšanu</w:t>
      </w:r>
    </w:p>
    <w:p w14:paraId="1CB67557" w14:textId="77777777" w:rsidR="00960699" w:rsidRDefault="00133D6C">
      <w:pPr>
        <w:pBdr>
          <w:top w:val="nil"/>
          <w:left w:val="nil"/>
          <w:bottom w:val="nil"/>
          <w:right w:val="nil"/>
          <w:between w:val="nil"/>
        </w:pBdr>
        <w:spacing w:before="120" w:after="120"/>
        <w:ind w:left="360"/>
        <w:jc w:val="center"/>
        <w:rPr>
          <w:rFonts w:ascii="Times New Roman" w:eastAsia="Times New Roman" w:hAnsi="Times New Roman" w:cs="Times New Roman"/>
        </w:rPr>
      </w:pPr>
      <w:r>
        <w:rPr>
          <w:rFonts w:ascii="Times New Roman" w:eastAsia="Times New Roman" w:hAnsi="Times New Roman" w:cs="Times New Roman"/>
        </w:rPr>
        <w:t>Darba intensitātes koeficienta aprēķins</w:t>
      </w:r>
    </w:p>
    <w:p w14:paraId="1EC056A9" w14:textId="77777777" w:rsidR="00960699" w:rsidRDefault="00133D6C">
      <w:pPr>
        <w:pBdr>
          <w:top w:val="nil"/>
          <w:left w:val="nil"/>
          <w:bottom w:val="nil"/>
          <w:right w:val="nil"/>
          <w:between w:val="nil"/>
        </w:pBdr>
        <w:spacing w:before="120" w:after="120"/>
        <w:rPr>
          <w:rFonts w:ascii="Times New Roman" w:eastAsia="Times New Roman" w:hAnsi="Times New Roman" w:cs="Times New Roman"/>
        </w:rPr>
      </w:pPr>
      <w:r>
        <w:rPr>
          <w:rFonts w:ascii="Times New Roman" w:eastAsia="Times New Roman" w:hAnsi="Times New Roman" w:cs="Times New Roman"/>
          <w:color w:val="000000"/>
        </w:rPr>
        <w:t>Darba intensitātes koeficients tiek aprēķināts</w:t>
      </w:r>
      <w:r>
        <w:rPr>
          <w:rFonts w:ascii="Times New Roman" w:eastAsia="Times New Roman" w:hAnsi="Times New Roman" w:cs="Times New Roman"/>
        </w:rPr>
        <w:t>:</w:t>
      </w:r>
    </w:p>
    <w:p w14:paraId="53C952E2" w14:textId="0A4C4898" w:rsidR="00960699" w:rsidRDefault="00133D6C">
      <w:pPr>
        <w:numPr>
          <w:ilvl w:val="0"/>
          <w:numId w:val="2"/>
        </w:numPr>
        <w:pBdr>
          <w:top w:val="nil"/>
          <w:left w:val="nil"/>
          <w:bottom w:val="nil"/>
          <w:right w:val="nil"/>
          <w:between w:val="nil"/>
        </w:pBdr>
        <w:spacing w:before="120" w:after="0"/>
        <w:rPr>
          <w:rFonts w:ascii="Times New Roman" w:eastAsia="Times New Roman" w:hAnsi="Times New Roman" w:cs="Times New Roman"/>
        </w:rPr>
      </w:pPr>
      <w:r>
        <w:rPr>
          <w:rFonts w:ascii="Times New Roman" w:eastAsia="Times New Roman" w:hAnsi="Times New Roman" w:cs="Times New Roman"/>
          <w:color w:val="000000"/>
        </w:rPr>
        <w:t xml:space="preserve">dalot vadītāja iegūto punktu skaitu ar </w:t>
      </w:r>
      <w:r>
        <w:rPr>
          <w:rFonts w:ascii="Times New Roman" w:eastAsia="Times New Roman" w:hAnsi="Times New Roman" w:cs="Times New Roman"/>
        </w:rPr>
        <w:t>normēto</w:t>
      </w:r>
      <w:r>
        <w:rPr>
          <w:rFonts w:ascii="Times New Roman" w:eastAsia="Times New Roman" w:hAnsi="Times New Roman" w:cs="Times New Roman"/>
          <w:color w:val="000000"/>
        </w:rPr>
        <w:t xml:space="preserve"> punktu skaitu atbilstoši</w:t>
      </w:r>
      <w:r>
        <w:rPr>
          <w:rFonts w:ascii="Times New Roman" w:eastAsia="Times New Roman" w:hAnsi="Times New Roman" w:cs="Times New Roman"/>
        </w:rPr>
        <w:t xml:space="preserve"> </w:t>
      </w:r>
      <w:r>
        <w:rPr>
          <w:rFonts w:ascii="Times New Roman" w:eastAsia="Times New Roman" w:hAnsi="Times New Roman" w:cs="Times New Roman"/>
          <w:color w:val="000000"/>
        </w:rPr>
        <w:t>tabulas nosacījumiem</w:t>
      </w:r>
      <w:r w:rsidR="00B16B46">
        <w:rPr>
          <w:rFonts w:ascii="Times New Roman" w:eastAsia="Times New Roman" w:hAnsi="Times New Roman" w:cs="Times New Roman"/>
        </w:rPr>
        <w:t xml:space="preserve"> un:</w:t>
      </w:r>
    </w:p>
    <w:p w14:paraId="79D81E9A" w14:textId="144179EE" w:rsidR="00B16B46" w:rsidRDefault="00133D6C" w:rsidP="00B16B46">
      <w:pPr>
        <w:numPr>
          <w:ilvl w:val="1"/>
          <w:numId w:val="2"/>
        </w:numPr>
        <w:pBdr>
          <w:top w:val="nil"/>
          <w:left w:val="nil"/>
          <w:bottom w:val="nil"/>
          <w:right w:val="nil"/>
          <w:between w:val="nil"/>
        </w:pBdr>
        <w:spacing w:after="0"/>
        <w:ind w:left="788" w:hanging="431"/>
        <w:rPr>
          <w:rFonts w:ascii="Times New Roman" w:eastAsia="Times New Roman" w:hAnsi="Times New Roman" w:cs="Times New Roman"/>
        </w:rPr>
      </w:pPr>
      <w:r>
        <w:rPr>
          <w:rFonts w:ascii="Times New Roman" w:eastAsia="Times New Roman" w:hAnsi="Times New Roman" w:cs="Times New Roman"/>
        </w:rPr>
        <w:t>iegūto dalījumu reizinot ar 0,</w:t>
      </w:r>
      <w:r w:rsidR="00794EE4">
        <w:rPr>
          <w:rFonts w:ascii="Times New Roman" w:eastAsia="Times New Roman" w:hAnsi="Times New Roman" w:cs="Times New Roman"/>
        </w:rPr>
        <w:t>1</w:t>
      </w:r>
      <w:r>
        <w:rPr>
          <w:rFonts w:ascii="Times New Roman" w:eastAsia="Times New Roman" w:hAnsi="Times New Roman" w:cs="Times New Roman"/>
        </w:rPr>
        <w:t>, un rezultātam pieskaitot 1</w:t>
      </w:r>
      <w:r w:rsidR="00B16B46">
        <w:rPr>
          <w:rFonts w:ascii="Times New Roman" w:eastAsia="Times New Roman" w:hAnsi="Times New Roman" w:cs="Times New Roman"/>
        </w:rPr>
        <w:t>;</w:t>
      </w:r>
    </w:p>
    <w:p w14:paraId="7885EE46" w14:textId="77777777" w:rsidR="00794EE4" w:rsidRDefault="00794EE4" w:rsidP="00B16B46">
      <w:pPr>
        <w:numPr>
          <w:ilvl w:val="1"/>
          <w:numId w:val="2"/>
        </w:numPr>
        <w:pBdr>
          <w:top w:val="nil"/>
          <w:left w:val="nil"/>
          <w:bottom w:val="nil"/>
          <w:right w:val="nil"/>
          <w:between w:val="nil"/>
        </w:pBdr>
        <w:spacing w:after="120"/>
        <w:rPr>
          <w:rFonts w:ascii="Times New Roman" w:eastAsia="Times New Roman" w:hAnsi="Times New Roman" w:cs="Times New Roman"/>
        </w:rPr>
      </w:pPr>
      <w:r>
        <w:rPr>
          <w:rFonts w:ascii="Times New Roman" w:eastAsia="Times New Roman" w:hAnsi="Times New Roman" w:cs="Times New Roman"/>
        </w:rPr>
        <w:t>Ogres valsts ģimnāzijai - iegūto dalījumu reizinot ar 0,1, un rezultātam pieskaitot 1,1.</w:t>
      </w:r>
    </w:p>
    <w:p w14:paraId="6D7D787F" w14:textId="39B9759B" w:rsidR="00960699" w:rsidRDefault="00794EE4" w:rsidP="00794EE4">
      <w:pPr>
        <w:numPr>
          <w:ilvl w:val="0"/>
          <w:numId w:val="2"/>
        </w:numPr>
        <w:pBdr>
          <w:top w:val="nil"/>
          <w:left w:val="nil"/>
          <w:bottom w:val="nil"/>
          <w:right w:val="nil"/>
          <w:between w:val="nil"/>
        </w:pBdr>
        <w:spacing w:after="120"/>
        <w:rPr>
          <w:rFonts w:ascii="Times New Roman" w:eastAsia="Times New Roman" w:hAnsi="Times New Roman" w:cs="Times New Roman"/>
        </w:rPr>
      </w:pPr>
      <w:r>
        <w:rPr>
          <w:rFonts w:ascii="Times New Roman" w:eastAsia="Times New Roman" w:hAnsi="Times New Roman" w:cs="Times New Roman"/>
        </w:rPr>
        <w:t xml:space="preserve">Valdemāra pamatskolai darba intensitātes koeficients netiek piemērots, ja tiek piemērota piemaksa par darbu īpašos apstākļos saskaņā ar spēkā esošajiem normatīvajiem aktiem. </w:t>
      </w:r>
      <w:r w:rsidR="00133D6C">
        <w:rPr>
          <w:rFonts w:ascii="Times New Roman" w:eastAsia="Times New Roman" w:hAnsi="Times New Roman" w:cs="Times New Roman"/>
        </w:rPr>
        <w:t xml:space="preserve">  </w:t>
      </w:r>
      <w:r w:rsidR="00133D6C">
        <w:rPr>
          <w:rFonts w:ascii="Times New Roman" w:eastAsia="Times New Roman" w:hAnsi="Times New Roman" w:cs="Times New Roman"/>
          <w:color w:val="000000"/>
        </w:rPr>
        <w:t xml:space="preserve">  </w:t>
      </w:r>
    </w:p>
    <w:tbl>
      <w:tblPr>
        <w:tblStyle w:val="a0"/>
        <w:tblW w:w="906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4"/>
        <w:gridCol w:w="3535"/>
        <w:gridCol w:w="1300"/>
        <w:gridCol w:w="1716"/>
        <w:gridCol w:w="1766"/>
      </w:tblGrid>
      <w:tr w:rsidR="00960699" w14:paraId="482B1B1F" w14:textId="77777777">
        <w:trPr>
          <w:jc w:val="center"/>
        </w:trPr>
        <w:tc>
          <w:tcPr>
            <w:tcW w:w="744" w:type="dxa"/>
            <w:vMerge w:val="restart"/>
            <w:vAlign w:val="center"/>
          </w:tcPr>
          <w:p w14:paraId="01849C86"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Nr.</w:t>
            </w:r>
          </w:p>
          <w:p w14:paraId="577561DF"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p.k.</w:t>
            </w:r>
          </w:p>
        </w:tc>
        <w:tc>
          <w:tcPr>
            <w:tcW w:w="3535" w:type="dxa"/>
            <w:vMerge w:val="restart"/>
            <w:vAlign w:val="center"/>
          </w:tcPr>
          <w:p w14:paraId="4D3893C2"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Darba intensitātes kritērijs </w:t>
            </w:r>
          </w:p>
        </w:tc>
        <w:tc>
          <w:tcPr>
            <w:tcW w:w="4782" w:type="dxa"/>
            <w:gridSpan w:val="3"/>
            <w:vAlign w:val="center"/>
          </w:tcPr>
          <w:p w14:paraId="0E89666D"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Punktu skaits</w:t>
            </w:r>
          </w:p>
        </w:tc>
      </w:tr>
      <w:tr w:rsidR="00960699" w14:paraId="52074171" w14:textId="77777777">
        <w:trPr>
          <w:jc w:val="center"/>
        </w:trPr>
        <w:tc>
          <w:tcPr>
            <w:tcW w:w="744" w:type="dxa"/>
            <w:vMerge/>
            <w:vAlign w:val="center"/>
          </w:tcPr>
          <w:p w14:paraId="38BC3E97" w14:textId="77777777" w:rsidR="00960699" w:rsidRDefault="0096069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3535" w:type="dxa"/>
            <w:vMerge/>
            <w:vAlign w:val="center"/>
          </w:tcPr>
          <w:p w14:paraId="28BA07E4" w14:textId="77777777" w:rsidR="00960699" w:rsidRDefault="0096069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300" w:type="dxa"/>
            <w:vAlign w:val="center"/>
          </w:tcPr>
          <w:p w14:paraId="03CD71ED"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Pirmsskolas izglītības iestāde</w:t>
            </w:r>
          </w:p>
        </w:tc>
        <w:tc>
          <w:tcPr>
            <w:tcW w:w="1716" w:type="dxa"/>
            <w:vAlign w:val="center"/>
          </w:tcPr>
          <w:p w14:paraId="7B983822"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Vispārējā pamata vai vidējās izglītības iestāde</w:t>
            </w:r>
          </w:p>
        </w:tc>
        <w:tc>
          <w:tcPr>
            <w:tcW w:w="1766" w:type="dxa"/>
            <w:vAlign w:val="center"/>
          </w:tcPr>
          <w:p w14:paraId="19AE628C"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Profesionālās ievirzes izglītības iestāde</w:t>
            </w:r>
          </w:p>
        </w:tc>
      </w:tr>
      <w:tr w:rsidR="00960699" w14:paraId="7DD43AA2" w14:textId="77777777">
        <w:trPr>
          <w:jc w:val="center"/>
        </w:trPr>
        <w:tc>
          <w:tcPr>
            <w:tcW w:w="744" w:type="dxa"/>
            <w:shd w:val="clear" w:color="auto" w:fill="D9D9D9"/>
            <w:vAlign w:val="center"/>
          </w:tcPr>
          <w:p w14:paraId="7B6668CF"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3535" w:type="dxa"/>
            <w:shd w:val="clear" w:color="auto" w:fill="D9D9D9"/>
            <w:vAlign w:val="center"/>
          </w:tcPr>
          <w:p w14:paraId="22CFC875" w14:textId="77777777" w:rsidR="00960699" w:rsidRDefault="00133D6C">
            <w:pPr>
              <w:rPr>
                <w:rFonts w:ascii="Times New Roman" w:eastAsia="Times New Roman" w:hAnsi="Times New Roman" w:cs="Times New Roman"/>
                <w:color w:val="000000"/>
              </w:rPr>
            </w:pPr>
            <w:r>
              <w:rPr>
                <w:rFonts w:ascii="Times New Roman" w:eastAsia="Times New Roman" w:hAnsi="Times New Roman" w:cs="Times New Roman"/>
                <w:color w:val="000000"/>
              </w:rPr>
              <w:t>Izglītības pakāpju skaits izglītības iestādē</w:t>
            </w:r>
          </w:p>
        </w:tc>
        <w:tc>
          <w:tcPr>
            <w:tcW w:w="1300" w:type="dxa"/>
            <w:shd w:val="clear" w:color="auto" w:fill="D9D9D9"/>
            <w:vAlign w:val="center"/>
          </w:tcPr>
          <w:p w14:paraId="184A02B4" w14:textId="77777777" w:rsidR="00960699" w:rsidRDefault="00960699">
            <w:pPr>
              <w:jc w:val="center"/>
              <w:rPr>
                <w:rFonts w:ascii="Times New Roman" w:eastAsia="Times New Roman" w:hAnsi="Times New Roman" w:cs="Times New Roman"/>
                <w:color w:val="000000"/>
              </w:rPr>
            </w:pPr>
          </w:p>
        </w:tc>
        <w:tc>
          <w:tcPr>
            <w:tcW w:w="1716" w:type="dxa"/>
            <w:shd w:val="clear" w:color="auto" w:fill="D9D9D9"/>
            <w:vAlign w:val="center"/>
          </w:tcPr>
          <w:p w14:paraId="6A5670D4" w14:textId="77777777" w:rsidR="00960699" w:rsidRDefault="00960699">
            <w:pPr>
              <w:jc w:val="center"/>
              <w:rPr>
                <w:rFonts w:ascii="Times New Roman" w:eastAsia="Times New Roman" w:hAnsi="Times New Roman" w:cs="Times New Roman"/>
                <w:color w:val="000000"/>
              </w:rPr>
            </w:pPr>
          </w:p>
        </w:tc>
        <w:tc>
          <w:tcPr>
            <w:tcW w:w="1766" w:type="dxa"/>
            <w:shd w:val="clear" w:color="auto" w:fill="D9D9D9"/>
            <w:vAlign w:val="center"/>
          </w:tcPr>
          <w:p w14:paraId="11337320" w14:textId="77777777" w:rsidR="00960699" w:rsidRDefault="00960699">
            <w:pPr>
              <w:jc w:val="center"/>
              <w:rPr>
                <w:rFonts w:ascii="Times New Roman" w:eastAsia="Times New Roman" w:hAnsi="Times New Roman" w:cs="Times New Roman"/>
                <w:color w:val="000000"/>
              </w:rPr>
            </w:pPr>
          </w:p>
        </w:tc>
      </w:tr>
      <w:tr w:rsidR="00960699" w14:paraId="093F00AD" w14:textId="77777777">
        <w:trPr>
          <w:jc w:val="center"/>
        </w:trPr>
        <w:tc>
          <w:tcPr>
            <w:tcW w:w="744" w:type="dxa"/>
            <w:vAlign w:val="center"/>
          </w:tcPr>
          <w:p w14:paraId="51DA58E7"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3535" w:type="dxa"/>
            <w:vAlign w:val="center"/>
          </w:tcPr>
          <w:p w14:paraId="40918017" w14:textId="77777777" w:rsidR="00960699" w:rsidRDefault="00133D6C">
            <w:pPr>
              <w:rPr>
                <w:rFonts w:ascii="Times New Roman" w:eastAsia="Times New Roman" w:hAnsi="Times New Roman" w:cs="Times New Roman"/>
                <w:color w:val="000000"/>
              </w:rPr>
            </w:pPr>
            <w:r>
              <w:rPr>
                <w:rFonts w:ascii="Times New Roman" w:eastAsia="Times New Roman" w:hAnsi="Times New Roman" w:cs="Times New Roman"/>
              </w:rPr>
              <w:t>Izglītības iestāde īsteno pirmsskolas izglītības programmas</w:t>
            </w:r>
          </w:p>
        </w:tc>
        <w:tc>
          <w:tcPr>
            <w:tcW w:w="1300" w:type="dxa"/>
            <w:vAlign w:val="center"/>
          </w:tcPr>
          <w:p w14:paraId="28EBDAF5"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r>
              <w:rPr>
                <w:rFonts w:ascii="Times New Roman" w:eastAsia="Times New Roman" w:hAnsi="Times New Roman" w:cs="Times New Roman"/>
                <w:color w:val="000000"/>
                <w:vertAlign w:val="superscript"/>
              </w:rPr>
              <w:footnoteReference w:id="1"/>
            </w:r>
          </w:p>
        </w:tc>
        <w:tc>
          <w:tcPr>
            <w:tcW w:w="1716" w:type="dxa"/>
            <w:vAlign w:val="center"/>
          </w:tcPr>
          <w:p w14:paraId="7B3BB25B"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766" w:type="dxa"/>
            <w:vAlign w:val="center"/>
          </w:tcPr>
          <w:p w14:paraId="3C364698"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r>
      <w:tr w:rsidR="00960699" w14:paraId="467572ED" w14:textId="77777777">
        <w:trPr>
          <w:jc w:val="center"/>
        </w:trPr>
        <w:tc>
          <w:tcPr>
            <w:tcW w:w="744" w:type="dxa"/>
            <w:vAlign w:val="center"/>
          </w:tcPr>
          <w:p w14:paraId="51099CF3"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3535" w:type="dxa"/>
            <w:vAlign w:val="center"/>
          </w:tcPr>
          <w:p w14:paraId="78D707A4" w14:textId="77777777" w:rsidR="00960699" w:rsidRDefault="00133D6C">
            <w:pPr>
              <w:rPr>
                <w:rFonts w:ascii="Times New Roman" w:eastAsia="Times New Roman" w:hAnsi="Times New Roman" w:cs="Times New Roman"/>
                <w:color w:val="000000"/>
              </w:rPr>
            </w:pPr>
            <w:r>
              <w:rPr>
                <w:rFonts w:ascii="Times New Roman" w:eastAsia="Times New Roman" w:hAnsi="Times New Roman" w:cs="Times New Roman"/>
              </w:rPr>
              <w:t>Izglītības iestāde īsteno pamatizglītības pirmā posma programmas</w:t>
            </w:r>
          </w:p>
        </w:tc>
        <w:tc>
          <w:tcPr>
            <w:tcW w:w="1300" w:type="dxa"/>
            <w:vAlign w:val="center"/>
          </w:tcPr>
          <w:p w14:paraId="6C4D17F6"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16" w:type="dxa"/>
            <w:vAlign w:val="center"/>
          </w:tcPr>
          <w:p w14:paraId="649D1C18"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766" w:type="dxa"/>
            <w:vAlign w:val="center"/>
          </w:tcPr>
          <w:p w14:paraId="7A4BBBED"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r>
      <w:tr w:rsidR="00960699" w14:paraId="675F9FCE" w14:textId="77777777">
        <w:trPr>
          <w:jc w:val="center"/>
        </w:trPr>
        <w:tc>
          <w:tcPr>
            <w:tcW w:w="744" w:type="dxa"/>
            <w:vAlign w:val="center"/>
          </w:tcPr>
          <w:p w14:paraId="22C6C371"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3535" w:type="dxa"/>
            <w:vAlign w:val="center"/>
          </w:tcPr>
          <w:p w14:paraId="3E449B9F" w14:textId="77777777" w:rsidR="00960699" w:rsidRDefault="00133D6C">
            <w:pPr>
              <w:rPr>
                <w:rFonts w:ascii="Times New Roman" w:eastAsia="Times New Roman" w:hAnsi="Times New Roman" w:cs="Times New Roman"/>
                <w:color w:val="000000"/>
              </w:rPr>
            </w:pPr>
            <w:r>
              <w:rPr>
                <w:rFonts w:ascii="Times New Roman" w:eastAsia="Times New Roman" w:hAnsi="Times New Roman" w:cs="Times New Roman"/>
              </w:rPr>
              <w:t>Izglītības iestāde īsteno pamatizglītības otrā posma programmas</w:t>
            </w:r>
          </w:p>
        </w:tc>
        <w:tc>
          <w:tcPr>
            <w:tcW w:w="1300" w:type="dxa"/>
            <w:vAlign w:val="center"/>
          </w:tcPr>
          <w:p w14:paraId="6912E6DF"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16" w:type="dxa"/>
            <w:vAlign w:val="center"/>
          </w:tcPr>
          <w:p w14:paraId="152FD720"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766" w:type="dxa"/>
            <w:vAlign w:val="center"/>
          </w:tcPr>
          <w:p w14:paraId="675C9F7E"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r>
      <w:tr w:rsidR="00960699" w14:paraId="3B7F7A01" w14:textId="77777777">
        <w:trPr>
          <w:jc w:val="center"/>
        </w:trPr>
        <w:tc>
          <w:tcPr>
            <w:tcW w:w="744" w:type="dxa"/>
            <w:vAlign w:val="center"/>
          </w:tcPr>
          <w:p w14:paraId="5A82856A"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3535" w:type="dxa"/>
            <w:vAlign w:val="center"/>
          </w:tcPr>
          <w:p w14:paraId="5C451CB5" w14:textId="77777777" w:rsidR="00960699" w:rsidRDefault="00133D6C">
            <w:pPr>
              <w:rPr>
                <w:rFonts w:ascii="Times New Roman" w:eastAsia="Times New Roman" w:hAnsi="Times New Roman" w:cs="Times New Roman"/>
                <w:color w:val="000000"/>
              </w:rPr>
            </w:pPr>
            <w:r>
              <w:rPr>
                <w:rFonts w:ascii="Times New Roman" w:eastAsia="Times New Roman" w:hAnsi="Times New Roman" w:cs="Times New Roman"/>
              </w:rPr>
              <w:t>Izglītības iestādē īsteno vidējās izglītības programmas</w:t>
            </w:r>
          </w:p>
        </w:tc>
        <w:tc>
          <w:tcPr>
            <w:tcW w:w="1300" w:type="dxa"/>
            <w:vAlign w:val="center"/>
          </w:tcPr>
          <w:p w14:paraId="626B267E"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16" w:type="dxa"/>
            <w:vAlign w:val="center"/>
          </w:tcPr>
          <w:p w14:paraId="43B08857"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766" w:type="dxa"/>
            <w:vAlign w:val="center"/>
          </w:tcPr>
          <w:p w14:paraId="666B3FE7"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r>
      <w:tr w:rsidR="00960699" w14:paraId="3097859A" w14:textId="77777777">
        <w:trPr>
          <w:jc w:val="center"/>
        </w:trPr>
        <w:tc>
          <w:tcPr>
            <w:tcW w:w="744" w:type="dxa"/>
            <w:shd w:val="clear" w:color="auto" w:fill="D9D9D9"/>
            <w:vAlign w:val="center"/>
          </w:tcPr>
          <w:p w14:paraId="24784039"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3535" w:type="dxa"/>
            <w:shd w:val="clear" w:color="auto" w:fill="D9D9D9"/>
            <w:vAlign w:val="center"/>
          </w:tcPr>
          <w:p w14:paraId="3444859A" w14:textId="77777777" w:rsidR="00960699" w:rsidRDefault="00133D6C">
            <w:pPr>
              <w:rPr>
                <w:rFonts w:ascii="Times New Roman" w:eastAsia="Times New Roman" w:hAnsi="Times New Roman" w:cs="Times New Roman"/>
                <w:color w:val="000000"/>
              </w:rPr>
            </w:pPr>
            <w:r>
              <w:rPr>
                <w:rFonts w:ascii="Times New Roman" w:eastAsia="Times New Roman" w:hAnsi="Times New Roman" w:cs="Times New Roman"/>
              </w:rPr>
              <w:t>Izglītības iestādē īstenoto speciālo izglītības programmu skaits</w:t>
            </w:r>
          </w:p>
        </w:tc>
        <w:tc>
          <w:tcPr>
            <w:tcW w:w="1300" w:type="dxa"/>
            <w:shd w:val="clear" w:color="auto" w:fill="D9D9D9"/>
            <w:vAlign w:val="center"/>
          </w:tcPr>
          <w:p w14:paraId="43C635F1" w14:textId="77777777" w:rsidR="00960699" w:rsidRDefault="00960699">
            <w:pPr>
              <w:jc w:val="center"/>
              <w:rPr>
                <w:rFonts w:ascii="Times New Roman" w:eastAsia="Times New Roman" w:hAnsi="Times New Roman" w:cs="Times New Roman"/>
                <w:color w:val="000000"/>
              </w:rPr>
            </w:pPr>
          </w:p>
        </w:tc>
        <w:tc>
          <w:tcPr>
            <w:tcW w:w="1716" w:type="dxa"/>
            <w:shd w:val="clear" w:color="auto" w:fill="D9D9D9"/>
            <w:vAlign w:val="center"/>
          </w:tcPr>
          <w:p w14:paraId="261045F4" w14:textId="77777777" w:rsidR="00960699" w:rsidRDefault="00960699">
            <w:pPr>
              <w:jc w:val="center"/>
              <w:rPr>
                <w:rFonts w:ascii="Times New Roman" w:eastAsia="Times New Roman" w:hAnsi="Times New Roman" w:cs="Times New Roman"/>
                <w:color w:val="000000"/>
              </w:rPr>
            </w:pPr>
          </w:p>
        </w:tc>
        <w:tc>
          <w:tcPr>
            <w:tcW w:w="1766" w:type="dxa"/>
            <w:shd w:val="clear" w:color="auto" w:fill="D9D9D9"/>
            <w:vAlign w:val="center"/>
          </w:tcPr>
          <w:p w14:paraId="59586E97" w14:textId="77777777" w:rsidR="00960699" w:rsidRDefault="00960699">
            <w:pPr>
              <w:jc w:val="center"/>
              <w:rPr>
                <w:rFonts w:ascii="Times New Roman" w:eastAsia="Times New Roman" w:hAnsi="Times New Roman" w:cs="Times New Roman"/>
                <w:color w:val="000000"/>
              </w:rPr>
            </w:pPr>
          </w:p>
        </w:tc>
      </w:tr>
      <w:tr w:rsidR="00960699" w14:paraId="7E4AD476" w14:textId="77777777">
        <w:trPr>
          <w:jc w:val="center"/>
        </w:trPr>
        <w:tc>
          <w:tcPr>
            <w:tcW w:w="744" w:type="dxa"/>
            <w:vAlign w:val="center"/>
          </w:tcPr>
          <w:p w14:paraId="3FED2A41"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3535" w:type="dxa"/>
            <w:vAlign w:val="center"/>
          </w:tcPr>
          <w:p w14:paraId="087ADA21" w14:textId="77777777" w:rsidR="00960699" w:rsidRDefault="00133D6C">
            <w:pPr>
              <w:rPr>
                <w:rFonts w:ascii="Times New Roman" w:eastAsia="Times New Roman" w:hAnsi="Times New Roman" w:cs="Times New Roman"/>
                <w:color w:val="000000"/>
              </w:rPr>
            </w:pPr>
            <w:r>
              <w:rPr>
                <w:rFonts w:ascii="Times New Roman" w:eastAsia="Times New Roman" w:hAnsi="Times New Roman" w:cs="Times New Roman"/>
              </w:rPr>
              <w:t>Izglītības iestāde īsteno vienu speciālās izglītības programmu</w:t>
            </w:r>
          </w:p>
        </w:tc>
        <w:tc>
          <w:tcPr>
            <w:tcW w:w="1300" w:type="dxa"/>
            <w:vAlign w:val="center"/>
          </w:tcPr>
          <w:p w14:paraId="6C0EE7A5"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716" w:type="dxa"/>
            <w:vAlign w:val="center"/>
          </w:tcPr>
          <w:p w14:paraId="12D9A5F9"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1766" w:type="dxa"/>
            <w:vAlign w:val="center"/>
          </w:tcPr>
          <w:p w14:paraId="42C0ECD7"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r>
      <w:tr w:rsidR="00960699" w14:paraId="79E0C98D" w14:textId="77777777">
        <w:trPr>
          <w:jc w:val="center"/>
        </w:trPr>
        <w:tc>
          <w:tcPr>
            <w:tcW w:w="744" w:type="dxa"/>
            <w:vAlign w:val="center"/>
          </w:tcPr>
          <w:p w14:paraId="17C5A356"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3535" w:type="dxa"/>
            <w:vAlign w:val="center"/>
          </w:tcPr>
          <w:p w14:paraId="1417E673" w14:textId="77777777" w:rsidR="00960699" w:rsidRDefault="00133D6C">
            <w:pPr>
              <w:rPr>
                <w:rFonts w:ascii="Times New Roman" w:eastAsia="Times New Roman" w:hAnsi="Times New Roman" w:cs="Times New Roman"/>
                <w:color w:val="000000"/>
              </w:rPr>
            </w:pPr>
            <w:r>
              <w:rPr>
                <w:rFonts w:ascii="Times New Roman" w:eastAsia="Times New Roman" w:hAnsi="Times New Roman" w:cs="Times New Roman"/>
              </w:rPr>
              <w:t>Izglītības iestāde īstenoto vismaz divas speciālās izglītības programmas</w:t>
            </w:r>
          </w:p>
        </w:tc>
        <w:tc>
          <w:tcPr>
            <w:tcW w:w="1300" w:type="dxa"/>
            <w:vAlign w:val="center"/>
          </w:tcPr>
          <w:p w14:paraId="73F072D6"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1716" w:type="dxa"/>
            <w:vAlign w:val="center"/>
          </w:tcPr>
          <w:p w14:paraId="6A726A42"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24</w:t>
            </w:r>
          </w:p>
        </w:tc>
        <w:tc>
          <w:tcPr>
            <w:tcW w:w="1766" w:type="dxa"/>
            <w:vAlign w:val="center"/>
          </w:tcPr>
          <w:p w14:paraId="4263632F"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r>
      <w:tr w:rsidR="00960699" w14:paraId="39D0737F" w14:textId="77777777">
        <w:trPr>
          <w:jc w:val="center"/>
        </w:trPr>
        <w:tc>
          <w:tcPr>
            <w:tcW w:w="744" w:type="dxa"/>
            <w:vAlign w:val="center"/>
          </w:tcPr>
          <w:p w14:paraId="3FA1315D" w14:textId="71CF4A93"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r w:rsidR="00B12FA3">
              <w:rPr>
                <w:rFonts w:ascii="Times New Roman" w:eastAsia="Times New Roman" w:hAnsi="Times New Roman" w:cs="Times New Roman"/>
                <w:color w:val="000000"/>
              </w:rPr>
              <w:t>3</w:t>
            </w:r>
            <w:r>
              <w:rPr>
                <w:rFonts w:ascii="Times New Roman" w:eastAsia="Times New Roman" w:hAnsi="Times New Roman" w:cs="Times New Roman"/>
                <w:color w:val="000000"/>
              </w:rPr>
              <w:t>.</w:t>
            </w:r>
          </w:p>
        </w:tc>
        <w:tc>
          <w:tcPr>
            <w:tcW w:w="3535" w:type="dxa"/>
            <w:vAlign w:val="center"/>
          </w:tcPr>
          <w:p w14:paraId="25EFA277" w14:textId="77777777" w:rsidR="00960699" w:rsidRDefault="00133D6C">
            <w:pPr>
              <w:rPr>
                <w:rFonts w:ascii="Times New Roman" w:eastAsia="Times New Roman" w:hAnsi="Times New Roman" w:cs="Times New Roman"/>
                <w:color w:val="000000"/>
              </w:rPr>
            </w:pPr>
            <w:r>
              <w:rPr>
                <w:rFonts w:ascii="Times New Roman" w:eastAsia="Times New Roman" w:hAnsi="Times New Roman" w:cs="Times New Roman"/>
              </w:rPr>
              <w:t>Izglītības iestāde īstenoto vismaz divas speciālās izglītības programmas, un speciālās izglītības programmu apgūst vismaz 10 izglītojamie</w:t>
            </w:r>
          </w:p>
        </w:tc>
        <w:tc>
          <w:tcPr>
            <w:tcW w:w="1300" w:type="dxa"/>
            <w:vAlign w:val="center"/>
          </w:tcPr>
          <w:p w14:paraId="7538755C"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1716" w:type="dxa"/>
            <w:vAlign w:val="center"/>
          </w:tcPr>
          <w:p w14:paraId="11FB4B3A"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66" w:type="dxa"/>
            <w:vAlign w:val="center"/>
          </w:tcPr>
          <w:p w14:paraId="7081ACD6"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r>
      <w:tr w:rsidR="001D225E" w14:paraId="5BEC32AE" w14:textId="77777777">
        <w:trPr>
          <w:jc w:val="center"/>
        </w:trPr>
        <w:tc>
          <w:tcPr>
            <w:tcW w:w="744" w:type="dxa"/>
            <w:shd w:val="clear" w:color="auto" w:fill="D9D9D9"/>
            <w:vAlign w:val="center"/>
          </w:tcPr>
          <w:p w14:paraId="5D651F7B" w14:textId="75B34F7D"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3.</w:t>
            </w:r>
          </w:p>
        </w:tc>
        <w:tc>
          <w:tcPr>
            <w:tcW w:w="3535" w:type="dxa"/>
            <w:shd w:val="clear" w:color="auto" w:fill="D9D9D9"/>
            <w:vAlign w:val="center"/>
          </w:tcPr>
          <w:p w14:paraId="0B75A228" w14:textId="629F62A8" w:rsidR="001D225E" w:rsidRDefault="001D225E" w:rsidP="001D225E">
            <w:pPr>
              <w:rPr>
                <w:rFonts w:ascii="Times New Roman" w:eastAsia="Times New Roman" w:hAnsi="Times New Roman" w:cs="Times New Roman"/>
              </w:rPr>
            </w:pPr>
            <w:r>
              <w:rPr>
                <w:rFonts w:ascii="Times New Roman" w:eastAsia="Times New Roman" w:hAnsi="Times New Roman" w:cs="Times New Roman"/>
                <w:color w:val="000000"/>
              </w:rPr>
              <w:t>Īstenoto profesionālās ievirzes izglītības programmu skaits</w:t>
            </w:r>
          </w:p>
        </w:tc>
        <w:tc>
          <w:tcPr>
            <w:tcW w:w="1300" w:type="dxa"/>
            <w:shd w:val="clear" w:color="auto" w:fill="D9D9D9"/>
            <w:vAlign w:val="center"/>
          </w:tcPr>
          <w:p w14:paraId="3ADA7E4C" w14:textId="77777777" w:rsidR="001D225E" w:rsidRDefault="001D225E" w:rsidP="001D225E">
            <w:pPr>
              <w:jc w:val="center"/>
              <w:rPr>
                <w:rFonts w:ascii="Times New Roman" w:eastAsia="Times New Roman" w:hAnsi="Times New Roman" w:cs="Times New Roman"/>
                <w:color w:val="000000"/>
              </w:rPr>
            </w:pPr>
          </w:p>
        </w:tc>
        <w:tc>
          <w:tcPr>
            <w:tcW w:w="1716" w:type="dxa"/>
            <w:shd w:val="clear" w:color="auto" w:fill="D9D9D9"/>
            <w:vAlign w:val="center"/>
          </w:tcPr>
          <w:p w14:paraId="6B2BF210" w14:textId="77777777" w:rsidR="001D225E" w:rsidRDefault="001D225E" w:rsidP="001D225E">
            <w:pPr>
              <w:jc w:val="center"/>
              <w:rPr>
                <w:rFonts w:ascii="Times New Roman" w:eastAsia="Times New Roman" w:hAnsi="Times New Roman" w:cs="Times New Roman"/>
                <w:color w:val="000000"/>
              </w:rPr>
            </w:pPr>
          </w:p>
        </w:tc>
        <w:tc>
          <w:tcPr>
            <w:tcW w:w="1766" w:type="dxa"/>
            <w:shd w:val="clear" w:color="auto" w:fill="D9D9D9"/>
            <w:vAlign w:val="center"/>
          </w:tcPr>
          <w:p w14:paraId="0FF24275" w14:textId="77777777" w:rsidR="001D225E" w:rsidRDefault="001D225E" w:rsidP="001D225E">
            <w:pPr>
              <w:jc w:val="center"/>
              <w:rPr>
                <w:rFonts w:ascii="Times New Roman" w:eastAsia="Times New Roman" w:hAnsi="Times New Roman" w:cs="Times New Roman"/>
                <w:color w:val="000000"/>
              </w:rPr>
            </w:pPr>
          </w:p>
        </w:tc>
      </w:tr>
      <w:tr w:rsidR="001D225E" w14:paraId="216D9296" w14:textId="77777777" w:rsidTr="001D225E">
        <w:trPr>
          <w:jc w:val="center"/>
        </w:trPr>
        <w:tc>
          <w:tcPr>
            <w:tcW w:w="744" w:type="dxa"/>
            <w:shd w:val="clear" w:color="auto" w:fill="FFFFFF" w:themeFill="background1"/>
            <w:vAlign w:val="center"/>
          </w:tcPr>
          <w:p w14:paraId="1D9E5341" w14:textId="67CB6BE1"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3.1.</w:t>
            </w:r>
          </w:p>
        </w:tc>
        <w:tc>
          <w:tcPr>
            <w:tcW w:w="3535" w:type="dxa"/>
            <w:shd w:val="clear" w:color="auto" w:fill="FFFFFF" w:themeFill="background1"/>
            <w:vAlign w:val="center"/>
          </w:tcPr>
          <w:p w14:paraId="5DECA653" w14:textId="57B641C8" w:rsidR="001D225E" w:rsidRDefault="001D225E" w:rsidP="001D225E">
            <w:pPr>
              <w:rPr>
                <w:rFonts w:ascii="Times New Roman" w:eastAsia="Times New Roman" w:hAnsi="Times New Roman" w:cs="Times New Roman"/>
              </w:rPr>
            </w:pPr>
            <w:r>
              <w:rPr>
                <w:rFonts w:ascii="Times New Roman" w:eastAsia="Times New Roman" w:hAnsi="Times New Roman" w:cs="Times New Roman"/>
                <w:color w:val="000000"/>
              </w:rPr>
              <w:t>Izglītības iestāde īsteno mazāk kā 7 profesionālās ievirzes izglītības programmas</w:t>
            </w:r>
          </w:p>
        </w:tc>
        <w:tc>
          <w:tcPr>
            <w:tcW w:w="1300" w:type="dxa"/>
            <w:shd w:val="clear" w:color="auto" w:fill="FFFFFF" w:themeFill="background1"/>
            <w:vAlign w:val="center"/>
          </w:tcPr>
          <w:p w14:paraId="5AB5A374" w14:textId="0606883A"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16" w:type="dxa"/>
            <w:shd w:val="clear" w:color="auto" w:fill="FFFFFF" w:themeFill="background1"/>
            <w:vAlign w:val="center"/>
          </w:tcPr>
          <w:p w14:paraId="054C892A" w14:textId="43A4C222"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66" w:type="dxa"/>
            <w:shd w:val="clear" w:color="auto" w:fill="FFFFFF" w:themeFill="background1"/>
            <w:vAlign w:val="center"/>
          </w:tcPr>
          <w:p w14:paraId="6436B293" w14:textId="22B85A82"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r>
      <w:tr w:rsidR="001D225E" w14:paraId="2528A3D8" w14:textId="77777777" w:rsidTr="001D225E">
        <w:trPr>
          <w:jc w:val="center"/>
        </w:trPr>
        <w:tc>
          <w:tcPr>
            <w:tcW w:w="744" w:type="dxa"/>
            <w:shd w:val="clear" w:color="auto" w:fill="FFFFFF" w:themeFill="background1"/>
            <w:vAlign w:val="center"/>
          </w:tcPr>
          <w:p w14:paraId="3621C74C" w14:textId="6B5CF4FB"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3.2.</w:t>
            </w:r>
          </w:p>
        </w:tc>
        <w:tc>
          <w:tcPr>
            <w:tcW w:w="3535" w:type="dxa"/>
            <w:shd w:val="clear" w:color="auto" w:fill="FFFFFF" w:themeFill="background1"/>
            <w:vAlign w:val="center"/>
          </w:tcPr>
          <w:p w14:paraId="48E78095" w14:textId="45270E26" w:rsidR="001D225E" w:rsidRDefault="001D225E" w:rsidP="001D225E">
            <w:pPr>
              <w:rPr>
                <w:rFonts w:ascii="Times New Roman" w:eastAsia="Times New Roman" w:hAnsi="Times New Roman" w:cs="Times New Roman"/>
              </w:rPr>
            </w:pPr>
            <w:r>
              <w:rPr>
                <w:rFonts w:ascii="Times New Roman" w:eastAsia="Times New Roman" w:hAnsi="Times New Roman" w:cs="Times New Roman"/>
                <w:color w:val="000000"/>
              </w:rPr>
              <w:t>Izglītības iestāde īsteno no 7 līdz 14 profesionālās ievirzes izglītības programmas</w:t>
            </w:r>
          </w:p>
        </w:tc>
        <w:tc>
          <w:tcPr>
            <w:tcW w:w="1300" w:type="dxa"/>
            <w:shd w:val="clear" w:color="auto" w:fill="FFFFFF" w:themeFill="background1"/>
            <w:vAlign w:val="center"/>
          </w:tcPr>
          <w:p w14:paraId="743CA307" w14:textId="0656B0B5"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16" w:type="dxa"/>
            <w:shd w:val="clear" w:color="auto" w:fill="FFFFFF" w:themeFill="background1"/>
            <w:vAlign w:val="center"/>
          </w:tcPr>
          <w:p w14:paraId="554727A5" w14:textId="46C5CE9E"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66" w:type="dxa"/>
            <w:shd w:val="clear" w:color="auto" w:fill="FFFFFF" w:themeFill="background1"/>
            <w:vAlign w:val="center"/>
          </w:tcPr>
          <w:p w14:paraId="25C8D88F" w14:textId="2D946C73"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r>
      <w:tr w:rsidR="001D225E" w14:paraId="495607C6" w14:textId="77777777" w:rsidTr="001D225E">
        <w:trPr>
          <w:jc w:val="center"/>
        </w:trPr>
        <w:tc>
          <w:tcPr>
            <w:tcW w:w="744" w:type="dxa"/>
            <w:shd w:val="clear" w:color="auto" w:fill="FFFFFF" w:themeFill="background1"/>
            <w:vAlign w:val="center"/>
          </w:tcPr>
          <w:p w14:paraId="5D2FA99D" w14:textId="74AAC124"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3.3.</w:t>
            </w:r>
          </w:p>
        </w:tc>
        <w:tc>
          <w:tcPr>
            <w:tcW w:w="3535" w:type="dxa"/>
            <w:shd w:val="clear" w:color="auto" w:fill="FFFFFF" w:themeFill="background1"/>
            <w:vAlign w:val="center"/>
          </w:tcPr>
          <w:p w14:paraId="088AD936" w14:textId="5B80C292" w:rsidR="001D225E" w:rsidRDefault="001D225E" w:rsidP="001D225E">
            <w:pPr>
              <w:rPr>
                <w:rFonts w:ascii="Times New Roman" w:eastAsia="Times New Roman" w:hAnsi="Times New Roman" w:cs="Times New Roman"/>
              </w:rPr>
            </w:pPr>
            <w:r>
              <w:rPr>
                <w:rFonts w:ascii="Times New Roman" w:eastAsia="Times New Roman" w:hAnsi="Times New Roman" w:cs="Times New Roman"/>
                <w:color w:val="000000"/>
              </w:rPr>
              <w:t>Izglītības iestāde īsteno 15 vai vairāk profesionālās ievirzes izglītības programmas</w:t>
            </w:r>
          </w:p>
        </w:tc>
        <w:tc>
          <w:tcPr>
            <w:tcW w:w="1300" w:type="dxa"/>
            <w:shd w:val="clear" w:color="auto" w:fill="FFFFFF" w:themeFill="background1"/>
            <w:vAlign w:val="center"/>
          </w:tcPr>
          <w:p w14:paraId="51BB92AE" w14:textId="75B54EF3"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16" w:type="dxa"/>
            <w:shd w:val="clear" w:color="auto" w:fill="FFFFFF" w:themeFill="background1"/>
            <w:vAlign w:val="center"/>
          </w:tcPr>
          <w:p w14:paraId="23F7018B" w14:textId="47A2C068"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66" w:type="dxa"/>
            <w:shd w:val="clear" w:color="auto" w:fill="FFFFFF" w:themeFill="background1"/>
            <w:vAlign w:val="center"/>
          </w:tcPr>
          <w:p w14:paraId="5602ED4A" w14:textId="49BC20A2"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30</w:t>
            </w:r>
          </w:p>
        </w:tc>
      </w:tr>
      <w:tr w:rsidR="001D225E" w14:paraId="5D5F7F57" w14:textId="77777777">
        <w:trPr>
          <w:jc w:val="center"/>
        </w:trPr>
        <w:tc>
          <w:tcPr>
            <w:tcW w:w="744" w:type="dxa"/>
            <w:shd w:val="clear" w:color="auto" w:fill="D9D9D9"/>
            <w:vAlign w:val="center"/>
          </w:tcPr>
          <w:p w14:paraId="5E4C9B4E" w14:textId="31E822AE" w:rsidR="001D225E" w:rsidRDefault="00CE6539"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r w:rsidR="001D225E">
              <w:rPr>
                <w:rFonts w:ascii="Times New Roman" w:eastAsia="Times New Roman" w:hAnsi="Times New Roman" w:cs="Times New Roman"/>
                <w:color w:val="000000"/>
              </w:rPr>
              <w:t>.</w:t>
            </w:r>
          </w:p>
        </w:tc>
        <w:tc>
          <w:tcPr>
            <w:tcW w:w="3535" w:type="dxa"/>
            <w:shd w:val="clear" w:color="auto" w:fill="D9D9D9"/>
            <w:vAlign w:val="center"/>
          </w:tcPr>
          <w:p w14:paraId="3BEEE863" w14:textId="255C9995" w:rsidR="001D225E" w:rsidRDefault="001D225E" w:rsidP="001D225E">
            <w:pPr>
              <w:rPr>
                <w:rFonts w:ascii="Times New Roman" w:eastAsia="Times New Roman" w:hAnsi="Times New Roman" w:cs="Times New Roman"/>
              </w:rPr>
            </w:pPr>
            <w:r>
              <w:rPr>
                <w:rFonts w:ascii="Times New Roman" w:eastAsia="Times New Roman" w:hAnsi="Times New Roman" w:cs="Times New Roman"/>
                <w:color w:val="000000"/>
              </w:rPr>
              <w:t>Īstenoto interešu izglītības programmu skaits</w:t>
            </w:r>
          </w:p>
        </w:tc>
        <w:tc>
          <w:tcPr>
            <w:tcW w:w="1300" w:type="dxa"/>
            <w:shd w:val="clear" w:color="auto" w:fill="D9D9D9"/>
            <w:vAlign w:val="center"/>
          </w:tcPr>
          <w:p w14:paraId="5755EAC4" w14:textId="77777777" w:rsidR="001D225E" w:rsidRDefault="001D225E" w:rsidP="001D225E">
            <w:pPr>
              <w:jc w:val="center"/>
              <w:rPr>
                <w:rFonts w:ascii="Times New Roman" w:eastAsia="Times New Roman" w:hAnsi="Times New Roman" w:cs="Times New Roman"/>
                <w:color w:val="000000"/>
              </w:rPr>
            </w:pPr>
          </w:p>
        </w:tc>
        <w:tc>
          <w:tcPr>
            <w:tcW w:w="1716" w:type="dxa"/>
            <w:shd w:val="clear" w:color="auto" w:fill="D9D9D9"/>
            <w:vAlign w:val="center"/>
          </w:tcPr>
          <w:p w14:paraId="161C4203" w14:textId="77777777" w:rsidR="001D225E" w:rsidRDefault="001D225E" w:rsidP="001D225E">
            <w:pPr>
              <w:jc w:val="center"/>
              <w:rPr>
                <w:rFonts w:ascii="Times New Roman" w:eastAsia="Times New Roman" w:hAnsi="Times New Roman" w:cs="Times New Roman"/>
                <w:color w:val="000000"/>
              </w:rPr>
            </w:pPr>
          </w:p>
        </w:tc>
        <w:tc>
          <w:tcPr>
            <w:tcW w:w="1766" w:type="dxa"/>
            <w:shd w:val="clear" w:color="auto" w:fill="D9D9D9"/>
            <w:vAlign w:val="center"/>
          </w:tcPr>
          <w:p w14:paraId="551D3AA4" w14:textId="77777777" w:rsidR="001D225E" w:rsidRDefault="001D225E" w:rsidP="001D225E">
            <w:pPr>
              <w:jc w:val="center"/>
              <w:rPr>
                <w:rFonts w:ascii="Times New Roman" w:eastAsia="Times New Roman" w:hAnsi="Times New Roman" w:cs="Times New Roman"/>
                <w:color w:val="000000"/>
              </w:rPr>
            </w:pPr>
          </w:p>
        </w:tc>
      </w:tr>
      <w:tr w:rsidR="00C80EB4" w14:paraId="26BF4930" w14:textId="77777777" w:rsidTr="001D225E">
        <w:trPr>
          <w:jc w:val="center"/>
        </w:trPr>
        <w:tc>
          <w:tcPr>
            <w:tcW w:w="744" w:type="dxa"/>
            <w:shd w:val="clear" w:color="auto" w:fill="FFFFFF" w:themeFill="background1"/>
            <w:vAlign w:val="center"/>
          </w:tcPr>
          <w:p w14:paraId="1F411BB9" w14:textId="2AA43317" w:rsidR="00C80EB4" w:rsidRDefault="00C80EB4" w:rsidP="00C80E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4.1.</w:t>
            </w:r>
          </w:p>
        </w:tc>
        <w:tc>
          <w:tcPr>
            <w:tcW w:w="3535" w:type="dxa"/>
            <w:shd w:val="clear" w:color="auto" w:fill="FFFFFF" w:themeFill="background1"/>
            <w:vAlign w:val="center"/>
          </w:tcPr>
          <w:p w14:paraId="1FD1407B" w14:textId="48B4C4FD" w:rsidR="00C80EB4" w:rsidRDefault="00C80EB4" w:rsidP="00C80EB4">
            <w:pPr>
              <w:rPr>
                <w:rFonts w:ascii="Times New Roman" w:eastAsia="Times New Roman" w:hAnsi="Times New Roman" w:cs="Times New Roman"/>
              </w:rPr>
            </w:pPr>
            <w:r>
              <w:rPr>
                <w:rFonts w:ascii="Times New Roman" w:eastAsia="Times New Roman" w:hAnsi="Times New Roman" w:cs="Times New Roman"/>
                <w:color w:val="000000"/>
              </w:rPr>
              <w:t>Izglītības iestāde īsteno mazāk kā 11 interešu izglītības programmas</w:t>
            </w:r>
          </w:p>
        </w:tc>
        <w:tc>
          <w:tcPr>
            <w:tcW w:w="1300" w:type="dxa"/>
            <w:shd w:val="clear" w:color="auto" w:fill="FFFFFF" w:themeFill="background1"/>
            <w:vAlign w:val="center"/>
          </w:tcPr>
          <w:p w14:paraId="39A371F8" w14:textId="00BA89FF" w:rsidR="00C80EB4" w:rsidRDefault="00C80EB4" w:rsidP="00C80E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16" w:type="dxa"/>
            <w:shd w:val="clear" w:color="auto" w:fill="FFFFFF" w:themeFill="background1"/>
            <w:vAlign w:val="center"/>
          </w:tcPr>
          <w:p w14:paraId="4E581547" w14:textId="195C25DD" w:rsidR="00C80EB4" w:rsidRDefault="00C80EB4" w:rsidP="00C80E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766" w:type="dxa"/>
            <w:shd w:val="clear" w:color="auto" w:fill="FFFFFF" w:themeFill="background1"/>
            <w:vAlign w:val="center"/>
          </w:tcPr>
          <w:p w14:paraId="24352AFF" w14:textId="099977B9" w:rsidR="00C80EB4" w:rsidRDefault="00C80EB4" w:rsidP="00C80E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r>
      <w:tr w:rsidR="00C80EB4" w14:paraId="26F24D56" w14:textId="77777777" w:rsidTr="001D225E">
        <w:trPr>
          <w:jc w:val="center"/>
        </w:trPr>
        <w:tc>
          <w:tcPr>
            <w:tcW w:w="744" w:type="dxa"/>
            <w:shd w:val="clear" w:color="auto" w:fill="FFFFFF" w:themeFill="background1"/>
            <w:vAlign w:val="center"/>
          </w:tcPr>
          <w:p w14:paraId="0DEFF3BF" w14:textId="1AC44EE5" w:rsidR="00C80EB4" w:rsidRDefault="00C80EB4" w:rsidP="00C80E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4.2.</w:t>
            </w:r>
          </w:p>
        </w:tc>
        <w:tc>
          <w:tcPr>
            <w:tcW w:w="3535" w:type="dxa"/>
            <w:shd w:val="clear" w:color="auto" w:fill="FFFFFF" w:themeFill="background1"/>
            <w:vAlign w:val="center"/>
          </w:tcPr>
          <w:p w14:paraId="49669272" w14:textId="672BC79D" w:rsidR="00C80EB4" w:rsidRDefault="00C80EB4" w:rsidP="00C80EB4">
            <w:pPr>
              <w:rPr>
                <w:rFonts w:ascii="Times New Roman" w:eastAsia="Times New Roman" w:hAnsi="Times New Roman" w:cs="Times New Roman"/>
              </w:rPr>
            </w:pPr>
            <w:r>
              <w:rPr>
                <w:rFonts w:ascii="Times New Roman" w:eastAsia="Times New Roman" w:hAnsi="Times New Roman" w:cs="Times New Roman"/>
                <w:color w:val="000000"/>
              </w:rPr>
              <w:t>Izglītības iestāde īsteno no 11 līdz 20 interešu izglītības programmas</w:t>
            </w:r>
          </w:p>
        </w:tc>
        <w:tc>
          <w:tcPr>
            <w:tcW w:w="1300" w:type="dxa"/>
            <w:shd w:val="clear" w:color="auto" w:fill="FFFFFF" w:themeFill="background1"/>
            <w:vAlign w:val="center"/>
          </w:tcPr>
          <w:p w14:paraId="7F0CF1C2" w14:textId="72EFF7FB" w:rsidR="00C80EB4" w:rsidRDefault="00C80EB4" w:rsidP="00C80E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16" w:type="dxa"/>
            <w:shd w:val="clear" w:color="auto" w:fill="FFFFFF" w:themeFill="background1"/>
            <w:vAlign w:val="center"/>
          </w:tcPr>
          <w:p w14:paraId="2EA39138" w14:textId="16FB7F55" w:rsidR="00C80EB4" w:rsidRDefault="00C80EB4" w:rsidP="00C80E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1766" w:type="dxa"/>
            <w:shd w:val="clear" w:color="auto" w:fill="FFFFFF" w:themeFill="background1"/>
            <w:vAlign w:val="center"/>
          </w:tcPr>
          <w:p w14:paraId="5406E0FE" w14:textId="2F9F2A94" w:rsidR="00C80EB4" w:rsidRDefault="00C80EB4" w:rsidP="00C80E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r>
      <w:tr w:rsidR="00C80EB4" w14:paraId="05AFA6C2" w14:textId="77777777" w:rsidTr="001D225E">
        <w:trPr>
          <w:jc w:val="center"/>
        </w:trPr>
        <w:tc>
          <w:tcPr>
            <w:tcW w:w="744" w:type="dxa"/>
            <w:shd w:val="clear" w:color="auto" w:fill="FFFFFF" w:themeFill="background1"/>
            <w:vAlign w:val="center"/>
          </w:tcPr>
          <w:p w14:paraId="4F2FD631" w14:textId="7A4FDD47" w:rsidR="00C80EB4" w:rsidRDefault="00C80EB4" w:rsidP="00C80E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4.3.</w:t>
            </w:r>
          </w:p>
        </w:tc>
        <w:tc>
          <w:tcPr>
            <w:tcW w:w="3535" w:type="dxa"/>
            <w:shd w:val="clear" w:color="auto" w:fill="FFFFFF" w:themeFill="background1"/>
            <w:vAlign w:val="center"/>
          </w:tcPr>
          <w:p w14:paraId="7938F0E9" w14:textId="1DA611AF" w:rsidR="00C80EB4" w:rsidRDefault="00C80EB4" w:rsidP="00C80EB4">
            <w:pPr>
              <w:rPr>
                <w:rFonts w:ascii="Times New Roman" w:eastAsia="Times New Roman" w:hAnsi="Times New Roman" w:cs="Times New Roman"/>
                <w:color w:val="000000"/>
              </w:rPr>
            </w:pPr>
            <w:r>
              <w:rPr>
                <w:rFonts w:ascii="Times New Roman" w:eastAsia="Times New Roman" w:hAnsi="Times New Roman" w:cs="Times New Roman"/>
                <w:color w:val="000000"/>
              </w:rPr>
              <w:t>Izglītības iestāde īsteno 21 vai vairāk interešu izglītības programmas</w:t>
            </w:r>
          </w:p>
        </w:tc>
        <w:tc>
          <w:tcPr>
            <w:tcW w:w="1300" w:type="dxa"/>
            <w:shd w:val="clear" w:color="auto" w:fill="FFFFFF" w:themeFill="background1"/>
            <w:vAlign w:val="center"/>
          </w:tcPr>
          <w:p w14:paraId="187F160E" w14:textId="504B76A7" w:rsidR="00C80EB4" w:rsidRDefault="00C80EB4" w:rsidP="00C80E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16" w:type="dxa"/>
            <w:shd w:val="clear" w:color="auto" w:fill="FFFFFF" w:themeFill="background1"/>
            <w:vAlign w:val="center"/>
          </w:tcPr>
          <w:p w14:paraId="5E7DD0DB" w14:textId="41C401BE" w:rsidR="00C80EB4" w:rsidRDefault="00C80EB4" w:rsidP="00C80E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1766" w:type="dxa"/>
            <w:shd w:val="clear" w:color="auto" w:fill="FFFFFF" w:themeFill="background1"/>
            <w:vAlign w:val="center"/>
          </w:tcPr>
          <w:p w14:paraId="1BC23D20" w14:textId="1991D8F9" w:rsidR="00C80EB4" w:rsidRDefault="00C80EB4" w:rsidP="00C80E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30</w:t>
            </w:r>
          </w:p>
        </w:tc>
      </w:tr>
      <w:tr w:rsidR="001D225E" w14:paraId="2C5A9E28" w14:textId="77777777">
        <w:trPr>
          <w:jc w:val="center"/>
        </w:trPr>
        <w:tc>
          <w:tcPr>
            <w:tcW w:w="744" w:type="dxa"/>
            <w:shd w:val="clear" w:color="auto" w:fill="D9D9D9"/>
            <w:vAlign w:val="center"/>
          </w:tcPr>
          <w:p w14:paraId="5C593D01" w14:textId="01D285FD" w:rsidR="001D225E" w:rsidRDefault="00CE6539"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001D225E">
              <w:rPr>
                <w:rFonts w:ascii="Times New Roman" w:eastAsia="Times New Roman" w:hAnsi="Times New Roman" w:cs="Times New Roman"/>
                <w:color w:val="000000"/>
              </w:rPr>
              <w:t>.</w:t>
            </w:r>
          </w:p>
        </w:tc>
        <w:tc>
          <w:tcPr>
            <w:tcW w:w="3535" w:type="dxa"/>
            <w:shd w:val="clear" w:color="auto" w:fill="D9D9D9"/>
            <w:vAlign w:val="center"/>
          </w:tcPr>
          <w:p w14:paraId="66863B42" w14:textId="77777777" w:rsidR="001D225E" w:rsidRDefault="001D225E" w:rsidP="001D225E">
            <w:pPr>
              <w:rPr>
                <w:rFonts w:ascii="Times New Roman" w:eastAsia="Times New Roman" w:hAnsi="Times New Roman" w:cs="Times New Roman"/>
                <w:color w:val="000000"/>
              </w:rPr>
            </w:pPr>
            <w:r>
              <w:rPr>
                <w:rFonts w:ascii="Times New Roman" w:eastAsia="Times New Roman" w:hAnsi="Times New Roman" w:cs="Times New Roman"/>
              </w:rPr>
              <w:t>Izglītības iestādes iesaiste starptautiska, nacionāla un novada mēroga projektos</w:t>
            </w:r>
          </w:p>
        </w:tc>
        <w:tc>
          <w:tcPr>
            <w:tcW w:w="1300" w:type="dxa"/>
            <w:shd w:val="clear" w:color="auto" w:fill="D9D9D9"/>
            <w:vAlign w:val="center"/>
          </w:tcPr>
          <w:p w14:paraId="469C4265" w14:textId="77777777" w:rsidR="001D225E" w:rsidRDefault="001D225E" w:rsidP="001D225E">
            <w:pPr>
              <w:jc w:val="center"/>
              <w:rPr>
                <w:rFonts w:ascii="Times New Roman" w:eastAsia="Times New Roman" w:hAnsi="Times New Roman" w:cs="Times New Roman"/>
                <w:color w:val="000000"/>
              </w:rPr>
            </w:pPr>
          </w:p>
        </w:tc>
        <w:tc>
          <w:tcPr>
            <w:tcW w:w="1716" w:type="dxa"/>
            <w:shd w:val="clear" w:color="auto" w:fill="D9D9D9"/>
            <w:vAlign w:val="center"/>
          </w:tcPr>
          <w:p w14:paraId="73ABFA59" w14:textId="77777777" w:rsidR="001D225E" w:rsidRDefault="001D225E" w:rsidP="001D225E">
            <w:pPr>
              <w:jc w:val="center"/>
              <w:rPr>
                <w:rFonts w:ascii="Times New Roman" w:eastAsia="Times New Roman" w:hAnsi="Times New Roman" w:cs="Times New Roman"/>
                <w:color w:val="000000"/>
              </w:rPr>
            </w:pPr>
          </w:p>
        </w:tc>
        <w:tc>
          <w:tcPr>
            <w:tcW w:w="1766" w:type="dxa"/>
            <w:shd w:val="clear" w:color="auto" w:fill="D9D9D9"/>
            <w:vAlign w:val="center"/>
          </w:tcPr>
          <w:p w14:paraId="27B02A7C" w14:textId="77777777" w:rsidR="001D225E" w:rsidRDefault="001D225E" w:rsidP="001D225E">
            <w:pPr>
              <w:jc w:val="center"/>
              <w:rPr>
                <w:rFonts w:ascii="Times New Roman" w:eastAsia="Times New Roman" w:hAnsi="Times New Roman" w:cs="Times New Roman"/>
                <w:color w:val="000000"/>
              </w:rPr>
            </w:pPr>
          </w:p>
        </w:tc>
      </w:tr>
      <w:tr w:rsidR="001D225E" w14:paraId="481217CD" w14:textId="77777777">
        <w:trPr>
          <w:jc w:val="center"/>
        </w:trPr>
        <w:tc>
          <w:tcPr>
            <w:tcW w:w="744" w:type="dxa"/>
            <w:vAlign w:val="center"/>
          </w:tcPr>
          <w:p w14:paraId="2B722678" w14:textId="13345591" w:rsidR="001D225E" w:rsidRDefault="00CE6539"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001D225E">
              <w:rPr>
                <w:rFonts w:ascii="Times New Roman" w:eastAsia="Times New Roman" w:hAnsi="Times New Roman" w:cs="Times New Roman"/>
                <w:color w:val="000000"/>
              </w:rPr>
              <w:t>.1.</w:t>
            </w:r>
          </w:p>
        </w:tc>
        <w:tc>
          <w:tcPr>
            <w:tcW w:w="3535" w:type="dxa"/>
            <w:vAlign w:val="center"/>
          </w:tcPr>
          <w:p w14:paraId="553A9D70" w14:textId="77777777" w:rsidR="001D225E" w:rsidRDefault="001D225E" w:rsidP="001D225E">
            <w:pPr>
              <w:rPr>
                <w:rFonts w:ascii="Times New Roman" w:eastAsia="Times New Roman" w:hAnsi="Times New Roman" w:cs="Times New Roman"/>
                <w:color w:val="000000"/>
              </w:rPr>
            </w:pPr>
            <w:r>
              <w:rPr>
                <w:rFonts w:ascii="Times New Roman" w:eastAsia="Times New Roman" w:hAnsi="Times New Roman" w:cs="Times New Roman"/>
              </w:rPr>
              <w:t>Izglītības iestāde iepriekšējā mācību gadā piedalījusies vismaz vienā starptautiska mēroga projektā</w:t>
            </w:r>
          </w:p>
        </w:tc>
        <w:tc>
          <w:tcPr>
            <w:tcW w:w="1300" w:type="dxa"/>
            <w:vAlign w:val="center"/>
          </w:tcPr>
          <w:p w14:paraId="44B6B558"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rPr>
              <w:t>10</w:t>
            </w:r>
          </w:p>
        </w:tc>
        <w:tc>
          <w:tcPr>
            <w:tcW w:w="1716" w:type="dxa"/>
            <w:vAlign w:val="center"/>
          </w:tcPr>
          <w:p w14:paraId="3057BAC6"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766" w:type="dxa"/>
            <w:vAlign w:val="center"/>
          </w:tcPr>
          <w:p w14:paraId="30A5148C"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1D225E" w14:paraId="20FB3014" w14:textId="77777777">
        <w:trPr>
          <w:jc w:val="center"/>
        </w:trPr>
        <w:tc>
          <w:tcPr>
            <w:tcW w:w="744" w:type="dxa"/>
            <w:vAlign w:val="center"/>
          </w:tcPr>
          <w:p w14:paraId="7927DE3F" w14:textId="37666258" w:rsidR="001D225E" w:rsidRDefault="00CE6539"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001D225E">
              <w:rPr>
                <w:rFonts w:ascii="Times New Roman" w:eastAsia="Times New Roman" w:hAnsi="Times New Roman" w:cs="Times New Roman"/>
                <w:color w:val="000000"/>
              </w:rPr>
              <w:t>.2.</w:t>
            </w:r>
          </w:p>
        </w:tc>
        <w:tc>
          <w:tcPr>
            <w:tcW w:w="3535" w:type="dxa"/>
            <w:vAlign w:val="center"/>
          </w:tcPr>
          <w:p w14:paraId="098621BC" w14:textId="77777777" w:rsidR="001D225E" w:rsidRDefault="001D225E" w:rsidP="001D225E">
            <w:pPr>
              <w:rPr>
                <w:rFonts w:ascii="Times New Roman" w:eastAsia="Times New Roman" w:hAnsi="Times New Roman" w:cs="Times New Roman"/>
                <w:color w:val="000000"/>
              </w:rPr>
            </w:pPr>
            <w:r>
              <w:rPr>
                <w:rFonts w:ascii="Times New Roman" w:eastAsia="Times New Roman" w:hAnsi="Times New Roman" w:cs="Times New Roman"/>
              </w:rPr>
              <w:t>Izglītības iestāde iepriekšējā mācību gadā piedalījusies vairākos starptautiska mēroga projektos</w:t>
            </w:r>
          </w:p>
        </w:tc>
        <w:tc>
          <w:tcPr>
            <w:tcW w:w="1300" w:type="dxa"/>
            <w:vAlign w:val="center"/>
          </w:tcPr>
          <w:p w14:paraId="79C8CCBC"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rPr>
              <w:t>20</w:t>
            </w:r>
          </w:p>
        </w:tc>
        <w:tc>
          <w:tcPr>
            <w:tcW w:w="1716" w:type="dxa"/>
            <w:vAlign w:val="center"/>
          </w:tcPr>
          <w:p w14:paraId="27634547"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1766" w:type="dxa"/>
            <w:vAlign w:val="center"/>
          </w:tcPr>
          <w:p w14:paraId="26658DBC"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r>
      <w:tr w:rsidR="001D225E" w14:paraId="03D32D83" w14:textId="77777777">
        <w:trPr>
          <w:jc w:val="center"/>
        </w:trPr>
        <w:tc>
          <w:tcPr>
            <w:tcW w:w="744" w:type="dxa"/>
            <w:vAlign w:val="center"/>
          </w:tcPr>
          <w:p w14:paraId="5F702D61" w14:textId="05B3E25D" w:rsidR="001D225E" w:rsidRDefault="00CE6539"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001D225E">
              <w:rPr>
                <w:rFonts w:ascii="Times New Roman" w:eastAsia="Times New Roman" w:hAnsi="Times New Roman" w:cs="Times New Roman"/>
                <w:color w:val="000000"/>
              </w:rPr>
              <w:t>.3.</w:t>
            </w:r>
          </w:p>
        </w:tc>
        <w:tc>
          <w:tcPr>
            <w:tcW w:w="3535" w:type="dxa"/>
            <w:vAlign w:val="center"/>
          </w:tcPr>
          <w:p w14:paraId="6D89D254" w14:textId="77777777" w:rsidR="001D225E" w:rsidRDefault="001D225E" w:rsidP="001D225E">
            <w:pPr>
              <w:rPr>
                <w:rFonts w:ascii="Times New Roman" w:eastAsia="Times New Roman" w:hAnsi="Times New Roman" w:cs="Times New Roman"/>
                <w:color w:val="000000"/>
              </w:rPr>
            </w:pPr>
            <w:r>
              <w:rPr>
                <w:rFonts w:ascii="Times New Roman" w:eastAsia="Times New Roman" w:hAnsi="Times New Roman" w:cs="Times New Roman"/>
              </w:rPr>
              <w:t>Izglītības iestāde iepriekšējā mācību gadā piedalījusies vismaz divos nacionāla mēroga projektos</w:t>
            </w:r>
          </w:p>
        </w:tc>
        <w:tc>
          <w:tcPr>
            <w:tcW w:w="1300" w:type="dxa"/>
            <w:vAlign w:val="center"/>
          </w:tcPr>
          <w:p w14:paraId="5B56D687"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rPr>
              <w:t>10</w:t>
            </w:r>
          </w:p>
        </w:tc>
        <w:tc>
          <w:tcPr>
            <w:tcW w:w="1716" w:type="dxa"/>
            <w:vAlign w:val="center"/>
          </w:tcPr>
          <w:p w14:paraId="2D70D62E"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766" w:type="dxa"/>
            <w:vAlign w:val="center"/>
          </w:tcPr>
          <w:p w14:paraId="5CD57415"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1D225E" w14:paraId="127A7389" w14:textId="77777777">
        <w:trPr>
          <w:jc w:val="center"/>
        </w:trPr>
        <w:tc>
          <w:tcPr>
            <w:tcW w:w="744" w:type="dxa"/>
            <w:vAlign w:val="center"/>
          </w:tcPr>
          <w:p w14:paraId="5785B2EF" w14:textId="5084E88F" w:rsidR="001D225E" w:rsidRDefault="00CE6539"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001D225E">
              <w:rPr>
                <w:rFonts w:ascii="Times New Roman" w:eastAsia="Times New Roman" w:hAnsi="Times New Roman" w:cs="Times New Roman"/>
                <w:color w:val="000000"/>
              </w:rPr>
              <w:t>.4.</w:t>
            </w:r>
          </w:p>
        </w:tc>
        <w:tc>
          <w:tcPr>
            <w:tcW w:w="3535" w:type="dxa"/>
            <w:vAlign w:val="center"/>
          </w:tcPr>
          <w:p w14:paraId="3F2E6B71" w14:textId="77777777" w:rsidR="001D225E" w:rsidRDefault="001D225E" w:rsidP="001D225E">
            <w:pPr>
              <w:rPr>
                <w:rFonts w:ascii="Times New Roman" w:eastAsia="Times New Roman" w:hAnsi="Times New Roman" w:cs="Times New Roman"/>
                <w:color w:val="000000"/>
              </w:rPr>
            </w:pPr>
            <w:r>
              <w:rPr>
                <w:rFonts w:ascii="Times New Roman" w:eastAsia="Times New Roman" w:hAnsi="Times New Roman" w:cs="Times New Roman"/>
              </w:rPr>
              <w:t>Izglītības iestāde iepriekšējā mācību gadā piedalījusies vairāk nekā divos nacionāla mēroga projektos</w:t>
            </w:r>
          </w:p>
        </w:tc>
        <w:tc>
          <w:tcPr>
            <w:tcW w:w="1300" w:type="dxa"/>
            <w:vAlign w:val="center"/>
          </w:tcPr>
          <w:p w14:paraId="72DCA81D"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rPr>
              <w:t>20</w:t>
            </w:r>
          </w:p>
        </w:tc>
        <w:tc>
          <w:tcPr>
            <w:tcW w:w="1716" w:type="dxa"/>
            <w:vAlign w:val="center"/>
          </w:tcPr>
          <w:p w14:paraId="162A471D"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1766" w:type="dxa"/>
            <w:vAlign w:val="center"/>
          </w:tcPr>
          <w:p w14:paraId="6EF6F0A2"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r>
      <w:tr w:rsidR="001D225E" w14:paraId="6A9361D5" w14:textId="77777777">
        <w:trPr>
          <w:jc w:val="center"/>
        </w:trPr>
        <w:tc>
          <w:tcPr>
            <w:tcW w:w="744" w:type="dxa"/>
            <w:vAlign w:val="center"/>
          </w:tcPr>
          <w:p w14:paraId="7EAF0BD5" w14:textId="41DB947A"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5.5.</w:t>
            </w:r>
          </w:p>
        </w:tc>
        <w:tc>
          <w:tcPr>
            <w:tcW w:w="3535" w:type="dxa"/>
            <w:vAlign w:val="center"/>
          </w:tcPr>
          <w:p w14:paraId="1C65EC02" w14:textId="77777777" w:rsidR="001D225E" w:rsidRDefault="001D225E" w:rsidP="001D225E">
            <w:pPr>
              <w:rPr>
                <w:rFonts w:ascii="Times New Roman" w:eastAsia="Times New Roman" w:hAnsi="Times New Roman" w:cs="Times New Roman"/>
                <w:color w:val="000000"/>
              </w:rPr>
            </w:pPr>
            <w:r>
              <w:rPr>
                <w:rFonts w:ascii="Times New Roman" w:eastAsia="Times New Roman" w:hAnsi="Times New Roman" w:cs="Times New Roman"/>
              </w:rPr>
              <w:t>Izglītības iestāde iepriekšējā mācību gadā piedalījusies vismaz divos novada mēroga projektos</w:t>
            </w:r>
          </w:p>
        </w:tc>
        <w:tc>
          <w:tcPr>
            <w:tcW w:w="1300" w:type="dxa"/>
            <w:vAlign w:val="center"/>
          </w:tcPr>
          <w:p w14:paraId="0D1BC57F"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rPr>
              <w:t>10</w:t>
            </w:r>
          </w:p>
        </w:tc>
        <w:tc>
          <w:tcPr>
            <w:tcW w:w="1716" w:type="dxa"/>
            <w:vAlign w:val="center"/>
          </w:tcPr>
          <w:p w14:paraId="7D745886"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766" w:type="dxa"/>
            <w:vAlign w:val="center"/>
          </w:tcPr>
          <w:p w14:paraId="73750024"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1D225E" w14:paraId="6DDC91F7" w14:textId="77777777">
        <w:trPr>
          <w:jc w:val="center"/>
        </w:trPr>
        <w:tc>
          <w:tcPr>
            <w:tcW w:w="744" w:type="dxa"/>
            <w:vAlign w:val="center"/>
          </w:tcPr>
          <w:p w14:paraId="331D12DA" w14:textId="5255E1DA"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5.6.</w:t>
            </w:r>
          </w:p>
        </w:tc>
        <w:tc>
          <w:tcPr>
            <w:tcW w:w="3535" w:type="dxa"/>
            <w:vAlign w:val="center"/>
          </w:tcPr>
          <w:p w14:paraId="7D69134D" w14:textId="77777777" w:rsidR="001D225E" w:rsidRDefault="001D225E" w:rsidP="001D225E">
            <w:pPr>
              <w:rPr>
                <w:rFonts w:ascii="Times New Roman" w:eastAsia="Times New Roman" w:hAnsi="Times New Roman" w:cs="Times New Roman"/>
                <w:color w:val="000000"/>
              </w:rPr>
            </w:pPr>
            <w:r>
              <w:rPr>
                <w:rFonts w:ascii="Times New Roman" w:eastAsia="Times New Roman" w:hAnsi="Times New Roman" w:cs="Times New Roman"/>
              </w:rPr>
              <w:t>Izglītības iestāde iepriekšējā mācību gadā piedalījusies vairāk nekā divos novada mēroga projektos</w:t>
            </w:r>
          </w:p>
        </w:tc>
        <w:tc>
          <w:tcPr>
            <w:tcW w:w="1300" w:type="dxa"/>
            <w:vAlign w:val="center"/>
          </w:tcPr>
          <w:p w14:paraId="43167692"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rPr>
              <w:t>20</w:t>
            </w:r>
          </w:p>
        </w:tc>
        <w:tc>
          <w:tcPr>
            <w:tcW w:w="1716" w:type="dxa"/>
            <w:vAlign w:val="center"/>
          </w:tcPr>
          <w:p w14:paraId="4FCF93C8"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1766" w:type="dxa"/>
            <w:vAlign w:val="center"/>
          </w:tcPr>
          <w:p w14:paraId="69654A34"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r>
      <w:tr w:rsidR="001D225E" w14:paraId="6A47EC53" w14:textId="77777777">
        <w:trPr>
          <w:jc w:val="center"/>
        </w:trPr>
        <w:tc>
          <w:tcPr>
            <w:tcW w:w="744" w:type="dxa"/>
            <w:shd w:val="clear" w:color="auto" w:fill="D9D9D9"/>
            <w:vAlign w:val="center"/>
          </w:tcPr>
          <w:p w14:paraId="078873AC"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3535" w:type="dxa"/>
            <w:shd w:val="clear" w:color="auto" w:fill="D9D9D9"/>
            <w:vAlign w:val="center"/>
          </w:tcPr>
          <w:p w14:paraId="18CA483B" w14:textId="77777777" w:rsidR="001D225E" w:rsidRDefault="001D225E" w:rsidP="001D225E">
            <w:pPr>
              <w:rPr>
                <w:rFonts w:ascii="Times New Roman" w:eastAsia="Times New Roman" w:hAnsi="Times New Roman" w:cs="Times New Roman"/>
                <w:color w:val="000000"/>
              </w:rPr>
            </w:pPr>
            <w:r>
              <w:rPr>
                <w:rFonts w:ascii="Times New Roman" w:eastAsia="Times New Roman" w:hAnsi="Times New Roman" w:cs="Times New Roman"/>
              </w:rPr>
              <w:t>Izglītības iestādes iesaiste papildus ārpakalpojumu sniegšanā</w:t>
            </w:r>
          </w:p>
        </w:tc>
        <w:tc>
          <w:tcPr>
            <w:tcW w:w="1300" w:type="dxa"/>
            <w:shd w:val="clear" w:color="auto" w:fill="D9D9D9"/>
            <w:vAlign w:val="center"/>
          </w:tcPr>
          <w:p w14:paraId="2341C27F" w14:textId="77777777" w:rsidR="001D225E" w:rsidRDefault="001D225E" w:rsidP="001D225E">
            <w:pPr>
              <w:jc w:val="center"/>
              <w:rPr>
                <w:rFonts w:ascii="Times New Roman" w:eastAsia="Times New Roman" w:hAnsi="Times New Roman" w:cs="Times New Roman"/>
                <w:color w:val="000000"/>
              </w:rPr>
            </w:pPr>
          </w:p>
        </w:tc>
        <w:tc>
          <w:tcPr>
            <w:tcW w:w="1716" w:type="dxa"/>
            <w:shd w:val="clear" w:color="auto" w:fill="D9D9D9"/>
            <w:vAlign w:val="center"/>
          </w:tcPr>
          <w:p w14:paraId="2CCF4B6B" w14:textId="77777777" w:rsidR="001D225E" w:rsidRDefault="001D225E" w:rsidP="001D225E">
            <w:pPr>
              <w:jc w:val="center"/>
              <w:rPr>
                <w:rFonts w:ascii="Times New Roman" w:eastAsia="Times New Roman" w:hAnsi="Times New Roman" w:cs="Times New Roman"/>
                <w:color w:val="000000"/>
              </w:rPr>
            </w:pPr>
          </w:p>
        </w:tc>
        <w:tc>
          <w:tcPr>
            <w:tcW w:w="1766" w:type="dxa"/>
            <w:shd w:val="clear" w:color="auto" w:fill="D9D9D9"/>
            <w:vAlign w:val="center"/>
          </w:tcPr>
          <w:p w14:paraId="278D1413" w14:textId="77777777" w:rsidR="001D225E" w:rsidRDefault="001D225E" w:rsidP="001D225E">
            <w:pPr>
              <w:jc w:val="center"/>
              <w:rPr>
                <w:rFonts w:ascii="Times New Roman" w:eastAsia="Times New Roman" w:hAnsi="Times New Roman" w:cs="Times New Roman"/>
                <w:color w:val="000000"/>
              </w:rPr>
            </w:pPr>
          </w:p>
        </w:tc>
      </w:tr>
      <w:tr w:rsidR="001D225E" w14:paraId="49C62B55" w14:textId="77777777">
        <w:trPr>
          <w:jc w:val="center"/>
        </w:trPr>
        <w:tc>
          <w:tcPr>
            <w:tcW w:w="744" w:type="dxa"/>
            <w:vAlign w:val="center"/>
          </w:tcPr>
          <w:p w14:paraId="64421AAB"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6.1.</w:t>
            </w:r>
          </w:p>
        </w:tc>
        <w:tc>
          <w:tcPr>
            <w:tcW w:w="3535" w:type="dxa"/>
            <w:vAlign w:val="center"/>
          </w:tcPr>
          <w:p w14:paraId="57060F40" w14:textId="77777777" w:rsidR="001D225E" w:rsidRDefault="001D225E" w:rsidP="001D225E">
            <w:pPr>
              <w:rPr>
                <w:rFonts w:ascii="Times New Roman" w:eastAsia="Times New Roman" w:hAnsi="Times New Roman" w:cs="Times New Roman"/>
                <w:color w:val="000000"/>
              </w:rPr>
            </w:pPr>
            <w:r>
              <w:rPr>
                <w:rFonts w:ascii="Times New Roman" w:eastAsia="Times New Roman" w:hAnsi="Times New Roman" w:cs="Times New Roman"/>
              </w:rPr>
              <w:t>Izglītības iestādes vadītājs pārrauga papildus infrastruktūru ārpakalpojumu sniegšanai</w:t>
            </w:r>
          </w:p>
        </w:tc>
        <w:tc>
          <w:tcPr>
            <w:tcW w:w="1300" w:type="dxa"/>
            <w:vAlign w:val="center"/>
          </w:tcPr>
          <w:p w14:paraId="1E83F121"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716" w:type="dxa"/>
            <w:vAlign w:val="center"/>
          </w:tcPr>
          <w:p w14:paraId="46C64186"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66" w:type="dxa"/>
            <w:vAlign w:val="center"/>
          </w:tcPr>
          <w:p w14:paraId="3ECC96E9"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r>
      <w:tr w:rsidR="00CE6539" w14:paraId="5039888D" w14:textId="77777777">
        <w:trPr>
          <w:jc w:val="center"/>
        </w:trPr>
        <w:tc>
          <w:tcPr>
            <w:tcW w:w="744" w:type="dxa"/>
            <w:shd w:val="clear" w:color="auto" w:fill="D9D9D9"/>
            <w:vAlign w:val="center"/>
          </w:tcPr>
          <w:p w14:paraId="0E052688" w14:textId="7ED63284"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3535" w:type="dxa"/>
            <w:shd w:val="clear" w:color="auto" w:fill="D9D9D9"/>
            <w:vAlign w:val="center"/>
          </w:tcPr>
          <w:p w14:paraId="76A3EE91" w14:textId="2A3AF190" w:rsidR="00CE6539" w:rsidRDefault="00CE6539" w:rsidP="00CE6539">
            <w:pPr>
              <w:rPr>
                <w:rFonts w:ascii="Times New Roman" w:eastAsia="Times New Roman" w:hAnsi="Times New Roman" w:cs="Times New Roman"/>
              </w:rPr>
            </w:pPr>
            <w:r>
              <w:rPr>
                <w:rFonts w:ascii="Times New Roman" w:eastAsia="Times New Roman" w:hAnsi="Times New Roman" w:cs="Times New Roman"/>
              </w:rPr>
              <w:t>Izglītības procesa īstenošanas vietu skaits</w:t>
            </w:r>
          </w:p>
        </w:tc>
        <w:tc>
          <w:tcPr>
            <w:tcW w:w="1300" w:type="dxa"/>
            <w:shd w:val="clear" w:color="auto" w:fill="D9D9D9"/>
            <w:vAlign w:val="center"/>
          </w:tcPr>
          <w:p w14:paraId="0A04359A" w14:textId="77777777" w:rsidR="00CE6539" w:rsidRDefault="00CE6539" w:rsidP="00CE6539">
            <w:pPr>
              <w:jc w:val="center"/>
              <w:rPr>
                <w:rFonts w:ascii="Times New Roman" w:eastAsia="Times New Roman" w:hAnsi="Times New Roman" w:cs="Times New Roman"/>
                <w:color w:val="000000"/>
              </w:rPr>
            </w:pPr>
          </w:p>
        </w:tc>
        <w:tc>
          <w:tcPr>
            <w:tcW w:w="1716" w:type="dxa"/>
            <w:shd w:val="clear" w:color="auto" w:fill="D9D9D9"/>
            <w:vAlign w:val="center"/>
          </w:tcPr>
          <w:p w14:paraId="5E891169" w14:textId="77777777" w:rsidR="00CE6539" w:rsidRDefault="00CE6539" w:rsidP="00CE6539">
            <w:pPr>
              <w:jc w:val="center"/>
              <w:rPr>
                <w:rFonts w:ascii="Times New Roman" w:eastAsia="Times New Roman" w:hAnsi="Times New Roman" w:cs="Times New Roman"/>
                <w:color w:val="000000"/>
              </w:rPr>
            </w:pPr>
          </w:p>
        </w:tc>
        <w:tc>
          <w:tcPr>
            <w:tcW w:w="1766" w:type="dxa"/>
            <w:shd w:val="clear" w:color="auto" w:fill="D9D9D9"/>
            <w:vAlign w:val="center"/>
          </w:tcPr>
          <w:p w14:paraId="4B6DD963" w14:textId="77777777" w:rsidR="00CE6539" w:rsidRDefault="00CE6539" w:rsidP="00CE6539">
            <w:pPr>
              <w:jc w:val="center"/>
              <w:rPr>
                <w:rFonts w:ascii="Times New Roman" w:eastAsia="Times New Roman" w:hAnsi="Times New Roman" w:cs="Times New Roman"/>
                <w:color w:val="000000"/>
              </w:rPr>
            </w:pPr>
          </w:p>
        </w:tc>
      </w:tr>
      <w:tr w:rsidR="00CE6539" w14:paraId="05E16778" w14:textId="77777777" w:rsidTr="00CE6539">
        <w:trPr>
          <w:jc w:val="center"/>
        </w:trPr>
        <w:tc>
          <w:tcPr>
            <w:tcW w:w="744" w:type="dxa"/>
            <w:shd w:val="clear" w:color="auto" w:fill="FFFFFF" w:themeFill="background1"/>
            <w:vAlign w:val="center"/>
          </w:tcPr>
          <w:p w14:paraId="37918C14" w14:textId="069445C0"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7.1.</w:t>
            </w:r>
          </w:p>
        </w:tc>
        <w:tc>
          <w:tcPr>
            <w:tcW w:w="3535" w:type="dxa"/>
            <w:shd w:val="clear" w:color="auto" w:fill="FFFFFF" w:themeFill="background1"/>
            <w:vAlign w:val="center"/>
          </w:tcPr>
          <w:p w14:paraId="65B7A5D1" w14:textId="3251DCE2" w:rsidR="00CE6539" w:rsidRDefault="00CE6539" w:rsidP="00CE6539">
            <w:pPr>
              <w:rPr>
                <w:rFonts w:ascii="Times New Roman" w:eastAsia="Times New Roman" w:hAnsi="Times New Roman" w:cs="Times New Roman"/>
              </w:rPr>
            </w:pPr>
            <w:r>
              <w:rPr>
                <w:rFonts w:ascii="Times New Roman" w:eastAsia="Times New Roman" w:hAnsi="Times New Roman" w:cs="Times New Roman"/>
              </w:rPr>
              <w:t>Izglītības iestāde izglītības procesu īsteno vairākās īstenošanas vietās</w:t>
            </w:r>
          </w:p>
        </w:tc>
        <w:tc>
          <w:tcPr>
            <w:tcW w:w="1300" w:type="dxa"/>
            <w:shd w:val="clear" w:color="auto" w:fill="FFFFFF" w:themeFill="background1"/>
            <w:vAlign w:val="center"/>
          </w:tcPr>
          <w:p w14:paraId="516138DD" w14:textId="09938D17"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716" w:type="dxa"/>
            <w:shd w:val="clear" w:color="auto" w:fill="FFFFFF" w:themeFill="background1"/>
            <w:vAlign w:val="center"/>
          </w:tcPr>
          <w:p w14:paraId="19CF4C61" w14:textId="7C986DAA"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766" w:type="dxa"/>
            <w:shd w:val="clear" w:color="auto" w:fill="FFFFFF" w:themeFill="background1"/>
            <w:vAlign w:val="center"/>
          </w:tcPr>
          <w:p w14:paraId="40B1F3C3" w14:textId="7EB40971"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r>
      <w:tr w:rsidR="00CE6539" w14:paraId="409456A1" w14:textId="77777777">
        <w:trPr>
          <w:jc w:val="center"/>
        </w:trPr>
        <w:tc>
          <w:tcPr>
            <w:tcW w:w="744" w:type="dxa"/>
            <w:shd w:val="clear" w:color="auto" w:fill="D9D9D9"/>
            <w:vAlign w:val="center"/>
          </w:tcPr>
          <w:p w14:paraId="527928AE" w14:textId="3D55264B"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3535" w:type="dxa"/>
            <w:shd w:val="clear" w:color="auto" w:fill="D9D9D9"/>
            <w:vAlign w:val="center"/>
          </w:tcPr>
          <w:p w14:paraId="0D1A7C06" w14:textId="77777777" w:rsidR="00CE6539" w:rsidRDefault="00CE6539" w:rsidP="00CE6539">
            <w:pPr>
              <w:rPr>
                <w:rFonts w:ascii="Times New Roman" w:eastAsia="Times New Roman" w:hAnsi="Times New Roman" w:cs="Times New Roman"/>
                <w:color w:val="000000"/>
              </w:rPr>
            </w:pPr>
            <w:r>
              <w:rPr>
                <w:rFonts w:ascii="Times New Roman" w:eastAsia="Times New Roman" w:hAnsi="Times New Roman" w:cs="Times New Roman"/>
              </w:rPr>
              <w:t>Izglītības programmu īstenošana vairākās apdzīvotās vietās</w:t>
            </w:r>
          </w:p>
        </w:tc>
        <w:tc>
          <w:tcPr>
            <w:tcW w:w="1300" w:type="dxa"/>
            <w:shd w:val="clear" w:color="auto" w:fill="D9D9D9"/>
            <w:vAlign w:val="center"/>
          </w:tcPr>
          <w:p w14:paraId="4C14995E" w14:textId="77777777" w:rsidR="00CE6539" w:rsidRDefault="00CE6539" w:rsidP="00CE6539">
            <w:pPr>
              <w:jc w:val="center"/>
              <w:rPr>
                <w:rFonts w:ascii="Times New Roman" w:eastAsia="Times New Roman" w:hAnsi="Times New Roman" w:cs="Times New Roman"/>
                <w:color w:val="000000"/>
              </w:rPr>
            </w:pPr>
          </w:p>
        </w:tc>
        <w:tc>
          <w:tcPr>
            <w:tcW w:w="1716" w:type="dxa"/>
            <w:shd w:val="clear" w:color="auto" w:fill="D9D9D9"/>
            <w:vAlign w:val="center"/>
          </w:tcPr>
          <w:p w14:paraId="4D4C84E9" w14:textId="77777777" w:rsidR="00CE6539" w:rsidRDefault="00CE6539" w:rsidP="00CE6539">
            <w:pPr>
              <w:jc w:val="center"/>
              <w:rPr>
                <w:rFonts w:ascii="Times New Roman" w:eastAsia="Times New Roman" w:hAnsi="Times New Roman" w:cs="Times New Roman"/>
                <w:color w:val="000000"/>
              </w:rPr>
            </w:pPr>
          </w:p>
        </w:tc>
        <w:tc>
          <w:tcPr>
            <w:tcW w:w="1766" w:type="dxa"/>
            <w:shd w:val="clear" w:color="auto" w:fill="D9D9D9"/>
            <w:vAlign w:val="center"/>
          </w:tcPr>
          <w:p w14:paraId="0B93CFB7" w14:textId="77777777" w:rsidR="00CE6539" w:rsidRDefault="00CE6539" w:rsidP="00CE6539">
            <w:pPr>
              <w:jc w:val="center"/>
              <w:rPr>
                <w:rFonts w:ascii="Times New Roman" w:eastAsia="Times New Roman" w:hAnsi="Times New Roman" w:cs="Times New Roman"/>
                <w:color w:val="000000"/>
              </w:rPr>
            </w:pPr>
          </w:p>
        </w:tc>
      </w:tr>
      <w:tr w:rsidR="00CE6539" w14:paraId="61F7F9BD" w14:textId="77777777">
        <w:trPr>
          <w:jc w:val="center"/>
        </w:trPr>
        <w:tc>
          <w:tcPr>
            <w:tcW w:w="744" w:type="dxa"/>
            <w:vAlign w:val="center"/>
          </w:tcPr>
          <w:p w14:paraId="15CC2C57" w14:textId="66BB87C3"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8.1.</w:t>
            </w:r>
          </w:p>
        </w:tc>
        <w:tc>
          <w:tcPr>
            <w:tcW w:w="3535" w:type="dxa"/>
            <w:vAlign w:val="center"/>
          </w:tcPr>
          <w:p w14:paraId="54CDD4E1" w14:textId="77777777" w:rsidR="00CE6539" w:rsidRDefault="00CE6539" w:rsidP="00CE6539">
            <w:pPr>
              <w:rPr>
                <w:rFonts w:ascii="Times New Roman" w:eastAsia="Times New Roman" w:hAnsi="Times New Roman" w:cs="Times New Roman"/>
              </w:rPr>
            </w:pPr>
            <w:r>
              <w:rPr>
                <w:rFonts w:ascii="Times New Roman" w:eastAsia="Times New Roman" w:hAnsi="Times New Roman" w:cs="Times New Roman"/>
              </w:rPr>
              <w:t>Izglītības iestādes programmas tiek īstenotas vairākās apdzīvotās vietās</w:t>
            </w:r>
          </w:p>
        </w:tc>
        <w:tc>
          <w:tcPr>
            <w:tcW w:w="1300" w:type="dxa"/>
            <w:vAlign w:val="center"/>
          </w:tcPr>
          <w:p w14:paraId="776C9C51" w14:textId="77777777"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16" w:type="dxa"/>
            <w:vAlign w:val="center"/>
          </w:tcPr>
          <w:p w14:paraId="1CB5D4CD" w14:textId="77777777"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66" w:type="dxa"/>
            <w:vAlign w:val="center"/>
          </w:tcPr>
          <w:p w14:paraId="06B17C3E" w14:textId="77777777"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r>
      <w:tr w:rsidR="00CE6539" w14:paraId="0AAD49E0" w14:textId="77777777">
        <w:trPr>
          <w:jc w:val="center"/>
        </w:trPr>
        <w:tc>
          <w:tcPr>
            <w:tcW w:w="744" w:type="dxa"/>
            <w:shd w:val="clear" w:color="auto" w:fill="D9D9D9"/>
            <w:vAlign w:val="center"/>
          </w:tcPr>
          <w:p w14:paraId="0134AFBD" w14:textId="739C068A"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3535" w:type="dxa"/>
            <w:shd w:val="clear" w:color="auto" w:fill="D9D9D9"/>
            <w:vAlign w:val="center"/>
          </w:tcPr>
          <w:p w14:paraId="5D46A499" w14:textId="77777777" w:rsidR="00CE6539" w:rsidRDefault="00CE6539" w:rsidP="00CE6539">
            <w:pPr>
              <w:rPr>
                <w:rFonts w:ascii="Times New Roman" w:eastAsia="Times New Roman" w:hAnsi="Times New Roman" w:cs="Times New Roman"/>
                <w:color w:val="000000"/>
              </w:rPr>
            </w:pPr>
            <w:r>
              <w:rPr>
                <w:rFonts w:ascii="Times New Roman" w:eastAsia="Times New Roman" w:hAnsi="Times New Roman" w:cs="Times New Roman"/>
              </w:rPr>
              <w:t>Infrastruktūras objektu apsaimniekošana</w:t>
            </w:r>
          </w:p>
        </w:tc>
        <w:tc>
          <w:tcPr>
            <w:tcW w:w="1300" w:type="dxa"/>
            <w:shd w:val="clear" w:color="auto" w:fill="D9D9D9"/>
            <w:vAlign w:val="center"/>
          </w:tcPr>
          <w:p w14:paraId="7A257199" w14:textId="77777777" w:rsidR="00CE6539" w:rsidRDefault="00CE6539" w:rsidP="00CE6539">
            <w:pPr>
              <w:jc w:val="center"/>
              <w:rPr>
                <w:rFonts w:ascii="Times New Roman" w:eastAsia="Times New Roman" w:hAnsi="Times New Roman" w:cs="Times New Roman"/>
                <w:color w:val="000000"/>
              </w:rPr>
            </w:pPr>
          </w:p>
        </w:tc>
        <w:tc>
          <w:tcPr>
            <w:tcW w:w="1716" w:type="dxa"/>
            <w:shd w:val="clear" w:color="auto" w:fill="D9D9D9"/>
            <w:vAlign w:val="center"/>
          </w:tcPr>
          <w:p w14:paraId="0983F518" w14:textId="77777777" w:rsidR="00CE6539" w:rsidRDefault="00CE6539" w:rsidP="00CE6539">
            <w:pPr>
              <w:jc w:val="center"/>
              <w:rPr>
                <w:rFonts w:ascii="Times New Roman" w:eastAsia="Times New Roman" w:hAnsi="Times New Roman" w:cs="Times New Roman"/>
                <w:color w:val="000000"/>
              </w:rPr>
            </w:pPr>
          </w:p>
        </w:tc>
        <w:tc>
          <w:tcPr>
            <w:tcW w:w="1766" w:type="dxa"/>
            <w:shd w:val="clear" w:color="auto" w:fill="D9D9D9"/>
            <w:vAlign w:val="center"/>
          </w:tcPr>
          <w:p w14:paraId="265E4C99" w14:textId="77777777" w:rsidR="00CE6539" w:rsidRDefault="00CE6539" w:rsidP="00CE6539">
            <w:pPr>
              <w:jc w:val="center"/>
              <w:rPr>
                <w:rFonts w:ascii="Times New Roman" w:eastAsia="Times New Roman" w:hAnsi="Times New Roman" w:cs="Times New Roman"/>
                <w:color w:val="000000"/>
              </w:rPr>
            </w:pPr>
          </w:p>
        </w:tc>
      </w:tr>
      <w:tr w:rsidR="00CE6539" w14:paraId="5C01891F" w14:textId="77777777">
        <w:trPr>
          <w:jc w:val="center"/>
        </w:trPr>
        <w:tc>
          <w:tcPr>
            <w:tcW w:w="744" w:type="dxa"/>
            <w:vAlign w:val="center"/>
          </w:tcPr>
          <w:p w14:paraId="34F7C402" w14:textId="65BF84EC"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9.1.</w:t>
            </w:r>
          </w:p>
        </w:tc>
        <w:tc>
          <w:tcPr>
            <w:tcW w:w="3535" w:type="dxa"/>
            <w:vAlign w:val="center"/>
          </w:tcPr>
          <w:p w14:paraId="20274BF5" w14:textId="77777777" w:rsidR="00CE6539" w:rsidRDefault="00CE6539" w:rsidP="00CE6539">
            <w:pPr>
              <w:rPr>
                <w:rFonts w:ascii="Times New Roman" w:eastAsia="Times New Roman" w:hAnsi="Times New Roman" w:cs="Times New Roman"/>
                <w:color w:val="000000"/>
              </w:rPr>
            </w:pPr>
            <w:r>
              <w:rPr>
                <w:rFonts w:ascii="Times New Roman" w:eastAsia="Times New Roman" w:hAnsi="Times New Roman" w:cs="Times New Roman"/>
                <w:color w:val="000000"/>
              </w:rPr>
              <w:t>Izglītības iestāde apsaimnieko divus infrastruktūras objektus</w:t>
            </w:r>
          </w:p>
        </w:tc>
        <w:tc>
          <w:tcPr>
            <w:tcW w:w="1300" w:type="dxa"/>
            <w:vAlign w:val="center"/>
          </w:tcPr>
          <w:p w14:paraId="1E99B792" w14:textId="77777777"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16" w:type="dxa"/>
            <w:vAlign w:val="center"/>
          </w:tcPr>
          <w:p w14:paraId="0A240D0C" w14:textId="77777777"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66" w:type="dxa"/>
            <w:vAlign w:val="center"/>
          </w:tcPr>
          <w:p w14:paraId="241530E5" w14:textId="77777777"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rPr>
              <w:t>15</w:t>
            </w:r>
          </w:p>
        </w:tc>
      </w:tr>
      <w:tr w:rsidR="00CE6539" w14:paraId="44E97AD9" w14:textId="77777777">
        <w:trPr>
          <w:jc w:val="center"/>
        </w:trPr>
        <w:tc>
          <w:tcPr>
            <w:tcW w:w="744" w:type="dxa"/>
            <w:vAlign w:val="center"/>
          </w:tcPr>
          <w:p w14:paraId="41F6527D" w14:textId="697802FE"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9.2.</w:t>
            </w:r>
          </w:p>
        </w:tc>
        <w:tc>
          <w:tcPr>
            <w:tcW w:w="3535" w:type="dxa"/>
            <w:vAlign w:val="center"/>
          </w:tcPr>
          <w:p w14:paraId="21C7524A" w14:textId="77777777" w:rsidR="00CE6539" w:rsidRDefault="00CE6539" w:rsidP="00CE6539">
            <w:pPr>
              <w:rPr>
                <w:rFonts w:ascii="Times New Roman" w:eastAsia="Times New Roman" w:hAnsi="Times New Roman" w:cs="Times New Roman"/>
                <w:color w:val="000000"/>
              </w:rPr>
            </w:pPr>
            <w:r>
              <w:rPr>
                <w:rFonts w:ascii="Times New Roman" w:eastAsia="Times New Roman" w:hAnsi="Times New Roman" w:cs="Times New Roman"/>
                <w:color w:val="000000"/>
              </w:rPr>
              <w:t>Izglītības iestāde apsaimnieko vairāk kā divus infrastruktūras objektus</w:t>
            </w:r>
          </w:p>
        </w:tc>
        <w:tc>
          <w:tcPr>
            <w:tcW w:w="1300" w:type="dxa"/>
            <w:vAlign w:val="center"/>
          </w:tcPr>
          <w:p w14:paraId="76ACA24B" w14:textId="77777777"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16" w:type="dxa"/>
            <w:vAlign w:val="center"/>
          </w:tcPr>
          <w:p w14:paraId="57DB070A" w14:textId="77777777"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66" w:type="dxa"/>
            <w:vAlign w:val="center"/>
          </w:tcPr>
          <w:p w14:paraId="08A9E4C6" w14:textId="290B44F2" w:rsidR="00CE6539" w:rsidRDefault="00CE6539" w:rsidP="00CE6539">
            <w:pPr>
              <w:jc w:val="center"/>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obj</w:t>
            </w:r>
            <w:proofErr w:type="spellEnd"/>
            <w:r>
              <w:rPr>
                <w:rFonts w:ascii="Times New Roman" w:eastAsia="Times New Roman" w:hAnsi="Times New Roman" w:cs="Times New Roman"/>
              </w:rPr>
              <w:t>. skaits - 1)</w:t>
            </w:r>
          </w:p>
          <w:p w14:paraId="78BA471C" w14:textId="77777777" w:rsidR="00CE6539" w:rsidRDefault="00CE6539" w:rsidP="00CE6539">
            <w:pPr>
              <w:jc w:val="center"/>
              <w:rPr>
                <w:rFonts w:ascii="Times New Roman" w:eastAsia="Times New Roman" w:hAnsi="Times New Roman" w:cs="Times New Roman"/>
              </w:rPr>
            </w:pPr>
            <m:oMath>
              <m:r>
                <w:rPr>
                  <w:rFonts w:ascii="Cambria Math" w:hAnsi="Cambria Math"/>
                </w:rPr>
                <m:t>×</m:t>
              </m:r>
            </m:oMath>
            <w:r>
              <w:rPr>
                <w:rFonts w:ascii="Times New Roman" w:eastAsia="Times New Roman" w:hAnsi="Times New Roman" w:cs="Times New Roman"/>
              </w:rPr>
              <w:t xml:space="preserve"> </w:t>
            </w:r>
          </w:p>
          <w:p w14:paraId="1D46EC71" w14:textId="77777777"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rPr>
              <w:t xml:space="preserve"> 15</w:t>
            </w:r>
          </w:p>
        </w:tc>
      </w:tr>
      <w:tr w:rsidR="00CE6539" w14:paraId="0AA47671" w14:textId="77777777">
        <w:trPr>
          <w:jc w:val="center"/>
        </w:trPr>
        <w:tc>
          <w:tcPr>
            <w:tcW w:w="4279" w:type="dxa"/>
            <w:gridSpan w:val="2"/>
            <w:shd w:val="clear" w:color="auto" w:fill="D9D9D9"/>
            <w:vAlign w:val="center"/>
          </w:tcPr>
          <w:p w14:paraId="3E96E8F7" w14:textId="77777777" w:rsidR="00CE6539" w:rsidRDefault="00CE6539" w:rsidP="00CE6539">
            <w:pPr>
              <w:rPr>
                <w:rFonts w:ascii="Times New Roman" w:eastAsia="Times New Roman" w:hAnsi="Times New Roman" w:cs="Times New Roman"/>
                <w:color w:val="000000"/>
              </w:rPr>
            </w:pPr>
            <w:r>
              <w:rPr>
                <w:rFonts w:ascii="Times New Roman" w:eastAsia="Times New Roman" w:hAnsi="Times New Roman" w:cs="Times New Roman"/>
              </w:rPr>
              <w:t>Normētais punktu skaits</w:t>
            </w:r>
          </w:p>
        </w:tc>
        <w:tc>
          <w:tcPr>
            <w:tcW w:w="1300" w:type="dxa"/>
            <w:shd w:val="clear" w:color="auto" w:fill="D9D9D9"/>
            <w:vAlign w:val="center"/>
          </w:tcPr>
          <w:p w14:paraId="3E742532" w14:textId="439F12F3"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rPr>
              <w:t>110</w:t>
            </w:r>
          </w:p>
        </w:tc>
        <w:tc>
          <w:tcPr>
            <w:tcW w:w="1716" w:type="dxa"/>
            <w:shd w:val="clear" w:color="auto" w:fill="D9D9D9"/>
            <w:vAlign w:val="center"/>
          </w:tcPr>
          <w:p w14:paraId="08C3C45C" w14:textId="77777777"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94</w:t>
            </w:r>
          </w:p>
        </w:tc>
        <w:tc>
          <w:tcPr>
            <w:tcW w:w="1766" w:type="dxa"/>
            <w:shd w:val="clear" w:color="auto" w:fill="D9D9D9"/>
            <w:vAlign w:val="center"/>
          </w:tcPr>
          <w:p w14:paraId="5950C50D" w14:textId="77777777" w:rsidR="00CE6539" w:rsidRDefault="00CE6539" w:rsidP="00CE6539">
            <w:pPr>
              <w:jc w:val="center"/>
              <w:rPr>
                <w:rFonts w:ascii="Times New Roman" w:eastAsia="Times New Roman" w:hAnsi="Times New Roman" w:cs="Times New Roman"/>
                <w:color w:val="000000"/>
              </w:rPr>
            </w:pPr>
            <w:r w:rsidRPr="002F517D">
              <w:rPr>
                <w:rFonts w:ascii="Times New Roman" w:eastAsia="Times New Roman" w:hAnsi="Times New Roman" w:cs="Times New Roman"/>
                <w:color w:val="000000"/>
              </w:rPr>
              <w:t>140</w:t>
            </w:r>
          </w:p>
        </w:tc>
      </w:tr>
    </w:tbl>
    <w:p w14:paraId="6260840C" w14:textId="77777777" w:rsidR="00960699" w:rsidRDefault="00960699">
      <w:pPr>
        <w:tabs>
          <w:tab w:val="left" w:pos="6270"/>
        </w:tabs>
        <w:spacing w:after="0" w:line="240" w:lineRule="auto"/>
        <w:jc w:val="both"/>
        <w:rPr>
          <w:rFonts w:ascii="Times New Roman" w:eastAsia="Times New Roman" w:hAnsi="Times New Roman" w:cs="Times New Roman"/>
        </w:rPr>
      </w:pPr>
    </w:p>
    <w:sectPr w:rsidR="00960699" w:rsidSect="00DF2313">
      <w:footerReference w:type="default" r:id="rId10"/>
      <w:pgSz w:w="11906" w:h="16838"/>
      <w:pgMar w:top="851" w:right="1134" w:bottom="851" w:left="1134"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D34D0B" w14:textId="77777777" w:rsidR="00F16C0E" w:rsidRDefault="00F16C0E">
      <w:pPr>
        <w:spacing w:after="0" w:line="240" w:lineRule="auto"/>
      </w:pPr>
      <w:r>
        <w:separator/>
      </w:r>
    </w:p>
  </w:endnote>
  <w:endnote w:type="continuationSeparator" w:id="0">
    <w:p w14:paraId="47E69FA0" w14:textId="77777777" w:rsidR="00F16C0E" w:rsidRDefault="00F16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0ECAE" w14:textId="5A7CB1C6" w:rsidR="00960699" w:rsidRDefault="00133D6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1B695A">
      <w:rPr>
        <w:rFonts w:ascii="Times New Roman" w:eastAsia="Times New Roman" w:hAnsi="Times New Roman" w:cs="Times New Roman"/>
        <w:noProof/>
        <w:color w:val="000000"/>
      </w:rPr>
      <w:t>5</w:t>
    </w:r>
    <w:r>
      <w:rPr>
        <w:rFonts w:ascii="Times New Roman" w:eastAsia="Times New Roman" w:hAnsi="Times New Roman" w:cs="Times New Roman"/>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206947" w14:textId="77777777" w:rsidR="00F16C0E" w:rsidRDefault="00F16C0E">
      <w:pPr>
        <w:spacing w:after="0" w:line="240" w:lineRule="auto"/>
      </w:pPr>
      <w:r>
        <w:separator/>
      </w:r>
    </w:p>
  </w:footnote>
  <w:footnote w:type="continuationSeparator" w:id="0">
    <w:p w14:paraId="10526598" w14:textId="77777777" w:rsidR="00F16C0E" w:rsidRDefault="00F16C0E">
      <w:pPr>
        <w:spacing w:after="0" w:line="240" w:lineRule="auto"/>
      </w:pPr>
      <w:r>
        <w:continuationSeparator/>
      </w:r>
    </w:p>
  </w:footnote>
  <w:footnote w:id="1">
    <w:p w14:paraId="2A3D0522" w14:textId="77777777" w:rsidR="00960699" w:rsidRDefault="00133D6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i/>
          <w:color w:val="000000"/>
          <w:sz w:val="20"/>
          <w:szCs w:val="20"/>
        </w:rPr>
        <w:t>NA – nav attiecināms.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13201"/>
    <w:multiLevelType w:val="multilevel"/>
    <w:tmpl w:val="22B6F95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12686B"/>
    <w:multiLevelType w:val="multilevel"/>
    <w:tmpl w:val="0426001F"/>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2" w15:restartNumberingAfterBreak="0">
    <w:nsid w:val="3D146A54"/>
    <w:multiLevelType w:val="multilevel"/>
    <w:tmpl w:val="ADAE9FC8"/>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TGJWVG3vFE64CKDNogUITAnOGQkeWOGd7O/jPeopLuboJ1njzneNUbHHPQ6I869owEaGQg6aKyoxYbW7SbFUaQ==" w:salt="bHerzbDlfvJt3CeO9HkZAQ=="/>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699"/>
    <w:rsid w:val="00043B95"/>
    <w:rsid w:val="0006764A"/>
    <w:rsid w:val="000E3BA7"/>
    <w:rsid w:val="001157ED"/>
    <w:rsid w:val="00133D6C"/>
    <w:rsid w:val="001422D9"/>
    <w:rsid w:val="001B695A"/>
    <w:rsid w:val="001D1282"/>
    <w:rsid w:val="001D225E"/>
    <w:rsid w:val="001D377D"/>
    <w:rsid w:val="001E404C"/>
    <w:rsid w:val="00206679"/>
    <w:rsid w:val="00211654"/>
    <w:rsid w:val="002C441E"/>
    <w:rsid w:val="002F2924"/>
    <w:rsid w:val="002F517D"/>
    <w:rsid w:val="00311DFA"/>
    <w:rsid w:val="003423E1"/>
    <w:rsid w:val="003A6316"/>
    <w:rsid w:val="003F69C2"/>
    <w:rsid w:val="004C5C6F"/>
    <w:rsid w:val="005776D1"/>
    <w:rsid w:val="005858D9"/>
    <w:rsid w:val="006D6536"/>
    <w:rsid w:val="006E0A20"/>
    <w:rsid w:val="007166B7"/>
    <w:rsid w:val="00794EE4"/>
    <w:rsid w:val="00814D31"/>
    <w:rsid w:val="00871DD9"/>
    <w:rsid w:val="008B34DA"/>
    <w:rsid w:val="008E323C"/>
    <w:rsid w:val="00960699"/>
    <w:rsid w:val="009E7401"/>
    <w:rsid w:val="00A90A6A"/>
    <w:rsid w:val="00AC023A"/>
    <w:rsid w:val="00B12FA3"/>
    <w:rsid w:val="00B16B46"/>
    <w:rsid w:val="00B40880"/>
    <w:rsid w:val="00C10187"/>
    <w:rsid w:val="00C22E17"/>
    <w:rsid w:val="00C71814"/>
    <w:rsid w:val="00C80EB4"/>
    <w:rsid w:val="00CE6539"/>
    <w:rsid w:val="00D32D07"/>
    <w:rsid w:val="00DF2313"/>
    <w:rsid w:val="00F16C0E"/>
    <w:rsid w:val="00F81B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E29F6"/>
  <w15:docId w15:val="{21D43D3C-8D2F-4D0E-AD43-D32B36D64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basedOn w:val="Parasts"/>
    <w:uiPriority w:val="34"/>
    <w:qFormat/>
    <w:rsid w:val="00AA6AAD"/>
    <w:pPr>
      <w:ind w:left="720"/>
      <w:contextualSpacing/>
    </w:pPr>
  </w:style>
  <w:style w:type="character" w:styleId="Hipersaite">
    <w:name w:val="Hyperlink"/>
    <w:basedOn w:val="Noklusjumarindkopasfonts"/>
    <w:uiPriority w:val="99"/>
    <w:unhideWhenUsed/>
    <w:rsid w:val="00AA6AAD"/>
    <w:rPr>
      <w:color w:val="0563C1" w:themeColor="hyperlink"/>
      <w:u w:val="single"/>
    </w:rPr>
  </w:style>
  <w:style w:type="paragraph" w:styleId="Galvene">
    <w:name w:val="header"/>
    <w:basedOn w:val="Parasts"/>
    <w:link w:val="GalveneRakstz"/>
    <w:unhideWhenUsed/>
    <w:rsid w:val="00EB3A3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B3A3A"/>
  </w:style>
  <w:style w:type="paragraph" w:styleId="Kjene">
    <w:name w:val="footer"/>
    <w:basedOn w:val="Parasts"/>
    <w:link w:val="KjeneRakstz"/>
    <w:uiPriority w:val="99"/>
    <w:unhideWhenUsed/>
    <w:rsid w:val="00EB3A3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B3A3A"/>
  </w:style>
  <w:style w:type="character" w:styleId="Grmatasnosaukums">
    <w:name w:val="Book Title"/>
    <w:basedOn w:val="Noklusjumarindkopasfonts"/>
    <w:uiPriority w:val="33"/>
    <w:qFormat/>
    <w:rsid w:val="003F6A49"/>
    <w:rPr>
      <w:b/>
      <w:bCs/>
      <w:i/>
      <w:iCs/>
      <w:spacing w:val="5"/>
    </w:rPr>
  </w:style>
  <w:style w:type="paragraph" w:styleId="Balonteksts">
    <w:name w:val="Balloon Text"/>
    <w:basedOn w:val="Parasts"/>
    <w:link w:val="BalontekstsRakstz"/>
    <w:uiPriority w:val="99"/>
    <w:semiHidden/>
    <w:unhideWhenUsed/>
    <w:rsid w:val="0029568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95688"/>
    <w:rPr>
      <w:rFonts w:ascii="Segoe UI" w:hAnsi="Segoe UI" w:cs="Segoe UI"/>
      <w:sz w:val="18"/>
      <w:szCs w:val="18"/>
    </w:rPr>
  </w:style>
  <w:style w:type="table" w:styleId="Reatabula">
    <w:name w:val="Table Grid"/>
    <w:basedOn w:val="Parastatabula"/>
    <w:uiPriority w:val="39"/>
    <w:rsid w:val="007A71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arasts"/>
    <w:rsid w:val="00B3626A"/>
    <w:pPr>
      <w:suppressAutoHyphens/>
      <w:spacing w:after="200" w:line="276" w:lineRule="auto"/>
      <w:ind w:left="720"/>
    </w:pPr>
    <w:rPr>
      <w:rFonts w:eastAsia="Times New Roman"/>
      <w:lang w:eastAsia="ar-SA"/>
    </w:rPr>
  </w:style>
  <w:style w:type="character" w:styleId="Komentraatsauce">
    <w:name w:val="annotation reference"/>
    <w:basedOn w:val="Noklusjumarindkopasfonts"/>
    <w:uiPriority w:val="99"/>
    <w:semiHidden/>
    <w:unhideWhenUsed/>
    <w:rsid w:val="005F0283"/>
    <w:rPr>
      <w:sz w:val="16"/>
      <w:szCs w:val="16"/>
    </w:rPr>
  </w:style>
  <w:style w:type="paragraph" w:styleId="Komentrateksts">
    <w:name w:val="annotation text"/>
    <w:basedOn w:val="Parasts"/>
    <w:link w:val="KomentratekstsRakstz"/>
    <w:uiPriority w:val="99"/>
    <w:unhideWhenUsed/>
    <w:rsid w:val="005F0283"/>
    <w:pPr>
      <w:spacing w:line="240" w:lineRule="auto"/>
    </w:pPr>
    <w:rPr>
      <w:sz w:val="20"/>
      <w:szCs w:val="20"/>
    </w:rPr>
  </w:style>
  <w:style w:type="character" w:customStyle="1" w:styleId="KomentratekstsRakstz">
    <w:name w:val="Komentāra teksts Rakstz."/>
    <w:basedOn w:val="Noklusjumarindkopasfonts"/>
    <w:link w:val="Komentrateksts"/>
    <w:uiPriority w:val="99"/>
    <w:rsid w:val="005F0283"/>
    <w:rPr>
      <w:sz w:val="20"/>
      <w:szCs w:val="20"/>
    </w:rPr>
  </w:style>
  <w:style w:type="paragraph" w:styleId="Komentratma">
    <w:name w:val="annotation subject"/>
    <w:basedOn w:val="Komentrateksts"/>
    <w:next w:val="Komentrateksts"/>
    <w:link w:val="KomentratmaRakstz"/>
    <w:uiPriority w:val="99"/>
    <w:semiHidden/>
    <w:unhideWhenUsed/>
    <w:rsid w:val="005F0283"/>
    <w:rPr>
      <w:b/>
      <w:bCs/>
    </w:rPr>
  </w:style>
  <w:style w:type="character" w:customStyle="1" w:styleId="KomentratmaRakstz">
    <w:name w:val="Komentāra tēma Rakstz."/>
    <w:basedOn w:val="KomentratekstsRakstz"/>
    <w:link w:val="Komentratma"/>
    <w:uiPriority w:val="99"/>
    <w:semiHidden/>
    <w:rsid w:val="005F0283"/>
    <w:rPr>
      <w:b/>
      <w:bCs/>
      <w:sz w:val="20"/>
      <w:szCs w:val="20"/>
    </w:rPr>
  </w:style>
  <w:style w:type="paragraph" w:styleId="Vresteksts">
    <w:name w:val="footnote text"/>
    <w:basedOn w:val="Parasts"/>
    <w:link w:val="VrestekstsRakstz"/>
    <w:uiPriority w:val="99"/>
    <w:semiHidden/>
    <w:unhideWhenUsed/>
    <w:rsid w:val="001C2707"/>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1C2707"/>
    <w:rPr>
      <w:sz w:val="20"/>
      <w:szCs w:val="20"/>
    </w:rPr>
  </w:style>
  <w:style w:type="character" w:styleId="Vresatsauce">
    <w:name w:val="footnote reference"/>
    <w:basedOn w:val="Noklusjumarindkopasfonts"/>
    <w:uiPriority w:val="99"/>
    <w:semiHidden/>
    <w:unhideWhenUsed/>
    <w:rsid w:val="001C2707"/>
    <w:rPr>
      <w:vertAlign w:val="superscript"/>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paragraph" w:styleId="Prskatjums">
    <w:name w:val="Revision"/>
    <w:hidden/>
    <w:uiPriority w:val="99"/>
    <w:semiHidden/>
    <w:rsid w:val="00B408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r9ZI3Fe5ndM45e2QW+Yv8CHog==">AMUW2mWVZ1rYtQq1DuL5RCNmso+N+Q+/NlzU/q+I55GqAZYAss6PHpCWjeFqWgT6s5+6POOyaWgvGp1XbzLp0R2gL3BBEeWwtfD75LDBli33bUvMRHLii3h8gWjr3XaFn5h5OZREbNI1qM4HrMBPs1aDRmHorGjXG3zY8QwYuv59zctF8G42B6WmVVWKXuS0dcbk6gXoaz/9kV586Y+u9YCS19ww7WieJstqDwus0I9hG9RCbDGe7YI=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02E201F-8FF7-4589-8D42-B2377296F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6287</Words>
  <Characters>3584</Characters>
  <Application>Microsoft Office Word</Application>
  <DocSecurity>4</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Vineta Āboltiņa</dc:creator>
  <cp:lastModifiedBy>Santa Hermane</cp:lastModifiedBy>
  <cp:revision>5</cp:revision>
  <cp:lastPrinted>2023-03-30T11:00:00Z</cp:lastPrinted>
  <dcterms:created xsi:type="dcterms:W3CDTF">2023-12-22T08:19:00Z</dcterms:created>
  <dcterms:modified xsi:type="dcterms:W3CDTF">2023-12-22T08:33:00Z</dcterms:modified>
</cp:coreProperties>
</file>