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C4707" w14:textId="77777777" w:rsidR="00C066FC" w:rsidRPr="00F61F70" w:rsidRDefault="00C066FC" w:rsidP="00C066FC">
      <w:pPr>
        <w:shd w:val="clear" w:color="auto" w:fill="FFFFFF"/>
        <w:spacing w:after="0"/>
        <w:ind w:right="43"/>
        <w:jc w:val="right"/>
        <w:rPr>
          <w:rFonts w:ascii="Times New Roman" w:hAnsi="Times New Roman"/>
          <w:szCs w:val="24"/>
          <w:lang w:val="lv-LV"/>
        </w:rPr>
      </w:pPr>
    </w:p>
    <w:p w14:paraId="7F5DA684" w14:textId="77777777" w:rsidR="00C066FC" w:rsidRPr="00F61F70" w:rsidRDefault="00C066FC" w:rsidP="00C066FC">
      <w:pPr>
        <w:spacing w:after="0" w:line="240" w:lineRule="auto"/>
        <w:ind w:right="43"/>
        <w:jc w:val="center"/>
        <w:rPr>
          <w:noProof/>
          <w:lang w:val="lv-LV"/>
        </w:rPr>
      </w:pPr>
      <w:r w:rsidRPr="00F61F70">
        <w:rPr>
          <w:noProof/>
          <w:lang w:val="lv-LV" w:eastAsia="lv-LV"/>
        </w:rPr>
        <w:drawing>
          <wp:inline distT="0" distB="0" distL="0" distR="0" wp14:anchorId="0330EEC1" wp14:editId="07441704">
            <wp:extent cx="607060" cy="721360"/>
            <wp:effectExtent l="0" t="0" r="2540" b="2540"/>
            <wp:docPr id="4"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6CA0107" w14:textId="77777777" w:rsidR="00C066FC" w:rsidRPr="00F61F70" w:rsidRDefault="00C066FC" w:rsidP="00C066FC">
      <w:pPr>
        <w:spacing w:after="0" w:line="240" w:lineRule="auto"/>
        <w:ind w:right="43"/>
        <w:jc w:val="center"/>
        <w:rPr>
          <w:rFonts w:ascii="Times New Roman" w:hAnsi="Times New Roman"/>
          <w:noProof/>
          <w:sz w:val="36"/>
          <w:lang w:val="lv-LV"/>
        </w:rPr>
      </w:pPr>
      <w:r w:rsidRPr="00F61F70">
        <w:rPr>
          <w:rFonts w:ascii="Times New Roman" w:hAnsi="Times New Roman"/>
          <w:noProof/>
          <w:sz w:val="36"/>
          <w:lang w:val="lv-LV"/>
        </w:rPr>
        <w:t>OGRES  NOVADA  PAŠVALDĪBA</w:t>
      </w:r>
    </w:p>
    <w:p w14:paraId="4E9632BF" w14:textId="77777777" w:rsidR="00C066FC" w:rsidRPr="00F61F70" w:rsidRDefault="00C066FC" w:rsidP="00C066FC">
      <w:pPr>
        <w:spacing w:after="0" w:line="240" w:lineRule="auto"/>
        <w:ind w:right="43"/>
        <w:jc w:val="center"/>
        <w:rPr>
          <w:rFonts w:ascii="Times New Roman" w:hAnsi="Times New Roman"/>
          <w:noProof/>
          <w:sz w:val="18"/>
          <w:lang w:val="lv-LV"/>
        </w:rPr>
      </w:pPr>
      <w:r w:rsidRPr="00F61F70">
        <w:rPr>
          <w:rFonts w:ascii="Times New Roman" w:hAnsi="Times New Roman"/>
          <w:noProof/>
          <w:sz w:val="18"/>
          <w:lang w:val="lv-LV"/>
        </w:rPr>
        <w:t>Reģ.Nr.90000024455, Brīvības iela 33, Ogre, Ogres nov., LV-5001</w:t>
      </w:r>
    </w:p>
    <w:p w14:paraId="7325B4FB" w14:textId="77777777" w:rsidR="00C066FC" w:rsidRPr="00F61F70" w:rsidRDefault="00C066FC" w:rsidP="00C066FC">
      <w:pPr>
        <w:pBdr>
          <w:bottom w:val="single" w:sz="4" w:space="1" w:color="auto"/>
        </w:pBdr>
        <w:spacing w:after="0" w:line="240" w:lineRule="auto"/>
        <w:ind w:right="43"/>
        <w:jc w:val="center"/>
        <w:rPr>
          <w:rFonts w:ascii="Times New Roman" w:hAnsi="Times New Roman"/>
          <w:noProof/>
          <w:sz w:val="18"/>
          <w:lang w:val="lv-LV"/>
        </w:rPr>
      </w:pPr>
      <w:r w:rsidRPr="00F61F70">
        <w:rPr>
          <w:rFonts w:ascii="Times New Roman" w:hAnsi="Times New Roman"/>
          <w:noProof/>
          <w:sz w:val="18"/>
          <w:lang w:val="lv-LV"/>
        </w:rPr>
        <w:t xml:space="preserve">tālrunis 65071160, </w:t>
      </w:r>
      <w:r w:rsidRPr="00F61F70">
        <w:rPr>
          <w:rFonts w:ascii="Times New Roman" w:hAnsi="Times New Roman"/>
          <w:sz w:val="18"/>
          <w:lang w:val="lv-LV"/>
        </w:rPr>
        <w:t xml:space="preserve">e-pasts: ogredome@ogresnovads.lv, www.ogresnovads.lv </w:t>
      </w:r>
    </w:p>
    <w:p w14:paraId="089CFB18" w14:textId="77777777" w:rsidR="00C066FC" w:rsidRPr="00F61F70" w:rsidRDefault="00C066FC" w:rsidP="00C066FC">
      <w:pPr>
        <w:spacing w:after="0" w:line="240" w:lineRule="auto"/>
        <w:ind w:right="43"/>
        <w:rPr>
          <w:rFonts w:ascii="Times New Roman" w:hAnsi="Times New Roman"/>
          <w:sz w:val="28"/>
          <w:szCs w:val="28"/>
          <w:lang w:val="lv-LV"/>
        </w:rPr>
      </w:pPr>
    </w:p>
    <w:p w14:paraId="705A2C33" w14:textId="4E5E9BEF" w:rsidR="00055B47" w:rsidRPr="00F61F70" w:rsidRDefault="00055B47" w:rsidP="004D28FC">
      <w:pPr>
        <w:spacing w:after="0" w:line="240" w:lineRule="auto"/>
        <w:jc w:val="center"/>
        <w:rPr>
          <w:rFonts w:ascii="Times New Roman" w:hAnsi="Times New Roman"/>
          <w:sz w:val="28"/>
          <w:szCs w:val="28"/>
          <w:lang w:val="lv-LV"/>
        </w:rPr>
      </w:pPr>
      <w:r w:rsidRPr="00F61F70">
        <w:rPr>
          <w:rFonts w:ascii="Times New Roman" w:hAnsi="Times New Roman"/>
          <w:sz w:val="28"/>
          <w:lang w:val="lv-LV"/>
        </w:rPr>
        <w:t xml:space="preserve">PAŠVALDĪBAS </w:t>
      </w:r>
      <w:r w:rsidRPr="00F61F70">
        <w:rPr>
          <w:rFonts w:ascii="Times New Roman" w:hAnsi="Times New Roman"/>
          <w:sz w:val="28"/>
          <w:szCs w:val="28"/>
          <w:lang w:val="lv-LV"/>
        </w:rPr>
        <w:t>DOMES SĒDES PROTOKOLA IZRAKSTS</w:t>
      </w:r>
    </w:p>
    <w:p w14:paraId="144A9302" w14:textId="77777777" w:rsidR="004D28FC" w:rsidRPr="00F61F70" w:rsidRDefault="004D28FC" w:rsidP="00055B47">
      <w:pPr>
        <w:jc w:val="center"/>
        <w:rPr>
          <w:rFonts w:ascii="Times New Roman" w:hAnsi="Times New Roman"/>
          <w:sz w:val="24"/>
          <w:szCs w:val="24"/>
          <w:lang w:val="lv-LV"/>
        </w:rPr>
      </w:pPr>
    </w:p>
    <w:tbl>
      <w:tblPr>
        <w:tblW w:w="5000" w:type="pct"/>
        <w:tblLook w:val="0000" w:firstRow="0" w:lastRow="0" w:firstColumn="0" w:lastColumn="0" w:noHBand="0" w:noVBand="0"/>
      </w:tblPr>
      <w:tblGrid>
        <w:gridCol w:w="3023"/>
        <w:gridCol w:w="3023"/>
        <w:gridCol w:w="3025"/>
      </w:tblGrid>
      <w:tr w:rsidR="00055B47" w:rsidRPr="00F61F70" w14:paraId="26AF12BA" w14:textId="77777777" w:rsidTr="00FF4A8F">
        <w:tc>
          <w:tcPr>
            <w:tcW w:w="1666" w:type="pct"/>
          </w:tcPr>
          <w:p w14:paraId="2A2582E0" w14:textId="77777777" w:rsidR="00055B47" w:rsidRPr="00F61F70" w:rsidRDefault="00055B47" w:rsidP="004D28FC">
            <w:pPr>
              <w:spacing w:after="0" w:line="240" w:lineRule="auto"/>
              <w:rPr>
                <w:rFonts w:ascii="Times New Roman" w:hAnsi="Times New Roman"/>
                <w:sz w:val="24"/>
                <w:szCs w:val="24"/>
                <w:lang w:val="lv-LV"/>
              </w:rPr>
            </w:pPr>
            <w:r w:rsidRPr="00F61F70">
              <w:rPr>
                <w:rFonts w:ascii="Times New Roman" w:hAnsi="Times New Roman"/>
                <w:sz w:val="24"/>
                <w:szCs w:val="24"/>
                <w:lang w:val="lv-LV"/>
              </w:rPr>
              <w:t>Ogrē, Brīvības ielā 33</w:t>
            </w:r>
          </w:p>
        </w:tc>
        <w:tc>
          <w:tcPr>
            <w:tcW w:w="1666" w:type="pct"/>
          </w:tcPr>
          <w:p w14:paraId="7C1A82BF" w14:textId="72BCAC33" w:rsidR="00055B47" w:rsidRPr="00F61F70" w:rsidRDefault="004D28FC" w:rsidP="004D28FC">
            <w:pPr>
              <w:pStyle w:val="Virsraksts2"/>
              <w:spacing w:after="0"/>
              <w:jc w:val="left"/>
            </w:pPr>
            <w:r w:rsidRPr="00F61F70">
              <w:t xml:space="preserve">                   Nr.</w:t>
            </w:r>
            <w:r w:rsidR="001661CE">
              <w:t>2</w:t>
            </w:r>
          </w:p>
        </w:tc>
        <w:tc>
          <w:tcPr>
            <w:tcW w:w="1667" w:type="pct"/>
          </w:tcPr>
          <w:p w14:paraId="2016D326" w14:textId="37C11D04" w:rsidR="004D28FC" w:rsidRPr="00F61F70" w:rsidRDefault="00055B47" w:rsidP="001661CE">
            <w:pPr>
              <w:spacing w:after="0" w:line="240" w:lineRule="auto"/>
              <w:jc w:val="right"/>
              <w:rPr>
                <w:rFonts w:ascii="Times New Roman" w:hAnsi="Times New Roman"/>
                <w:sz w:val="24"/>
                <w:szCs w:val="24"/>
                <w:lang w:val="lv-LV"/>
              </w:rPr>
            </w:pPr>
            <w:r w:rsidRPr="00F61F70">
              <w:rPr>
                <w:rFonts w:ascii="Times New Roman" w:hAnsi="Times New Roman"/>
                <w:sz w:val="24"/>
                <w:szCs w:val="24"/>
                <w:lang w:val="lv-LV"/>
              </w:rPr>
              <w:t xml:space="preserve"> 202</w:t>
            </w:r>
            <w:r w:rsidR="005D2731">
              <w:rPr>
                <w:rFonts w:ascii="Times New Roman" w:hAnsi="Times New Roman"/>
                <w:sz w:val="24"/>
                <w:szCs w:val="24"/>
                <w:lang w:val="lv-LV"/>
              </w:rPr>
              <w:t>4</w:t>
            </w:r>
            <w:r w:rsidRPr="00F61F70">
              <w:rPr>
                <w:rFonts w:ascii="Times New Roman" w:hAnsi="Times New Roman"/>
                <w:sz w:val="24"/>
                <w:szCs w:val="24"/>
                <w:lang w:val="lv-LV"/>
              </w:rPr>
              <w:t xml:space="preserve">. gada </w:t>
            </w:r>
            <w:r w:rsidR="001661CE">
              <w:rPr>
                <w:rFonts w:ascii="Times New Roman" w:hAnsi="Times New Roman"/>
                <w:sz w:val="24"/>
                <w:szCs w:val="24"/>
                <w:lang w:val="lv-LV"/>
              </w:rPr>
              <w:t>25</w:t>
            </w:r>
            <w:r w:rsidRPr="00F61F70">
              <w:rPr>
                <w:rFonts w:ascii="Times New Roman" w:hAnsi="Times New Roman"/>
                <w:sz w:val="24"/>
                <w:szCs w:val="24"/>
                <w:lang w:val="lv-LV"/>
              </w:rPr>
              <w:t>. </w:t>
            </w:r>
            <w:r w:rsidR="005D2731">
              <w:rPr>
                <w:rFonts w:ascii="Times New Roman" w:hAnsi="Times New Roman"/>
                <w:sz w:val="24"/>
                <w:szCs w:val="24"/>
                <w:lang w:val="lv-LV"/>
              </w:rPr>
              <w:t>janvārī</w:t>
            </w:r>
          </w:p>
        </w:tc>
      </w:tr>
    </w:tbl>
    <w:p w14:paraId="4EEDE80F" w14:textId="77777777" w:rsidR="004D28FC" w:rsidRPr="00F61F70" w:rsidRDefault="004D28FC" w:rsidP="004D28FC">
      <w:pPr>
        <w:spacing w:after="0" w:line="240" w:lineRule="auto"/>
        <w:jc w:val="center"/>
        <w:rPr>
          <w:rFonts w:ascii="Times New Roman" w:hAnsi="Times New Roman"/>
          <w:b/>
          <w:lang w:val="lv-LV"/>
        </w:rPr>
      </w:pPr>
    </w:p>
    <w:p w14:paraId="66D5A7ED" w14:textId="62BD3A1B" w:rsidR="004D28FC" w:rsidRPr="00F61F70" w:rsidRDefault="001661CE" w:rsidP="004D28FC">
      <w:pPr>
        <w:spacing w:after="0" w:line="240" w:lineRule="auto"/>
        <w:jc w:val="center"/>
        <w:rPr>
          <w:rFonts w:ascii="Times New Roman" w:hAnsi="Times New Roman"/>
          <w:b/>
          <w:lang w:val="lv-LV"/>
        </w:rPr>
      </w:pPr>
      <w:r>
        <w:rPr>
          <w:rFonts w:ascii="Times New Roman" w:hAnsi="Times New Roman"/>
          <w:b/>
          <w:lang w:val="lv-LV"/>
        </w:rPr>
        <w:t>6</w:t>
      </w:r>
      <w:r w:rsidR="004D28FC" w:rsidRPr="00F61F70">
        <w:rPr>
          <w:rFonts w:ascii="Times New Roman" w:hAnsi="Times New Roman"/>
          <w:b/>
          <w:lang w:val="lv-LV"/>
        </w:rPr>
        <w:t>.</w:t>
      </w:r>
    </w:p>
    <w:p w14:paraId="78A89E22" w14:textId="3597B416" w:rsidR="005D2731" w:rsidRPr="005D2731" w:rsidRDefault="005D2731" w:rsidP="005D2731">
      <w:pPr>
        <w:spacing w:line="240" w:lineRule="auto"/>
        <w:ind w:firstLine="720"/>
        <w:jc w:val="center"/>
        <w:rPr>
          <w:rFonts w:ascii="Times New Roman" w:hAnsi="Times New Roman"/>
          <w:b/>
          <w:sz w:val="24"/>
          <w:szCs w:val="24"/>
          <w:u w:val="single"/>
          <w:lang w:val="lv-LV"/>
        </w:rPr>
      </w:pPr>
      <w:r w:rsidRPr="005D2731">
        <w:rPr>
          <w:rFonts w:ascii="Times New Roman" w:hAnsi="Times New Roman"/>
          <w:b/>
          <w:sz w:val="24"/>
          <w:szCs w:val="24"/>
          <w:u w:val="single"/>
          <w:lang w:val="lv-LV"/>
        </w:rPr>
        <w:t>Par</w:t>
      </w:r>
      <w:r w:rsidR="006704B9">
        <w:rPr>
          <w:rFonts w:ascii="Times New Roman" w:hAnsi="Times New Roman"/>
          <w:b/>
          <w:sz w:val="24"/>
          <w:szCs w:val="24"/>
          <w:u w:val="single"/>
          <w:lang w:val="lv-LV"/>
        </w:rPr>
        <w:t xml:space="preserve"> pašvaldības autonomās funkcijas nodošanu</w:t>
      </w:r>
      <w:r w:rsidRPr="005D2731">
        <w:rPr>
          <w:rFonts w:ascii="Times New Roman" w:hAnsi="Times New Roman"/>
          <w:b/>
          <w:sz w:val="24"/>
          <w:szCs w:val="24"/>
          <w:u w:val="single"/>
          <w:lang w:val="lv-LV"/>
        </w:rPr>
        <w:t xml:space="preserve"> Ogres novada pašvaldības</w:t>
      </w:r>
      <w:r w:rsidR="006704B9">
        <w:rPr>
          <w:rFonts w:ascii="Times New Roman" w:hAnsi="Times New Roman"/>
          <w:b/>
          <w:sz w:val="24"/>
          <w:szCs w:val="24"/>
          <w:u w:val="single"/>
          <w:lang w:val="lv-LV"/>
        </w:rPr>
        <w:t xml:space="preserve"> policijai</w:t>
      </w:r>
      <w:r w:rsidRPr="005D2731">
        <w:rPr>
          <w:rFonts w:ascii="Times New Roman" w:hAnsi="Times New Roman"/>
          <w:b/>
          <w:sz w:val="24"/>
          <w:szCs w:val="24"/>
          <w:u w:val="single"/>
          <w:lang w:val="lv-LV"/>
        </w:rPr>
        <w:t xml:space="preserve"> </w:t>
      </w:r>
    </w:p>
    <w:p w14:paraId="72A2AF82" w14:textId="2E57A6D8" w:rsidR="005D2731" w:rsidRPr="00DB709D" w:rsidRDefault="005D2731" w:rsidP="00892F47">
      <w:pPr>
        <w:spacing w:line="240" w:lineRule="auto"/>
        <w:ind w:firstLine="567"/>
        <w:jc w:val="both"/>
        <w:rPr>
          <w:rFonts w:ascii="Times New Roman" w:hAnsi="Times New Roman"/>
          <w:sz w:val="24"/>
          <w:szCs w:val="24"/>
          <w:shd w:val="clear" w:color="auto" w:fill="FFFFFF"/>
          <w:lang w:val="lv-LV"/>
        </w:rPr>
      </w:pPr>
      <w:r w:rsidRPr="00DB709D">
        <w:rPr>
          <w:rFonts w:ascii="Times New Roman" w:hAnsi="Times New Roman"/>
          <w:sz w:val="24"/>
          <w:szCs w:val="24"/>
          <w:lang w:val="lv-LV"/>
        </w:rPr>
        <w:t xml:space="preserve">Valsts pārvaldes iekārtas likuma </w:t>
      </w:r>
      <w:r w:rsidRPr="00DB709D">
        <w:rPr>
          <w:rFonts w:ascii="Times New Roman" w:hAnsi="Times New Roman"/>
          <w:sz w:val="24"/>
          <w:szCs w:val="24"/>
          <w:shd w:val="clear" w:color="auto" w:fill="FFFFFF"/>
          <w:lang w:val="lv-LV"/>
        </w:rPr>
        <w:t>10. panta desmit</w:t>
      </w:r>
      <w:r w:rsidR="001131D1">
        <w:rPr>
          <w:rFonts w:ascii="Times New Roman" w:hAnsi="Times New Roman"/>
          <w:sz w:val="24"/>
          <w:szCs w:val="24"/>
          <w:shd w:val="clear" w:color="auto" w:fill="FFFFFF"/>
          <w:lang w:val="lv-LV"/>
        </w:rPr>
        <w:t>aj</w:t>
      </w:r>
      <w:r w:rsidRPr="00DB709D">
        <w:rPr>
          <w:rFonts w:ascii="Times New Roman" w:hAnsi="Times New Roman"/>
          <w:sz w:val="24"/>
          <w:szCs w:val="24"/>
          <w:shd w:val="clear" w:color="auto" w:fill="FFFFFF"/>
          <w:lang w:val="lv-LV"/>
        </w:rPr>
        <w:t>ā daļ</w:t>
      </w:r>
      <w:r w:rsidR="001131D1">
        <w:rPr>
          <w:rFonts w:ascii="Times New Roman" w:hAnsi="Times New Roman"/>
          <w:sz w:val="24"/>
          <w:szCs w:val="24"/>
          <w:shd w:val="clear" w:color="auto" w:fill="FFFFFF"/>
          <w:lang w:val="lv-LV"/>
        </w:rPr>
        <w:t>ā</w:t>
      </w:r>
      <w:r w:rsidRPr="00DB709D">
        <w:rPr>
          <w:rFonts w:ascii="Times New Roman" w:hAnsi="Times New Roman"/>
          <w:sz w:val="24"/>
          <w:szCs w:val="24"/>
          <w:shd w:val="clear" w:color="auto" w:fill="FFFFFF"/>
          <w:lang w:val="lv-LV"/>
        </w:rPr>
        <w:t xml:space="preserve"> notei</w:t>
      </w:r>
      <w:r w:rsidR="001131D1">
        <w:rPr>
          <w:rFonts w:ascii="Times New Roman" w:hAnsi="Times New Roman"/>
          <w:sz w:val="24"/>
          <w:szCs w:val="24"/>
          <w:shd w:val="clear" w:color="auto" w:fill="FFFFFF"/>
          <w:lang w:val="lv-LV"/>
        </w:rPr>
        <w:t>kts</w:t>
      </w:r>
      <w:r w:rsidRPr="00DB709D">
        <w:rPr>
          <w:rFonts w:ascii="Times New Roman" w:hAnsi="Times New Roman"/>
          <w:sz w:val="24"/>
          <w:szCs w:val="24"/>
          <w:shd w:val="clear" w:color="auto" w:fill="FFFFFF"/>
          <w:lang w:val="lv-LV"/>
        </w:rPr>
        <w:t>, ka valsts pārvaldi 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57EADB35" w14:textId="567CF788" w:rsidR="005D2731" w:rsidRPr="00732767" w:rsidRDefault="005D2731" w:rsidP="00892F47">
      <w:pPr>
        <w:spacing w:line="240" w:lineRule="auto"/>
        <w:ind w:firstLine="567"/>
        <w:jc w:val="both"/>
        <w:rPr>
          <w:rFonts w:ascii="Times New Roman" w:hAnsi="Times New Roman"/>
          <w:sz w:val="24"/>
          <w:szCs w:val="24"/>
          <w:lang w:val="lv-LV"/>
        </w:rPr>
      </w:pPr>
      <w:r w:rsidRPr="00732767">
        <w:rPr>
          <w:rFonts w:ascii="Times New Roman" w:hAnsi="Times New Roman"/>
          <w:sz w:val="24"/>
          <w:szCs w:val="24"/>
          <w:lang w:val="lv-LV"/>
        </w:rPr>
        <w:t>Pašvaldību likuma</w:t>
      </w:r>
      <w:r w:rsidR="00DB709D" w:rsidRPr="00732767">
        <w:rPr>
          <w:rFonts w:ascii="Times New Roman" w:hAnsi="Times New Roman"/>
          <w:sz w:val="24"/>
          <w:szCs w:val="24"/>
          <w:lang w:val="lv-LV"/>
        </w:rPr>
        <w:t xml:space="preserve"> (turpmāk </w:t>
      </w:r>
      <w:r w:rsidR="001131D1" w:rsidRPr="00732767">
        <w:rPr>
          <w:rFonts w:ascii="Times New Roman" w:hAnsi="Times New Roman"/>
          <w:sz w:val="24"/>
          <w:szCs w:val="24"/>
          <w:lang w:val="lv-LV"/>
        </w:rPr>
        <w:t>–</w:t>
      </w:r>
      <w:r w:rsidR="00DB709D" w:rsidRPr="00732767">
        <w:rPr>
          <w:rFonts w:ascii="Times New Roman" w:hAnsi="Times New Roman"/>
          <w:sz w:val="24"/>
          <w:szCs w:val="24"/>
          <w:lang w:val="lv-LV"/>
        </w:rPr>
        <w:t xml:space="preserve"> Likums)</w:t>
      </w:r>
      <w:r w:rsidRPr="00732767">
        <w:rPr>
          <w:rFonts w:ascii="Times New Roman" w:hAnsi="Times New Roman"/>
          <w:sz w:val="24"/>
          <w:szCs w:val="24"/>
          <w:lang w:val="lv-LV"/>
        </w:rPr>
        <w:t xml:space="preserve"> </w:t>
      </w:r>
      <w:r w:rsidR="00C21D57" w:rsidRPr="00732767">
        <w:rPr>
          <w:rFonts w:ascii="Times New Roman" w:hAnsi="Times New Roman"/>
          <w:sz w:val="24"/>
          <w:szCs w:val="24"/>
          <w:lang w:val="lv-LV"/>
        </w:rPr>
        <w:t>4</w:t>
      </w:r>
      <w:r w:rsidRPr="00732767">
        <w:rPr>
          <w:rFonts w:ascii="Times New Roman" w:hAnsi="Times New Roman"/>
          <w:sz w:val="24"/>
          <w:szCs w:val="24"/>
          <w:lang w:val="lv-LV"/>
        </w:rPr>
        <w:t xml:space="preserve">. panta </w:t>
      </w:r>
      <w:r w:rsidR="00C21D57" w:rsidRPr="00732767">
        <w:rPr>
          <w:rFonts w:ascii="Times New Roman" w:hAnsi="Times New Roman"/>
          <w:sz w:val="24"/>
          <w:szCs w:val="24"/>
          <w:lang w:val="lv-LV"/>
        </w:rPr>
        <w:t>trešajā daļ</w:t>
      </w:r>
      <w:r w:rsidRPr="00732767">
        <w:rPr>
          <w:rFonts w:ascii="Times New Roman" w:hAnsi="Times New Roman"/>
          <w:sz w:val="24"/>
          <w:szCs w:val="24"/>
          <w:lang w:val="lv-LV"/>
        </w:rPr>
        <w:t xml:space="preserve">ā noteikts, ka </w:t>
      </w:r>
      <w:r w:rsidR="00732767">
        <w:rPr>
          <w:rFonts w:ascii="Times New Roman" w:hAnsi="Times New Roman"/>
          <w:sz w:val="24"/>
          <w:szCs w:val="24"/>
          <w:lang w:val="lv-LV"/>
        </w:rPr>
        <w:t>a</w:t>
      </w:r>
      <w:r w:rsidR="00732767" w:rsidRPr="00732767">
        <w:rPr>
          <w:rFonts w:ascii="Times New Roman" w:hAnsi="Times New Roman"/>
          <w:sz w:val="24"/>
          <w:szCs w:val="24"/>
          <w:shd w:val="clear" w:color="auto" w:fill="FFFFFF"/>
          <w:lang w:val="lv-LV"/>
        </w:rPr>
        <w:t>utonomo funkciju izpildi atbilstoši savai kompetencei organizē un par to atbild pašvaldība</w:t>
      </w:r>
      <w:r w:rsidR="00DB709D" w:rsidRPr="00732767">
        <w:rPr>
          <w:rFonts w:ascii="Times New Roman" w:hAnsi="Times New Roman"/>
          <w:sz w:val="24"/>
          <w:szCs w:val="24"/>
          <w:shd w:val="clear" w:color="auto" w:fill="FFFFFF"/>
          <w:lang w:val="lv-LV"/>
        </w:rPr>
        <w:t>.</w:t>
      </w:r>
    </w:p>
    <w:p w14:paraId="5BB97AC6" w14:textId="17B1666F" w:rsidR="00892F47" w:rsidRDefault="00892F47" w:rsidP="00892F47">
      <w:pPr>
        <w:pStyle w:val="Default"/>
        <w:ind w:firstLine="562"/>
        <w:jc w:val="both"/>
        <w:rPr>
          <w:rFonts w:ascii="Times New Roman" w:hAnsi="Times New Roman" w:cs="Times New Roman"/>
        </w:rPr>
      </w:pPr>
      <w:r>
        <w:rPr>
          <w:rFonts w:ascii="Times New Roman" w:hAnsi="Times New Roman" w:cs="Times New Roman"/>
        </w:rPr>
        <w:t>Likuma 4. panta pirmās daļas 21. punktā noteikts, ka viena no pašvaldības autonomajām funkcijām ir nodrošināt atskurbināšanas pakalpojumu pieejamību</w:t>
      </w:r>
      <w:r w:rsidR="00433025">
        <w:rPr>
          <w:rFonts w:ascii="Times New Roman" w:hAnsi="Times New Roman" w:cs="Times New Roman"/>
        </w:rPr>
        <w:t>. Atbilstoši Likuma pārejas noteikumu 2. punktam</w:t>
      </w:r>
      <w:r>
        <w:rPr>
          <w:rFonts w:ascii="Times New Roman" w:hAnsi="Times New Roman" w:cs="Times New Roman"/>
        </w:rPr>
        <w:t xml:space="preserve"> </w:t>
      </w:r>
      <w:r w:rsidRPr="00DB709D">
        <w:rPr>
          <w:rFonts w:ascii="Times New Roman" w:hAnsi="Times New Roman" w:cs="Times New Roman"/>
          <w:color w:val="auto"/>
          <w:shd w:val="clear" w:color="auto" w:fill="FFFFFF"/>
        </w:rPr>
        <w:t>atskurbināšanas pakalpojumu pieejamīb</w:t>
      </w:r>
      <w:r w:rsidR="00433025">
        <w:rPr>
          <w:rFonts w:ascii="Times New Roman" w:hAnsi="Times New Roman" w:cs="Times New Roman"/>
          <w:color w:val="auto"/>
          <w:shd w:val="clear" w:color="auto" w:fill="FFFFFF"/>
        </w:rPr>
        <w:t xml:space="preserve">a pašvaldībām jānodrošina, </w:t>
      </w:r>
      <w:r>
        <w:rPr>
          <w:rFonts w:ascii="Times New Roman" w:hAnsi="Times New Roman" w:cs="Times New Roman"/>
          <w:color w:val="auto"/>
          <w:shd w:val="clear" w:color="auto" w:fill="FFFFFF"/>
        </w:rPr>
        <w:t xml:space="preserve"> </w:t>
      </w:r>
      <w:r w:rsidR="00433025">
        <w:rPr>
          <w:rFonts w:ascii="Times New Roman" w:hAnsi="Times New Roman" w:cs="Times New Roman"/>
          <w:color w:val="auto"/>
          <w:shd w:val="clear" w:color="auto" w:fill="FFFFFF"/>
        </w:rPr>
        <w:t>sākot ar</w:t>
      </w:r>
      <w:r w:rsidRPr="00DB709D">
        <w:rPr>
          <w:rFonts w:ascii="Times New Roman" w:hAnsi="Times New Roman" w:cs="Times New Roman"/>
          <w:color w:val="auto"/>
          <w:shd w:val="clear" w:color="auto" w:fill="FFFFFF"/>
        </w:rPr>
        <w:t xml:space="preserve"> 2024. gada 1. janvār</w:t>
      </w:r>
      <w:r w:rsidR="00433025">
        <w:rPr>
          <w:rFonts w:ascii="Times New Roman" w:hAnsi="Times New Roman" w:cs="Times New Roman"/>
          <w:color w:val="auto"/>
          <w:shd w:val="clear" w:color="auto" w:fill="FFFFFF"/>
        </w:rPr>
        <w:t>i</w:t>
      </w:r>
      <w:r w:rsidRPr="00DB709D">
        <w:rPr>
          <w:rFonts w:ascii="Times New Roman" w:hAnsi="Times New Roman" w:cs="Times New Roman"/>
          <w:color w:val="auto"/>
          <w:shd w:val="clear" w:color="auto" w:fill="FFFFFF"/>
        </w:rPr>
        <w:t>.</w:t>
      </w:r>
    </w:p>
    <w:p w14:paraId="6F860B5A" w14:textId="1A694822" w:rsidR="00892F47" w:rsidRDefault="00892F47" w:rsidP="00892F47">
      <w:pPr>
        <w:pStyle w:val="Default"/>
        <w:ind w:firstLine="562"/>
        <w:jc w:val="both"/>
        <w:rPr>
          <w:rFonts w:ascii="Times New Roman" w:hAnsi="Times New Roman" w:cs="Times New Roman"/>
        </w:rPr>
      </w:pPr>
      <w:r>
        <w:rPr>
          <w:rFonts w:ascii="Times New Roman" w:hAnsi="Times New Roman" w:cs="Times New Roman"/>
        </w:rPr>
        <w:t xml:space="preserve">Lai īstenotu minētās autonomās funkcijas izpildi Ogres novada administratīvajā teritorijā, tās izpildi ir nepieciešams uzdot Ogres novada pašvaldības policijai. </w:t>
      </w:r>
    </w:p>
    <w:p w14:paraId="44B35DBB" w14:textId="109B00C4" w:rsidR="00892F47" w:rsidRPr="005D2731" w:rsidRDefault="00892F47" w:rsidP="00892F47">
      <w:pPr>
        <w:pStyle w:val="Default"/>
        <w:ind w:firstLine="562"/>
        <w:jc w:val="both"/>
        <w:rPr>
          <w:rFonts w:ascii="Times New Roman" w:hAnsi="Times New Roman" w:cs="Times New Roman"/>
        </w:rPr>
      </w:pPr>
      <w:r w:rsidRPr="005D2731">
        <w:rPr>
          <w:rFonts w:ascii="Times New Roman" w:hAnsi="Times New Roman" w:cs="Times New Roman"/>
        </w:rPr>
        <w:t xml:space="preserve">Ogres novada pašvaldības </w:t>
      </w:r>
      <w:r>
        <w:rPr>
          <w:rFonts w:ascii="Times New Roman" w:hAnsi="Times New Roman" w:cs="Times New Roman"/>
        </w:rPr>
        <w:t>policija</w:t>
      </w:r>
      <w:r w:rsidRPr="005D2731">
        <w:rPr>
          <w:rFonts w:ascii="Times New Roman" w:hAnsi="Times New Roman" w:cs="Times New Roman"/>
        </w:rPr>
        <w:t xml:space="preserve"> (turpmāk arī – </w:t>
      </w:r>
      <w:r>
        <w:rPr>
          <w:rFonts w:ascii="Times New Roman" w:hAnsi="Times New Roman" w:cs="Times New Roman"/>
        </w:rPr>
        <w:t>Policija</w:t>
      </w:r>
      <w:r w:rsidRPr="005D2731">
        <w:rPr>
          <w:rFonts w:ascii="Times New Roman" w:hAnsi="Times New Roman" w:cs="Times New Roman"/>
        </w:rPr>
        <w:t>) ir pašvaldības iestāde, kura izveidota ar Ogres novada domes 20</w:t>
      </w:r>
      <w:r>
        <w:rPr>
          <w:rFonts w:ascii="Times New Roman" w:hAnsi="Times New Roman" w:cs="Times New Roman"/>
        </w:rPr>
        <w:t>2</w:t>
      </w:r>
      <w:r w:rsidRPr="005D2731">
        <w:rPr>
          <w:rFonts w:ascii="Times New Roman" w:hAnsi="Times New Roman" w:cs="Times New Roman"/>
        </w:rPr>
        <w:t xml:space="preserve">1. gada </w:t>
      </w:r>
      <w:r>
        <w:rPr>
          <w:rFonts w:ascii="Times New Roman" w:hAnsi="Times New Roman" w:cs="Times New Roman"/>
        </w:rPr>
        <w:t>30</w:t>
      </w:r>
      <w:r w:rsidRPr="005D2731">
        <w:rPr>
          <w:rFonts w:ascii="Times New Roman" w:hAnsi="Times New Roman" w:cs="Times New Roman"/>
        </w:rPr>
        <w:t xml:space="preserve">. </w:t>
      </w:r>
      <w:r>
        <w:rPr>
          <w:rFonts w:ascii="Times New Roman" w:hAnsi="Times New Roman" w:cs="Times New Roman"/>
        </w:rPr>
        <w:t>decembra</w:t>
      </w:r>
      <w:r w:rsidRPr="005D2731">
        <w:rPr>
          <w:rFonts w:ascii="Times New Roman" w:hAnsi="Times New Roman" w:cs="Times New Roman"/>
        </w:rPr>
        <w:t xml:space="preserve"> lēmumu (protokol</w:t>
      </w:r>
      <w:r w:rsidR="00433025">
        <w:rPr>
          <w:rFonts w:ascii="Times New Roman" w:hAnsi="Times New Roman" w:cs="Times New Roman"/>
        </w:rPr>
        <w:t>a izraksts</w:t>
      </w:r>
      <w:r w:rsidRPr="005D2731">
        <w:rPr>
          <w:rFonts w:ascii="Times New Roman" w:hAnsi="Times New Roman" w:cs="Times New Roman"/>
        </w:rPr>
        <w:t xml:space="preserve"> Nr.</w:t>
      </w:r>
      <w:r>
        <w:rPr>
          <w:rFonts w:ascii="Times New Roman" w:hAnsi="Times New Roman" w:cs="Times New Roman"/>
        </w:rPr>
        <w:t xml:space="preserve"> 14</w:t>
      </w:r>
      <w:r w:rsidRPr="005D2731">
        <w:rPr>
          <w:rFonts w:ascii="Times New Roman" w:hAnsi="Times New Roman" w:cs="Times New Roman"/>
        </w:rPr>
        <w:t xml:space="preserve">; </w:t>
      </w:r>
      <w:r>
        <w:rPr>
          <w:rFonts w:ascii="Times New Roman" w:hAnsi="Times New Roman" w:cs="Times New Roman"/>
        </w:rPr>
        <w:t>9</w:t>
      </w:r>
      <w:r w:rsidRPr="005D2731">
        <w:rPr>
          <w:rFonts w:ascii="Times New Roman" w:hAnsi="Times New Roman" w:cs="Times New Roman"/>
        </w:rPr>
        <w:t>), kurai ar domes lēmumu uzdots veikt no pašvaldības</w:t>
      </w:r>
      <w:r>
        <w:rPr>
          <w:rFonts w:ascii="Times New Roman" w:hAnsi="Times New Roman" w:cs="Times New Roman"/>
        </w:rPr>
        <w:t xml:space="preserve"> autonomajām</w:t>
      </w:r>
      <w:r w:rsidRPr="005D2731">
        <w:rPr>
          <w:rFonts w:ascii="Times New Roman" w:hAnsi="Times New Roman" w:cs="Times New Roman"/>
        </w:rPr>
        <w:t xml:space="preserve"> funkcijām izrietošus pārvaldes uzdevumus. </w:t>
      </w:r>
    </w:p>
    <w:p w14:paraId="301F9DE9" w14:textId="77777777" w:rsidR="00892F47" w:rsidRPr="005D2731" w:rsidRDefault="00892F47" w:rsidP="00892F47">
      <w:pPr>
        <w:pStyle w:val="Default"/>
        <w:ind w:firstLine="562"/>
        <w:jc w:val="both"/>
        <w:rPr>
          <w:rFonts w:ascii="Times New Roman" w:hAnsi="Times New Roman" w:cs="Times New Roman"/>
        </w:rPr>
      </w:pPr>
      <w:r>
        <w:rPr>
          <w:rFonts w:ascii="Times New Roman" w:hAnsi="Times New Roman" w:cs="Times New Roman"/>
        </w:rPr>
        <w:t>Policijas</w:t>
      </w:r>
      <w:r w:rsidRPr="005D2731">
        <w:rPr>
          <w:rFonts w:ascii="Times New Roman" w:hAnsi="Times New Roman" w:cs="Times New Roman"/>
        </w:rPr>
        <w:t xml:space="preserve"> funkcijas</w:t>
      </w:r>
      <w:r>
        <w:rPr>
          <w:rFonts w:ascii="Times New Roman" w:hAnsi="Times New Roman" w:cs="Times New Roman"/>
        </w:rPr>
        <w:t xml:space="preserve"> un uzdevumi</w:t>
      </w:r>
      <w:r w:rsidRPr="005D2731">
        <w:rPr>
          <w:rFonts w:ascii="Times New Roman" w:hAnsi="Times New Roman" w:cs="Times New Roman"/>
        </w:rPr>
        <w:t xml:space="preserve"> noteikt</w:t>
      </w:r>
      <w:r>
        <w:rPr>
          <w:rFonts w:ascii="Times New Roman" w:hAnsi="Times New Roman" w:cs="Times New Roman"/>
        </w:rPr>
        <w:t>i</w:t>
      </w:r>
      <w:r w:rsidRPr="005D2731">
        <w:rPr>
          <w:rFonts w:ascii="Times New Roman" w:hAnsi="Times New Roman" w:cs="Times New Roman"/>
        </w:rPr>
        <w:t xml:space="preserve"> Ogres novada pašvaldības 20</w:t>
      </w:r>
      <w:r>
        <w:rPr>
          <w:rFonts w:ascii="Times New Roman" w:hAnsi="Times New Roman" w:cs="Times New Roman"/>
        </w:rPr>
        <w:t>2</w:t>
      </w:r>
      <w:r w:rsidRPr="005D2731">
        <w:rPr>
          <w:rFonts w:ascii="Times New Roman" w:hAnsi="Times New Roman" w:cs="Times New Roman"/>
        </w:rPr>
        <w:t>1. gada 3</w:t>
      </w:r>
      <w:r>
        <w:rPr>
          <w:rFonts w:ascii="Times New Roman" w:hAnsi="Times New Roman" w:cs="Times New Roman"/>
        </w:rPr>
        <w:t>0</w:t>
      </w:r>
      <w:r w:rsidRPr="005D2731">
        <w:rPr>
          <w:rFonts w:ascii="Times New Roman" w:hAnsi="Times New Roman" w:cs="Times New Roman"/>
        </w:rPr>
        <w:t>.</w:t>
      </w:r>
      <w:r>
        <w:rPr>
          <w:rFonts w:ascii="Times New Roman" w:hAnsi="Times New Roman" w:cs="Times New Roman"/>
        </w:rPr>
        <w:t> dec</w:t>
      </w:r>
      <w:r w:rsidRPr="005D2731">
        <w:rPr>
          <w:rFonts w:ascii="Times New Roman" w:hAnsi="Times New Roman" w:cs="Times New Roman"/>
        </w:rPr>
        <w:t xml:space="preserve">embra </w:t>
      </w:r>
      <w:r>
        <w:rPr>
          <w:rFonts w:ascii="Times New Roman" w:hAnsi="Times New Roman" w:cs="Times New Roman"/>
        </w:rPr>
        <w:t>iek</w:t>
      </w:r>
      <w:r w:rsidRPr="005D2731">
        <w:rPr>
          <w:rFonts w:ascii="Times New Roman" w:hAnsi="Times New Roman" w:cs="Times New Roman"/>
        </w:rPr>
        <w:t>š</w:t>
      </w:r>
      <w:r>
        <w:rPr>
          <w:rFonts w:ascii="Times New Roman" w:hAnsi="Times New Roman" w:cs="Times New Roman"/>
        </w:rPr>
        <w:t>ē</w:t>
      </w:r>
      <w:r w:rsidRPr="005D2731">
        <w:rPr>
          <w:rFonts w:ascii="Times New Roman" w:hAnsi="Times New Roman" w:cs="Times New Roman"/>
        </w:rPr>
        <w:t xml:space="preserve">jos noteikumos Nr. </w:t>
      </w:r>
      <w:r>
        <w:rPr>
          <w:rFonts w:ascii="Times New Roman" w:hAnsi="Times New Roman" w:cs="Times New Roman"/>
        </w:rPr>
        <w:t>74</w:t>
      </w:r>
      <w:r w:rsidRPr="005D2731">
        <w:rPr>
          <w:rFonts w:ascii="Times New Roman" w:hAnsi="Times New Roman" w:cs="Times New Roman"/>
        </w:rPr>
        <w:t>/20</w:t>
      </w:r>
      <w:r>
        <w:rPr>
          <w:rFonts w:ascii="Times New Roman" w:hAnsi="Times New Roman" w:cs="Times New Roman"/>
        </w:rPr>
        <w:t>2</w:t>
      </w:r>
      <w:r w:rsidRPr="005D2731">
        <w:rPr>
          <w:rFonts w:ascii="Times New Roman" w:hAnsi="Times New Roman" w:cs="Times New Roman"/>
        </w:rPr>
        <w:t xml:space="preserve">1 “Ogres novada pašvaldības </w:t>
      </w:r>
      <w:r>
        <w:rPr>
          <w:rFonts w:ascii="Times New Roman" w:hAnsi="Times New Roman" w:cs="Times New Roman"/>
        </w:rPr>
        <w:t>policijas</w:t>
      </w:r>
      <w:r w:rsidRPr="005D2731">
        <w:rPr>
          <w:rFonts w:ascii="Times New Roman" w:hAnsi="Times New Roman" w:cs="Times New Roman"/>
        </w:rPr>
        <w:t xml:space="preserve"> nolikums”.</w:t>
      </w:r>
    </w:p>
    <w:p w14:paraId="31E7E436" w14:textId="257907AB" w:rsidR="00765943" w:rsidRPr="00433025" w:rsidRDefault="00892F47" w:rsidP="00433025">
      <w:pPr>
        <w:pStyle w:val="Default"/>
        <w:ind w:firstLine="562"/>
        <w:jc w:val="both"/>
        <w:rPr>
          <w:rFonts w:ascii="Times New Roman" w:hAnsi="Times New Roman" w:cs="Times New Roman"/>
        </w:rPr>
      </w:pPr>
      <w:r w:rsidRPr="005D2731">
        <w:rPr>
          <w:rFonts w:ascii="Times New Roman" w:hAnsi="Times New Roman" w:cs="Times New Roman"/>
        </w:rPr>
        <w:t>Funkcij</w:t>
      </w:r>
      <w:r>
        <w:rPr>
          <w:rFonts w:ascii="Times New Roman" w:hAnsi="Times New Roman" w:cs="Times New Roman"/>
        </w:rPr>
        <w:t>as</w:t>
      </w:r>
      <w:r w:rsidRPr="005D2731">
        <w:rPr>
          <w:rFonts w:ascii="Times New Roman" w:hAnsi="Times New Roman" w:cs="Times New Roman"/>
        </w:rPr>
        <w:t xml:space="preserve"> nodošanas mērķis ir pilnveidot pašvaldības darbību un efektīvi organizēt pārvaldi, sekmīgi koordinēt pašvaldības iestāžu darbu, balstoties uz labas pārvaldības principu, veikt Ogres novada pašvaldības iestāžu un struktūrvienību darba optimizāciju, nodrošināt efektīvu resursu izmantošanu, kā arī uzlabot un pilnveidot iedzīvotājiem sniegto pakalpojumu kvalitāti.</w:t>
      </w:r>
    </w:p>
    <w:p w14:paraId="2B11E600" w14:textId="0B3E4B7D" w:rsidR="00765943" w:rsidRPr="009C73E4" w:rsidRDefault="00765943" w:rsidP="00892F47">
      <w:pPr>
        <w:spacing w:after="0" w:line="240" w:lineRule="auto"/>
        <w:ind w:firstLine="425"/>
        <w:jc w:val="both"/>
        <w:rPr>
          <w:rFonts w:ascii="Times New Roman" w:hAnsi="Times New Roman"/>
          <w:sz w:val="24"/>
          <w:szCs w:val="24"/>
          <w:lang w:val="lv-LV"/>
        </w:rPr>
      </w:pPr>
      <w:r w:rsidRPr="009C73E4">
        <w:rPr>
          <w:rFonts w:ascii="Times New Roman" w:hAnsi="Times New Roman"/>
          <w:sz w:val="24"/>
          <w:szCs w:val="24"/>
          <w:lang w:val="lv-LV"/>
        </w:rPr>
        <w:t>Ņemot vērā minēto un pamatojoties uz</w:t>
      </w:r>
      <w:r w:rsidR="00F61F70" w:rsidRPr="009C73E4">
        <w:rPr>
          <w:rFonts w:ascii="Times New Roman" w:hAnsi="Times New Roman"/>
          <w:sz w:val="24"/>
          <w:szCs w:val="24"/>
          <w:lang w:val="lv-LV"/>
        </w:rPr>
        <w:t xml:space="preserve"> </w:t>
      </w:r>
      <w:r w:rsidR="00732767" w:rsidRPr="00DB709D">
        <w:rPr>
          <w:rFonts w:ascii="Times New Roman" w:hAnsi="Times New Roman"/>
          <w:sz w:val="24"/>
          <w:szCs w:val="24"/>
          <w:lang w:val="lv-LV"/>
        </w:rPr>
        <w:t xml:space="preserve">Valsts pārvaldes iekārtas likuma </w:t>
      </w:r>
      <w:r w:rsidR="00732767" w:rsidRPr="00DB709D">
        <w:rPr>
          <w:rFonts w:ascii="Times New Roman" w:hAnsi="Times New Roman"/>
          <w:sz w:val="24"/>
          <w:szCs w:val="24"/>
          <w:shd w:val="clear" w:color="auto" w:fill="FFFFFF"/>
          <w:lang w:val="lv-LV"/>
        </w:rPr>
        <w:t>10. panta desmit</w:t>
      </w:r>
      <w:r w:rsidR="00732767">
        <w:rPr>
          <w:rFonts w:ascii="Times New Roman" w:hAnsi="Times New Roman"/>
          <w:sz w:val="24"/>
          <w:szCs w:val="24"/>
          <w:shd w:val="clear" w:color="auto" w:fill="FFFFFF"/>
          <w:lang w:val="lv-LV"/>
        </w:rPr>
        <w:t>o</w:t>
      </w:r>
      <w:r w:rsidR="00732767" w:rsidRPr="00DB709D">
        <w:rPr>
          <w:rFonts w:ascii="Times New Roman" w:hAnsi="Times New Roman"/>
          <w:sz w:val="24"/>
          <w:szCs w:val="24"/>
          <w:shd w:val="clear" w:color="auto" w:fill="FFFFFF"/>
          <w:lang w:val="lv-LV"/>
        </w:rPr>
        <w:t xml:space="preserve"> daļ</w:t>
      </w:r>
      <w:r w:rsidR="00732767">
        <w:rPr>
          <w:rFonts w:ascii="Times New Roman" w:hAnsi="Times New Roman"/>
          <w:sz w:val="24"/>
          <w:szCs w:val="24"/>
          <w:shd w:val="clear" w:color="auto" w:fill="FFFFFF"/>
          <w:lang w:val="lv-LV"/>
        </w:rPr>
        <w:t xml:space="preserve">u, </w:t>
      </w:r>
      <w:r w:rsidR="009C73E4" w:rsidRPr="009C73E4">
        <w:rPr>
          <w:rFonts w:ascii="Times New Roman" w:hAnsi="Times New Roman"/>
          <w:sz w:val="24"/>
          <w:szCs w:val="24"/>
          <w:lang w:val="lv-LV"/>
        </w:rPr>
        <w:t>Pašvaldību likuma 4. panta pirmās daļas 21. punktu</w:t>
      </w:r>
      <w:r w:rsidR="00B64620">
        <w:rPr>
          <w:rFonts w:ascii="Times New Roman" w:hAnsi="Times New Roman"/>
          <w:sz w:val="24"/>
          <w:szCs w:val="24"/>
          <w:lang w:val="lv-LV"/>
        </w:rPr>
        <w:t>, trešo un ceturto daļu,</w:t>
      </w:r>
      <w:r w:rsidR="009C73E4" w:rsidRPr="009C73E4">
        <w:rPr>
          <w:rFonts w:ascii="Times New Roman" w:hAnsi="Times New Roman"/>
          <w:sz w:val="24"/>
          <w:szCs w:val="24"/>
          <w:lang w:val="lv-LV"/>
        </w:rPr>
        <w:t xml:space="preserve"> 10. panta pirmās daļas 19. punktu,</w:t>
      </w:r>
    </w:p>
    <w:p w14:paraId="68B15DDF" w14:textId="77777777" w:rsidR="00765943" w:rsidRPr="00F61F70" w:rsidRDefault="00765943" w:rsidP="001661CE">
      <w:pPr>
        <w:spacing w:after="0" w:line="240" w:lineRule="auto"/>
        <w:ind w:firstLine="425"/>
        <w:jc w:val="both"/>
        <w:rPr>
          <w:rFonts w:ascii="Times New Roman" w:hAnsi="Times New Roman"/>
          <w:sz w:val="24"/>
          <w:szCs w:val="24"/>
          <w:lang w:val="lv-LV"/>
        </w:rPr>
      </w:pPr>
    </w:p>
    <w:p w14:paraId="776B25F9" w14:textId="204032F3" w:rsidR="00765943" w:rsidRPr="001661CE" w:rsidRDefault="001661CE" w:rsidP="001661CE">
      <w:pPr>
        <w:spacing w:after="0" w:line="240" w:lineRule="auto"/>
        <w:jc w:val="center"/>
        <w:rPr>
          <w:rFonts w:ascii="Times New Roman" w:hAnsi="Times New Roman"/>
          <w:b/>
          <w:sz w:val="24"/>
          <w:szCs w:val="24"/>
        </w:rPr>
      </w:pPr>
      <w:r w:rsidRPr="001661CE">
        <w:rPr>
          <w:rFonts w:ascii="Times New Roman" w:hAnsi="Times New Roman"/>
          <w:b/>
          <w:sz w:val="24"/>
          <w:szCs w:val="24"/>
        </w:rPr>
        <w:t xml:space="preserve">balsojot: </w:t>
      </w:r>
      <w:r w:rsidRPr="001661CE">
        <w:rPr>
          <w:rFonts w:ascii="Times New Roman" w:hAnsi="Times New Roman"/>
          <w:b/>
          <w:noProof/>
          <w:sz w:val="24"/>
          <w:szCs w:val="24"/>
        </w:rPr>
        <w:t>ar 21 balsi "Par" (Andris Krauja, Artūrs Mangulis, Atvars Lakstīgala, Dace Kļaviņa, Dace Māliņa, Dace Veiliņa, Daiga Brante, Dainis Širovs, Egils Helmanis, Ilmārs Zemnieks, Indulis Trapiņš, Jānis Iklāvs, Jānis Kaijaks, Jānis Siliņš, Kaspars Bramanis, Pāvels Kotāns, Raivis Ūzuls, Rūdolfs Kudļa, Santa Ločmele, Toms Āboltiņš, Valentīns Špēlis), "Pret" – nav, "Atturas" – nav</w:t>
      </w:r>
      <w:r w:rsidR="00765943" w:rsidRPr="001661CE">
        <w:rPr>
          <w:rFonts w:ascii="Times New Roman" w:hAnsi="Times New Roman"/>
          <w:b/>
          <w:noProof/>
          <w:sz w:val="24"/>
          <w:szCs w:val="24"/>
        </w:rPr>
        <w:t>,</w:t>
      </w:r>
    </w:p>
    <w:p w14:paraId="649CCC39" w14:textId="77777777" w:rsidR="00765943" w:rsidRPr="00F61F70" w:rsidRDefault="00765943" w:rsidP="00765943">
      <w:pPr>
        <w:pStyle w:val="Sarakstarindkopa"/>
        <w:ind w:left="0"/>
        <w:jc w:val="center"/>
        <w:rPr>
          <w:b/>
        </w:rPr>
      </w:pPr>
      <w:r w:rsidRPr="00F61F70">
        <w:lastRenderedPageBreak/>
        <w:t>Ogres novada pašvaldības dome</w:t>
      </w:r>
      <w:r w:rsidRPr="00F61F70">
        <w:rPr>
          <w:b/>
        </w:rPr>
        <w:t xml:space="preserve"> NOLEMJ:</w:t>
      </w:r>
    </w:p>
    <w:p w14:paraId="6E538FD4" w14:textId="77777777" w:rsidR="00765943" w:rsidRPr="00F61F70" w:rsidRDefault="00765943" w:rsidP="00765943">
      <w:pPr>
        <w:pStyle w:val="Sarakstarindkopa"/>
        <w:ind w:left="0"/>
        <w:jc w:val="center"/>
        <w:rPr>
          <w:b/>
        </w:rPr>
      </w:pPr>
    </w:p>
    <w:p w14:paraId="7725C3A4" w14:textId="45D08CCE" w:rsidR="00B64620" w:rsidRDefault="00B64620" w:rsidP="00B64620">
      <w:pPr>
        <w:pStyle w:val="Sarakstarindkopa"/>
        <w:numPr>
          <w:ilvl w:val="0"/>
          <w:numId w:val="4"/>
        </w:numPr>
        <w:shd w:val="clear" w:color="auto" w:fill="FFFFFF"/>
        <w:spacing w:before="120" w:after="120"/>
        <w:ind w:left="360"/>
        <w:jc w:val="both"/>
        <w:rPr>
          <w:bCs/>
        </w:rPr>
      </w:pPr>
      <w:bookmarkStart w:id="0" w:name="_Hlk123289296"/>
      <w:r w:rsidRPr="00B64620">
        <w:rPr>
          <w:bCs/>
        </w:rPr>
        <w:t>Noteikt Ogres novada pašvaldības policij</w:t>
      </w:r>
      <w:r>
        <w:rPr>
          <w:bCs/>
        </w:rPr>
        <w:t>u par</w:t>
      </w:r>
      <w:r w:rsidRPr="00B64620">
        <w:rPr>
          <w:bCs/>
        </w:rPr>
        <w:t xml:space="preserve"> atbildīg</w:t>
      </w:r>
      <w:r>
        <w:rPr>
          <w:bCs/>
        </w:rPr>
        <w:t>o iestādi</w:t>
      </w:r>
      <w:r w:rsidRPr="00B64620">
        <w:rPr>
          <w:bCs/>
        </w:rPr>
        <w:t xml:space="preserve"> </w:t>
      </w:r>
      <w:r w:rsidRPr="00B64620">
        <w:t>Pašvaldību likuma 4. panta pirmās daļas 21. punktā minētās autonomās funkcijas</w:t>
      </w:r>
      <w:r w:rsidR="00433025">
        <w:t xml:space="preserve"> – </w:t>
      </w:r>
      <w:r w:rsidR="00433025" w:rsidRPr="00B64620">
        <w:rPr>
          <w:shd w:val="clear" w:color="auto" w:fill="FFFFFF"/>
        </w:rPr>
        <w:t>nodrošināt atskurbināšanas pakalpojumu pieejamību</w:t>
      </w:r>
      <w:r w:rsidR="00433025">
        <w:t xml:space="preserve"> –</w:t>
      </w:r>
      <w:r w:rsidR="00433025" w:rsidRPr="00B64620">
        <w:t xml:space="preserve"> </w:t>
      </w:r>
      <w:r w:rsidRPr="00B64620">
        <w:t>izpild</w:t>
      </w:r>
      <w:r w:rsidR="00433025">
        <w:t>ē</w:t>
      </w:r>
      <w:r w:rsidRPr="00B64620">
        <w:t xml:space="preserve"> </w:t>
      </w:r>
      <w:r>
        <w:t>Ogres novada  administratīvajā teritorijā.</w:t>
      </w:r>
    </w:p>
    <w:p w14:paraId="166BF9BC" w14:textId="73279A07" w:rsidR="002F3902" w:rsidRPr="00B64620" w:rsidRDefault="00B64620" w:rsidP="00B64620">
      <w:pPr>
        <w:pStyle w:val="Sarakstarindkopa"/>
        <w:numPr>
          <w:ilvl w:val="0"/>
          <w:numId w:val="4"/>
        </w:numPr>
        <w:shd w:val="clear" w:color="auto" w:fill="FFFFFF"/>
        <w:spacing w:before="120" w:after="120"/>
        <w:ind w:left="360"/>
        <w:jc w:val="both"/>
        <w:rPr>
          <w:bCs/>
        </w:rPr>
      </w:pPr>
      <w:r>
        <w:rPr>
          <w:bCs/>
        </w:rPr>
        <w:t>Ogres novada pašvaldības policijai</w:t>
      </w:r>
      <w:r w:rsidR="002F3902" w:rsidRPr="00B64620">
        <w:rPr>
          <w:bCs/>
        </w:rPr>
        <w:t xml:space="preserve"> nodrošin</w:t>
      </w:r>
      <w:r>
        <w:rPr>
          <w:bCs/>
        </w:rPr>
        <w:t>āt</w:t>
      </w:r>
      <w:r w:rsidR="002F3902" w:rsidRPr="00B64620">
        <w:rPr>
          <w:bCs/>
        </w:rPr>
        <w:t xml:space="preserve"> atskurbināšanas pakalpojumu Ogres novada administratīvajā teritorijā.</w:t>
      </w:r>
    </w:p>
    <w:p w14:paraId="06343431" w14:textId="270FB6ED" w:rsidR="00F72C1E" w:rsidRPr="001661CE" w:rsidRDefault="00F72C1E" w:rsidP="002A3466">
      <w:pPr>
        <w:pStyle w:val="Sarakstarindkopa"/>
        <w:numPr>
          <w:ilvl w:val="0"/>
          <w:numId w:val="4"/>
        </w:numPr>
        <w:shd w:val="clear" w:color="auto" w:fill="FFFFFF"/>
        <w:spacing w:before="120"/>
        <w:ind w:left="357" w:hanging="357"/>
        <w:contextualSpacing w:val="0"/>
        <w:jc w:val="both"/>
      </w:pPr>
      <w:r w:rsidRPr="001661CE">
        <w:t xml:space="preserve">Pamatojoties uz </w:t>
      </w:r>
      <w:r w:rsidR="00433025" w:rsidRPr="001661CE">
        <w:t xml:space="preserve">Lēmuma </w:t>
      </w:r>
      <w:r w:rsidRPr="001661CE">
        <w:t>1. punktā noteikto, u</w:t>
      </w:r>
      <w:r w:rsidR="002F3902" w:rsidRPr="001661CE">
        <w:t xml:space="preserve">zdot </w:t>
      </w:r>
      <w:r w:rsidR="002F3902" w:rsidRPr="001661CE">
        <w:rPr>
          <w:bCs/>
        </w:rPr>
        <w:t>Ogres novada pašvaldības policijas priekšniekam izstrādāt</w:t>
      </w:r>
      <w:r w:rsidR="00404E60" w:rsidRPr="001661CE">
        <w:rPr>
          <w:bCs/>
        </w:rPr>
        <w:t xml:space="preserve"> nepieciešamos i</w:t>
      </w:r>
      <w:bookmarkStart w:id="1" w:name="_GoBack"/>
      <w:bookmarkEnd w:id="1"/>
      <w:r w:rsidR="00404E60" w:rsidRPr="001661CE">
        <w:rPr>
          <w:bCs/>
        </w:rPr>
        <w:t>ekšējos normatīvos aktus, lai nodrošinātu pārvaldes uzdevumu izpildi, kas izriet no 1. punktā minētās autonomās funkcijas.</w:t>
      </w:r>
    </w:p>
    <w:p w14:paraId="22ECBF47" w14:textId="03914DD5" w:rsidR="002F3902" w:rsidRPr="00B64620" w:rsidRDefault="002F3902" w:rsidP="002A3466">
      <w:pPr>
        <w:pStyle w:val="Sarakstarindkopa"/>
        <w:numPr>
          <w:ilvl w:val="0"/>
          <w:numId w:val="4"/>
        </w:numPr>
        <w:shd w:val="clear" w:color="auto" w:fill="FFFFFF"/>
        <w:spacing w:before="120"/>
        <w:ind w:left="357" w:hanging="357"/>
        <w:contextualSpacing w:val="0"/>
        <w:jc w:val="both"/>
      </w:pPr>
      <w:r w:rsidRPr="00F72C1E">
        <w:rPr>
          <w:bCs/>
        </w:rPr>
        <w:t>Kontroli</w:t>
      </w:r>
      <w:r w:rsidRPr="00B64620">
        <w:t xml:space="preserve"> par lēmuma izpildi uzdot</w:t>
      </w:r>
      <w:r w:rsidR="00F72C1E">
        <w:t xml:space="preserve"> Ogres novada</w:t>
      </w:r>
      <w:r w:rsidRPr="00B64620">
        <w:t xml:space="preserve"> pašvaldības izpilddirektoram</w:t>
      </w:r>
      <w:bookmarkEnd w:id="0"/>
      <w:r w:rsidRPr="00B64620">
        <w:t>.</w:t>
      </w:r>
    </w:p>
    <w:p w14:paraId="764EB7EE" w14:textId="77777777" w:rsidR="00765943" w:rsidRDefault="00765943" w:rsidP="00B10C99">
      <w:pPr>
        <w:pStyle w:val="Pamattekstaatkpe2"/>
        <w:spacing w:after="0" w:line="240" w:lineRule="auto"/>
        <w:ind w:left="0" w:right="43"/>
        <w:rPr>
          <w:rFonts w:ascii="Times New Roman" w:eastAsia="Calibri" w:hAnsi="Times New Roman" w:cs="Times New Roman"/>
          <w:sz w:val="22"/>
          <w:szCs w:val="24"/>
          <w:lang w:eastAsia="en-US"/>
        </w:rPr>
      </w:pPr>
    </w:p>
    <w:p w14:paraId="6DAB5956" w14:textId="77777777" w:rsidR="00B10C99" w:rsidRPr="00F61F70" w:rsidRDefault="00B10C99" w:rsidP="00B10C99">
      <w:pPr>
        <w:pStyle w:val="Pamattekstaatkpe2"/>
        <w:spacing w:after="0" w:line="240" w:lineRule="auto"/>
        <w:ind w:left="0" w:right="43"/>
        <w:rPr>
          <w:rFonts w:ascii="Times New Roman" w:hAnsi="Times New Roman" w:cs="Times New Roman"/>
          <w:sz w:val="24"/>
        </w:rPr>
      </w:pPr>
    </w:p>
    <w:p w14:paraId="44F3242A" w14:textId="77777777" w:rsidR="00765943" w:rsidRPr="00F61F70" w:rsidRDefault="00765943" w:rsidP="00765943">
      <w:pPr>
        <w:pStyle w:val="Pamattekstaatkpe2"/>
        <w:spacing w:after="0" w:line="240" w:lineRule="auto"/>
        <w:ind w:left="7200" w:right="43"/>
        <w:jc w:val="right"/>
        <w:rPr>
          <w:rFonts w:ascii="Times New Roman" w:hAnsi="Times New Roman" w:cs="Times New Roman"/>
          <w:sz w:val="24"/>
        </w:rPr>
      </w:pPr>
      <w:r w:rsidRPr="00F61F70">
        <w:rPr>
          <w:rFonts w:ascii="Times New Roman" w:hAnsi="Times New Roman" w:cs="Times New Roman"/>
          <w:sz w:val="24"/>
        </w:rPr>
        <w:t>(Sēdes vadītāja,</w:t>
      </w:r>
    </w:p>
    <w:p w14:paraId="51569F7A" w14:textId="64F80106" w:rsidR="004B0304" w:rsidRPr="00F72C1E" w:rsidRDefault="00765943" w:rsidP="00F72C1E">
      <w:pPr>
        <w:spacing w:after="0" w:line="240" w:lineRule="auto"/>
        <w:ind w:right="43"/>
        <w:jc w:val="right"/>
        <w:rPr>
          <w:rFonts w:ascii="Times New Roman" w:hAnsi="Times New Roman"/>
          <w:szCs w:val="24"/>
          <w:lang w:val="lv-LV"/>
        </w:rPr>
      </w:pPr>
      <w:r w:rsidRPr="00F61F70">
        <w:rPr>
          <w:rFonts w:ascii="Times New Roman" w:hAnsi="Times New Roman"/>
          <w:sz w:val="24"/>
          <w:lang w:val="lv-LV"/>
        </w:rPr>
        <w:t xml:space="preserve">domes priekšsēdētāja </w:t>
      </w:r>
      <w:r w:rsidRPr="00F61F70">
        <w:rPr>
          <w:rFonts w:ascii="Times New Roman" w:hAnsi="Times New Roman"/>
          <w:color w:val="000000"/>
          <w:sz w:val="24"/>
          <w:szCs w:val="24"/>
          <w:lang w:val="lv-LV"/>
        </w:rPr>
        <w:t>E.</w:t>
      </w:r>
      <w:r w:rsidR="00F72C1E">
        <w:rPr>
          <w:rFonts w:ascii="Times New Roman" w:hAnsi="Times New Roman"/>
          <w:color w:val="000000"/>
          <w:sz w:val="24"/>
          <w:szCs w:val="24"/>
          <w:lang w:val="lv-LV"/>
        </w:rPr>
        <w:t xml:space="preserve"> </w:t>
      </w:r>
      <w:r w:rsidRPr="00F61F70">
        <w:rPr>
          <w:rFonts w:ascii="Times New Roman" w:hAnsi="Times New Roman"/>
          <w:color w:val="000000"/>
          <w:sz w:val="24"/>
          <w:szCs w:val="24"/>
          <w:lang w:val="lv-LV"/>
        </w:rPr>
        <w:t>Helmaņa</w:t>
      </w:r>
      <w:r w:rsidRPr="00F61F70">
        <w:rPr>
          <w:rFonts w:ascii="Times New Roman" w:hAnsi="Times New Roman"/>
          <w:i/>
          <w:color w:val="000000"/>
          <w:sz w:val="24"/>
          <w:szCs w:val="24"/>
          <w:lang w:val="lv-LV"/>
        </w:rPr>
        <w:t xml:space="preserve"> </w:t>
      </w:r>
      <w:r w:rsidRPr="00F61F70">
        <w:rPr>
          <w:rFonts w:ascii="Times New Roman" w:hAnsi="Times New Roman"/>
          <w:sz w:val="24"/>
          <w:lang w:val="lv-LV"/>
        </w:rPr>
        <w:t>paraksts)</w:t>
      </w:r>
    </w:p>
    <w:sectPr w:rsidR="004B0304" w:rsidRPr="00F72C1E" w:rsidSect="006A373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72769" w14:textId="77777777" w:rsidR="00D83A2C" w:rsidRDefault="00D83A2C" w:rsidP="003B6E05">
      <w:pPr>
        <w:spacing w:after="0" w:line="240" w:lineRule="auto"/>
      </w:pPr>
      <w:r>
        <w:separator/>
      </w:r>
    </w:p>
  </w:endnote>
  <w:endnote w:type="continuationSeparator" w:id="0">
    <w:p w14:paraId="628F323F" w14:textId="77777777" w:rsidR="00D83A2C" w:rsidRDefault="00D83A2C" w:rsidP="003B6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3A079" w14:textId="77777777" w:rsidR="00D83A2C" w:rsidRDefault="00D83A2C" w:rsidP="003B6E05">
      <w:pPr>
        <w:spacing w:after="0" w:line="240" w:lineRule="auto"/>
      </w:pPr>
      <w:r>
        <w:separator/>
      </w:r>
    </w:p>
  </w:footnote>
  <w:footnote w:type="continuationSeparator" w:id="0">
    <w:p w14:paraId="1105C80D" w14:textId="77777777" w:rsidR="00D83A2C" w:rsidRDefault="00D83A2C" w:rsidP="003B6E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D0025"/>
    <w:multiLevelType w:val="hybridMultilevel"/>
    <w:tmpl w:val="95961220"/>
    <w:lvl w:ilvl="0" w:tplc="74F686D6">
      <w:start w:val="1"/>
      <w:numFmt w:val="decimal"/>
      <w:lvlText w:val="%1."/>
      <w:lvlJc w:val="left"/>
      <w:pPr>
        <w:ind w:left="360" w:hanging="360"/>
      </w:pPr>
      <w:rPr>
        <w:rFonts w:hint="default"/>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1" w15:restartNumberingAfterBreak="0">
    <w:nsid w:val="376C797A"/>
    <w:multiLevelType w:val="hybridMultilevel"/>
    <w:tmpl w:val="3B26957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3FD795D"/>
    <w:multiLevelType w:val="multilevel"/>
    <w:tmpl w:val="579EE4E2"/>
    <w:lvl w:ilvl="0">
      <w:start w:val="1"/>
      <w:numFmt w:val="decimal"/>
      <w:lvlText w:val="%1."/>
      <w:lvlJc w:val="left"/>
      <w:pPr>
        <w:ind w:left="1080" w:hanging="360"/>
      </w:pPr>
      <w:rPr>
        <w:rFonts w:ascii="Times New Roman" w:eastAsia="Calibri" w:hAnsi="Times New Roman" w:cs="Times New Roman" w:hint="default"/>
        <w:b w:val="0"/>
        <w:bCs/>
      </w:rPr>
    </w:lvl>
    <w:lvl w:ilvl="1">
      <w:start w:val="1"/>
      <w:numFmt w:val="decimal"/>
      <w:isLgl/>
      <w:lvlText w:val="%1.%2."/>
      <w:lvlJc w:val="left"/>
      <w:pPr>
        <w:ind w:left="1440" w:hanging="360"/>
      </w:pPr>
      <w:rPr>
        <w:rFonts w:hint="default"/>
        <w:b w:val="0"/>
        <w:strike/>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6FC"/>
    <w:rsid w:val="00024D8D"/>
    <w:rsid w:val="00045A91"/>
    <w:rsid w:val="00047871"/>
    <w:rsid w:val="00055B47"/>
    <w:rsid w:val="00065642"/>
    <w:rsid w:val="00093F05"/>
    <w:rsid w:val="000B6CCB"/>
    <w:rsid w:val="000C4E8C"/>
    <w:rsid w:val="000D7C3D"/>
    <w:rsid w:val="000E45D6"/>
    <w:rsid w:val="00104D10"/>
    <w:rsid w:val="001131D1"/>
    <w:rsid w:val="00135F72"/>
    <w:rsid w:val="00161307"/>
    <w:rsid w:val="001652A0"/>
    <w:rsid w:val="001661CE"/>
    <w:rsid w:val="001C7FEE"/>
    <w:rsid w:val="001F3786"/>
    <w:rsid w:val="002248CE"/>
    <w:rsid w:val="00243F72"/>
    <w:rsid w:val="00252E87"/>
    <w:rsid w:val="00277179"/>
    <w:rsid w:val="0028028D"/>
    <w:rsid w:val="00292C04"/>
    <w:rsid w:val="002A1FD6"/>
    <w:rsid w:val="002A3466"/>
    <w:rsid w:val="002B476C"/>
    <w:rsid w:val="002B7599"/>
    <w:rsid w:val="002C282B"/>
    <w:rsid w:val="002F3902"/>
    <w:rsid w:val="002F46C0"/>
    <w:rsid w:val="00312B9B"/>
    <w:rsid w:val="0031518B"/>
    <w:rsid w:val="0032397A"/>
    <w:rsid w:val="003334B9"/>
    <w:rsid w:val="003B6E05"/>
    <w:rsid w:val="00404E60"/>
    <w:rsid w:val="00412934"/>
    <w:rsid w:val="004264CC"/>
    <w:rsid w:val="00433025"/>
    <w:rsid w:val="00467D1A"/>
    <w:rsid w:val="0048272D"/>
    <w:rsid w:val="004A480A"/>
    <w:rsid w:val="004A56D9"/>
    <w:rsid w:val="004B0304"/>
    <w:rsid w:val="004D28FC"/>
    <w:rsid w:val="0055125E"/>
    <w:rsid w:val="00564CEA"/>
    <w:rsid w:val="0057547D"/>
    <w:rsid w:val="00577A8F"/>
    <w:rsid w:val="005C2B3D"/>
    <w:rsid w:val="005D2731"/>
    <w:rsid w:val="00627626"/>
    <w:rsid w:val="00650505"/>
    <w:rsid w:val="006516F1"/>
    <w:rsid w:val="006704B9"/>
    <w:rsid w:val="00676A61"/>
    <w:rsid w:val="006900F6"/>
    <w:rsid w:val="006A3735"/>
    <w:rsid w:val="006C2EC0"/>
    <w:rsid w:val="006E6712"/>
    <w:rsid w:val="006F5C34"/>
    <w:rsid w:val="006F6BFE"/>
    <w:rsid w:val="00726266"/>
    <w:rsid w:val="00732767"/>
    <w:rsid w:val="00753116"/>
    <w:rsid w:val="00762101"/>
    <w:rsid w:val="00763D28"/>
    <w:rsid w:val="00765943"/>
    <w:rsid w:val="00776C90"/>
    <w:rsid w:val="007B73ED"/>
    <w:rsid w:val="00806740"/>
    <w:rsid w:val="00825034"/>
    <w:rsid w:val="00887564"/>
    <w:rsid w:val="00892F47"/>
    <w:rsid w:val="008A5407"/>
    <w:rsid w:val="00957BA8"/>
    <w:rsid w:val="00965ED8"/>
    <w:rsid w:val="0097778C"/>
    <w:rsid w:val="009C102D"/>
    <w:rsid w:val="009C73E4"/>
    <w:rsid w:val="00A52FFD"/>
    <w:rsid w:val="00A53C8C"/>
    <w:rsid w:val="00A7298C"/>
    <w:rsid w:val="00A8402D"/>
    <w:rsid w:val="00A90291"/>
    <w:rsid w:val="00AA69D8"/>
    <w:rsid w:val="00AB1FBB"/>
    <w:rsid w:val="00AC4F5D"/>
    <w:rsid w:val="00AD4230"/>
    <w:rsid w:val="00AD5833"/>
    <w:rsid w:val="00B10C99"/>
    <w:rsid w:val="00B41586"/>
    <w:rsid w:val="00B50997"/>
    <w:rsid w:val="00B54506"/>
    <w:rsid w:val="00B63093"/>
    <w:rsid w:val="00B64620"/>
    <w:rsid w:val="00B74ABB"/>
    <w:rsid w:val="00B861A1"/>
    <w:rsid w:val="00BA311C"/>
    <w:rsid w:val="00BB1DBF"/>
    <w:rsid w:val="00BC54CC"/>
    <w:rsid w:val="00C066FC"/>
    <w:rsid w:val="00C113FE"/>
    <w:rsid w:val="00C21D57"/>
    <w:rsid w:val="00C37C35"/>
    <w:rsid w:val="00C471B4"/>
    <w:rsid w:val="00C71521"/>
    <w:rsid w:val="00CB2A0C"/>
    <w:rsid w:val="00CC04FD"/>
    <w:rsid w:val="00CD3A88"/>
    <w:rsid w:val="00CE1E65"/>
    <w:rsid w:val="00D24280"/>
    <w:rsid w:val="00D56470"/>
    <w:rsid w:val="00D767D7"/>
    <w:rsid w:val="00D83A2C"/>
    <w:rsid w:val="00DB709D"/>
    <w:rsid w:val="00DE034D"/>
    <w:rsid w:val="00DE4780"/>
    <w:rsid w:val="00DE6EA2"/>
    <w:rsid w:val="00E10148"/>
    <w:rsid w:val="00E26CA6"/>
    <w:rsid w:val="00E35BB0"/>
    <w:rsid w:val="00EF79DD"/>
    <w:rsid w:val="00F0482B"/>
    <w:rsid w:val="00F11E58"/>
    <w:rsid w:val="00F20257"/>
    <w:rsid w:val="00F50657"/>
    <w:rsid w:val="00F55298"/>
    <w:rsid w:val="00F61F70"/>
    <w:rsid w:val="00F72C1E"/>
    <w:rsid w:val="00F93765"/>
    <w:rsid w:val="00FD71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2AC1B"/>
  <w15:chartTrackingRefBased/>
  <w15:docId w15:val="{0AD42C7B-C187-40E9-8EDB-2232B3A1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066FC"/>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C066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C066FC"/>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066FC"/>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C066FC"/>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C066FC"/>
    <w:pPr>
      <w:widowControl/>
      <w:spacing w:after="0" w:line="240" w:lineRule="auto"/>
      <w:ind w:left="720"/>
      <w:contextualSpacing/>
    </w:pPr>
    <w:rPr>
      <w:rFonts w:ascii="Times New Roman" w:eastAsia="Times New Roman" w:hAnsi="Times New Roman"/>
      <w:sz w:val="24"/>
      <w:szCs w:val="24"/>
      <w:lang w:val="lv-LV" w:eastAsia="lv-LV"/>
    </w:rPr>
  </w:style>
  <w:style w:type="paragraph" w:styleId="Pamattekstaatkpe2">
    <w:name w:val="Body Text Indent 2"/>
    <w:basedOn w:val="Parasts"/>
    <w:link w:val="Pamattekstaatkpe2Rakstz"/>
    <w:semiHidden/>
    <w:unhideWhenUsed/>
    <w:rsid w:val="00C066FC"/>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C066FC"/>
    <w:rPr>
      <w:rFonts w:ascii="Arial" w:eastAsia="Times New Roman" w:hAnsi="Arial" w:cs="Arial"/>
      <w:sz w:val="20"/>
      <w:szCs w:val="20"/>
      <w:lang w:eastAsia="lv-LV"/>
    </w:rPr>
  </w:style>
  <w:style w:type="character" w:styleId="Hipersaite">
    <w:name w:val="Hyperlink"/>
    <w:basedOn w:val="Noklusjumarindkopasfonts"/>
    <w:uiPriority w:val="99"/>
    <w:semiHidden/>
    <w:unhideWhenUsed/>
    <w:rsid w:val="00C066FC"/>
    <w:rPr>
      <w:color w:val="0000FF"/>
      <w:u w:val="single"/>
    </w:rPr>
  </w:style>
  <w:style w:type="character" w:styleId="Izclums">
    <w:name w:val="Emphasis"/>
    <w:basedOn w:val="Noklusjumarindkopasfonts"/>
    <w:uiPriority w:val="20"/>
    <w:qFormat/>
    <w:rsid w:val="00C066FC"/>
    <w:rPr>
      <w:i/>
      <w:iCs/>
    </w:rPr>
  </w:style>
  <w:style w:type="paragraph" w:styleId="Paraststmeklis">
    <w:name w:val="Normal (Web)"/>
    <w:basedOn w:val="Parasts"/>
    <w:uiPriority w:val="99"/>
    <w:semiHidden/>
    <w:unhideWhenUsed/>
    <w:rsid w:val="002F46C0"/>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Vresteksts">
    <w:name w:val="footnote text"/>
    <w:basedOn w:val="Parasts"/>
    <w:link w:val="VrestekstsRakstz"/>
    <w:uiPriority w:val="99"/>
    <w:semiHidden/>
    <w:unhideWhenUsed/>
    <w:rsid w:val="003B6E0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B6E05"/>
    <w:rPr>
      <w:rFonts w:ascii="Calibri" w:eastAsia="Calibri" w:hAnsi="Calibri" w:cs="Times New Roman"/>
      <w:sz w:val="20"/>
      <w:szCs w:val="20"/>
      <w:lang w:val="en-US"/>
    </w:rPr>
  </w:style>
  <w:style w:type="character" w:styleId="Vresatsauce">
    <w:name w:val="footnote reference"/>
    <w:basedOn w:val="Noklusjumarindkopasfonts"/>
    <w:uiPriority w:val="99"/>
    <w:semiHidden/>
    <w:unhideWhenUsed/>
    <w:rsid w:val="003B6E05"/>
    <w:rPr>
      <w:vertAlign w:val="superscript"/>
    </w:rPr>
  </w:style>
  <w:style w:type="paragraph" w:styleId="Balonteksts">
    <w:name w:val="Balloon Text"/>
    <w:basedOn w:val="Parasts"/>
    <w:link w:val="BalontekstsRakstz"/>
    <w:uiPriority w:val="99"/>
    <w:semiHidden/>
    <w:unhideWhenUsed/>
    <w:rsid w:val="00045A9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45A91"/>
    <w:rPr>
      <w:rFonts w:ascii="Segoe UI" w:eastAsia="Calibri" w:hAnsi="Segoe UI" w:cs="Segoe UI"/>
      <w:sz w:val="18"/>
      <w:szCs w:val="18"/>
      <w:lang w:val="en-US"/>
    </w:rPr>
  </w:style>
  <w:style w:type="paragraph" w:customStyle="1" w:styleId="msonormalcxspmiddle">
    <w:name w:val="msonormalcxspmiddle"/>
    <w:basedOn w:val="Parasts"/>
    <w:rsid w:val="00D767D7"/>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Default">
    <w:name w:val="Default"/>
    <w:rsid w:val="002B476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43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39FAA-7DAE-4DBE-9C9F-FA32BBAA8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2284</Words>
  <Characters>1302</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Ilvija Ābele</dc:creator>
  <cp:keywords/>
  <dc:description/>
  <cp:lastModifiedBy>Santa Hermane</cp:lastModifiedBy>
  <cp:revision>2</cp:revision>
  <cp:lastPrinted>2024-01-25T08:58:00Z</cp:lastPrinted>
  <dcterms:created xsi:type="dcterms:W3CDTF">2024-01-25T08:59:00Z</dcterms:created>
  <dcterms:modified xsi:type="dcterms:W3CDTF">2024-01-25T08:59:00Z</dcterms:modified>
</cp:coreProperties>
</file>