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5D1" w14:textId="7762A521" w:rsidR="008679C2" w:rsidRPr="00C66ECE" w:rsidRDefault="00393411" w:rsidP="00E61D69">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55AD2">
        <w:rPr>
          <w:rFonts w:ascii="Times New Roman" w:eastAsia="Times New Roman" w:hAnsi="Times New Roman" w:cs="Times New Roman"/>
          <w:sz w:val="24"/>
          <w:szCs w:val="24"/>
        </w:rPr>
        <w:t xml:space="preserve">                      </w:t>
      </w:r>
      <w:r w:rsidR="00E61D69">
        <w:rPr>
          <w:rFonts w:ascii="Times New Roman" w:eastAsia="Times New Roman" w:hAnsi="Times New Roman" w:cs="Times New Roman"/>
          <w:sz w:val="24"/>
          <w:szCs w:val="24"/>
        </w:rPr>
        <w:t xml:space="preserve">             </w:t>
      </w:r>
      <w:r w:rsidR="008657C9">
        <w:rPr>
          <w:rFonts w:ascii="Times New Roman" w:eastAsia="Times New Roman" w:hAnsi="Times New Roman" w:cs="Times New Roman"/>
          <w:sz w:val="24"/>
          <w:szCs w:val="24"/>
        </w:rPr>
        <w:t xml:space="preserve">                               </w:t>
      </w:r>
      <w:r w:rsidR="00E61D69">
        <w:rPr>
          <w:rFonts w:ascii="Times New Roman" w:eastAsia="Times New Roman" w:hAnsi="Times New Roman" w:cs="Times New Roman"/>
          <w:sz w:val="24"/>
          <w:szCs w:val="24"/>
        </w:rPr>
        <w:t xml:space="preserve"> Projekts</w:t>
      </w:r>
      <w:r w:rsidRPr="00C66ECE">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6EBDACE7" w:rsidR="008679C2" w:rsidRPr="00C66ECE" w:rsidRDefault="003934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3473E">
              <w:rPr>
                <w:rFonts w:ascii="Times New Roman" w:eastAsia="Times New Roman" w:hAnsi="Times New Roman" w:cs="Times New Roman"/>
                <w:color w:val="000000"/>
                <w:sz w:val="24"/>
                <w:szCs w:val="24"/>
              </w:rPr>
              <w:t>4</w:t>
            </w:r>
            <w:r w:rsidRPr="00C66ECE">
              <w:rPr>
                <w:rFonts w:ascii="Times New Roman" w:eastAsia="Times New Roman" w:hAnsi="Times New Roman" w:cs="Times New Roman"/>
                <w:color w:val="000000"/>
                <w:sz w:val="24"/>
                <w:szCs w:val="24"/>
              </w:rPr>
              <w:t>. gada _______________</w:t>
            </w:r>
          </w:p>
        </w:tc>
        <w:tc>
          <w:tcPr>
            <w:tcW w:w="4396" w:type="dxa"/>
          </w:tcPr>
          <w:p w14:paraId="329810C5" w14:textId="5972632F" w:rsidR="008679C2" w:rsidRPr="00C66ECE" w:rsidRDefault="0039341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Nr.___/202</w:t>
            </w:r>
            <w:r w:rsidR="0043473E">
              <w:rPr>
                <w:rFonts w:ascii="Times New Roman" w:eastAsia="Times New Roman" w:hAnsi="Times New Roman" w:cs="Times New Roman"/>
                <w:color w:val="000000"/>
                <w:sz w:val="24"/>
                <w:szCs w:val="24"/>
              </w:rPr>
              <w:t>4</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77777777" w:rsidR="008679C2" w:rsidRPr="00C66ECE" w:rsidRDefault="00393411">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Nr._____; ______.)</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0DA9A292" w14:textId="04C6C556" w:rsidR="0043473E" w:rsidRPr="0043473E" w:rsidRDefault="0043473E" w:rsidP="0043473E">
      <w:pPr>
        <w:pStyle w:val="Virsraksts1"/>
        <w:jc w:val="center"/>
        <w:rPr>
          <w:rFonts w:ascii="Times New Roman" w:hAnsi="Times New Roman"/>
          <w:b/>
          <w:bCs/>
          <w:sz w:val="28"/>
          <w:szCs w:val="28"/>
        </w:rPr>
      </w:pPr>
      <w:bookmarkStart w:id="1" w:name="_Hlk110932006"/>
      <w:r w:rsidRPr="0043473E">
        <w:rPr>
          <w:rFonts w:ascii="Times New Roman" w:hAnsi="Times New Roman"/>
          <w:b/>
          <w:bCs/>
          <w:sz w:val="28"/>
          <w:szCs w:val="28"/>
        </w:rPr>
        <w:t>Par Ogres novada pašvaldības projektu konkursu “Radoši – Aktīvi – Darbīgi – Izglītojoši – Ogres novadam” (“R.A.D.I. – Ogres novadam”)</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3F621AF" w14:textId="3079B3EE" w:rsidR="008679C2" w:rsidRPr="00C66ECE"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7F4CD9"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3D995D69" w14:textId="67A94E31"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Saistošie noteikumi </w:t>
      </w:r>
      <w:r w:rsidR="00153D27">
        <w:rPr>
          <w:rFonts w:ascii="Times New Roman" w:eastAsia="Times New Roman" w:hAnsi="Times New Roman" w:cs="Times New Roman"/>
          <w:sz w:val="24"/>
          <w:szCs w:val="24"/>
        </w:rPr>
        <w:t>(turpmāk tekstā – Noteikumi</w:t>
      </w:r>
      <w:r w:rsidR="001E5D5C">
        <w:rPr>
          <w:rFonts w:ascii="Times New Roman" w:eastAsia="Times New Roman" w:hAnsi="Times New Roman" w:cs="Times New Roman"/>
          <w:sz w:val="24"/>
          <w:szCs w:val="24"/>
        </w:rPr>
        <w:t>)</w:t>
      </w:r>
      <w:r w:rsidR="00153D27">
        <w:rPr>
          <w:rFonts w:ascii="Times New Roman" w:eastAsia="Times New Roman" w:hAnsi="Times New Roman" w:cs="Times New Roman"/>
          <w:sz w:val="24"/>
          <w:szCs w:val="24"/>
        </w:rPr>
        <w:t xml:space="preserve"> </w:t>
      </w:r>
      <w:r w:rsidRPr="0043473E">
        <w:rPr>
          <w:rFonts w:ascii="Times New Roman" w:eastAsia="Times New Roman" w:hAnsi="Times New Roman" w:cs="Times New Roman"/>
          <w:sz w:val="24"/>
          <w:szCs w:val="24"/>
        </w:rPr>
        <w:t>nosaka Ogres novada pašvaldības projektu konkursa “Radoši – Aktīvi – Darbīgi – Izglītojoši – Ogres novadam” (“R.A.D.I. – Ogres novadam”) (turpmāk – konkurss) izsludināšanas un projektu iesniegšanas, izvērtēšanas, apstiprināšanas, īstenošanas, finansēšanas un uzraudzības kārtību.</w:t>
      </w:r>
    </w:p>
    <w:p w14:paraId="3FA159BD" w14:textId="232F4651"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Konkursu organizē </w:t>
      </w:r>
      <w:r w:rsidR="00153D27" w:rsidRPr="0043473E">
        <w:rPr>
          <w:rFonts w:ascii="Times New Roman" w:eastAsia="Times New Roman" w:hAnsi="Times New Roman" w:cs="Times New Roman"/>
          <w:sz w:val="24"/>
          <w:szCs w:val="24"/>
        </w:rPr>
        <w:t xml:space="preserve">Ogres novada </w:t>
      </w:r>
      <w:r w:rsidRPr="0043473E">
        <w:rPr>
          <w:rFonts w:ascii="Times New Roman" w:eastAsia="Times New Roman" w:hAnsi="Times New Roman" w:cs="Times New Roman"/>
          <w:sz w:val="24"/>
          <w:szCs w:val="24"/>
        </w:rPr>
        <w:t>pašvaldība</w:t>
      </w:r>
      <w:r w:rsidR="00153D27">
        <w:rPr>
          <w:rFonts w:ascii="Times New Roman" w:eastAsia="Times New Roman" w:hAnsi="Times New Roman" w:cs="Times New Roman"/>
          <w:sz w:val="24"/>
          <w:szCs w:val="24"/>
        </w:rPr>
        <w:t xml:space="preserve">, </w:t>
      </w:r>
      <w:proofErr w:type="spellStart"/>
      <w:r w:rsidRPr="0043473E">
        <w:rPr>
          <w:rFonts w:ascii="Times New Roman" w:eastAsia="Times New Roman" w:hAnsi="Times New Roman" w:cs="Times New Roman"/>
          <w:sz w:val="24"/>
          <w:szCs w:val="24"/>
        </w:rPr>
        <w:t>reģ</w:t>
      </w:r>
      <w:proofErr w:type="spellEnd"/>
      <w:r w:rsidRPr="0043473E">
        <w:rPr>
          <w:rFonts w:ascii="Times New Roman" w:eastAsia="Times New Roman" w:hAnsi="Times New Roman" w:cs="Times New Roman"/>
          <w:sz w:val="24"/>
          <w:szCs w:val="24"/>
        </w:rPr>
        <w:t>. Nr.: 90000024455, adrese: Brīvības iela 33, Ogre, Ogres novads</w:t>
      </w:r>
      <w:r w:rsidR="00153D27">
        <w:rPr>
          <w:rFonts w:ascii="Times New Roman" w:eastAsia="Times New Roman" w:hAnsi="Times New Roman" w:cs="Times New Roman"/>
          <w:sz w:val="24"/>
          <w:szCs w:val="24"/>
        </w:rPr>
        <w:t xml:space="preserve"> (</w:t>
      </w:r>
      <w:r w:rsidR="00153D27" w:rsidRPr="0043473E">
        <w:rPr>
          <w:rFonts w:ascii="Times New Roman" w:eastAsia="Times New Roman" w:hAnsi="Times New Roman" w:cs="Times New Roman"/>
          <w:sz w:val="24"/>
          <w:szCs w:val="24"/>
        </w:rPr>
        <w:t>turpmāk – pašvaldība</w:t>
      </w:r>
      <w:r w:rsidR="00153D27">
        <w:rPr>
          <w:rFonts w:ascii="Times New Roman" w:eastAsia="Times New Roman" w:hAnsi="Times New Roman" w:cs="Times New Roman"/>
          <w:sz w:val="24"/>
          <w:szCs w:val="24"/>
        </w:rPr>
        <w:t>)</w:t>
      </w:r>
      <w:r w:rsidRPr="0043473E">
        <w:rPr>
          <w:rFonts w:ascii="Times New Roman" w:eastAsia="Times New Roman" w:hAnsi="Times New Roman" w:cs="Times New Roman"/>
          <w:sz w:val="24"/>
          <w:szCs w:val="24"/>
        </w:rPr>
        <w:t>.</w:t>
      </w:r>
    </w:p>
    <w:p w14:paraId="4FEC4007" w14:textId="1664F1CC" w:rsidR="008679C2"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Projektu pieteikumu un realizēto projektu izvērtēšanai un konkursa īstenošanai pašvaldības izpilddirektors norīko konkursa sekretāru un izveido konkursa vērtēšanas komisiju (turpmāk</w:t>
      </w:r>
      <w:r>
        <w:rPr>
          <w:rFonts w:ascii="Times New Roman" w:eastAsia="Times New Roman" w:hAnsi="Times New Roman" w:cs="Times New Roman"/>
          <w:sz w:val="24"/>
          <w:szCs w:val="24"/>
        </w:rPr>
        <w:t> </w:t>
      </w:r>
      <w:r w:rsidRPr="0043473E">
        <w:rPr>
          <w:rFonts w:ascii="Times New Roman" w:eastAsia="Times New Roman" w:hAnsi="Times New Roman" w:cs="Times New Roman"/>
          <w:sz w:val="24"/>
          <w:szCs w:val="24"/>
        </w:rPr>
        <w:t>– vērtēšanas komisija) septiņu cilvēku sastāvā</w:t>
      </w:r>
      <w:r w:rsidR="00393411" w:rsidRPr="0043473E">
        <w:rPr>
          <w:rFonts w:ascii="Times New Roman" w:eastAsia="Times New Roman" w:hAnsi="Times New Roman" w:cs="Times New Roman"/>
          <w:sz w:val="24"/>
          <w:szCs w:val="24"/>
        </w:rPr>
        <w:t xml:space="preserve">. </w:t>
      </w:r>
    </w:p>
    <w:p w14:paraId="35611A3F" w14:textId="624AF3C3" w:rsidR="008679C2" w:rsidRPr="00C66ECE" w:rsidRDefault="0043473E">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Konkursa mērķis un atbalsta virzieni</w:t>
      </w:r>
    </w:p>
    <w:p w14:paraId="7CA0D000" w14:textId="77777777" w:rsidR="0043473E"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43473E">
        <w:rPr>
          <w:rFonts w:ascii="Times New Roman" w:hAnsi="Times New Roman" w:cs="Times New Roman"/>
          <w:sz w:val="24"/>
          <w:szCs w:val="24"/>
        </w:rPr>
        <w:t>Konkursa mērķis ir veicināt sabiedrības iniciatīvas neformālās izglītības, pilsoniskās aktivitātes, sporta, aktīva dzīvesveida un kultūras jomā Ogres novada administratīvajā teritorijā.</w:t>
      </w:r>
    </w:p>
    <w:p w14:paraId="21D1405F" w14:textId="77777777" w:rsidR="0043473E"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43473E">
        <w:rPr>
          <w:rFonts w:ascii="Times New Roman" w:hAnsi="Times New Roman" w:cs="Times New Roman"/>
          <w:sz w:val="24"/>
          <w:szCs w:val="24"/>
        </w:rPr>
        <w:t>Konkursa ietvaros var pieteikt projektus, kas tiek īstenoti Ogres novada administratīvajā teritorijā, ir saistīti ar neformālās izglītības, sporta un kultūras pasākumu organizēšanu, kā arī ar aktīva dzīvesveida un pilsoniskās aktivitātes veicināšanu, sniedz labumu pēc iespējas plašākai sabiedrībai un nav vērsti uz vienas organizācijas vai atsevišķu personu labuma gūšanu.</w:t>
      </w:r>
    </w:p>
    <w:p w14:paraId="70770B5F" w14:textId="77777777" w:rsidR="0043473E"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43473E">
        <w:rPr>
          <w:rFonts w:ascii="Times New Roman" w:hAnsi="Times New Roman" w:cs="Times New Roman"/>
          <w:sz w:val="24"/>
          <w:szCs w:val="24"/>
        </w:rPr>
        <w:t>Pasākumu dalībnieki galvenokārt ir Ogres novada iedzīvotāji.</w:t>
      </w:r>
    </w:p>
    <w:p w14:paraId="5665AAF1" w14:textId="38640741" w:rsidR="0043473E" w:rsidRPr="0043473E"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43473E">
        <w:rPr>
          <w:rFonts w:ascii="Times New Roman" w:hAnsi="Times New Roman" w:cs="Times New Roman"/>
          <w:sz w:val="24"/>
          <w:szCs w:val="24"/>
        </w:rPr>
        <w:t xml:space="preserve">Konkursa atbalsta virzieni (skatīt 1. pielikumu): </w:t>
      </w:r>
    </w:p>
    <w:p w14:paraId="155BD15F" w14:textId="77777777" w:rsidR="0043473E" w:rsidRPr="0043473E" w:rsidRDefault="0043473E" w:rsidP="0043473E">
      <w:pPr>
        <w:pStyle w:val="Sarakstarindkopa"/>
        <w:numPr>
          <w:ilvl w:val="0"/>
          <w:numId w:val="5"/>
        </w:numPr>
        <w:suppressAutoHyphens/>
        <w:spacing w:line="240" w:lineRule="auto"/>
        <w:jc w:val="both"/>
        <w:rPr>
          <w:rFonts w:ascii="Times New Roman" w:hAnsi="Times New Roman" w:cs="Times New Roman"/>
          <w:strike/>
          <w:vanish/>
          <w:sz w:val="24"/>
          <w:szCs w:val="24"/>
        </w:rPr>
      </w:pPr>
    </w:p>
    <w:p w14:paraId="7E7BD99D" w14:textId="77777777" w:rsidR="0043473E" w:rsidRPr="0043473E" w:rsidRDefault="0043473E" w:rsidP="0043473E">
      <w:pPr>
        <w:pStyle w:val="Sarakstarindkopa"/>
        <w:numPr>
          <w:ilvl w:val="0"/>
          <w:numId w:val="5"/>
        </w:numPr>
        <w:suppressAutoHyphens/>
        <w:spacing w:line="240" w:lineRule="auto"/>
        <w:jc w:val="both"/>
        <w:rPr>
          <w:rFonts w:ascii="Times New Roman" w:hAnsi="Times New Roman" w:cs="Times New Roman"/>
          <w:strike/>
          <w:vanish/>
          <w:sz w:val="24"/>
          <w:szCs w:val="24"/>
        </w:rPr>
      </w:pPr>
    </w:p>
    <w:p w14:paraId="70584D66" w14:textId="77777777" w:rsidR="0043473E" w:rsidRPr="0043473E"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43473E">
        <w:rPr>
          <w:rFonts w:ascii="Times New Roman" w:hAnsi="Times New Roman" w:cs="Times New Roman"/>
          <w:sz w:val="24"/>
          <w:szCs w:val="24"/>
        </w:rPr>
        <w:t>neformālās izglītības pasākumu un aktivitāšu organizēšana;</w:t>
      </w:r>
    </w:p>
    <w:p w14:paraId="069E3B84" w14:textId="77777777" w:rsidR="0043473E" w:rsidRPr="0043473E"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43473E">
        <w:rPr>
          <w:rFonts w:ascii="Times New Roman" w:hAnsi="Times New Roman" w:cs="Times New Roman"/>
          <w:sz w:val="24"/>
          <w:szCs w:val="24"/>
        </w:rPr>
        <w:t>pilsoniskās aktivitātes un sabiedrības līdzdalības veicināšana;</w:t>
      </w:r>
    </w:p>
    <w:p w14:paraId="46C3D22E" w14:textId="77777777" w:rsidR="0043473E"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43473E">
        <w:rPr>
          <w:rFonts w:ascii="Times New Roman" w:hAnsi="Times New Roman" w:cs="Times New Roman"/>
          <w:sz w:val="24"/>
          <w:szCs w:val="24"/>
        </w:rPr>
        <w:t>sporta un aktīvu dzīvesveidu veicinošu pasākumu un aktivitāšu organizēšana;</w:t>
      </w:r>
    </w:p>
    <w:p w14:paraId="4B50E7FC" w14:textId="520FE4A8" w:rsidR="001209FE" w:rsidRPr="0043473E"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43473E">
        <w:rPr>
          <w:rFonts w:ascii="Times New Roman" w:hAnsi="Times New Roman" w:cs="Times New Roman"/>
          <w:sz w:val="24"/>
          <w:szCs w:val="24"/>
        </w:rPr>
        <w:t>kultūras pasākumu un aktivitāšu organizēšana</w:t>
      </w:r>
      <w:r w:rsidR="0022370B" w:rsidRPr="0043473E">
        <w:rPr>
          <w:rFonts w:ascii="Times New Roman" w:eastAsia="Times New Roman" w:hAnsi="Times New Roman" w:cs="Times New Roman"/>
          <w:color w:val="000000"/>
          <w:sz w:val="24"/>
          <w:szCs w:val="24"/>
        </w:rPr>
        <w:t>.</w:t>
      </w:r>
    </w:p>
    <w:p w14:paraId="2E488801" w14:textId="0F3C9CFB" w:rsidR="008679C2" w:rsidRPr="008546CF" w:rsidRDefault="0043473E" w:rsidP="008546CF">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Projekta iesniedzējs</w:t>
      </w:r>
    </w:p>
    <w:p w14:paraId="57240156" w14:textId="15814A22" w:rsidR="004D683D" w:rsidRPr="004D683D" w:rsidRDefault="004D683D" w:rsidP="004D683D">
      <w:pPr>
        <w:pStyle w:val="Sarakstarindkopa"/>
        <w:numPr>
          <w:ilvl w:val="0"/>
          <w:numId w:val="5"/>
        </w:numPr>
        <w:shd w:val="clear" w:color="auto" w:fill="FFFFFF"/>
        <w:suppressAutoHyphens/>
        <w:spacing w:line="240" w:lineRule="auto"/>
        <w:jc w:val="both"/>
        <w:rPr>
          <w:rFonts w:ascii="Times New Roman" w:hAnsi="Times New Roman" w:cs="Times New Roman"/>
          <w:sz w:val="24"/>
          <w:szCs w:val="24"/>
        </w:rPr>
      </w:pPr>
      <w:r w:rsidRPr="004D683D">
        <w:rPr>
          <w:rFonts w:ascii="Times New Roman" w:hAnsi="Times New Roman" w:cs="Times New Roman"/>
          <w:sz w:val="24"/>
          <w:szCs w:val="24"/>
        </w:rPr>
        <w:t xml:space="preserve">Projekta pieteikumu konkursam var iesniegt biedrības, nodibinājumi, sabiedriskās un nevalstiskās organizācijas (turpmāk – projekta iesniedzējs), kurām </w:t>
      </w:r>
      <w:r w:rsidR="00FF11C5">
        <w:rPr>
          <w:rFonts w:ascii="Times New Roman" w:hAnsi="Times New Roman" w:cs="Times New Roman"/>
          <w:sz w:val="24"/>
          <w:szCs w:val="24"/>
        </w:rPr>
        <w:t xml:space="preserve">nav </w:t>
      </w:r>
      <w:r w:rsidR="00FF11C5" w:rsidRPr="00FF11C5">
        <w:rPr>
          <w:rFonts w:ascii="Times New Roman" w:hAnsi="Times New Roman" w:cs="Times New Roman"/>
          <w:sz w:val="24"/>
          <w:szCs w:val="24"/>
        </w:rPr>
        <w:t>nenokārtotas finansiālas saistības ar pašvaldību un tam nav Valsts ieņēmumu dienesta administrēto nodokļu parāds</w:t>
      </w:r>
      <w:r w:rsidR="00FF11C5" w:rsidRPr="00782251">
        <w:t>.</w:t>
      </w:r>
    </w:p>
    <w:p w14:paraId="76CB6516" w14:textId="77777777" w:rsidR="004D683D" w:rsidRDefault="004D683D" w:rsidP="004D683D">
      <w:pPr>
        <w:pStyle w:val="Sarakstarindkopa"/>
        <w:numPr>
          <w:ilvl w:val="0"/>
          <w:numId w:val="5"/>
        </w:numPr>
        <w:suppressAutoHyphens/>
        <w:spacing w:line="240" w:lineRule="auto"/>
        <w:jc w:val="both"/>
        <w:rPr>
          <w:rFonts w:ascii="Times New Roman" w:hAnsi="Times New Roman" w:cs="Times New Roman"/>
          <w:sz w:val="24"/>
          <w:szCs w:val="24"/>
        </w:rPr>
      </w:pPr>
      <w:r w:rsidRPr="004D683D">
        <w:rPr>
          <w:rFonts w:ascii="Times New Roman" w:hAnsi="Times New Roman" w:cs="Times New Roman"/>
          <w:sz w:val="24"/>
          <w:szCs w:val="24"/>
        </w:rPr>
        <w:t>Projekta dalībnieki paši izstrādā un realizē projektu.</w:t>
      </w:r>
    </w:p>
    <w:p w14:paraId="04934824" w14:textId="66697571" w:rsidR="004D683D" w:rsidRPr="004D683D" w:rsidRDefault="004D683D" w:rsidP="004D683D">
      <w:pPr>
        <w:pStyle w:val="Sarakstarindkopa"/>
        <w:numPr>
          <w:ilvl w:val="0"/>
          <w:numId w:val="5"/>
        </w:numPr>
        <w:suppressAutoHyphens/>
        <w:spacing w:line="240" w:lineRule="auto"/>
        <w:jc w:val="both"/>
        <w:rPr>
          <w:rFonts w:ascii="Times New Roman" w:hAnsi="Times New Roman" w:cs="Times New Roman"/>
          <w:sz w:val="24"/>
          <w:szCs w:val="24"/>
        </w:rPr>
      </w:pPr>
      <w:r w:rsidRPr="004D683D">
        <w:rPr>
          <w:rFonts w:ascii="Times New Roman" w:hAnsi="Times New Roman" w:cs="Times New Roman"/>
          <w:sz w:val="24"/>
          <w:szCs w:val="24"/>
        </w:rPr>
        <w:t>Ja projektu īsteno jaunieši, tad vismaz vienam no viņiem – projekta koordinatoram – jābūt pilngadīgai personai.</w:t>
      </w:r>
    </w:p>
    <w:p w14:paraId="3F58EE8A" w14:textId="21434161" w:rsidR="007268CA" w:rsidRPr="004D683D" w:rsidRDefault="004D683D" w:rsidP="004D683D">
      <w:pPr>
        <w:numPr>
          <w:ilvl w:val="0"/>
          <w:numId w:val="5"/>
        </w:numPr>
        <w:pBdr>
          <w:top w:val="nil"/>
          <w:left w:val="nil"/>
          <w:bottom w:val="nil"/>
          <w:right w:val="nil"/>
          <w:between w:val="nil"/>
        </w:pBdr>
        <w:spacing w:after="120" w:line="240" w:lineRule="auto"/>
        <w:jc w:val="both"/>
        <w:rPr>
          <w:rFonts w:ascii="Times New Roman" w:hAnsi="Times New Roman" w:cs="Times New Roman"/>
          <w:sz w:val="24"/>
          <w:szCs w:val="24"/>
        </w:rPr>
      </w:pPr>
      <w:r w:rsidRPr="004D683D">
        <w:rPr>
          <w:rFonts w:ascii="Times New Roman" w:hAnsi="Times New Roman" w:cs="Times New Roman"/>
          <w:sz w:val="24"/>
          <w:szCs w:val="24"/>
        </w:rPr>
        <w:t>Projekta iesniedzējs var iesniegt ne vairāk kā vienu projekta pieteikumu katrā konkursa atbalsta virzienā. Viena projekta iesniedzēja dažādu projekta pieteikumu aktivitātes nedrīkst pārklāties</w:t>
      </w:r>
      <w:r w:rsidR="00796714" w:rsidRPr="004D683D">
        <w:rPr>
          <w:rFonts w:ascii="Times New Roman" w:hAnsi="Times New Roman" w:cs="Times New Roman"/>
          <w:sz w:val="24"/>
          <w:szCs w:val="24"/>
        </w:rPr>
        <w:t>.</w:t>
      </w:r>
    </w:p>
    <w:p w14:paraId="5D02477C" w14:textId="77777777" w:rsidR="00FF11C5" w:rsidRPr="00FF11C5" w:rsidRDefault="00FF11C5" w:rsidP="00FF11C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FF11C5">
        <w:rPr>
          <w:rFonts w:ascii="Times New Roman" w:hAnsi="Times New Roman" w:cs="Times New Roman"/>
          <w:b/>
          <w:bCs/>
          <w:iCs/>
          <w:sz w:val="24"/>
        </w:rPr>
        <w:t>IV. Konkursā pieejamais finansējums</w:t>
      </w:r>
    </w:p>
    <w:p w14:paraId="30D9BC54" w14:textId="3F8EEB1A" w:rsidR="003640BF" w:rsidRPr="003640BF"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Kopējais projektu finansēšanas apjoms tiek noteikts atbilstoši Pašvaldības apstiprinātajam kārtējā gada budžetam, kas paredzēts Konkursam.</w:t>
      </w:r>
    </w:p>
    <w:p w14:paraId="2C1AA0DC" w14:textId="532EF072" w:rsidR="003640BF" w:rsidRPr="00D76C86"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D76C86">
        <w:rPr>
          <w:rFonts w:ascii="Times New Roman" w:hAnsi="Times New Roman" w:cs="Times New Roman"/>
          <w:sz w:val="24"/>
          <w:szCs w:val="24"/>
        </w:rPr>
        <w:t xml:space="preserve">Izsludinot </w:t>
      </w:r>
      <w:r w:rsidR="000471EA" w:rsidRPr="00D76C86">
        <w:rPr>
          <w:rFonts w:ascii="Times New Roman" w:hAnsi="Times New Roman" w:cs="Times New Roman"/>
          <w:sz w:val="24"/>
          <w:szCs w:val="24"/>
        </w:rPr>
        <w:t>K</w:t>
      </w:r>
      <w:r w:rsidRPr="00D76C86">
        <w:rPr>
          <w:rFonts w:ascii="Times New Roman" w:hAnsi="Times New Roman" w:cs="Times New Roman"/>
          <w:sz w:val="24"/>
          <w:szCs w:val="24"/>
        </w:rPr>
        <w:t xml:space="preserve">onkursu, tiek norādīts </w:t>
      </w:r>
      <w:r w:rsidR="00C83018" w:rsidRPr="00D76C86">
        <w:rPr>
          <w:rFonts w:ascii="Times New Roman" w:hAnsi="Times New Roman" w:cs="Times New Roman"/>
          <w:sz w:val="24"/>
          <w:szCs w:val="24"/>
        </w:rPr>
        <w:t>maksimālais</w:t>
      </w:r>
      <w:r w:rsidR="000471EA" w:rsidRPr="00D76C86">
        <w:rPr>
          <w:rFonts w:ascii="Times New Roman" w:hAnsi="Times New Roman" w:cs="Times New Roman"/>
          <w:sz w:val="24"/>
          <w:szCs w:val="24"/>
        </w:rPr>
        <w:t xml:space="preserve"> </w:t>
      </w:r>
      <w:r w:rsidRPr="00D76C86">
        <w:rPr>
          <w:rFonts w:ascii="Times New Roman" w:hAnsi="Times New Roman" w:cs="Times New Roman"/>
          <w:sz w:val="24"/>
          <w:szCs w:val="24"/>
        </w:rPr>
        <w:t>finansējuma apjoms</w:t>
      </w:r>
      <w:r w:rsidR="000471EA" w:rsidRPr="00D76C86">
        <w:rPr>
          <w:rFonts w:ascii="Times New Roman" w:hAnsi="Times New Roman" w:cs="Times New Roman"/>
          <w:sz w:val="24"/>
          <w:szCs w:val="24"/>
        </w:rPr>
        <w:t>, kāds no Pašvaldības budžeta līdzekļiem Konkursā var tikt piešķirts viena Projekta ietvaros.</w:t>
      </w:r>
    </w:p>
    <w:p w14:paraId="1499D032" w14:textId="77777777" w:rsidR="003640BF" w:rsidRPr="003640BF"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Projekta iesniedzējs projekta realizācijā var piedalīties ar savu finansējumu, kā arī piesaistīt finansējumu no citiem finansējuma avotiem.</w:t>
      </w:r>
    </w:p>
    <w:p w14:paraId="6BD4D173" w14:textId="77777777" w:rsidR="003640BF" w:rsidRPr="003640BF"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Projektam piešķirtais pašvaldības finansējums nevar tikt izmantots:</w:t>
      </w:r>
    </w:p>
    <w:p w14:paraId="5E7406F6" w14:textId="4803D68C"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 xml:space="preserve">projekta administratīvā personāla izmaksu un citu administratīvo izdevumu segšanai (izņemot bankas </w:t>
      </w:r>
      <w:proofErr w:type="spellStart"/>
      <w:r w:rsidRPr="003640BF">
        <w:rPr>
          <w:rFonts w:ascii="Times New Roman" w:hAnsi="Times New Roman" w:cs="Times New Roman"/>
          <w:sz w:val="24"/>
          <w:szCs w:val="24"/>
        </w:rPr>
        <w:t>pārskaitījumus</w:t>
      </w:r>
      <w:proofErr w:type="spellEnd"/>
      <w:r w:rsidRPr="003640BF">
        <w:rPr>
          <w:rFonts w:ascii="Times New Roman" w:hAnsi="Times New Roman" w:cs="Times New Roman"/>
          <w:sz w:val="24"/>
          <w:szCs w:val="24"/>
        </w:rPr>
        <w:t>)</w:t>
      </w:r>
      <w:r>
        <w:rPr>
          <w:rFonts w:ascii="Times New Roman" w:hAnsi="Times New Roman" w:cs="Times New Roman"/>
          <w:sz w:val="24"/>
          <w:szCs w:val="24"/>
        </w:rPr>
        <w:t>;</w:t>
      </w:r>
    </w:p>
    <w:p w14:paraId="243BF1A5"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jebkāda veida atlīdzības izmaksai projekta iesniedzēja valdei vai tās pilnvarotām personām vai kādam no darba grupā iesaistītajiem dalībniekiem (tai skaitā gadījumos, ja tie projektā pilda arī lektora, nodarbību vadītāja u.tml. pienākumus);</w:t>
      </w:r>
    </w:p>
    <w:p w14:paraId="2AB21E76"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datortehnikas un citas biroja vai sadzīves tehnikas iegādei;</w:t>
      </w:r>
    </w:p>
    <w:p w14:paraId="0E474E57"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projektiem, kas faktiski ir vairākos projektos mākslīgi sadalīts viens projekts;</w:t>
      </w:r>
    </w:p>
    <w:p w14:paraId="60951F4B"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politiskiem un reliģiskiem pasākumiem;</w:t>
      </w:r>
    </w:p>
    <w:p w14:paraId="53DE6938"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kā līdzfinansējums citos projektu konkursos apstiprinātu projektu realizācijai;</w:t>
      </w:r>
    </w:p>
    <w:p w14:paraId="1677758B" w14:textId="77777777" w:rsidR="003640BF" w:rsidRPr="003640BF"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3640BF">
        <w:rPr>
          <w:rFonts w:ascii="Times New Roman" w:hAnsi="Times New Roman" w:cs="Times New Roman"/>
          <w:sz w:val="24"/>
          <w:szCs w:val="24"/>
        </w:rPr>
        <w:t>peļņas gūšanai;</w:t>
      </w:r>
    </w:p>
    <w:p w14:paraId="7FE5140F" w14:textId="567FBDC8" w:rsidR="003640BF" w:rsidRDefault="003640BF" w:rsidP="003640BF">
      <w:pPr>
        <w:numPr>
          <w:ilvl w:val="1"/>
          <w:numId w:val="5"/>
        </w:numPr>
        <w:tabs>
          <w:tab w:val="num" w:pos="1134"/>
        </w:tabs>
        <w:suppressAutoHyphens/>
        <w:spacing w:line="240" w:lineRule="auto"/>
        <w:jc w:val="both"/>
        <w:rPr>
          <w:rFonts w:ascii="Times New Roman" w:eastAsia="Calibri" w:hAnsi="Times New Roman" w:cs="Times New Roman"/>
          <w:sz w:val="24"/>
          <w:szCs w:val="24"/>
        </w:rPr>
      </w:pPr>
      <w:r w:rsidRPr="003640BF">
        <w:rPr>
          <w:rFonts w:ascii="Times New Roman" w:eastAsia="Calibri" w:hAnsi="Times New Roman" w:cs="Times New Roman"/>
          <w:sz w:val="24"/>
          <w:szCs w:val="24"/>
        </w:rPr>
        <w:t xml:space="preserve">būvdarbiem, remontiem un labiekārtošanas darbiem privātīpašumā, izņemot vides </w:t>
      </w:r>
      <w:r w:rsidRPr="003640BF">
        <w:rPr>
          <w:rFonts w:ascii="Times New Roman" w:hAnsi="Times New Roman" w:cs="Times New Roman"/>
          <w:sz w:val="24"/>
          <w:szCs w:val="24"/>
        </w:rPr>
        <w:t>sakārtošanu</w:t>
      </w:r>
      <w:r w:rsidRPr="003640BF">
        <w:rPr>
          <w:rFonts w:ascii="Times New Roman" w:eastAsia="Calibri" w:hAnsi="Times New Roman" w:cs="Times New Roman"/>
          <w:sz w:val="24"/>
          <w:szCs w:val="24"/>
        </w:rPr>
        <w:t xml:space="preserve"> sabiedriski nozīmīgos objektos, kuru īpašnieki nodrošina to publisku pieejamību.</w:t>
      </w:r>
    </w:p>
    <w:p w14:paraId="0C3CFAC1" w14:textId="77777777" w:rsidR="0064738C" w:rsidRPr="0064738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64738C">
        <w:rPr>
          <w:rFonts w:ascii="Times New Roman" w:hAnsi="Times New Roman" w:cs="Times New Roman"/>
          <w:sz w:val="24"/>
          <w:szCs w:val="24"/>
        </w:rPr>
        <w:t>Konkursa ietvaros tiek noteikti šādi ierobežojumi pieprasītā finansējuma izlietojumam:</w:t>
      </w:r>
    </w:p>
    <w:p w14:paraId="1A6C85E6" w14:textId="77777777" w:rsidR="0064738C" w:rsidRPr="0064738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64738C">
        <w:rPr>
          <w:rFonts w:ascii="Times New Roman" w:hAnsi="Times New Roman" w:cs="Times New Roman"/>
          <w:sz w:val="24"/>
          <w:szCs w:val="24"/>
        </w:rPr>
        <w:t xml:space="preserve">viena pamatlīdzekļa, </w:t>
      </w:r>
      <w:r w:rsidRPr="000253C4">
        <w:rPr>
          <w:rFonts w:ascii="Times New Roman" w:hAnsi="Times New Roman" w:cs="Times New Roman"/>
          <w:sz w:val="24"/>
          <w:szCs w:val="24"/>
        </w:rPr>
        <w:t xml:space="preserve">kura vērtība ir 500 </w:t>
      </w:r>
      <w:proofErr w:type="spellStart"/>
      <w:r w:rsidRPr="000253C4">
        <w:rPr>
          <w:rFonts w:ascii="Times New Roman" w:hAnsi="Times New Roman" w:cs="Times New Roman"/>
          <w:i/>
          <w:iCs/>
          <w:sz w:val="24"/>
          <w:szCs w:val="24"/>
        </w:rPr>
        <w:t>euro</w:t>
      </w:r>
      <w:proofErr w:type="spellEnd"/>
      <w:r w:rsidRPr="000253C4">
        <w:rPr>
          <w:rFonts w:ascii="Times New Roman" w:hAnsi="Times New Roman" w:cs="Times New Roman"/>
          <w:sz w:val="24"/>
          <w:szCs w:val="24"/>
        </w:rPr>
        <w:t xml:space="preserve"> un vairāk</w:t>
      </w:r>
      <w:r w:rsidRPr="0064738C">
        <w:rPr>
          <w:rFonts w:ascii="Times New Roman" w:hAnsi="Times New Roman" w:cs="Times New Roman"/>
          <w:sz w:val="24"/>
          <w:szCs w:val="24"/>
        </w:rPr>
        <w:t xml:space="preserve">, kā arī iekārtu iegāde pieļaujama tikai izņēmuma gadījumos un tikai tad, ja tas tiešā veidā nepieciešams projekta mērķu sasniegšanai. No pieprasītā finansējuma iegādātie pamatlīdzekļi, kuru vērtība ir </w:t>
      </w:r>
      <w:r w:rsidRPr="000253C4">
        <w:rPr>
          <w:rFonts w:ascii="Times New Roman" w:hAnsi="Times New Roman" w:cs="Times New Roman"/>
          <w:sz w:val="24"/>
          <w:szCs w:val="24"/>
        </w:rPr>
        <w:t xml:space="preserve">500 </w:t>
      </w:r>
      <w:proofErr w:type="spellStart"/>
      <w:r w:rsidRPr="000253C4">
        <w:rPr>
          <w:rFonts w:ascii="Times New Roman" w:hAnsi="Times New Roman" w:cs="Times New Roman"/>
          <w:i/>
          <w:iCs/>
          <w:sz w:val="24"/>
          <w:szCs w:val="24"/>
        </w:rPr>
        <w:t>euro</w:t>
      </w:r>
      <w:proofErr w:type="spellEnd"/>
      <w:r w:rsidRPr="000253C4">
        <w:rPr>
          <w:rFonts w:ascii="Times New Roman" w:hAnsi="Times New Roman" w:cs="Times New Roman"/>
          <w:sz w:val="24"/>
          <w:szCs w:val="24"/>
        </w:rPr>
        <w:t xml:space="preserve"> un vairāk</w:t>
      </w:r>
      <w:r w:rsidRPr="0064738C">
        <w:rPr>
          <w:rFonts w:ascii="Times New Roman" w:hAnsi="Times New Roman" w:cs="Times New Roman"/>
          <w:sz w:val="24"/>
          <w:szCs w:val="24"/>
        </w:rPr>
        <w:t>, pēc projekta realizācijas ir nododami pašvaldības īpašumā;</w:t>
      </w:r>
    </w:p>
    <w:p w14:paraId="50597C7B" w14:textId="77777777" w:rsidR="0064738C" w:rsidRPr="0064738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64738C">
        <w:rPr>
          <w:rFonts w:ascii="Times New Roman" w:hAnsi="Times New Roman" w:cs="Times New Roman"/>
          <w:sz w:val="24"/>
          <w:szCs w:val="24"/>
        </w:rPr>
        <w:t>tērpu iegāde ir pieļaujama izņēmuma gadījumos, vērtēšanas komisijai izvērtējot projekta pienesumu jaunrades attīstībā, taču nedrīkst pārsniegt 50% no pieprasītā finansējuma;</w:t>
      </w:r>
    </w:p>
    <w:p w14:paraId="14094FCE" w14:textId="77777777" w:rsidR="0064738C" w:rsidRPr="0064738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64738C">
        <w:rPr>
          <w:rFonts w:ascii="Times New Roman" w:hAnsi="Times New Roman" w:cs="Times New Roman"/>
          <w:sz w:val="24"/>
          <w:szCs w:val="24"/>
        </w:rPr>
        <w:t xml:space="preserve">balvu fonds ir pieļaujams (izņemot naudas balvas), taču tas nedrīkst pārsniegt 100 </w:t>
      </w:r>
      <w:proofErr w:type="spellStart"/>
      <w:r w:rsidRPr="0064738C">
        <w:rPr>
          <w:rFonts w:ascii="Times New Roman" w:hAnsi="Times New Roman" w:cs="Times New Roman"/>
          <w:i/>
          <w:sz w:val="24"/>
          <w:szCs w:val="24"/>
        </w:rPr>
        <w:t>euro</w:t>
      </w:r>
      <w:proofErr w:type="spellEnd"/>
      <w:r w:rsidRPr="0064738C">
        <w:rPr>
          <w:rFonts w:ascii="Times New Roman" w:hAnsi="Times New Roman" w:cs="Times New Roman"/>
          <w:sz w:val="24"/>
          <w:szCs w:val="24"/>
        </w:rPr>
        <w:t xml:space="preserve"> no attiecīgā projekta ietvaros pieprasītā finansējuma; </w:t>
      </w:r>
    </w:p>
    <w:p w14:paraId="44475280" w14:textId="77777777" w:rsidR="0064738C" w:rsidRPr="0064738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64738C">
        <w:rPr>
          <w:rFonts w:ascii="Times New Roman" w:hAnsi="Times New Roman" w:cs="Times New Roman"/>
          <w:sz w:val="24"/>
          <w:szCs w:val="24"/>
        </w:rPr>
        <w:t>kafijas pauzes un citi ar ēdināšanu saistīti izdevumi pieļaujami tikai tad, ja tas nepieciešams projekta ietvaros paredzēto aktivitāšu norises nodrošināšanai, un tie nedrīkst pārsniegt 10%</w:t>
      </w:r>
      <w:r w:rsidRPr="0064738C">
        <w:rPr>
          <w:rFonts w:ascii="Times New Roman" w:hAnsi="Times New Roman" w:cs="Times New Roman"/>
          <w:color w:val="FF0000"/>
          <w:sz w:val="24"/>
          <w:szCs w:val="24"/>
        </w:rPr>
        <w:t xml:space="preserve"> </w:t>
      </w:r>
      <w:r w:rsidRPr="0064738C">
        <w:rPr>
          <w:rFonts w:ascii="Times New Roman" w:hAnsi="Times New Roman" w:cs="Times New Roman"/>
          <w:sz w:val="24"/>
          <w:szCs w:val="24"/>
        </w:rPr>
        <w:t>no pieprasītā finansējuma (izņemot īpaši pamatotus gadījumus, par ko vērtēšanas komisija lemj atsevišķi).</w:t>
      </w:r>
    </w:p>
    <w:p w14:paraId="7F34C8F8" w14:textId="77777777" w:rsidR="0064738C" w:rsidRPr="0064738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64738C">
        <w:rPr>
          <w:rFonts w:ascii="Times New Roman" w:hAnsi="Times New Roman" w:cs="Times New Roman"/>
          <w:sz w:val="24"/>
          <w:szCs w:val="24"/>
        </w:rPr>
        <w:t xml:space="preserve">Projekta iesniedzējs nedrīkst pieprasīt no pasākuma vai aktivitātes dalībniekiem dalības maksu vai ziedojumu (izņemot īpaši pamatotus gadījumus, par ko vērtēšanas komisija lemj atsevišķi). </w:t>
      </w:r>
    </w:p>
    <w:p w14:paraId="1D39644A" w14:textId="516685F5" w:rsidR="008679C2" w:rsidRPr="00153D27" w:rsidRDefault="0064738C" w:rsidP="00153D27">
      <w:pPr>
        <w:pStyle w:val="Sarakstarindkopa"/>
        <w:numPr>
          <w:ilvl w:val="0"/>
          <w:numId w:val="5"/>
        </w:numPr>
        <w:tabs>
          <w:tab w:val="num" w:pos="1134"/>
        </w:tabs>
        <w:suppressAutoHyphens/>
        <w:spacing w:line="240" w:lineRule="auto"/>
        <w:jc w:val="both"/>
        <w:rPr>
          <w:rFonts w:ascii="Times New Roman" w:eastAsia="Calibri" w:hAnsi="Times New Roman" w:cs="Times New Roman"/>
          <w:sz w:val="24"/>
          <w:szCs w:val="24"/>
        </w:rPr>
      </w:pPr>
      <w:r w:rsidRPr="0064738C">
        <w:rPr>
          <w:rFonts w:ascii="Times New Roman" w:hAnsi="Times New Roman" w:cs="Times New Roman"/>
          <w:sz w:val="24"/>
          <w:szCs w:val="24"/>
        </w:rPr>
        <w:lastRenderedPageBreak/>
        <w:t>Vērtēšanas komisijai ir tiesības samazināt projekta pieteikumā norādīto finansējuma apjomu, t.sk. samazinot vai pilnībā atceļot atsevišķas izmaksu pozīcijas</w:t>
      </w:r>
    </w:p>
    <w:p w14:paraId="7035669F" w14:textId="77777777" w:rsidR="0064738C" w:rsidRPr="0064738C" w:rsidRDefault="0064738C" w:rsidP="0064738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t>V. Konkursa izsludināšana</w:t>
      </w:r>
    </w:p>
    <w:p w14:paraId="4BAEC664" w14:textId="77777777" w:rsidR="0064738C" w:rsidRPr="001E5D5C" w:rsidRDefault="0064738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Pašvaldības Centrālās administrācijas Komunikācijas nodaļa pašvaldības oficiālajā tīmekļvietnē </w:t>
      </w:r>
      <w:hyperlink r:id="rId8" w:history="1">
        <w:r w:rsidRPr="001E5D5C">
          <w:rPr>
            <w:rStyle w:val="Hipersaite"/>
            <w:rFonts w:ascii="Times New Roman" w:eastAsia="SimSun" w:hAnsi="Times New Roman" w:cs="Times New Roman"/>
            <w:color w:val="auto"/>
            <w:sz w:val="24"/>
            <w:szCs w:val="24"/>
            <w:u w:val="none"/>
          </w:rPr>
          <w:t>www.ogresnovads.lv</w:t>
        </w:r>
      </w:hyperlink>
      <w:r w:rsidRPr="001E5D5C">
        <w:rPr>
          <w:rFonts w:ascii="Times New Roman" w:hAnsi="Times New Roman" w:cs="Times New Roman"/>
          <w:sz w:val="24"/>
          <w:szCs w:val="24"/>
        </w:rPr>
        <w:t xml:space="preserve"> publicē paziņojumu par konkursa izsludināšanu. </w:t>
      </w:r>
    </w:p>
    <w:p w14:paraId="0AFDC213" w14:textId="3FF75280" w:rsidR="0064738C" w:rsidRPr="001E5D5C" w:rsidRDefault="001E5D5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64738C" w:rsidRPr="001E5D5C">
        <w:rPr>
          <w:rFonts w:ascii="Times New Roman" w:hAnsi="Times New Roman" w:cs="Times New Roman"/>
          <w:sz w:val="24"/>
          <w:szCs w:val="24"/>
        </w:rPr>
        <w:t xml:space="preserve">ieteikuma veidlapa, norādījumi pieteikuma veidlapas aizpildīšanai un citi ar konkursu saistītie dokumenti tiek ievietoti pašvaldības oficiālajā tīmekļvietnē </w:t>
      </w:r>
      <w:hyperlink r:id="rId9" w:history="1">
        <w:r w:rsidR="0064738C" w:rsidRPr="001E5D5C">
          <w:rPr>
            <w:rStyle w:val="Hipersaite"/>
            <w:rFonts w:ascii="Times New Roman" w:eastAsia="SimSun" w:hAnsi="Times New Roman" w:cs="Times New Roman"/>
            <w:color w:val="auto"/>
            <w:sz w:val="24"/>
            <w:szCs w:val="24"/>
            <w:u w:val="none"/>
          </w:rPr>
          <w:t>www.ogresnovads.lv</w:t>
        </w:r>
      </w:hyperlink>
      <w:r w:rsidR="0064738C" w:rsidRPr="001E5D5C">
        <w:rPr>
          <w:rFonts w:ascii="Times New Roman" w:hAnsi="Times New Roman" w:cs="Times New Roman"/>
          <w:sz w:val="24"/>
          <w:szCs w:val="24"/>
        </w:rPr>
        <w:t xml:space="preserve"> (sadaļā Pašvaldība – Projekti). </w:t>
      </w:r>
    </w:p>
    <w:p w14:paraId="440AFAEA" w14:textId="77F5F0C6" w:rsidR="0064738C" w:rsidRPr="001E5D5C" w:rsidRDefault="0064738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Papildu informāciju un konsultācijas par konkursa </w:t>
      </w:r>
      <w:r w:rsidR="001E5D5C">
        <w:rPr>
          <w:rFonts w:ascii="Times New Roman" w:hAnsi="Times New Roman" w:cs="Times New Roman"/>
          <w:sz w:val="24"/>
          <w:szCs w:val="24"/>
        </w:rPr>
        <w:t>kārtību</w:t>
      </w:r>
      <w:r w:rsidRPr="001E5D5C">
        <w:rPr>
          <w:rFonts w:ascii="Times New Roman" w:hAnsi="Times New Roman" w:cs="Times New Roman"/>
          <w:sz w:val="24"/>
          <w:szCs w:val="24"/>
        </w:rPr>
        <w:t xml:space="preserve"> sniedz pašvaldības Centrālās administrācijas Komunikācijas nodaļa (kontaktinformācija tiek norādīta pašvaldības oficiālajā tīmekļvietnē </w:t>
      </w:r>
      <w:hyperlink r:id="rId10" w:history="1">
        <w:r w:rsidRPr="001E5D5C">
          <w:rPr>
            <w:rStyle w:val="Hipersaite"/>
            <w:rFonts w:ascii="Times New Roman" w:eastAsia="SimSun" w:hAnsi="Times New Roman" w:cs="Times New Roman"/>
            <w:color w:val="auto"/>
            <w:sz w:val="24"/>
            <w:szCs w:val="24"/>
            <w:u w:val="none"/>
          </w:rPr>
          <w:t>www.ogresnovads.lv</w:t>
        </w:r>
      </w:hyperlink>
      <w:r w:rsidRPr="001E5D5C">
        <w:rPr>
          <w:rFonts w:ascii="Times New Roman" w:hAnsi="Times New Roman" w:cs="Times New Roman"/>
          <w:sz w:val="24"/>
          <w:szCs w:val="24"/>
        </w:rPr>
        <w:t xml:space="preserve"> publicētajā paziņojumā par konkursa izsludināšanu). </w:t>
      </w:r>
    </w:p>
    <w:p w14:paraId="7448BCB2" w14:textId="77777777" w:rsidR="0064738C" w:rsidRPr="0064738C" w:rsidRDefault="0064738C" w:rsidP="0064738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t>VI. Projektu pieteikumu iesniegšana</w:t>
      </w:r>
    </w:p>
    <w:p w14:paraId="257BE2C4" w14:textId="77777777" w:rsidR="0064738C" w:rsidRPr="001E5D5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Izstrādājot projekta pieteikumu, projekta iesniedzējs sagatavo šādus dokumentus: </w:t>
      </w:r>
    </w:p>
    <w:p w14:paraId="1CB73479" w14:textId="77777777" w:rsidR="0064738C" w:rsidRPr="001E5D5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 xml:space="preserve">aizpildīta projekta pieteikuma veidlapa, ko parakstījis projekta koordinators un projekta iesniedzēja </w:t>
      </w:r>
      <w:proofErr w:type="spellStart"/>
      <w:r w:rsidRPr="001E5D5C">
        <w:rPr>
          <w:rFonts w:ascii="Times New Roman" w:hAnsi="Times New Roman" w:cs="Times New Roman"/>
          <w:sz w:val="24"/>
          <w:szCs w:val="24"/>
        </w:rPr>
        <w:t>paraksttiesīgā</w:t>
      </w:r>
      <w:proofErr w:type="spellEnd"/>
      <w:r w:rsidRPr="001E5D5C">
        <w:rPr>
          <w:rFonts w:ascii="Times New Roman" w:hAnsi="Times New Roman" w:cs="Times New Roman"/>
          <w:sz w:val="24"/>
          <w:szCs w:val="24"/>
        </w:rPr>
        <w:t xml:space="preserve"> persona;</w:t>
      </w:r>
    </w:p>
    <w:p w14:paraId="3B64D36F" w14:textId="77777777" w:rsidR="0064738C" w:rsidRPr="001E5D5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p>
    <w:p w14:paraId="26101C1F" w14:textId="77777777" w:rsidR="0064738C" w:rsidRPr="001E5D5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pielikumi, kas sniedz papildu informāciju par projektu (plānoto nodarbību apraksti, skices, attēli, u.tml.).</w:t>
      </w:r>
    </w:p>
    <w:p w14:paraId="5313A016" w14:textId="77777777" w:rsidR="0064738C" w:rsidRPr="001E5D5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Datorrakstā aizpildīta projekta pieteikuma veidlapa un tās pielikumi jāiesniedz:</w:t>
      </w:r>
    </w:p>
    <w:p w14:paraId="32F14921" w14:textId="65DBE7A6" w:rsidR="0064738C" w:rsidRPr="001E5D5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 xml:space="preserve">vienā oriģinālā eksemplārā </w:t>
      </w:r>
      <w:r w:rsidRPr="001E5D5C">
        <w:rPr>
          <w:rFonts w:ascii="Times New Roman" w:hAnsi="Times New Roman" w:cs="Times New Roman"/>
          <w:b/>
          <w:sz w:val="24"/>
          <w:szCs w:val="24"/>
        </w:rPr>
        <w:t>papīra formātā</w:t>
      </w:r>
      <w:r w:rsidR="00196D6C">
        <w:rPr>
          <w:rFonts w:ascii="Times New Roman" w:hAnsi="Times New Roman" w:cs="Times New Roman"/>
          <w:b/>
          <w:sz w:val="24"/>
          <w:szCs w:val="24"/>
        </w:rPr>
        <w:t xml:space="preserve">, </w:t>
      </w:r>
      <w:r w:rsidR="00196D6C" w:rsidRPr="000253C4">
        <w:rPr>
          <w:rFonts w:ascii="Times New Roman" w:hAnsi="Times New Roman" w:cs="Times New Roman"/>
          <w:sz w:val="24"/>
          <w:szCs w:val="24"/>
        </w:rPr>
        <w:t xml:space="preserve">ko parakstījis projekta koordinators un projekta iesniedzēja </w:t>
      </w:r>
      <w:proofErr w:type="spellStart"/>
      <w:r w:rsidR="00196D6C" w:rsidRPr="000253C4">
        <w:rPr>
          <w:rFonts w:ascii="Times New Roman" w:hAnsi="Times New Roman" w:cs="Times New Roman"/>
          <w:sz w:val="24"/>
          <w:szCs w:val="24"/>
        </w:rPr>
        <w:t>paraksttiesīgā</w:t>
      </w:r>
      <w:proofErr w:type="spellEnd"/>
      <w:r w:rsidR="00196D6C" w:rsidRPr="000253C4">
        <w:rPr>
          <w:rFonts w:ascii="Times New Roman" w:hAnsi="Times New Roman" w:cs="Times New Roman"/>
          <w:sz w:val="24"/>
          <w:szCs w:val="24"/>
        </w:rPr>
        <w:t xml:space="preserve"> persona,</w:t>
      </w:r>
      <w:r w:rsidRPr="001E5D5C">
        <w:rPr>
          <w:rFonts w:ascii="Times New Roman" w:hAnsi="Times New Roman" w:cs="Times New Roman"/>
          <w:sz w:val="24"/>
          <w:szCs w:val="24"/>
        </w:rPr>
        <w:t xml:space="preserve"> pašvaldības Klientu apkalpošanas centrā, Ogrē, Brīvības ielā 33, 1. stāvā; </w:t>
      </w:r>
    </w:p>
    <w:p w14:paraId="6D8F485C" w14:textId="77777777" w:rsidR="0064738C" w:rsidRPr="001E5D5C"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 xml:space="preserve">vai arī </w:t>
      </w:r>
      <w:r w:rsidRPr="001E5D5C">
        <w:rPr>
          <w:rFonts w:ascii="Times New Roman" w:hAnsi="Times New Roman" w:cs="Times New Roman"/>
          <w:b/>
          <w:sz w:val="24"/>
          <w:szCs w:val="24"/>
        </w:rPr>
        <w:t>elektroniski, parakstītu ar drošu elektronisko parakstu</w:t>
      </w:r>
      <w:r w:rsidRPr="001E5D5C">
        <w:rPr>
          <w:rFonts w:ascii="Times New Roman" w:hAnsi="Times New Roman" w:cs="Times New Roman"/>
          <w:sz w:val="24"/>
          <w:szCs w:val="24"/>
        </w:rPr>
        <w:t xml:space="preserve">, nosūtot uz pašvaldības elektroniskā pasta adresi </w:t>
      </w:r>
      <w:hyperlink r:id="rId11" w:history="1">
        <w:r w:rsidRPr="003E028B">
          <w:rPr>
            <w:rStyle w:val="Hipersaite"/>
            <w:rFonts w:ascii="Times New Roman" w:hAnsi="Times New Roman" w:cs="Times New Roman"/>
            <w:color w:val="auto"/>
            <w:sz w:val="24"/>
            <w:szCs w:val="24"/>
            <w:u w:val="none"/>
          </w:rPr>
          <w:t>ogredome@ogresnovads.lv</w:t>
        </w:r>
      </w:hyperlink>
      <w:r w:rsidRPr="003E028B">
        <w:rPr>
          <w:rFonts w:ascii="Times New Roman" w:hAnsi="Times New Roman" w:cs="Times New Roman"/>
          <w:sz w:val="24"/>
          <w:szCs w:val="24"/>
        </w:rPr>
        <w:t>.</w:t>
      </w:r>
    </w:p>
    <w:p w14:paraId="2CD7D54E" w14:textId="77777777" w:rsidR="0064738C" w:rsidRPr="001E5D5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Aizpildīta projekta pieteikuma veidlapa jāiesniedz </w:t>
      </w:r>
      <w:r w:rsidRPr="001E5D5C">
        <w:rPr>
          <w:rFonts w:ascii="Times New Roman" w:hAnsi="Times New Roman" w:cs="Times New Roman"/>
          <w:b/>
          <w:sz w:val="24"/>
          <w:szCs w:val="24"/>
        </w:rPr>
        <w:t xml:space="preserve">arī elektroniskā veidā kā </w:t>
      </w:r>
      <w:r w:rsidRPr="001E5D5C">
        <w:rPr>
          <w:rFonts w:ascii="Times New Roman" w:hAnsi="Times New Roman" w:cs="Times New Roman"/>
          <w:b/>
          <w:i/>
          <w:sz w:val="24"/>
          <w:szCs w:val="24"/>
        </w:rPr>
        <w:t>Word</w:t>
      </w:r>
      <w:r w:rsidRPr="001E5D5C">
        <w:rPr>
          <w:rFonts w:ascii="Times New Roman" w:hAnsi="Times New Roman" w:cs="Times New Roman"/>
          <w:b/>
          <w:sz w:val="24"/>
          <w:szCs w:val="24"/>
        </w:rPr>
        <w:t xml:space="preserve"> dokuments</w:t>
      </w:r>
      <w:r w:rsidRPr="001E5D5C">
        <w:rPr>
          <w:rFonts w:ascii="Times New Roman" w:hAnsi="Times New Roman" w:cs="Times New Roman"/>
          <w:sz w:val="24"/>
          <w:szCs w:val="24"/>
        </w:rPr>
        <w:t xml:space="preserve"> (līdz projektu pieteikumu iesniegšanas gala termiņam, nosūtot uz elektroniskā pasta adresi, kas norādīta projekta pieteikuma veidlapā). </w:t>
      </w:r>
    </w:p>
    <w:p w14:paraId="6F1EC9C1" w14:textId="77777777" w:rsidR="0064738C" w:rsidRPr="001E5D5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Projektu pieteikumu iesniegšanas gala termiņš tiek norādīts pašvaldības oficiālajā tīmekļvietnē </w:t>
      </w:r>
      <w:hyperlink r:id="rId12" w:history="1">
        <w:r w:rsidRPr="001E5D5C">
          <w:rPr>
            <w:rStyle w:val="Hipersaite"/>
            <w:rFonts w:ascii="Times New Roman" w:eastAsia="SimSun" w:hAnsi="Times New Roman" w:cs="Times New Roman"/>
            <w:color w:val="auto"/>
            <w:sz w:val="24"/>
            <w:szCs w:val="24"/>
            <w:u w:val="none"/>
          </w:rPr>
          <w:t>www.ogresnovads.lv</w:t>
        </w:r>
      </w:hyperlink>
      <w:r w:rsidRPr="001E5D5C">
        <w:rPr>
          <w:rFonts w:ascii="Times New Roman" w:hAnsi="Times New Roman" w:cs="Times New Roman"/>
          <w:sz w:val="24"/>
          <w:szCs w:val="24"/>
        </w:rPr>
        <w:t xml:space="preserve"> publicētajā paziņojumā par konkursa izsludināšanu. </w:t>
      </w:r>
    </w:p>
    <w:p w14:paraId="0B2EE8B4" w14:textId="54BD5E57" w:rsidR="0064738C"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Iesniegtos projektu pieteikumus un tajos iekļautos dokumentus konkursa organizētājs atpakaļ neizsniedz.</w:t>
      </w:r>
    </w:p>
    <w:p w14:paraId="2D2A7353" w14:textId="6FA49AF9" w:rsidR="008E243B" w:rsidRPr="00D76C86" w:rsidRDefault="001E5D5C" w:rsidP="00D76C86">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Par sniegtās informācijas un dokumentācijas pareizību un patiesumu atbild projekta iesniedzējs.</w:t>
      </w:r>
    </w:p>
    <w:p w14:paraId="2B322C87" w14:textId="77777777"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VII. Projektu pieteikumu izvērtēšana un apstiprināšana</w:t>
      </w:r>
    </w:p>
    <w:p w14:paraId="3EE2F3F6"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Konkursa sekretārs pārbauda iesniegto projektu pieteikumu atbilstību šādiem konkursa administratīvajiem kritērijiem, kas attiecīgi tiek vērtēti ar vērtējumu “atbilst” vai “neatbilst”:</w:t>
      </w:r>
    </w:p>
    <w:p w14:paraId="23B5F1B2"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projekta īstenošanas teritorija – Ogres novads;</w:t>
      </w:r>
    </w:p>
    <w:p w14:paraId="1605FE87"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pasākumu dalībnieki galvenokārt ir Ogres novada iedzīvotāji;</w:t>
      </w:r>
    </w:p>
    <w:p w14:paraId="7F0231BE"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projekta iesniedzējs – nevalstiskā organizācija (biedrība vai nodibinājums);</w:t>
      </w:r>
    </w:p>
    <w:p w14:paraId="123B48C7" w14:textId="141221E2"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pieprasītais finansējums nepārsniedz š</w:t>
      </w:r>
      <w:r w:rsidR="00E245A4">
        <w:rPr>
          <w:rFonts w:ascii="Times New Roman" w:hAnsi="Times New Roman" w:cs="Times New Roman"/>
          <w:sz w:val="24"/>
          <w:szCs w:val="24"/>
        </w:rPr>
        <w:t>o</w:t>
      </w:r>
      <w:r w:rsidRPr="001E5D5C">
        <w:rPr>
          <w:rFonts w:ascii="Times New Roman" w:hAnsi="Times New Roman" w:cs="Times New Roman"/>
          <w:sz w:val="24"/>
          <w:szCs w:val="24"/>
        </w:rPr>
        <w:t xml:space="preserve">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13. punktā noteikto maksimālo apmēru;</w:t>
      </w:r>
    </w:p>
    <w:p w14:paraId="0763AC6C" w14:textId="242103CD"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lastRenderedPageBreak/>
        <w:t xml:space="preserve">nav plānots finansējumu izlietot izdevumiem, kas nav atļauti </w:t>
      </w:r>
      <w:r w:rsidR="00E245A4">
        <w:rPr>
          <w:rFonts w:ascii="Times New Roman" w:hAnsi="Times New Roman" w:cs="Times New Roman"/>
          <w:sz w:val="24"/>
          <w:szCs w:val="24"/>
        </w:rPr>
        <w:t>noteikumos</w:t>
      </w:r>
      <w:r w:rsidRPr="001E5D5C">
        <w:rPr>
          <w:rFonts w:ascii="Times New Roman" w:hAnsi="Times New Roman" w:cs="Times New Roman"/>
          <w:sz w:val="24"/>
          <w:szCs w:val="24"/>
        </w:rPr>
        <w:t>;</w:t>
      </w:r>
    </w:p>
    <w:p w14:paraId="15DA7292"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aizpildītas visas sadaļas projekta pieteikuma veidlapā;</w:t>
      </w:r>
    </w:p>
    <w:p w14:paraId="7869FB84" w14:textId="7D32ECA3" w:rsidR="001E5D5C" w:rsidRPr="00E245A4"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 xml:space="preserve">projekta pieteikums ir parakstīts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w:t>
      </w:r>
      <w:r w:rsidRPr="000253C4">
        <w:rPr>
          <w:rFonts w:ascii="Times New Roman" w:hAnsi="Times New Roman" w:cs="Times New Roman"/>
          <w:sz w:val="24"/>
          <w:szCs w:val="24"/>
        </w:rPr>
        <w:t>2</w:t>
      </w:r>
      <w:r w:rsidR="00196D6C" w:rsidRPr="000253C4">
        <w:rPr>
          <w:rFonts w:ascii="Times New Roman" w:hAnsi="Times New Roman" w:cs="Times New Roman"/>
          <w:sz w:val="24"/>
          <w:szCs w:val="24"/>
        </w:rPr>
        <w:t>3</w:t>
      </w:r>
      <w:r w:rsidRPr="000253C4">
        <w:rPr>
          <w:rFonts w:ascii="Times New Roman" w:hAnsi="Times New Roman" w:cs="Times New Roman"/>
          <w:sz w:val="24"/>
          <w:szCs w:val="24"/>
        </w:rPr>
        <w:t xml:space="preserve">. </w:t>
      </w:r>
      <w:r w:rsidRPr="00E245A4">
        <w:rPr>
          <w:rFonts w:ascii="Times New Roman" w:hAnsi="Times New Roman" w:cs="Times New Roman"/>
          <w:sz w:val="24"/>
          <w:szCs w:val="24"/>
        </w:rPr>
        <w:t>apakšpunktā noteiktajā kārtībā;</w:t>
      </w:r>
    </w:p>
    <w:p w14:paraId="14E2E4CD" w14:textId="48602DC1"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E245A4">
        <w:rPr>
          <w:rFonts w:ascii="Times New Roman" w:hAnsi="Times New Roman" w:cs="Times New Roman"/>
          <w:sz w:val="24"/>
          <w:szCs w:val="24"/>
        </w:rPr>
        <w:t xml:space="preserve">projekta pieteikumam ir pievienoti </w:t>
      </w:r>
      <w:r w:rsidRPr="000253C4">
        <w:rPr>
          <w:rFonts w:ascii="Times New Roman" w:hAnsi="Times New Roman" w:cs="Times New Roman"/>
          <w:sz w:val="24"/>
          <w:szCs w:val="24"/>
        </w:rPr>
        <w:t>2</w:t>
      </w:r>
      <w:r w:rsidR="00196D6C" w:rsidRPr="000253C4">
        <w:rPr>
          <w:rFonts w:ascii="Times New Roman" w:hAnsi="Times New Roman" w:cs="Times New Roman"/>
          <w:sz w:val="24"/>
          <w:szCs w:val="24"/>
        </w:rPr>
        <w:t>2</w:t>
      </w:r>
      <w:r w:rsidRPr="000253C4">
        <w:rPr>
          <w:rFonts w:ascii="Times New Roman" w:hAnsi="Times New Roman" w:cs="Times New Roman"/>
          <w:sz w:val="24"/>
          <w:szCs w:val="24"/>
        </w:rPr>
        <w:t>.1. un 2</w:t>
      </w:r>
      <w:r w:rsidR="00196D6C" w:rsidRPr="000253C4">
        <w:rPr>
          <w:rFonts w:ascii="Times New Roman" w:hAnsi="Times New Roman" w:cs="Times New Roman"/>
          <w:sz w:val="24"/>
          <w:szCs w:val="24"/>
        </w:rPr>
        <w:t>2</w:t>
      </w:r>
      <w:r w:rsidRPr="000253C4">
        <w:rPr>
          <w:rFonts w:ascii="Times New Roman" w:hAnsi="Times New Roman" w:cs="Times New Roman"/>
          <w:sz w:val="24"/>
          <w:szCs w:val="24"/>
        </w:rPr>
        <w:t>.2.</w:t>
      </w:r>
      <w:r w:rsidRPr="00196D6C">
        <w:rPr>
          <w:rFonts w:ascii="Times New Roman" w:hAnsi="Times New Roman" w:cs="Times New Roman"/>
          <w:color w:val="FF0000"/>
          <w:sz w:val="24"/>
          <w:szCs w:val="24"/>
        </w:rPr>
        <w:t xml:space="preserve"> </w:t>
      </w:r>
      <w:r w:rsidRPr="00E245A4">
        <w:rPr>
          <w:rFonts w:ascii="Times New Roman" w:hAnsi="Times New Roman" w:cs="Times New Roman"/>
          <w:sz w:val="24"/>
          <w:szCs w:val="24"/>
        </w:rPr>
        <w:t>apakšpunktos</w:t>
      </w:r>
      <w:r w:rsidRPr="001E5D5C">
        <w:rPr>
          <w:rFonts w:ascii="Times New Roman" w:hAnsi="Times New Roman" w:cs="Times New Roman"/>
          <w:sz w:val="24"/>
          <w:szCs w:val="24"/>
        </w:rPr>
        <w:t xml:space="preserve"> minētie pamatojošie dokumenti;</w:t>
      </w:r>
    </w:p>
    <w:p w14:paraId="360E4294" w14:textId="77777777" w:rsidR="00E245A4" w:rsidRDefault="001E5D5C" w:rsidP="00E245A4">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E245A4">
        <w:rPr>
          <w:rFonts w:ascii="Times New Roman" w:hAnsi="Times New Roman" w:cs="Times New Roman"/>
          <w:sz w:val="24"/>
          <w:szCs w:val="24"/>
        </w:rPr>
        <w:t>projekta pieteikums iesniegts 23. un 24. punktā noteiktajā kārtībā.</w:t>
      </w:r>
    </w:p>
    <w:p w14:paraId="71FB8BCE" w14:textId="2019BDED" w:rsidR="001E5D5C" w:rsidRPr="00E245A4" w:rsidRDefault="001E5D5C" w:rsidP="00E245A4">
      <w:pPr>
        <w:pStyle w:val="Sarakstarindkopa"/>
        <w:numPr>
          <w:ilvl w:val="0"/>
          <w:numId w:val="5"/>
        </w:numPr>
        <w:suppressAutoHyphens/>
        <w:spacing w:line="240" w:lineRule="auto"/>
        <w:jc w:val="both"/>
        <w:rPr>
          <w:rFonts w:ascii="Times New Roman" w:hAnsi="Times New Roman" w:cs="Times New Roman"/>
          <w:sz w:val="24"/>
          <w:szCs w:val="24"/>
        </w:rPr>
      </w:pPr>
      <w:r w:rsidRPr="00E245A4">
        <w:rPr>
          <w:rFonts w:ascii="Times New Roman" w:hAnsi="Times New Roman" w:cs="Times New Roman"/>
          <w:sz w:val="24"/>
          <w:szCs w:val="24"/>
        </w:rPr>
        <w:t xml:space="preserve">Konkursa sekretārs projektu pieteikumus iesniedz vērtēšanas komisijai tālākai izvērtēšanai saskaņā ar </w:t>
      </w:r>
      <w:r w:rsidR="00E245A4" w:rsidRPr="00E245A4">
        <w:rPr>
          <w:rFonts w:ascii="Times New Roman" w:hAnsi="Times New Roman" w:cs="Times New Roman"/>
          <w:sz w:val="24"/>
          <w:szCs w:val="24"/>
        </w:rPr>
        <w:t>noteikumu</w:t>
      </w:r>
      <w:r w:rsidRPr="00E245A4">
        <w:rPr>
          <w:rFonts w:ascii="Times New Roman" w:hAnsi="Times New Roman" w:cs="Times New Roman"/>
          <w:sz w:val="24"/>
          <w:szCs w:val="24"/>
        </w:rPr>
        <w:t xml:space="preserve"> 2. pielikumā noteiktajiem specifiskajiem kritērijiem un informē vērtēšanas komisiju par projektu pieteikumiem, kas ir neatbilstoši administratīvajiem kritērijiem vai citām </w:t>
      </w:r>
      <w:r w:rsidR="00E245A4" w:rsidRPr="00E245A4">
        <w:rPr>
          <w:rFonts w:ascii="Times New Roman" w:hAnsi="Times New Roman" w:cs="Times New Roman"/>
          <w:sz w:val="24"/>
          <w:szCs w:val="24"/>
        </w:rPr>
        <w:t>noteikumos</w:t>
      </w:r>
      <w:r w:rsidRPr="00E245A4">
        <w:rPr>
          <w:rFonts w:ascii="Times New Roman" w:hAnsi="Times New Roman" w:cs="Times New Roman"/>
          <w:sz w:val="24"/>
          <w:szCs w:val="24"/>
        </w:rPr>
        <w:t xml:space="preserve"> minētajām prasībām.</w:t>
      </w:r>
    </w:p>
    <w:p w14:paraId="5A2F617C"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Vērtēšanas komisija iepazīstas ar saņemtajiem projektu pieteikumiem. Vērtēšanas komisijai ir tiesības tikties ar projektu iesniedzējiem klātienē un/vai apmeklēt plānotās projektu realizācijas vietas.</w:t>
      </w:r>
    </w:p>
    <w:p w14:paraId="66BBB16E" w14:textId="037DB724"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Ja projekta iesniedzējam ir nodokļu parādi vai nenokārtotas līgumsaistības ar pašvaldību vai arī ja projekts neatbilst konkursa nosacījumiem vai </w:t>
      </w:r>
      <w:r w:rsidR="00E245A4">
        <w:rPr>
          <w:rFonts w:ascii="Times New Roman" w:hAnsi="Times New Roman" w:cs="Times New Roman"/>
          <w:sz w:val="24"/>
          <w:szCs w:val="24"/>
        </w:rPr>
        <w:t xml:space="preserve">noteikumu </w:t>
      </w:r>
      <w:r w:rsidRPr="00892F90">
        <w:rPr>
          <w:rFonts w:ascii="Times New Roman" w:hAnsi="Times New Roman" w:cs="Times New Roman"/>
          <w:sz w:val="24"/>
          <w:szCs w:val="24"/>
        </w:rPr>
        <w:t>29. punktā vai 2. pielikumā minētajiem kritērijiem</w:t>
      </w:r>
      <w:r w:rsidRPr="001E5D5C">
        <w:rPr>
          <w:rFonts w:ascii="Times New Roman" w:hAnsi="Times New Roman" w:cs="Times New Roman"/>
          <w:sz w:val="24"/>
          <w:szCs w:val="24"/>
        </w:rPr>
        <w:t xml:space="preserve">, vērtēšanas komisijai ir tiesības jebkurā projektu izvērtēšanas posmā projekta izvērtēšanu pārtraukt. </w:t>
      </w:r>
    </w:p>
    <w:p w14:paraId="4992AB91"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w:t>
      </w:r>
    </w:p>
    <w:p w14:paraId="1ACCB504"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Projektu pieteikumu pārbaudes un izvērtēšanas gaitā konkursa sekretārs un vērtēšanas komisija, nosūtot elektroniskā pasta vēstuli uz projekta pieteikumā norādīto projekta koordinatora elektroniskā pasta adresi, var pieprasīt no projektu iesniedzējiem papildu informāciju, dokumentus un saskaņojumus, kā arī ierosināt veikt izmaiņas projekta aprakstā un/vai budžetā nolūkā nodrošināt konkursā pieejamā finansējuma efektīvu izmantošanu. Ja nav norādīts citādi, pieprasītie materiāli jāiesniedz konkursa organizētājam piecu darba dienu laikā no elektroniskā pasta vēstules saņemšanas brīža, pieņemot, ka elektroniskā pasta vēstule ir saņemta nākamajā dienā pēc tās nosūtīšanas.  </w:t>
      </w:r>
    </w:p>
    <w:p w14:paraId="3A491E0A" w14:textId="4BD8948E"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Katra projekta pieteikuma atbilstību specifiskajiem kritērijiem izvērtē vērtēšanas komisijas locekļi, piešķirot katram projektam vērtējumu atbilstoši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2. pielikumam.</w:t>
      </w:r>
    </w:p>
    <w:p w14:paraId="22123954"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Projekta kopējais vērtējums tiek iegūts, summējot vērtēšanas komisijas locekļu piešķirtos punktus.</w:t>
      </w:r>
    </w:p>
    <w:p w14:paraId="302E213C"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Finansējuma saņemšanai tiek izvirzīti tie projekti, kas būs ieguvuši augstāku vērtējumu. </w:t>
      </w:r>
    </w:p>
    <w:p w14:paraId="74BDCCD7" w14:textId="7664E87E"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Ja vairāki projekti ieguvuši vienādu vērtējumu, kas izšķir, vai projekta pieteikums saņems finansējumu, tad noteicošie kritēriji projektu pieteikumu apstiprināšanā ir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2.</w:t>
      </w:r>
      <w:r w:rsidR="00892F90">
        <w:rPr>
          <w:rFonts w:ascii="Times New Roman" w:hAnsi="Times New Roman" w:cs="Times New Roman"/>
          <w:sz w:val="24"/>
          <w:szCs w:val="24"/>
        </w:rPr>
        <w:t> </w:t>
      </w:r>
      <w:r w:rsidRPr="001E5D5C">
        <w:rPr>
          <w:rFonts w:ascii="Times New Roman" w:hAnsi="Times New Roman" w:cs="Times New Roman"/>
          <w:sz w:val="24"/>
          <w:szCs w:val="24"/>
        </w:rPr>
        <w:t>pielikuma 1., 2. un 8. punktos minētie specifiskie kritēriji.</w:t>
      </w:r>
    </w:p>
    <w:p w14:paraId="30685056"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Ja viens projektu iesniedzējs konkursam iesniedzis vairākus pieteikumus, vērtēšanas komisija patur sev tiesības lemt par finansējuma piešķiršanu tikai vienam no tiem. </w:t>
      </w:r>
    </w:p>
    <w:p w14:paraId="2CDED360"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Lēmumu par iesniegto projektu apstiprināšanu pēc vērtēšanas komisijas vērtējuma saņemšanas pieņem pašvaldības dome.</w:t>
      </w:r>
    </w:p>
    <w:p w14:paraId="7B5FE56F"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Termiņš projektu iesniedzēju informēšanai par iesniegtā projekta apstiprināšanu vai noraidīšanu tiek norādīts oficiālajā tīmekļvietnē </w:t>
      </w:r>
      <w:hyperlink r:id="rId13" w:history="1">
        <w:r w:rsidRPr="00E245A4">
          <w:rPr>
            <w:rStyle w:val="Hipersaite"/>
            <w:rFonts w:ascii="Times New Roman" w:hAnsi="Times New Roman" w:cs="Times New Roman"/>
            <w:color w:val="auto"/>
            <w:sz w:val="24"/>
            <w:szCs w:val="24"/>
            <w:u w:val="none"/>
          </w:rPr>
          <w:t>www.ogresnovads.lv</w:t>
        </w:r>
      </w:hyperlink>
      <w:r w:rsidRPr="00E245A4">
        <w:rPr>
          <w:rFonts w:ascii="Times New Roman" w:hAnsi="Times New Roman" w:cs="Times New Roman"/>
          <w:sz w:val="24"/>
          <w:szCs w:val="24"/>
        </w:rPr>
        <w:t xml:space="preserve"> </w:t>
      </w:r>
      <w:r w:rsidRPr="001E5D5C">
        <w:rPr>
          <w:rFonts w:ascii="Times New Roman" w:hAnsi="Times New Roman" w:cs="Times New Roman"/>
          <w:sz w:val="24"/>
          <w:szCs w:val="24"/>
        </w:rPr>
        <w:t xml:space="preserve">publicētajā paziņojumā par konkursa izsludināšanu. </w:t>
      </w:r>
    </w:p>
    <w:p w14:paraId="28F1D22E"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Vērtēšanas komisija ir tiesīga pagarināt projektu izvērtēšanas un rezultātu paziņošanas termiņu, informējot par to projektu iesniedzējus pašvaldības oficiālajā tīmekļvietnē </w:t>
      </w:r>
      <w:hyperlink r:id="rId14" w:history="1">
        <w:r w:rsidRPr="00E245A4">
          <w:rPr>
            <w:rStyle w:val="Hipersaite"/>
            <w:rFonts w:ascii="Times New Roman" w:hAnsi="Times New Roman" w:cs="Times New Roman"/>
            <w:color w:val="auto"/>
            <w:sz w:val="24"/>
            <w:szCs w:val="24"/>
            <w:u w:val="none"/>
          </w:rPr>
          <w:t>www.ogresnovads.lv</w:t>
        </w:r>
      </w:hyperlink>
      <w:r w:rsidRPr="001E5D5C">
        <w:rPr>
          <w:rFonts w:ascii="Times New Roman" w:hAnsi="Times New Roman" w:cs="Times New Roman"/>
          <w:sz w:val="24"/>
          <w:szCs w:val="24"/>
        </w:rPr>
        <w:t xml:space="preserve">. </w:t>
      </w:r>
    </w:p>
    <w:p w14:paraId="6018F61E"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Pašvaldības Centrālās administrācijas Komunikācijas nodaļa informāciju par konkursa ietvaros realizējamajiem projektiem publicē pašvaldības oficiālajā tīmekļvietnē </w:t>
      </w:r>
      <w:hyperlink r:id="rId15" w:history="1">
        <w:r w:rsidRPr="00E245A4">
          <w:rPr>
            <w:rStyle w:val="Hipersaite"/>
            <w:rFonts w:ascii="Times New Roman" w:eastAsia="SimSun" w:hAnsi="Times New Roman" w:cs="Times New Roman"/>
            <w:color w:val="auto"/>
            <w:sz w:val="24"/>
            <w:szCs w:val="24"/>
            <w:u w:val="none"/>
          </w:rPr>
          <w:t>www.ogresnovads.lv</w:t>
        </w:r>
      </w:hyperlink>
      <w:r w:rsidRPr="001E5D5C">
        <w:rPr>
          <w:rFonts w:ascii="Times New Roman" w:hAnsi="Times New Roman" w:cs="Times New Roman"/>
          <w:sz w:val="24"/>
          <w:szCs w:val="24"/>
        </w:rPr>
        <w:t>.</w:t>
      </w:r>
    </w:p>
    <w:p w14:paraId="38A6BAB6" w14:textId="73F9B069"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lastRenderedPageBreak/>
        <w:t xml:space="preserve">Ja projektu konkursam iesniegto projektu vai tā ietvaros apstiprināto projektu kopsumma nesasniedz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w:t>
      </w:r>
      <w:r w:rsidRPr="00E245A4">
        <w:rPr>
          <w:rFonts w:ascii="Times New Roman" w:hAnsi="Times New Roman" w:cs="Times New Roman"/>
          <w:sz w:val="24"/>
          <w:szCs w:val="24"/>
        </w:rPr>
        <w:t>12. punktā</w:t>
      </w:r>
      <w:r w:rsidRPr="001E5D5C">
        <w:rPr>
          <w:rFonts w:ascii="Times New Roman" w:hAnsi="Times New Roman" w:cs="Times New Roman"/>
          <w:sz w:val="24"/>
          <w:szCs w:val="24"/>
        </w:rPr>
        <w:t xml:space="preserve"> minēto kopējo pieejamo pašvaldības finansējuma apmēru, vērtēšanas komisijai ir tiesības lemt par konkursa papildu kārtas izsludināšanu.  </w:t>
      </w:r>
    </w:p>
    <w:p w14:paraId="6F559B7A" w14:textId="77777777" w:rsidR="001E5D5C" w:rsidRPr="001E5D5C" w:rsidRDefault="001E5D5C" w:rsidP="001E5D5C">
      <w:pPr>
        <w:pStyle w:val="Sarakstarindkopa"/>
        <w:ind w:left="360"/>
        <w:jc w:val="both"/>
        <w:rPr>
          <w:rFonts w:ascii="Times New Roman" w:hAnsi="Times New Roman" w:cs="Times New Roman"/>
          <w:sz w:val="24"/>
          <w:szCs w:val="24"/>
        </w:rPr>
      </w:pPr>
    </w:p>
    <w:p w14:paraId="423A7C79" w14:textId="77777777"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VIII. Apstiprināto projektu īstenošana un finansēšanas kārtība</w:t>
      </w:r>
    </w:p>
    <w:p w14:paraId="58C61030"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Apstiprināto projektu īstenošanai un uzraudzībai starp pašvaldību un projekta iesniedzēju tiek noslēgts līgums par finansējuma piešķīrumu un izlietošanu (turpmāk – līgums).</w:t>
      </w:r>
    </w:p>
    <w:p w14:paraId="4167E04C" w14:textId="2FC7B3F1" w:rsidR="001E5D5C" w:rsidRPr="00E245A4"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E245A4">
        <w:rPr>
          <w:rFonts w:ascii="Times New Roman" w:hAnsi="Times New Roman" w:cs="Times New Roman"/>
          <w:sz w:val="24"/>
          <w:szCs w:val="24"/>
        </w:rPr>
        <w:t xml:space="preserve">Projektus var īstenot laika periodā no līguma noslēgšanas dienas līdz </w:t>
      </w:r>
      <w:r w:rsidR="00E245A4" w:rsidRPr="00E245A4">
        <w:rPr>
          <w:rFonts w:ascii="Times New Roman" w:hAnsi="Times New Roman" w:cs="Times New Roman"/>
          <w:sz w:val="24"/>
          <w:szCs w:val="24"/>
        </w:rPr>
        <w:t>kārtējā</w:t>
      </w:r>
      <w:r w:rsidRPr="00E245A4">
        <w:rPr>
          <w:rFonts w:ascii="Times New Roman" w:hAnsi="Times New Roman" w:cs="Times New Roman"/>
          <w:sz w:val="24"/>
          <w:szCs w:val="24"/>
        </w:rPr>
        <w:t xml:space="preserve"> gada </w:t>
      </w:r>
      <w:r w:rsidR="00196D6C" w:rsidRPr="000253C4">
        <w:rPr>
          <w:rFonts w:ascii="Times New Roman" w:hAnsi="Times New Roman" w:cs="Times New Roman"/>
          <w:sz w:val="24"/>
          <w:szCs w:val="24"/>
        </w:rPr>
        <w:t>2</w:t>
      </w:r>
      <w:r w:rsidR="00E245A4" w:rsidRPr="000253C4">
        <w:rPr>
          <w:rFonts w:ascii="Times New Roman" w:hAnsi="Times New Roman" w:cs="Times New Roman"/>
          <w:sz w:val="24"/>
          <w:szCs w:val="24"/>
        </w:rPr>
        <w:t>1</w:t>
      </w:r>
      <w:r w:rsidRPr="000253C4">
        <w:rPr>
          <w:rFonts w:ascii="Times New Roman" w:hAnsi="Times New Roman" w:cs="Times New Roman"/>
          <w:sz w:val="24"/>
          <w:szCs w:val="24"/>
        </w:rPr>
        <w:t>.</w:t>
      </w:r>
      <w:r w:rsidRPr="00196D6C">
        <w:rPr>
          <w:rFonts w:ascii="Times New Roman" w:hAnsi="Times New Roman" w:cs="Times New Roman"/>
          <w:color w:val="FF0000"/>
          <w:sz w:val="24"/>
          <w:szCs w:val="24"/>
        </w:rPr>
        <w:t xml:space="preserve"> </w:t>
      </w:r>
      <w:r w:rsidRPr="00E245A4">
        <w:rPr>
          <w:rFonts w:ascii="Times New Roman" w:hAnsi="Times New Roman" w:cs="Times New Roman"/>
          <w:sz w:val="24"/>
          <w:szCs w:val="24"/>
        </w:rPr>
        <w:t>novembrim.</w:t>
      </w:r>
    </w:p>
    <w:p w14:paraId="49149BCD"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Projektu īstenošanas un ziņojumu sagatavošanas un iesniegšanas kārtība tiek noteikta līgumā, kā arī prasībās projekta īstenošanai un ziņojuma sagatavošanai.</w:t>
      </w:r>
    </w:p>
    <w:p w14:paraId="36A9D94C"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Projektu īstenošanā jāievēro Latvijas Republikas normatīvo aktu un pašvaldības saistošo noteikumu prasības.</w:t>
      </w:r>
    </w:p>
    <w:p w14:paraId="2D01F993"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Finansējums projekta iesniedzējam tiek izmaksāts 100% apmērā 10 darba dienu laikā pēc līguma abpusējas parakstīšanas, pārskaitot to uz līgumā norādīto projekta iesniedzēja norēķinu kontu.</w:t>
      </w:r>
    </w:p>
    <w:p w14:paraId="3FD04263" w14:textId="77777777"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IX. Projektu uzraudzība un izvērtēšana</w:t>
      </w:r>
    </w:p>
    <w:p w14:paraId="338F9C78"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27726C88"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Projekta iesniedzējs piecu darba dienu laikā pēc projekta īstenošanas pašvaldībā iesniedz gala ziņojumu par projekta rezultātiem un finansējuma izlietojumu. </w:t>
      </w:r>
    </w:p>
    <w:p w14:paraId="6BBA5513" w14:textId="19682EDF"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Konkursa sekretārs pārbauda projekta iesniedzēja iesniegto ziņojumu atbilstību </w:t>
      </w:r>
      <w:r w:rsidR="00E245A4">
        <w:rPr>
          <w:rFonts w:ascii="Times New Roman" w:hAnsi="Times New Roman" w:cs="Times New Roman"/>
          <w:sz w:val="24"/>
          <w:szCs w:val="24"/>
        </w:rPr>
        <w:t>noteikumiem</w:t>
      </w:r>
      <w:r w:rsidRPr="001E5D5C">
        <w:rPr>
          <w:rFonts w:ascii="Times New Roman" w:hAnsi="Times New Roman" w:cs="Times New Roman"/>
          <w:sz w:val="24"/>
          <w:szCs w:val="24"/>
        </w:rPr>
        <w:t>, apstiprinātajam projekta pieteikumam un noslēgtajam līgumam.</w:t>
      </w:r>
    </w:p>
    <w:p w14:paraId="665EB887"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Ja projekts nav īstenots atbilstoši noslēgtajam līgumam un apstiprinātajam projektu pieteikumam, projekta iesniedzējam jāatmaksā pašvaldībai neatbilstoši izlietotie naudas līdzekļi pilnā vai daļējā apmērā atbilstoši noslēgtajā līgumā noteiktajai kārtībai.</w:t>
      </w:r>
    </w:p>
    <w:p w14:paraId="5ADA1258"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Projektu iesniedzēji, kas sekmīgi īstenojuši savus projektus, saņem pašvaldības rakstveida </w:t>
      </w:r>
      <w:bookmarkStart w:id="2" w:name="_Hlk155262397"/>
      <w:r w:rsidRPr="001E5D5C">
        <w:rPr>
          <w:rFonts w:ascii="Times New Roman" w:hAnsi="Times New Roman" w:cs="Times New Roman"/>
          <w:sz w:val="24"/>
          <w:szCs w:val="24"/>
        </w:rPr>
        <w:t>apliecinājumu par veiksmīgu projekta realizāciju.</w:t>
      </w:r>
    </w:p>
    <w:p w14:paraId="7AFEAB1B" w14:textId="392CCC49" w:rsidR="001E5D5C" w:rsidRPr="001E5D5C" w:rsidRDefault="001E5D5C" w:rsidP="001E5D5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Vērtēšanas komisijai ir tiesības papildus </w:t>
      </w:r>
      <w:r w:rsidR="00E245A4">
        <w:rPr>
          <w:rFonts w:ascii="Times New Roman" w:hAnsi="Times New Roman" w:cs="Times New Roman"/>
          <w:sz w:val="24"/>
          <w:szCs w:val="24"/>
        </w:rPr>
        <w:t>noteikumu</w:t>
      </w:r>
      <w:r w:rsidRPr="001E5D5C">
        <w:rPr>
          <w:rFonts w:ascii="Times New Roman" w:hAnsi="Times New Roman" w:cs="Times New Roman"/>
          <w:sz w:val="24"/>
          <w:szCs w:val="24"/>
        </w:rPr>
        <w:t xml:space="preserve"> </w:t>
      </w:r>
      <w:r w:rsidRPr="00D76C86">
        <w:rPr>
          <w:rFonts w:ascii="Times New Roman" w:hAnsi="Times New Roman" w:cs="Times New Roman"/>
          <w:sz w:val="24"/>
          <w:szCs w:val="24"/>
        </w:rPr>
        <w:t xml:space="preserve">13. punktā </w:t>
      </w:r>
      <w:r w:rsidRPr="001E5D5C">
        <w:rPr>
          <w:rFonts w:ascii="Times New Roman" w:hAnsi="Times New Roman" w:cs="Times New Roman"/>
          <w:sz w:val="24"/>
          <w:szCs w:val="24"/>
        </w:rPr>
        <w:t xml:space="preserve">minētajam finansējumam piešķirt piecas naudas balvas (viena naudas balva – 300 </w:t>
      </w:r>
      <w:proofErr w:type="spellStart"/>
      <w:r w:rsidRPr="001E5D5C">
        <w:rPr>
          <w:rFonts w:ascii="Times New Roman" w:hAnsi="Times New Roman" w:cs="Times New Roman"/>
          <w:i/>
          <w:sz w:val="24"/>
          <w:szCs w:val="24"/>
        </w:rPr>
        <w:t>euro</w:t>
      </w:r>
      <w:proofErr w:type="spellEnd"/>
      <w:r w:rsidRPr="001E5D5C">
        <w:rPr>
          <w:rFonts w:ascii="Times New Roman" w:hAnsi="Times New Roman" w:cs="Times New Roman"/>
          <w:sz w:val="24"/>
          <w:szCs w:val="24"/>
        </w:rPr>
        <w:t xml:space="preserve">, divas naudas balvas – 200 </w:t>
      </w:r>
      <w:proofErr w:type="spellStart"/>
      <w:r w:rsidRPr="001E5D5C">
        <w:rPr>
          <w:rFonts w:ascii="Times New Roman" w:hAnsi="Times New Roman" w:cs="Times New Roman"/>
          <w:i/>
          <w:sz w:val="24"/>
          <w:szCs w:val="24"/>
        </w:rPr>
        <w:t>euro</w:t>
      </w:r>
      <w:proofErr w:type="spellEnd"/>
      <w:r w:rsidRPr="001E5D5C">
        <w:rPr>
          <w:rFonts w:ascii="Times New Roman" w:hAnsi="Times New Roman" w:cs="Times New Roman"/>
          <w:sz w:val="24"/>
          <w:szCs w:val="24"/>
        </w:rPr>
        <w:t xml:space="preserve">, divas naudas balvas – 150 </w:t>
      </w:r>
      <w:proofErr w:type="spellStart"/>
      <w:r w:rsidRPr="001E5D5C">
        <w:rPr>
          <w:rFonts w:ascii="Times New Roman" w:hAnsi="Times New Roman" w:cs="Times New Roman"/>
          <w:i/>
          <w:sz w:val="24"/>
          <w:szCs w:val="24"/>
        </w:rPr>
        <w:t>euro</w:t>
      </w:r>
      <w:proofErr w:type="spellEnd"/>
      <w:r w:rsidRPr="001E5D5C">
        <w:rPr>
          <w:rFonts w:ascii="Times New Roman" w:hAnsi="Times New Roman" w:cs="Times New Roman"/>
          <w:sz w:val="24"/>
          <w:szCs w:val="24"/>
        </w:rPr>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24D21179" w14:textId="4ED5522B" w:rsidR="001E5D5C" w:rsidRPr="00153D27" w:rsidRDefault="001E5D5C" w:rsidP="00153D27">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892F90">
        <w:rPr>
          <w:rFonts w:ascii="Times New Roman" w:hAnsi="Times New Roman" w:cs="Times New Roman"/>
          <w:sz w:val="24"/>
          <w:szCs w:val="24"/>
        </w:rPr>
        <w:t xml:space="preserve">Naudas balvas to saņēmēji izmanto sabiedriskam labumam un par to izlietojumu </w:t>
      </w:r>
      <w:proofErr w:type="spellStart"/>
      <w:r w:rsidRPr="00892F90">
        <w:rPr>
          <w:rFonts w:ascii="Times New Roman" w:hAnsi="Times New Roman" w:cs="Times New Roman"/>
          <w:sz w:val="24"/>
          <w:szCs w:val="24"/>
        </w:rPr>
        <w:t>rakstveidā</w:t>
      </w:r>
      <w:proofErr w:type="spellEnd"/>
      <w:r w:rsidRPr="00892F90">
        <w:rPr>
          <w:rFonts w:ascii="Times New Roman" w:hAnsi="Times New Roman" w:cs="Times New Roman"/>
          <w:sz w:val="24"/>
          <w:szCs w:val="24"/>
        </w:rPr>
        <w:t xml:space="preserve"> informē pašvaldības centrālās administrācijas Komunikācijas nodaļu</w:t>
      </w:r>
      <w:r w:rsidR="00892F90" w:rsidRPr="00892F90">
        <w:rPr>
          <w:rFonts w:ascii="Times New Roman" w:hAnsi="Times New Roman" w:cs="Times New Roman"/>
          <w:sz w:val="24"/>
          <w:szCs w:val="24"/>
        </w:rPr>
        <w:t xml:space="preserve"> ne vēlāk kā līdz nākamā kalendārā gada 31.oktobrim</w:t>
      </w:r>
      <w:r w:rsidR="00892F90">
        <w:rPr>
          <w:rFonts w:ascii="Times New Roman" w:hAnsi="Times New Roman" w:cs="Times New Roman"/>
          <w:sz w:val="24"/>
          <w:szCs w:val="24"/>
        </w:rPr>
        <w:t xml:space="preserve"> no naudas balvas saņemšanas brīža</w:t>
      </w:r>
      <w:r w:rsidR="00892F90" w:rsidRPr="00892F90">
        <w:rPr>
          <w:rFonts w:ascii="Times New Roman" w:hAnsi="Times New Roman" w:cs="Times New Roman"/>
          <w:sz w:val="24"/>
          <w:szCs w:val="24"/>
        </w:rPr>
        <w:t>.</w:t>
      </w:r>
      <w:bookmarkEnd w:id="2"/>
    </w:p>
    <w:p w14:paraId="29F52593" w14:textId="77777777" w:rsidR="001E5D5C" w:rsidRPr="001E5D5C" w:rsidRDefault="001E5D5C" w:rsidP="001E5D5C">
      <w:pPr>
        <w:keepNext/>
        <w:numPr>
          <w:ilvl w:val="1"/>
          <w:numId w:val="0"/>
        </w:numPr>
        <w:tabs>
          <w:tab w:val="left" w:pos="0"/>
          <w:tab w:val="left" w:pos="360"/>
        </w:tabs>
        <w:spacing w:before="240" w:after="240"/>
        <w:ind w:left="360"/>
        <w:jc w:val="center"/>
        <w:outlineLvl w:val="1"/>
        <w:rPr>
          <w:rFonts w:ascii="Times New Roman" w:eastAsia="SimSun" w:hAnsi="Times New Roman" w:cs="Times New Roman"/>
          <w:b/>
          <w:bCs/>
          <w:iCs/>
          <w:sz w:val="24"/>
          <w:szCs w:val="24"/>
        </w:rPr>
      </w:pPr>
      <w:r w:rsidRPr="001E5D5C">
        <w:rPr>
          <w:rFonts w:ascii="Times New Roman" w:eastAsia="SimSun" w:hAnsi="Times New Roman" w:cs="Times New Roman"/>
          <w:b/>
          <w:bCs/>
          <w:iCs/>
          <w:sz w:val="24"/>
          <w:szCs w:val="24"/>
        </w:rPr>
        <w:t>X. Personas datu apstrāde</w:t>
      </w:r>
    </w:p>
    <w:p w14:paraId="3CAF5158" w14:textId="3689CCE3"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Personas datu apstrādes mērķis – projektu konkursa “Radoši – Aktīvi – Darbīgi – Izglītojoši</w:t>
      </w:r>
      <w:r w:rsidR="003E028B">
        <w:rPr>
          <w:rFonts w:ascii="Times New Roman" w:hAnsi="Times New Roman" w:cs="Times New Roman"/>
          <w:sz w:val="24"/>
          <w:szCs w:val="24"/>
        </w:rPr>
        <w:t> </w:t>
      </w:r>
      <w:r w:rsidRPr="001E5D5C">
        <w:rPr>
          <w:rFonts w:ascii="Times New Roman" w:hAnsi="Times New Roman" w:cs="Times New Roman"/>
          <w:sz w:val="24"/>
          <w:szCs w:val="24"/>
        </w:rPr>
        <w:t xml:space="preserve">– Ogres novadam” (“R.A.D.I. – Ogres novadam”) projektu izvērtēšana, apstiprināšana, finansēšana un uzraudzība, tai skaitā līguma slēgšana. </w:t>
      </w:r>
    </w:p>
    <w:p w14:paraId="2CD067C0"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Personas datu papildu ieguves avots – Zemesgrāmata, Uzņēmumu reģistra Komercreģistrs, </w:t>
      </w:r>
      <w:r w:rsidRPr="003E028B">
        <w:rPr>
          <w:rFonts w:ascii="Times New Roman" w:hAnsi="Times New Roman" w:cs="Times New Roman"/>
          <w:iCs/>
          <w:sz w:val="24"/>
          <w:szCs w:val="24"/>
        </w:rPr>
        <w:t>Lursoft</w:t>
      </w:r>
      <w:r w:rsidRPr="001E5D5C">
        <w:rPr>
          <w:rFonts w:ascii="Times New Roman" w:hAnsi="Times New Roman" w:cs="Times New Roman"/>
          <w:sz w:val="24"/>
          <w:szCs w:val="24"/>
        </w:rPr>
        <w:t xml:space="preserve">. </w:t>
      </w:r>
    </w:p>
    <w:p w14:paraId="5228EEDD"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lastRenderedPageBreak/>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07608462"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Personas datu apstrāde tiek veikta, ievērojot šādus principus:</w:t>
      </w:r>
    </w:p>
    <w:p w14:paraId="1CC34CE4"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personas datu apstrāde tiek veikta likumīgi, godprātīgi un datu subjektam pārredzamā veidā;</w:t>
      </w:r>
    </w:p>
    <w:p w14:paraId="0B697D88"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personas dati tiek apstrādāti adekvāti, atbilstīgi un tikai tie, kas nepieciešami apstrādes nolūku sasniegšanai;</w:t>
      </w:r>
    </w:p>
    <w:p w14:paraId="69016E72"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76F6F369"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personas dati tiek glabāti ne ilgāk kā nepieciešams nolūkiem, kādos attiecīgos personas datus apstrādā;</w:t>
      </w:r>
    </w:p>
    <w:p w14:paraId="7AE507D7"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tiek apstrādāti tikai precīzi personas dati, un, ja tas būs nepieciešams, tos atjauninās;</w:t>
      </w:r>
    </w:p>
    <w:p w14:paraId="3F6AB752" w14:textId="77777777" w:rsidR="001E5D5C" w:rsidRPr="001E5D5C"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1E5D5C">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C079423"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Personas datu glabāšanas laiks – pieci gadi.</w:t>
      </w:r>
    </w:p>
    <w:p w14:paraId="49CAEA44" w14:textId="77777777" w:rsidR="001E5D5C" w:rsidRPr="001E5D5C"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Personas datu saņēmēji – personas datu apstrādi var veikt pašvaldības centrālās administrācijas darbinieki. </w:t>
      </w:r>
    </w:p>
    <w:p w14:paraId="088A0DBF" w14:textId="77777777" w:rsidR="001E5D5C" w:rsidRPr="003E028B"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1E5D5C">
        <w:rPr>
          <w:rFonts w:ascii="Times New Roman" w:hAnsi="Times New Roman" w:cs="Times New Roman"/>
          <w:sz w:val="24"/>
          <w:szCs w:val="24"/>
        </w:rPr>
        <w:t xml:space="preserve">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w:t>
      </w:r>
      <w:r w:rsidRPr="003E028B">
        <w:rPr>
          <w:rFonts w:ascii="Times New Roman" w:hAnsi="Times New Roman" w:cs="Times New Roman"/>
          <w:sz w:val="24"/>
          <w:szCs w:val="24"/>
        </w:rPr>
        <w:t>Datu valsts inspekcijai.</w:t>
      </w:r>
    </w:p>
    <w:p w14:paraId="333E001A" w14:textId="77777777" w:rsidR="001E5D5C" w:rsidRPr="003E028B"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3E028B">
        <w:rPr>
          <w:rFonts w:ascii="Times New Roman" w:hAnsi="Times New Roman" w:cs="Times New Roman"/>
          <w:sz w:val="24"/>
          <w:szCs w:val="24"/>
        </w:rPr>
        <w:t>Personas datu apstrādē netiek automatizēta lēmumu pieņemšana, tostarp profilēšana.</w:t>
      </w:r>
    </w:p>
    <w:p w14:paraId="70A34FA5" w14:textId="1C18636E" w:rsidR="001E5D5C" w:rsidRPr="003E028B" w:rsidRDefault="001E5D5C" w:rsidP="003E028B">
      <w:pPr>
        <w:pStyle w:val="Sarakstarindkopa"/>
        <w:numPr>
          <w:ilvl w:val="0"/>
          <w:numId w:val="5"/>
        </w:numPr>
        <w:suppressAutoHyphens/>
        <w:spacing w:line="240" w:lineRule="auto"/>
        <w:jc w:val="both"/>
        <w:rPr>
          <w:rFonts w:ascii="Times New Roman" w:hAnsi="Times New Roman" w:cs="Times New Roman"/>
          <w:sz w:val="24"/>
          <w:szCs w:val="24"/>
        </w:rPr>
      </w:pPr>
      <w:r w:rsidRPr="003E028B">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6" w:history="1">
        <w:r w:rsidRPr="003E028B">
          <w:rPr>
            <w:rStyle w:val="Hipersaite"/>
            <w:rFonts w:ascii="Times New Roman" w:hAnsi="Times New Roman" w:cs="Times New Roman"/>
            <w:color w:val="auto"/>
            <w:sz w:val="24"/>
            <w:szCs w:val="24"/>
            <w:u w:val="none"/>
          </w:rPr>
          <w:t>ogredome@ogresnovads.lv</w:t>
        </w:r>
      </w:hyperlink>
      <w:r w:rsidRPr="003E028B">
        <w:rPr>
          <w:rFonts w:ascii="Times New Roman" w:hAnsi="Times New Roman" w:cs="Times New Roman"/>
          <w:sz w:val="24"/>
          <w:szCs w:val="24"/>
        </w:rPr>
        <w:t xml:space="preserve">, </w:t>
      </w:r>
      <w:r w:rsidR="003E028B">
        <w:rPr>
          <w:rFonts w:ascii="Times New Roman" w:hAnsi="Times New Roman" w:cs="Times New Roman"/>
          <w:sz w:val="24"/>
          <w:szCs w:val="24"/>
        </w:rPr>
        <w:t>oficiālā tīmekļvietne</w:t>
      </w:r>
      <w:r w:rsidRPr="003E028B">
        <w:rPr>
          <w:rFonts w:ascii="Times New Roman" w:hAnsi="Times New Roman" w:cs="Times New Roman"/>
          <w:sz w:val="24"/>
          <w:szCs w:val="24"/>
        </w:rPr>
        <w:t xml:space="preserve">: </w:t>
      </w:r>
      <w:hyperlink r:id="rId17" w:history="1">
        <w:r w:rsidRPr="003E028B">
          <w:rPr>
            <w:rStyle w:val="Hipersaite"/>
            <w:rFonts w:ascii="Times New Roman" w:hAnsi="Times New Roman" w:cs="Times New Roman"/>
            <w:color w:val="auto"/>
            <w:sz w:val="24"/>
            <w:szCs w:val="24"/>
            <w:u w:val="none"/>
          </w:rPr>
          <w:t>www.ogresnovads.lv</w:t>
        </w:r>
      </w:hyperlink>
      <w:r w:rsidRPr="003E028B">
        <w:rPr>
          <w:rFonts w:ascii="Times New Roman" w:hAnsi="Times New Roman" w:cs="Times New Roman"/>
          <w:sz w:val="24"/>
          <w:szCs w:val="24"/>
        </w:rPr>
        <w:t>.</w:t>
      </w: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7232EFD0" w14:textId="77777777" w:rsidR="002F75C9" w:rsidRDefault="002F75C9">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p>
          <w:p w14:paraId="55F5AD25" w14:textId="77777777"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2727001E" w14:textId="77777777" w:rsidR="002F75C9" w:rsidRDefault="002F75C9">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p>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E. Helmanis</w:t>
            </w:r>
          </w:p>
        </w:tc>
      </w:tr>
    </w:tbl>
    <w:p w14:paraId="3A9CC40F" w14:textId="50970E98" w:rsidR="008679C2" w:rsidRDefault="008679C2" w:rsidP="008E243B">
      <w:pPr>
        <w:spacing w:line="240" w:lineRule="auto"/>
        <w:rPr>
          <w:rFonts w:ascii="Times New Roman" w:eastAsia="Times New Roman" w:hAnsi="Times New Roman" w:cs="Times New Roman"/>
          <w:b/>
          <w:sz w:val="24"/>
          <w:szCs w:val="24"/>
        </w:rPr>
      </w:pPr>
    </w:p>
    <w:p w14:paraId="319443C9" w14:textId="77777777" w:rsidR="00D37689" w:rsidRDefault="00D37689" w:rsidP="008E243B">
      <w:pPr>
        <w:spacing w:line="240" w:lineRule="auto"/>
        <w:rPr>
          <w:rFonts w:ascii="Times New Roman" w:eastAsia="Times New Roman" w:hAnsi="Times New Roman" w:cs="Times New Roman"/>
          <w:b/>
          <w:sz w:val="24"/>
          <w:szCs w:val="24"/>
        </w:rPr>
      </w:pPr>
    </w:p>
    <w:p w14:paraId="36324DDE" w14:textId="77777777" w:rsidR="00D37689" w:rsidRDefault="00D37689" w:rsidP="008E243B">
      <w:pPr>
        <w:spacing w:line="240" w:lineRule="auto"/>
        <w:rPr>
          <w:rFonts w:ascii="Times New Roman" w:eastAsia="Times New Roman" w:hAnsi="Times New Roman" w:cs="Times New Roman"/>
          <w:b/>
          <w:sz w:val="24"/>
          <w:szCs w:val="24"/>
        </w:rPr>
      </w:pPr>
    </w:p>
    <w:p w14:paraId="76304DA4" w14:textId="77777777" w:rsidR="00D37689" w:rsidRDefault="00D37689" w:rsidP="008E243B">
      <w:pPr>
        <w:spacing w:line="240" w:lineRule="auto"/>
        <w:rPr>
          <w:rFonts w:ascii="Times New Roman" w:eastAsia="Times New Roman" w:hAnsi="Times New Roman" w:cs="Times New Roman"/>
          <w:b/>
          <w:sz w:val="24"/>
          <w:szCs w:val="24"/>
        </w:rPr>
      </w:pPr>
    </w:p>
    <w:p w14:paraId="0A612B86" w14:textId="77777777" w:rsidR="00D37689" w:rsidRDefault="00D37689" w:rsidP="008E243B">
      <w:pPr>
        <w:spacing w:line="240" w:lineRule="auto"/>
        <w:rPr>
          <w:rFonts w:ascii="Times New Roman" w:eastAsia="Times New Roman" w:hAnsi="Times New Roman" w:cs="Times New Roman"/>
          <w:b/>
          <w:sz w:val="24"/>
          <w:szCs w:val="24"/>
        </w:rPr>
      </w:pPr>
    </w:p>
    <w:p w14:paraId="496AD596" w14:textId="77777777" w:rsidR="00D37689" w:rsidRDefault="00D37689" w:rsidP="008E243B">
      <w:pPr>
        <w:spacing w:line="240" w:lineRule="auto"/>
        <w:rPr>
          <w:rFonts w:ascii="Times New Roman" w:eastAsia="Times New Roman" w:hAnsi="Times New Roman" w:cs="Times New Roman"/>
          <w:b/>
          <w:sz w:val="24"/>
          <w:szCs w:val="24"/>
        </w:rPr>
      </w:pPr>
    </w:p>
    <w:p w14:paraId="23F99605" w14:textId="77777777" w:rsidR="00D37689" w:rsidRPr="00C66ECE" w:rsidRDefault="00D37689" w:rsidP="008E243B">
      <w:pPr>
        <w:spacing w:line="240" w:lineRule="auto"/>
        <w:rPr>
          <w:rFonts w:ascii="Times New Roman" w:eastAsia="Times New Roman" w:hAnsi="Times New Roman" w:cs="Times New Roman"/>
          <w:b/>
          <w:sz w:val="24"/>
          <w:szCs w:val="24"/>
        </w:rPr>
      </w:pPr>
    </w:p>
    <w:p w14:paraId="080E2137" w14:textId="77777777" w:rsidR="00D76C86" w:rsidRDefault="00D76C86" w:rsidP="002B1DF0">
      <w:pPr>
        <w:spacing w:line="240" w:lineRule="auto"/>
        <w:jc w:val="right"/>
        <w:rPr>
          <w:rFonts w:ascii="Times New Roman" w:eastAsia="Times New Roman" w:hAnsi="Times New Roman" w:cs="Times New Roman"/>
          <w:sz w:val="20"/>
          <w:szCs w:val="20"/>
        </w:rPr>
      </w:pPr>
    </w:p>
    <w:p w14:paraId="6D50F78B" w14:textId="77777777" w:rsidR="00D76C86" w:rsidRDefault="00D76C86" w:rsidP="002B1DF0">
      <w:pPr>
        <w:spacing w:line="240" w:lineRule="auto"/>
        <w:jc w:val="right"/>
        <w:rPr>
          <w:rFonts w:ascii="Times New Roman" w:eastAsia="Times New Roman" w:hAnsi="Times New Roman" w:cs="Times New Roman"/>
          <w:sz w:val="20"/>
          <w:szCs w:val="20"/>
        </w:rPr>
      </w:pPr>
    </w:p>
    <w:p w14:paraId="607A7053" w14:textId="77777777" w:rsidR="00D76C86" w:rsidRDefault="00D76C86" w:rsidP="002B1DF0">
      <w:pPr>
        <w:spacing w:line="240" w:lineRule="auto"/>
        <w:jc w:val="right"/>
        <w:rPr>
          <w:rFonts w:ascii="Times New Roman" w:eastAsia="Times New Roman" w:hAnsi="Times New Roman" w:cs="Times New Roman"/>
          <w:sz w:val="20"/>
          <w:szCs w:val="20"/>
        </w:rPr>
      </w:pPr>
    </w:p>
    <w:p w14:paraId="6E03BDA7" w14:textId="77777777" w:rsidR="00D76C86" w:rsidRDefault="00D76C86" w:rsidP="002B1DF0">
      <w:pPr>
        <w:spacing w:line="240" w:lineRule="auto"/>
        <w:jc w:val="right"/>
        <w:rPr>
          <w:rFonts w:ascii="Times New Roman" w:eastAsia="Times New Roman" w:hAnsi="Times New Roman" w:cs="Times New Roman"/>
          <w:sz w:val="20"/>
          <w:szCs w:val="20"/>
        </w:rPr>
      </w:pPr>
    </w:p>
    <w:p w14:paraId="3FE85763" w14:textId="77777777" w:rsidR="00D76C86" w:rsidRDefault="00D76C86" w:rsidP="002B1DF0">
      <w:pPr>
        <w:spacing w:line="240" w:lineRule="auto"/>
        <w:jc w:val="right"/>
        <w:rPr>
          <w:rFonts w:ascii="Times New Roman" w:eastAsia="Times New Roman" w:hAnsi="Times New Roman" w:cs="Times New Roman"/>
          <w:sz w:val="20"/>
          <w:szCs w:val="20"/>
        </w:rPr>
      </w:pPr>
    </w:p>
    <w:p w14:paraId="2EAAB4B5" w14:textId="77777777" w:rsidR="00D76C86" w:rsidRDefault="00D76C86" w:rsidP="002B1DF0">
      <w:pPr>
        <w:spacing w:line="240" w:lineRule="auto"/>
        <w:jc w:val="right"/>
        <w:rPr>
          <w:rFonts w:ascii="Times New Roman" w:eastAsia="Times New Roman" w:hAnsi="Times New Roman" w:cs="Times New Roman"/>
          <w:sz w:val="20"/>
          <w:szCs w:val="20"/>
        </w:rPr>
      </w:pPr>
    </w:p>
    <w:p w14:paraId="5D794E2D" w14:textId="68BE1F59" w:rsidR="00D76C86" w:rsidRDefault="00D76C86" w:rsidP="002B1DF0">
      <w:pPr>
        <w:spacing w:line="240" w:lineRule="auto"/>
        <w:jc w:val="right"/>
        <w:rPr>
          <w:rFonts w:ascii="Times New Roman" w:eastAsia="Times New Roman" w:hAnsi="Times New Roman" w:cs="Times New Roman"/>
          <w:sz w:val="20"/>
          <w:szCs w:val="20"/>
        </w:rPr>
      </w:pPr>
    </w:p>
    <w:p w14:paraId="60C59077" w14:textId="16441E18" w:rsidR="00153D27" w:rsidRDefault="00153D27" w:rsidP="002B1DF0">
      <w:pPr>
        <w:spacing w:line="240" w:lineRule="auto"/>
        <w:jc w:val="right"/>
        <w:rPr>
          <w:rFonts w:ascii="Times New Roman" w:eastAsia="Times New Roman" w:hAnsi="Times New Roman" w:cs="Times New Roman"/>
          <w:sz w:val="20"/>
          <w:szCs w:val="20"/>
        </w:rPr>
      </w:pPr>
    </w:p>
    <w:p w14:paraId="4E4331AB" w14:textId="77777777" w:rsidR="00153D27" w:rsidRDefault="00153D27" w:rsidP="002B1DF0">
      <w:pPr>
        <w:spacing w:line="240" w:lineRule="auto"/>
        <w:jc w:val="right"/>
        <w:rPr>
          <w:rFonts w:ascii="Times New Roman" w:eastAsia="Times New Roman" w:hAnsi="Times New Roman" w:cs="Times New Roman"/>
          <w:sz w:val="20"/>
          <w:szCs w:val="20"/>
        </w:rPr>
      </w:pPr>
    </w:p>
    <w:p w14:paraId="08600030" w14:textId="063EC492" w:rsidR="002B1DF0" w:rsidRPr="0009582B" w:rsidRDefault="00961636" w:rsidP="002B1DF0">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p</w:t>
      </w:r>
      <w:r w:rsidR="002B1DF0" w:rsidRPr="0009582B">
        <w:rPr>
          <w:rFonts w:ascii="Times New Roman" w:eastAsia="Times New Roman" w:hAnsi="Times New Roman" w:cs="Times New Roman"/>
          <w:sz w:val="20"/>
          <w:szCs w:val="20"/>
        </w:rPr>
        <w:t xml:space="preserve">ielikums </w:t>
      </w:r>
    </w:p>
    <w:p w14:paraId="65F3D3C1" w14:textId="52683FAA" w:rsidR="002B1DF0" w:rsidRPr="0009582B"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Ogres novada pašvaldības 202</w:t>
      </w:r>
      <w:r w:rsidR="00961636">
        <w:rPr>
          <w:rFonts w:ascii="Times New Roman" w:eastAsia="Times New Roman" w:hAnsi="Times New Roman" w:cs="Times New Roman"/>
          <w:sz w:val="20"/>
          <w:szCs w:val="20"/>
        </w:rPr>
        <w:t>4</w:t>
      </w:r>
      <w:r w:rsidRPr="0009582B">
        <w:rPr>
          <w:rFonts w:ascii="Times New Roman" w:eastAsia="Times New Roman" w:hAnsi="Times New Roman" w:cs="Times New Roman"/>
          <w:sz w:val="20"/>
          <w:szCs w:val="20"/>
        </w:rPr>
        <w:t>.</w:t>
      </w:r>
      <w:r w:rsidR="00961636">
        <w:rPr>
          <w:rFonts w:ascii="Times New Roman" w:eastAsia="Times New Roman" w:hAnsi="Times New Roman" w:cs="Times New Roman"/>
          <w:sz w:val="20"/>
          <w:szCs w:val="20"/>
        </w:rPr>
        <w:t> </w:t>
      </w:r>
      <w:r w:rsidRPr="0009582B">
        <w:rPr>
          <w:rFonts w:ascii="Times New Roman" w:eastAsia="Times New Roman" w:hAnsi="Times New Roman" w:cs="Times New Roman"/>
          <w:sz w:val="20"/>
          <w:szCs w:val="20"/>
        </w:rPr>
        <w:t xml:space="preserve">gada </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______</w:t>
      </w:r>
      <w:r w:rsidRPr="0009582B">
        <w:rPr>
          <w:rFonts w:ascii="Times New Roman" w:eastAsia="Times New Roman" w:hAnsi="Times New Roman" w:cs="Times New Roman"/>
          <w:sz w:val="20"/>
          <w:szCs w:val="20"/>
        </w:rPr>
        <w:t xml:space="preserve"> </w:t>
      </w:r>
    </w:p>
    <w:p w14:paraId="560F744B" w14:textId="57C64ED3" w:rsidR="002B1DF0" w:rsidRPr="0009582B"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saistošajiem noteikumiem Nr.</w:t>
      </w:r>
      <w:r>
        <w:rPr>
          <w:rFonts w:ascii="Times New Roman" w:eastAsia="Times New Roman" w:hAnsi="Times New Roman" w:cs="Times New Roman"/>
          <w:sz w:val="20"/>
          <w:szCs w:val="20"/>
        </w:rPr>
        <w:t xml:space="preserve"> __</w:t>
      </w:r>
      <w:r w:rsidRPr="0009582B">
        <w:rPr>
          <w:rFonts w:ascii="Times New Roman" w:eastAsia="Times New Roman" w:hAnsi="Times New Roman" w:cs="Times New Roman"/>
          <w:sz w:val="20"/>
          <w:szCs w:val="20"/>
        </w:rPr>
        <w:t>/202</w:t>
      </w:r>
      <w:r w:rsidR="00961636">
        <w:rPr>
          <w:rFonts w:ascii="Times New Roman" w:eastAsia="Times New Roman" w:hAnsi="Times New Roman" w:cs="Times New Roman"/>
          <w:sz w:val="20"/>
          <w:szCs w:val="20"/>
        </w:rPr>
        <w:t>4</w:t>
      </w:r>
    </w:p>
    <w:p w14:paraId="5BDB3B0E" w14:textId="1BCC45D5" w:rsidR="002B1DF0" w:rsidRPr="002B1DF0"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(protokols Nr.</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p>
    <w:p w14:paraId="285CBA33" w14:textId="77777777" w:rsidR="002B1DF0" w:rsidRDefault="002B1DF0">
      <w:pPr>
        <w:spacing w:line="240" w:lineRule="auto"/>
        <w:jc w:val="right"/>
        <w:rPr>
          <w:rFonts w:ascii="Times New Roman" w:eastAsia="Times New Roman" w:hAnsi="Times New Roman" w:cs="Times New Roman"/>
          <w:b/>
          <w:sz w:val="24"/>
          <w:szCs w:val="24"/>
        </w:rPr>
      </w:pPr>
    </w:p>
    <w:p w14:paraId="79DD69B8" w14:textId="77777777" w:rsidR="00961636" w:rsidRPr="00961636" w:rsidRDefault="00961636" w:rsidP="00961636">
      <w:pPr>
        <w:tabs>
          <w:tab w:val="left" w:pos="1620"/>
        </w:tabs>
        <w:rPr>
          <w:rFonts w:ascii="Times New Roman" w:hAnsi="Times New Roman" w:cs="Times New Roman"/>
          <w:b/>
          <w:sz w:val="24"/>
          <w:szCs w:val="24"/>
        </w:rPr>
      </w:pPr>
      <w:r w:rsidRPr="00961636">
        <w:rPr>
          <w:rFonts w:ascii="Times New Roman" w:hAnsi="Times New Roman" w:cs="Times New Roman"/>
          <w:b/>
          <w:sz w:val="24"/>
          <w:szCs w:val="24"/>
        </w:rPr>
        <w:t>Papildu informācija par konkursā noteiktajiem atbalsta virzieniem (viens projekts var tikt īstenots vairākos atbalsta virzienos)</w:t>
      </w:r>
    </w:p>
    <w:p w14:paraId="3E2DA278" w14:textId="77777777" w:rsidR="00961636" w:rsidRPr="00961636" w:rsidRDefault="00961636" w:rsidP="00961636">
      <w:pPr>
        <w:tabs>
          <w:tab w:val="left" w:pos="1620"/>
        </w:tabs>
        <w:rPr>
          <w:rFonts w:ascii="Times New Roman" w:hAnsi="Times New Roman" w:cs="Times New Roman"/>
          <w:sz w:val="24"/>
          <w:szCs w:val="24"/>
        </w:rPr>
      </w:pPr>
    </w:p>
    <w:p w14:paraId="77BE9B59" w14:textId="77777777" w:rsidR="00961636" w:rsidRPr="00961636" w:rsidRDefault="00961636" w:rsidP="00961636">
      <w:pPr>
        <w:numPr>
          <w:ilvl w:val="0"/>
          <w:numId w:val="7"/>
        </w:numPr>
        <w:suppressAutoHyphens/>
        <w:spacing w:line="240" w:lineRule="auto"/>
        <w:rPr>
          <w:rFonts w:ascii="Times New Roman" w:hAnsi="Times New Roman" w:cs="Times New Roman"/>
          <w:sz w:val="24"/>
          <w:szCs w:val="24"/>
        </w:rPr>
      </w:pPr>
      <w:r w:rsidRPr="00961636">
        <w:rPr>
          <w:rFonts w:ascii="Times New Roman" w:hAnsi="Times New Roman" w:cs="Times New Roman"/>
          <w:sz w:val="24"/>
          <w:szCs w:val="24"/>
        </w:rPr>
        <w:t>Neformālās izglītības pasākumu un aktivitāšu organizēšana:</w:t>
      </w:r>
    </w:p>
    <w:p w14:paraId="665AA9A7" w14:textId="34662622"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m</w:t>
      </w:r>
      <w:r w:rsidRPr="00961636">
        <w:rPr>
          <w:rFonts w:ascii="Times New Roman" w:hAnsi="Times New Roman" w:cs="Times New Roman"/>
          <w:sz w:val="24"/>
          <w:szCs w:val="24"/>
        </w:rPr>
        <w:t>ērķis – dažādot izglītojošu pasākumu klāstu dažāda vecuma un dažādu interešu mērķa grupām novadā, veicināt izglītības norišu daudzveidību un kvalitāti, veicināt izglītības vērtību izplatīšanu, to pieejamību plašai sabiedrībai;</w:t>
      </w:r>
    </w:p>
    <w:p w14:paraId="3F2B637B" w14:textId="7F6E5002"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a</w:t>
      </w:r>
      <w:r w:rsidRPr="00961636">
        <w:rPr>
          <w:rFonts w:ascii="Times New Roman" w:hAnsi="Times New Roman" w:cs="Times New Roman"/>
          <w:sz w:val="24"/>
          <w:szCs w:val="24"/>
        </w:rPr>
        <w:t>tbalstāmo darbību piemēri – uz dažādām mērķa grupām vērsti neformālās izglītības pasākumi, kuru nolūks ir uzlabot dalībnieku zināšanas, prasmes un iemaņas dažādās jomās, to skaitā kursi, izglītojošas lekcijas, semināri, konferences, darba grupas u.c.</w:t>
      </w:r>
    </w:p>
    <w:p w14:paraId="7E942A2A" w14:textId="77777777" w:rsidR="00961636" w:rsidRPr="00961636" w:rsidRDefault="00961636" w:rsidP="00961636">
      <w:pPr>
        <w:ind w:left="1134"/>
        <w:rPr>
          <w:rFonts w:ascii="Times New Roman" w:hAnsi="Times New Roman" w:cs="Times New Roman"/>
          <w:sz w:val="24"/>
          <w:szCs w:val="24"/>
        </w:rPr>
      </w:pPr>
    </w:p>
    <w:p w14:paraId="15228E36" w14:textId="77777777" w:rsidR="00961636" w:rsidRPr="00961636" w:rsidRDefault="00961636" w:rsidP="00961636">
      <w:pPr>
        <w:numPr>
          <w:ilvl w:val="0"/>
          <w:numId w:val="7"/>
        </w:numPr>
        <w:suppressAutoHyphens/>
        <w:spacing w:line="240" w:lineRule="auto"/>
        <w:rPr>
          <w:rFonts w:ascii="Times New Roman" w:hAnsi="Times New Roman" w:cs="Times New Roman"/>
          <w:sz w:val="24"/>
          <w:szCs w:val="24"/>
        </w:rPr>
      </w:pPr>
      <w:r w:rsidRPr="00961636">
        <w:rPr>
          <w:rFonts w:ascii="Times New Roman" w:hAnsi="Times New Roman" w:cs="Times New Roman"/>
          <w:sz w:val="24"/>
          <w:szCs w:val="24"/>
        </w:rPr>
        <w:t>Pilsoniskās aktivitātes un sabiedrības līdzdalības veicināšana:</w:t>
      </w:r>
    </w:p>
    <w:p w14:paraId="69B67852" w14:textId="16F9E836"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m</w:t>
      </w:r>
      <w:r w:rsidRPr="00961636">
        <w:rPr>
          <w:rFonts w:ascii="Times New Roman" w:hAnsi="Times New Roman" w:cs="Times New Roman"/>
          <w:sz w:val="24"/>
          <w:szCs w:val="24"/>
        </w:rPr>
        <w:t>ērķis – attīstīt Ogres novada iedzīvotāju iniciatīvu, savu interešu aizstāvību un iesaisti novadā notiekošajos procesos, kā arī sekmēt dažādu sabiedrības grupu līdzdalību sabiedriskajā dzīvē un veicināt sadarbību starp nevalstiskajām organizācijām, pašvaldību, privāto sektoru un sabiedrību;</w:t>
      </w:r>
    </w:p>
    <w:p w14:paraId="1832BF4D" w14:textId="2B396624"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a</w:t>
      </w:r>
      <w:r w:rsidRPr="00961636">
        <w:rPr>
          <w:rFonts w:ascii="Times New Roman" w:hAnsi="Times New Roman" w:cs="Times New Roman"/>
          <w:sz w:val="24"/>
          <w:szCs w:val="24"/>
        </w:rPr>
        <w:t>tbalstāmo darbību piemēri – aktivitātes iedzīvotāju informētības līmeņa paaugstināšanai par sabiedrībai būtiskām tēmām, dažādu forumu, diskusiju un kampaņu organizēšana, pasākumi sadarbības attīstīšanai starp nevalstiskajām organizācijām un pašvaldību u.c.</w:t>
      </w:r>
    </w:p>
    <w:p w14:paraId="6DE1BAD2" w14:textId="77777777" w:rsidR="00961636" w:rsidRPr="00961636" w:rsidRDefault="00961636" w:rsidP="00961636">
      <w:pPr>
        <w:tabs>
          <w:tab w:val="left" w:pos="1620"/>
        </w:tabs>
        <w:rPr>
          <w:rFonts w:ascii="Times New Roman" w:hAnsi="Times New Roman" w:cs="Times New Roman"/>
          <w:sz w:val="24"/>
          <w:szCs w:val="24"/>
        </w:rPr>
      </w:pPr>
    </w:p>
    <w:p w14:paraId="07C8FFEE" w14:textId="77777777" w:rsidR="00961636" w:rsidRPr="00961636" w:rsidRDefault="00961636" w:rsidP="00961636">
      <w:pPr>
        <w:numPr>
          <w:ilvl w:val="0"/>
          <w:numId w:val="7"/>
        </w:numPr>
        <w:suppressAutoHyphens/>
        <w:spacing w:line="240" w:lineRule="auto"/>
        <w:rPr>
          <w:rFonts w:ascii="Times New Roman" w:hAnsi="Times New Roman" w:cs="Times New Roman"/>
          <w:sz w:val="24"/>
          <w:szCs w:val="24"/>
        </w:rPr>
      </w:pPr>
      <w:r w:rsidRPr="00961636">
        <w:rPr>
          <w:rFonts w:ascii="Times New Roman" w:hAnsi="Times New Roman" w:cs="Times New Roman"/>
          <w:sz w:val="24"/>
          <w:szCs w:val="24"/>
        </w:rPr>
        <w:t>Sporta un aktīvu dzīvesveidu veicinošu pasākumu un aktivitāšu organizēšana:</w:t>
      </w:r>
    </w:p>
    <w:p w14:paraId="450F07D5" w14:textId="0E559CB7"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m</w:t>
      </w:r>
      <w:r w:rsidRPr="00961636">
        <w:rPr>
          <w:rFonts w:ascii="Times New Roman" w:hAnsi="Times New Roman" w:cs="Times New Roman"/>
          <w:sz w:val="24"/>
          <w:szCs w:val="24"/>
        </w:rPr>
        <w:t>ērķis – dažādot sporta pasākumu klāstu dažāda vecuma un dažādas fiziskās sagatavotības mērķa grupām novadā, veicināt sporta norišu daudzveidību un kvalitāti, popularizēt aktīvu dzīves veidu, tautas sportu un masu sporta sacensības novadā populāros sporta veidos, nodrošināt pasākumu pieejamību plašai sabiedrībai;</w:t>
      </w:r>
    </w:p>
    <w:p w14:paraId="6CAC3CF5" w14:textId="44B9FF15"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a</w:t>
      </w:r>
      <w:r w:rsidRPr="00961636">
        <w:rPr>
          <w:rFonts w:ascii="Times New Roman" w:hAnsi="Times New Roman" w:cs="Times New Roman"/>
          <w:sz w:val="24"/>
          <w:szCs w:val="24"/>
        </w:rPr>
        <w:t>tbalstāmo darbību piemēri – sporta sacensību organizēšana (t.sk. tautas sporta sacensības novadā populāros sporta veidos), aktivitāšu īstenošana bērniem un jauniešiem no sociālā riska grupām un cilvēkiem ar īpašām vajadzībām, fizisku aktivitāšu organizēšana bērniem un jauniešiem, pasākumi aktīva dzīvesveida veicināšanai u.c.</w:t>
      </w:r>
    </w:p>
    <w:p w14:paraId="26AB8741" w14:textId="77777777" w:rsidR="00961636" w:rsidRPr="00961636" w:rsidRDefault="00961636" w:rsidP="00961636">
      <w:pPr>
        <w:tabs>
          <w:tab w:val="left" w:pos="1620"/>
        </w:tabs>
        <w:rPr>
          <w:rFonts w:ascii="Times New Roman" w:hAnsi="Times New Roman" w:cs="Times New Roman"/>
          <w:sz w:val="24"/>
          <w:szCs w:val="24"/>
        </w:rPr>
      </w:pPr>
    </w:p>
    <w:p w14:paraId="1D709305" w14:textId="77777777" w:rsidR="00961636" w:rsidRPr="00961636" w:rsidRDefault="00961636" w:rsidP="00961636">
      <w:pPr>
        <w:numPr>
          <w:ilvl w:val="0"/>
          <w:numId w:val="7"/>
        </w:numPr>
        <w:suppressAutoHyphens/>
        <w:spacing w:line="240" w:lineRule="auto"/>
        <w:rPr>
          <w:rFonts w:ascii="Times New Roman" w:hAnsi="Times New Roman" w:cs="Times New Roman"/>
          <w:sz w:val="24"/>
          <w:szCs w:val="24"/>
        </w:rPr>
      </w:pPr>
      <w:r w:rsidRPr="00961636">
        <w:rPr>
          <w:rFonts w:ascii="Times New Roman" w:hAnsi="Times New Roman" w:cs="Times New Roman"/>
          <w:sz w:val="24"/>
          <w:szCs w:val="24"/>
        </w:rPr>
        <w:t>Kultūras pasākumu un aktivitāšu organizēšana:</w:t>
      </w:r>
    </w:p>
    <w:p w14:paraId="02C4E875" w14:textId="5A8FEAAF"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m</w:t>
      </w:r>
      <w:r w:rsidRPr="00961636">
        <w:rPr>
          <w:rFonts w:ascii="Times New Roman" w:hAnsi="Times New Roman" w:cs="Times New Roman"/>
          <w:sz w:val="24"/>
          <w:szCs w:val="24"/>
        </w:rPr>
        <w:t>ērķis – dažādot kultūras pasākumu un aktivitāšu klāstu dažāda vecuma un dažādu interešu mērķa grupām, nodrošināt to pieejamību plašai sabiedrībai;</w:t>
      </w:r>
    </w:p>
    <w:p w14:paraId="57168879" w14:textId="374E64C2" w:rsidR="00961636" w:rsidRPr="0096163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Pr>
          <w:rFonts w:ascii="Times New Roman" w:hAnsi="Times New Roman" w:cs="Times New Roman"/>
          <w:sz w:val="24"/>
          <w:szCs w:val="24"/>
        </w:rPr>
        <w:t>a</w:t>
      </w:r>
      <w:r w:rsidRPr="00961636">
        <w:rPr>
          <w:rFonts w:ascii="Times New Roman" w:hAnsi="Times New Roman" w:cs="Times New Roman"/>
          <w:sz w:val="24"/>
          <w:szCs w:val="24"/>
        </w:rPr>
        <w:t xml:space="preserve">tbalstāmo darbību piemēri – radošās iniciatīvas veicināšana, mākslinieciskā jaunrade un </w:t>
      </w:r>
      <w:proofErr w:type="spellStart"/>
      <w:r w:rsidRPr="00961636">
        <w:rPr>
          <w:rFonts w:ascii="Times New Roman" w:hAnsi="Times New Roman" w:cs="Times New Roman"/>
          <w:sz w:val="24"/>
          <w:szCs w:val="24"/>
        </w:rPr>
        <w:t>izpildītājmāksla</w:t>
      </w:r>
      <w:proofErr w:type="spellEnd"/>
      <w:r w:rsidRPr="00961636">
        <w:rPr>
          <w:rFonts w:ascii="Times New Roman" w:hAnsi="Times New Roman" w:cs="Times New Roman"/>
          <w:sz w:val="24"/>
          <w:szCs w:val="24"/>
        </w:rPr>
        <w:t>, pētniecība, kultūrvēsturiskā mantojuma saglabāšana un tā pieejamības nodrošināšana, novada tēla veidošana un popularizēšana u.c.</w:t>
      </w:r>
    </w:p>
    <w:p w14:paraId="5FB9EB13" w14:textId="4A39D4E2" w:rsidR="00AE04D8" w:rsidRDefault="00AE04D8">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12275CBB" w14:textId="5A3A5A86" w:rsidR="00AE04D8" w:rsidRPr="0009582B" w:rsidRDefault="00AE04D8" w:rsidP="00AE04D8">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 p</w:t>
      </w:r>
      <w:r w:rsidRPr="0009582B">
        <w:rPr>
          <w:rFonts w:ascii="Times New Roman" w:eastAsia="Times New Roman" w:hAnsi="Times New Roman" w:cs="Times New Roman"/>
          <w:sz w:val="20"/>
          <w:szCs w:val="20"/>
        </w:rPr>
        <w:t xml:space="preserve">ielikums </w:t>
      </w:r>
    </w:p>
    <w:p w14:paraId="0B1D2BC8" w14:textId="77777777" w:rsidR="00AE04D8" w:rsidRPr="0009582B" w:rsidRDefault="00AE04D8" w:rsidP="00AE04D8">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Ogres novada pašvaldības 202</w:t>
      </w:r>
      <w:r>
        <w:rPr>
          <w:rFonts w:ascii="Times New Roman" w:eastAsia="Times New Roman" w:hAnsi="Times New Roman" w:cs="Times New Roman"/>
          <w:sz w:val="20"/>
          <w:szCs w:val="20"/>
        </w:rPr>
        <w:t>4</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r w:rsidRPr="0009582B">
        <w:rPr>
          <w:rFonts w:ascii="Times New Roman" w:eastAsia="Times New Roman" w:hAnsi="Times New Roman" w:cs="Times New Roman"/>
          <w:sz w:val="20"/>
          <w:szCs w:val="20"/>
        </w:rPr>
        <w:t xml:space="preserve">gada </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______</w:t>
      </w:r>
      <w:r w:rsidRPr="0009582B">
        <w:rPr>
          <w:rFonts w:ascii="Times New Roman" w:eastAsia="Times New Roman" w:hAnsi="Times New Roman" w:cs="Times New Roman"/>
          <w:sz w:val="20"/>
          <w:szCs w:val="20"/>
        </w:rPr>
        <w:t xml:space="preserve"> </w:t>
      </w:r>
    </w:p>
    <w:p w14:paraId="792553D2" w14:textId="77777777" w:rsidR="00AE04D8" w:rsidRPr="0009582B" w:rsidRDefault="00AE04D8" w:rsidP="00AE04D8">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saistošajiem noteikumiem Nr.</w:t>
      </w:r>
      <w:r>
        <w:rPr>
          <w:rFonts w:ascii="Times New Roman" w:eastAsia="Times New Roman" w:hAnsi="Times New Roman" w:cs="Times New Roman"/>
          <w:sz w:val="20"/>
          <w:szCs w:val="20"/>
        </w:rPr>
        <w:t xml:space="preserve"> __</w:t>
      </w:r>
      <w:r w:rsidRPr="0009582B">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p>
    <w:p w14:paraId="280D9A06" w14:textId="63F50F8A" w:rsidR="00AE04D8" w:rsidRDefault="00AE04D8" w:rsidP="00AE04D8">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(protokols Nr.</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p>
    <w:p w14:paraId="4B61FB1F" w14:textId="77777777" w:rsidR="00AE04D8" w:rsidRPr="002B1DF0" w:rsidRDefault="00AE04D8" w:rsidP="00AE04D8">
      <w:pPr>
        <w:spacing w:line="240" w:lineRule="auto"/>
        <w:jc w:val="right"/>
        <w:rPr>
          <w:rFonts w:ascii="Times New Roman" w:eastAsia="Times New Roman" w:hAnsi="Times New Roman" w:cs="Times New Roman"/>
          <w:sz w:val="20"/>
          <w:szCs w:val="20"/>
        </w:rPr>
      </w:pPr>
    </w:p>
    <w:tbl>
      <w:tblPr>
        <w:tblW w:w="0" w:type="auto"/>
        <w:tblInd w:w="213" w:type="dxa"/>
        <w:tblLayout w:type="fixed"/>
        <w:tblLook w:val="0000" w:firstRow="0" w:lastRow="0" w:firstColumn="0" w:lastColumn="0" w:noHBand="0" w:noVBand="0"/>
      </w:tblPr>
      <w:tblGrid>
        <w:gridCol w:w="940"/>
        <w:gridCol w:w="3208"/>
        <w:gridCol w:w="4602"/>
      </w:tblGrid>
      <w:tr w:rsidR="00AE04D8" w:rsidRPr="00AE04D8" w14:paraId="0D31B176" w14:textId="77777777" w:rsidTr="00D14870">
        <w:tc>
          <w:tcPr>
            <w:tcW w:w="940" w:type="dxa"/>
            <w:tcBorders>
              <w:top w:val="single" w:sz="4" w:space="0" w:color="000000"/>
              <w:left w:val="single" w:sz="4" w:space="0" w:color="000000"/>
              <w:bottom w:val="single" w:sz="4" w:space="0" w:color="000000"/>
            </w:tcBorders>
            <w:vAlign w:val="center"/>
          </w:tcPr>
          <w:p w14:paraId="0BADAD01" w14:textId="77777777" w:rsidR="00AE04D8" w:rsidRPr="00AE04D8" w:rsidRDefault="00AE04D8" w:rsidP="00D14870">
            <w:pPr>
              <w:jc w:val="center"/>
              <w:rPr>
                <w:rFonts w:ascii="Times New Roman" w:hAnsi="Times New Roman" w:cs="Times New Roman"/>
                <w:sz w:val="24"/>
                <w:szCs w:val="24"/>
              </w:rPr>
            </w:pPr>
            <w:r w:rsidRPr="00AE04D8">
              <w:rPr>
                <w:rFonts w:ascii="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20D2C580" w14:textId="77777777" w:rsidR="00AE04D8" w:rsidRPr="00AE04D8" w:rsidRDefault="00AE04D8" w:rsidP="00D14870">
            <w:pPr>
              <w:jc w:val="center"/>
              <w:rPr>
                <w:rFonts w:ascii="Times New Roman" w:hAnsi="Times New Roman" w:cs="Times New Roman"/>
                <w:sz w:val="24"/>
                <w:szCs w:val="24"/>
              </w:rPr>
            </w:pPr>
            <w:r w:rsidRPr="00AE04D8">
              <w:rPr>
                <w:rFonts w:ascii="Times New Roman" w:hAnsi="Times New Roman" w:cs="Times New Roman"/>
                <w:sz w:val="24"/>
                <w:szCs w:val="24"/>
              </w:rPr>
              <w:t>Kritērijs</w:t>
            </w:r>
          </w:p>
        </w:tc>
        <w:tc>
          <w:tcPr>
            <w:tcW w:w="4602" w:type="dxa"/>
            <w:tcBorders>
              <w:top w:val="single" w:sz="4" w:space="0" w:color="000000"/>
              <w:left w:val="single" w:sz="4" w:space="0" w:color="000000"/>
              <w:bottom w:val="single" w:sz="4" w:space="0" w:color="000000"/>
              <w:right w:val="single" w:sz="4" w:space="0" w:color="000000"/>
            </w:tcBorders>
            <w:vAlign w:val="center"/>
          </w:tcPr>
          <w:p w14:paraId="50EF7393" w14:textId="77777777" w:rsidR="00AE04D8" w:rsidRPr="00AE04D8" w:rsidRDefault="00AE04D8" w:rsidP="00D14870">
            <w:pPr>
              <w:jc w:val="center"/>
              <w:rPr>
                <w:rFonts w:ascii="Times New Roman" w:hAnsi="Times New Roman" w:cs="Times New Roman"/>
                <w:sz w:val="24"/>
                <w:szCs w:val="24"/>
              </w:rPr>
            </w:pPr>
            <w:r w:rsidRPr="00AE04D8">
              <w:rPr>
                <w:rFonts w:ascii="Times New Roman" w:hAnsi="Times New Roman" w:cs="Times New Roman"/>
                <w:sz w:val="24"/>
                <w:szCs w:val="24"/>
              </w:rPr>
              <w:t>Vērtējums</w:t>
            </w:r>
          </w:p>
        </w:tc>
      </w:tr>
      <w:tr w:rsidR="00AE04D8" w:rsidRPr="00AE04D8" w14:paraId="418D294C" w14:textId="77777777" w:rsidTr="00D14870">
        <w:tc>
          <w:tcPr>
            <w:tcW w:w="940" w:type="dxa"/>
            <w:tcBorders>
              <w:top w:val="single" w:sz="4" w:space="0" w:color="000000"/>
              <w:left w:val="single" w:sz="4" w:space="0" w:color="000000"/>
              <w:bottom w:val="single" w:sz="4" w:space="0" w:color="000000"/>
            </w:tcBorders>
          </w:tcPr>
          <w:p w14:paraId="4671B44A"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131E4C1C" w14:textId="77777777" w:rsidR="00AE04D8" w:rsidRPr="00AE04D8" w:rsidRDefault="00AE04D8" w:rsidP="00D14870">
            <w:pPr>
              <w:spacing w:before="28"/>
              <w:rPr>
                <w:rFonts w:ascii="Times New Roman" w:hAnsi="Times New Roman" w:cs="Times New Roman"/>
                <w:sz w:val="24"/>
                <w:szCs w:val="24"/>
              </w:rPr>
            </w:pPr>
            <w:r w:rsidRPr="00AE04D8">
              <w:rPr>
                <w:rFonts w:ascii="Times New Roman" w:hAnsi="Times New Roman" w:cs="Times New Roman"/>
                <w:sz w:val="24"/>
                <w:szCs w:val="24"/>
                <w:lang w:eastAsia="lv-LV"/>
              </w:rPr>
              <w:t>Projekta atbilstība konkursa mērķim</w:t>
            </w:r>
          </w:p>
        </w:tc>
        <w:tc>
          <w:tcPr>
            <w:tcW w:w="4602" w:type="dxa"/>
            <w:tcBorders>
              <w:top w:val="single" w:sz="4" w:space="0" w:color="000000"/>
              <w:left w:val="single" w:sz="4" w:space="0" w:color="000000"/>
              <w:bottom w:val="single" w:sz="4" w:space="0" w:color="000000"/>
              <w:right w:val="single" w:sz="4" w:space="0" w:color="000000"/>
            </w:tcBorders>
          </w:tcPr>
          <w:p w14:paraId="0C5A7DC1"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2 punkti – projekts pilnībā atbilst konkursa mērķim un ir detalizēti izklāstīts;</w:t>
            </w:r>
          </w:p>
          <w:p w14:paraId="069715B5" w14:textId="77777777" w:rsidR="00AE04D8" w:rsidRPr="00AE04D8" w:rsidRDefault="00AE04D8" w:rsidP="00D14870">
            <w:pPr>
              <w:rPr>
                <w:rFonts w:ascii="Times New Roman" w:hAnsi="Times New Roman" w:cs="Times New Roman"/>
                <w:b/>
                <w:bCs/>
                <w:sz w:val="24"/>
                <w:szCs w:val="24"/>
              </w:rPr>
            </w:pPr>
            <w:r w:rsidRPr="00AE04D8">
              <w:rPr>
                <w:rFonts w:ascii="Times New Roman" w:hAnsi="Times New Roman" w:cs="Times New Roman"/>
                <w:sz w:val="24"/>
                <w:szCs w:val="24"/>
              </w:rPr>
              <w:t>1 punkts – projekts daļēji atbilst konkursa mērķim un ir pilnīgi vai daļēji aprakstīts.</w:t>
            </w:r>
          </w:p>
          <w:p w14:paraId="6D2863E5"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b/>
                <w:bCs/>
                <w:sz w:val="24"/>
                <w:szCs w:val="24"/>
              </w:rPr>
              <w:t xml:space="preserve">Ja projekts neatbilst konkursa mērķim, tad pieteikuma vērtēšanu neturpina. </w:t>
            </w:r>
          </w:p>
        </w:tc>
      </w:tr>
      <w:tr w:rsidR="00AE04D8" w:rsidRPr="00AE04D8" w14:paraId="61363CDD" w14:textId="77777777" w:rsidTr="00D14870">
        <w:tc>
          <w:tcPr>
            <w:tcW w:w="940" w:type="dxa"/>
            <w:tcBorders>
              <w:top w:val="single" w:sz="4" w:space="0" w:color="000000"/>
              <w:left w:val="single" w:sz="4" w:space="0" w:color="000000"/>
              <w:bottom w:val="single" w:sz="4" w:space="0" w:color="000000"/>
            </w:tcBorders>
          </w:tcPr>
          <w:p w14:paraId="5F763208"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546A4C8C" w14:textId="77777777" w:rsidR="00AE04D8" w:rsidRPr="00AE04D8" w:rsidRDefault="00AE04D8" w:rsidP="00D14870">
            <w:pPr>
              <w:spacing w:before="28"/>
              <w:rPr>
                <w:rFonts w:ascii="Times New Roman" w:hAnsi="Times New Roman" w:cs="Times New Roman"/>
                <w:bCs/>
                <w:sz w:val="24"/>
                <w:szCs w:val="24"/>
              </w:rPr>
            </w:pPr>
            <w:r w:rsidRPr="00AE04D8">
              <w:rPr>
                <w:rFonts w:ascii="Times New Roman" w:hAnsi="Times New Roman" w:cs="Times New Roman"/>
                <w:bCs/>
                <w:sz w:val="24"/>
                <w:szCs w:val="24"/>
              </w:rPr>
              <w:t>Labums sabiedrībai</w:t>
            </w:r>
          </w:p>
        </w:tc>
        <w:tc>
          <w:tcPr>
            <w:tcW w:w="4602" w:type="dxa"/>
            <w:tcBorders>
              <w:top w:val="single" w:sz="4" w:space="0" w:color="000000"/>
              <w:left w:val="single" w:sz="4" w:space="0" w:color="000000"/>
              <w:bottom w:val="single" w:sz="4" w:space="0" w:color="000000"/>
              <w:right w:val="single" w:sz="4" w:space="0" w:color="000000"/>
            </w:tcBorders>
          </w:tcPr>
          <w:p w14:paraId="0D07896E"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Projekta realizācija ir nozīmīga:</w:t>
            </w:r>
          </w:p>
          <w:p w14:paraId="752FEA05"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2 punkti – visiem novada iedzīvotājiem vai vēl plašākai sabiedrībai;</w:t>
            </w:r>
          </w:p>
          <w:p w14:paraId="4A31B056"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1,5 punkti – vismaz vienas novada pilsētas vai pagasta iedzīvotājiem;</w:t>
            </w:r>
          </w:p>
          <w:p w14:paraId="6F46AA15"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 xml:space="preserve">1 punkts – atsevišķas pilsētas vai pagasta daļas iedzīvotājiem vai konkrētai sabiedrības daļai; </w:t>
            </w:r>
          </w:p>
          <w:p w14:paraId="04F7D57A"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0,5 punkti – tikai nelielam Ogres novada iedzīvotāju skaitam;</w:t>
            </w:r>
          </w:p>
          <w:p w14:paraId="32C567E3" w14:textId="77777777" w:rsidR="00AE04D8" w:rsidRPr="00AE04D8" w:rsidRDefault="00AE04D8" w:rsidP="00D14870">
            <w:pPr>
              <w:rPr>
                <w:rFonts w:ascii="Times New Roman" w:hAnsi="Times New Roman" w:cs="Times New Roman"/>
                <w:bCs/>
                <w:sz w:val="24"/>
                <w:szCs w:val="24"/>
              </w:rPr>
            </w:pPr>
            <w:r w:rsidRPr="00AE04D8">
              <w:rPr>
                <w:rFonts w:ascii="Times New Roman" w:hAnsi="Times New Roman" w:cs="Times New Roman"/>
                <w:bCs/>
                <w:sz w:val="24"/>
                <w:szCs w:val="24"/>
              </w:rPr>
              <w:t>0 punkti – projekta realizācija nesniedz labumu Ogres novada iedzīvotājiem.</w:t>
            </w:r>
          </w:p>
          <w:p w14:paraId="5A2F3CA4" w14:textId="77777777" w:rsidR="00AE04D8" w:rsidRPr="00AE04D8" w:rsidRDefault="00AE04D8" w:rsidP="00D14870">
            <w:pPr>
              <w:rPr>
                <w:rFonts w:ascii="Times New Roman" w:hAnsi="Times New Roman" w:cs="Times New Roman"/>
                <w:b/>
                <w:bCs/>
                <w:color w:val="FF0000"/>
                <w:sz w:val="24"/>
                <w:szCs w:val="24"/>
              </w:rPr>
            </w:pPr>
            <w:r w:rsidRPr="00AE04D8">
              <w:rPr>
                <w:rFonts w:ascii="Times New Roman" w:hAnsi="Times New Roman" w:cs="Times New Roman"/>
                <w:b/>
                <w:bCs/>
                <w:sz w:val="24"/>
                <w:szCs w:val="24"/>
              </w:rPr>
              <w:t>Ja projekts nesniedz labumu sabiedrībai, tad pieteikuma vērtēšanu neturpina.</w:t>
            </w:r>
          </w:p>
        </w:tc>
      </w:tr>
      <w:tr w:rsidR="00AE04D8" w:rsidRPr="00AE04D8" w14:paraId="60A9D4E4" w14:textId="77777777" w:rsidTr="00D14870">
        <w:tc>
          <w:tcPr>
            <w:tcW w:w="940" w:type="dxa"/>
            <w:tcBorders>
              <w:top w:val="single" w:sz="4" w:space="0" w:color="000000"/>
              <w:left w:val="single" w:sz="4" w:space="0" w:color="000000"/>
              <w:bottom w:val="single" w:sz="4" w:space="0" w:color="000000"/>
            </w:tcBorders>
          </w:tcPr>
          <w:p w14:paraId="78C9C997"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7047A7DA"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Rezultātu sasniegšana</w:t>
            </w:r>
          </w:p>
        </w:tc>
        <w:tc>
          <w:tcPr>
            <w:tcW w:w="4602" w:type="dxa"/>
            <w:tcBorders>
              <w:top w:val="single" w:sz="4" w:space="0" w:color="000000"/>
              <w:left w:val="single" w:sz="4" w:space="0" w:color="000000"/>
              <w:bottom w:val="single" w:sz="4" w:space="0" w:color="000000"/>
              <w:right w:val="single" w:sz="4" w:space="0" w:color="000000"/>
            </w:tcBorders>
          </w:tcPr>
          <w:p w14:paraId="07FF5C19"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2 punkti – plānotās projekta aktivitātes pilnībā nodrošina projekta rezultātu sasniegšanu;</w:t>
            </w:r>
          </w:p>
          <w:p w14:paraId="6A7CCEF8"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1 punkts – plānotās projekta aktivitātes tikai daļēji sasaistītas ar projekta rezultātu sasniegšanu;</w:t>
            </w:r>
          </w:p>
          <w:p w14:paraId="511D0085"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0 punkti – plānotās projekta aktivitātes vāji saistītas ar projekta rezultātu sasniegšanu.</w:t>
            </w:r>
          </w:p>
        </w:tc>
      </w:tr>
      <w:tr w:rsidR="00AE04D8" w:rsidRPr="00AE04D8" w14:paraId="192A6881" w14:textId="77777777" w:rsidTr="00D14870">
        <w:tc>
          <w:tcPr>
            <w:tcW w:w="940" w:type="dxa"/>
            <w:tcBorders>
              <w:top w:val="single" w:sz="4" w:space="0" w:color="000000"/>
              <w:left w:val="single" w:sz="4" w:space="0" w:color="000000"/>
              <w:bottom w:val="single" w:sz="4" w:space="0" w:color="000000"/>
            </w:tcBorders>
          </w:tcPr>
          <w:p w14:paraId="6E592237"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6C828DB1"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Projekta izmaksu pamatotība un efektivitāte</w:t>
            </w:r>
          </w:p>
        </w:tc>
        <w:tc>
          <w:tcPr>
            <w:tcW w:w="4602" w:type="dxa"/>
            <w:tcBorders>
              <w:top w:val="single" w:sz="4" w:space="0" w:color="000000"/>
              <w:left w:val="single" w:sz="4" w:space="0" w:color="000000"/>
              <w:bottom w:val="single" w:sz="4" w:space="0" w:color="000000"/>
              <w:right w:val="single" w:sz="4" w:space="0" w:color="000000"/>
            </w:tcBorders>
          </w:tcPr>
          <w:p w14:paraId="6782A6ED"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2 punkti – projektā plānotie izdevumi ir nepieciešami projekta mērķu un rezultātu sasniegšanai, projekta budžets ir reāls, samērīgs;</w:t>
            </w:r>
          </w:p>
          <w:p w14:paraId="1A4AB408"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1 punkts – projektā plānotie izdevumi ir nepieciešami projekta mērķu un rezultātu sasniegšanai, bet dažas no projekta budžeta pozīcijām neatbilst izmaksu efektivitātes principam;</w:t>
            </w:r>
          </w:p>
          <w:p w14:paraId="3EE959E4"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0 punkti – projekta izmaksas ir nepamatoti augstas, nav pietiekami detalizētas un nav atbilstošas projekta specifikai un mērķim.</w:t>
            </w:r>
          </w:p>
        </w:tc>
      </w:tr>
      <w:tr w:rsidR="00AE04D8" w:rsidRPr="00AE04D8" w14:paraId="15B45888" w14:textId="77777777" w:rsidTr="00D14870">
        <w:tc>
          <w:tcPr>
            <w:tcW w:w="940" w:type="dxa"/>
            <w:tcBorders>
              <w:left w:val="single" w:sz="4" w:space="0" w:color="000000"/>
              <w:bottom w:val="single" w:sz="4" w:space="0" w:color="000000"/>
            </w:tcBorders>
          </w:tcPr>
          <w:p w14:paraId="0AF7ED31" w14:textId="77777777" w:rsidR="00AE04D8" w:rsidRPr="00AE04D8" w:rsidRDefault="00AE04D8" w:rsidP="00D14870">
            <w:pPr>
              <w:jc w:val="center"/>
              <w:rPr>
                <w:rFonts w:ascii="Times New Roman" w:hAnsi="Times New Roman" w:cs="Times New Roman"/>
                <w:sz w:val="24"/>
                <w:szCs w:val="24"/>
              </w:rPr>
            </w:pPr>
            <w:r w:rsidRPr="00AE04D8">
              <w:rPr>
                <w:rFonts w:ascii="Times New Roman" w:hAnsi="Times New Roman" w:cs="Times New Roman"/>
                <w:sz w:val="24"/>
                <w:szCs w:val="24"/>
              </w:rPr>
              <w:lastRenderedPageBreak/>
              <w:t>5</w:t>
            </w:r>
          </w:p>
        </w:tc>
        <w:tc>
          <w:tcPr>
            <w:tcW w:w="3208" w:type="dxa"/>
            <w:tcBorders>
              <w:left w:val="single" w:sz="4" w:space="0" w:color="000000"/>
              <w:bottom w:val="single" w:sz="4" w:space="0" w:color="000000"/>
            </w:tcBorders>
          </w:tcPr>
          <w:p w14:paraId="6453197C"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Pašu ieguldījums projekta realizācijā</w:t>
            </w:r>
          </w:p>
        </w:tc>
        <w:tc>
          <w:tcPr>
            <w:tcW w:w="4602" w:type="dxa"/>
            <w:tcBorders>
              <w:left w:val="single" w:sz="4" w:space="0" w:color="000000"/>
              <w:bottom w:val="single" w:sz="4" w:space="0" w:color="000000"/>
              <w:right w:val="single" w:sz="4" w:space="0" w:color="000000"/>
            </w:tcBorders>
          </w:tcPr>
          <w:p w14:paraId="63059C16" w14:textId="77777777" w:rsidR="00AE04D8" w:rsidRPr="00AE04D8" w:rsidRDefault="00AE04D8" w:rsidP="00D14870">
            <w:pPr>
              <w:rPr>
                <w:rFonts w:ascii="Times New Roman" w:hAnsi="Times New Roman" w:cs="Times New Roman"/>
                <w:strike/>
                <w:sz w:val="24"/>
                <w:szCs w:val="24"/>
              </w:rPr>
            </w:pPr>
            <w:r w:rsidRPr="00AE04D8">
              <w:rPr>
                <w:rFonts w:ascii="Times New Roman" w:hAnsi="Times New Roman" w:cs="Times New Roman"/>
                <w:sz w:val="24"/>
                <w:szCs w:val="24"/>
              </w:rPr>
              <w:t>2 punkti – projekta grupa projekta realizācijā piedalās ar savu aktīvu darbu;</w:t>
            </w:r>
          </w:p>
          <w:p w14:paraId="6941E35D"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1 punkts – projekta grupa projekta realizācijā piedalās tikai ar nelielu pašu darbu;</w:t>
            </w:r>
          </w:p>
          <w:p w14:paraId="1FBC4BCA"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0 punkti – projekta grupa nepiedalās projekta realizācijā ar savu ieguldījumu.</w:t>
            </w:r>
          </w:p>
        </w:tc>
      </w:tr>
      <w:tr w:rsidR="00AE04D8" w:rsidRPr="00AE04D8" w14:paraId="2C728013" w14:textId="77777777" w:rsidTr="00D14870">
        <w:tc>
          <w:tcPr>
            <w:tcW w:w="940" w:type="dxa"/>
            <w:tcBorders>
              <w:left w:val="single" w:sz="4" w:space="0" w:color="000000"/>
              <w:bottom w:val="single" w:sz="4" w:space="0" w:color="000000"/>
            </w:tcBorders>
          </w:tcPr>
          <w:p w14:paraId="42B50C35" w14:textId="77777777" w:rsidR="00AE04D8" w:rsidRPr="00AE04D8" w:rsidRDefault="00AE04D8" w:rsidP="00D14870">
            <w:pPr>
              <w:jc w:val="center"/>
              <w:rPr>
                <w:rFonts w:ascii="Times New Roman" w:hAnsi="Times New Roman" w:cs="Times New Roman"/>
                <w:sz w:val="24"/>
                <w:szCs w:val="24"/>
              </w:rPr>
            </w:pPr>
            <w:r w:rsidRPr="00AE04D8">
              <w:rPr>
                <w:rFonts w:ascii="Times New Roman" w:hAnsi="Times New Roman" w:cs="Times New Roman"/>
                <w:sz w:val="24"/>
                <w:szCs w:val="24"/>
              </w:rPr>
              <w:t>6.</w:t>
            </w:r>
          </w:p>
        </w:tc>
        <w:tc>
          <w:tcPr>
            <w:tcW w:w="3208" w:type="dxa"/>
            <w:tcBorders>
              <w:left w:val="single" w:sz="4" w:space="0" w:color="000000"/>
              <w:bottom w:val="single" w:sz="4" w:space="0" w:color="000000"/>
            </w:tcBorders>
          </w:tcPr>
          <w:p w14:paraId="36A22CF0"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 xml:space="preserve">Projekta aktivitātes/pasākumi sociāli </w:t>
            </w:r>
            <w:proofErr w:type="spellStart"/>
            <w:r w:rsidRPr="00AE04D8">
              <w:rPr>
                <w:rFonts w:ascii="Times New Roman" w:hAnsi="Times New Roman" w:cs="Times New Roman"/>
                <w:sz w:val="24"/>
                <w:szCs w:val="24"/>
                <w:lang w:eastAsia="lv-LV"/>
              </w:rPr>
              <w:t>mazaizsargātām</w:t>
            </w:r>
            <w:proofErr w:type="spellEnd"/>
            <w:r w:rsidRPr="00AE04D8">
              <w:rPr>
                <w:rFonts w:ascii="Times New Roman" w:hAnsi="Times New Roman" w:cs="Times New Roman"/>
                <w:sz w:val="24"/>
                <w:szCs w:val="24"/>
                <w:lang w:eastAsia="lv-LV"/>
              </w:rPr>
              <w:t xml:space="preserve"> personām</w:t>
            </w:r>
          </w:p>
          <w:p w14:paraId="06A2CB4F" w14:textId="77777777" w:rsidR="00AE04D8" w:rsidRPr="00AE04D8" w:rsidRDefault="00AE04D8" w:rsidP="00D14870">
            <w:pPr>
              <w:spacing w:before="28"/>
              <w:rPr>
                <w:rFonts w:ascii="Times New Roman" w:hAnsi="Times New Roman" w:cs="Times New Roman"/>
                <w:sz w:val="24"/>
                <w:szCs w:val="24"/>
                <w:lang w:eastAsia="lv-LV"/>
              </w:rPr>
            </w:pPr>
          </w:p>
        </w:tc>
        <w:tc>
          <w:tcPr>
            <w:tcW w:w="4602" w:type="dxa"/>
            <w:tcBorders>
              <w:left w:val="single" w:sz="4" w:space="0" w:color="000000"/>
              <w:bottom w:val="single" w:sz="4" w:space="0" w:color="000000"/>
              <w:right w:val="single" w:sz="4" w:space="0" w:color="000000"/>
            </w:tcBorders>
          </w:tcPr>
          <w:p w14:paraId="2E5E3A31" w14:textId="77777777" w:rsidR="00AE04D8" w:rsidRPr="00AE04D8" w:rsidRDefault="00AE04D8" w:rsidP="00D14870">
            <w:pPr>
              <w:rPr>
                <w:rFonts w:ascii="Times New Roman" w:hAnsi="Times New Roman" w:cs="Times New Roman"/>
                <w:sz w:val="24"/>
                <w:szCs w:val="24"/>
                <w:lang w:eastAsia="lv-LV"/>
              </w:rPr>
            </w:pPr>
            <w:r w:rsidRPr="00AE04D8">
              <w:rPr>
                <w:rFonts w:ascii="Times New Roman" w:hAnsi="Times New Roman" w:cs="Times New Roman"/>
                <w:sz w:val="24"/>
                <w:szCs w:val="24"/>
              </w:rPr>
              <w:t xml:space="preserve">1 punkts – </w:t>
            </w:r>
            <w:r w:rsidRPr="00AE04D8">
              <w:rPr>
                <w:rFonts w:ascii="Times New Roman" w:hAnsi="Times New Roman" w:cs="Times New Roman"/>
                <w:sz w:val="24"/>
                <w:szCs w:val="24"/>
                <w:lang w:eastAsia="lv-LV"/>
              </w:rPr>
              <w:t xml:space="preserve">projekta aktivitāšu mērķa grupa ir sociāli </w:t>
            </w:r>
            <w:proofErr w:type="spellStart"/>
            <w:r w:rsidRPr="00AE04D8">
              <w:rPr>
                <w:rFonts w:ascii="Times New Roman" w:hAnsi="Times New Roman" w:cs="Times New Roman"/>
                <w:sz w:val="24"/>
                <w:szCs w:val="24"/>
                <w:lang w:eastAsia="lv-LV"/>
              </w:rPr>
              <w:t>mazaizsargātas</w:t>
            </w:r>
            <w:proofErr w:type="spellEnd"/>
            <w:r w:rsidRPr="00AE04D8">
              <w:rPr>
                <w:rFonts w:ascii="Times New Roman" w:hAnsi="Times New Roman" w:cs="Times New Roman"/>
                <w:sz w:val="24"/>
                <w:szCs w:val="24"/>
                <w:lang w:eastAsia="lv-LV"/>
              </w:rPr>
              <w:t xml:space="preserve"> personas;</w:t>
            </w:r>
          </w:p>
          <w:p w14:paraId="6FEB2EE2"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lang w:eastAsia="lv-LV"/>
              </w:rPr>
              <w:t xml:space="preserve">0 punkti – projekta aktivitāšu mērķa grupa nav sociāli </w:t>
            </w:r>
            <w:proofErr w:type="spellStart"/>
            <w:r w:rsidRPr="00AE04D8">
              <w:rPr>
                <w:rFonts w:ascii="Times New Roman" w:hAnsi="Times New Roman" w:cs="Times New Roman"/>
                <w:sz w:val="24"/>
                <w:szCs w:val="24"/>
                <w:lang w:eastAsia="lv-LV"/>
              </w:rPr>
              <w:t>mazaizsargātas</w:t>
            </w:r>
            <w:proofErr w:type="spellEnd"/>
            <w:r w:rsidRPr="00AE04D8">
              <w:rPr>
                <w:rFonts w:ascii="Times New Roman" w:hAnsi="Times New Roman" w:cs="Times New Roman"/>
                <w:sz w:val="24"/>
                <w:szCs w:val="24"/>
                <w:lang w:eastAsia="lv-LV"/>
              </w:rPr>
              <w:t xml:space="preserve"> personas.</w:t>
            </w:r>
          </w:p>
        </w:tc>
      </w:tr>
      <w:tr w:rsidR="00AE04D8" w:rsidRPr="00AE04D8" w14:paraId="6E22CFD8" w14:textId="77777777" w:rsidTr="00D14870">
        <w:tc>
          <w:tcPr>
            <w:tcW w:w="940" w:type="dxa"/>
            <w:tcBorders>
              <w:left w:val="single" w:sz="4" w:space="0" w:color="000000"/>
            </w:tcBorders>
          </w:tcPr>
          <w:p w14:paraId="3FA82900"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lang w:eastAsia="lv-LV"/>
              </w:rPr>
              <w:t>7.</w:t>
            </w:r>
          </w:p>
        </w:tc>
        <w:tc>
          <w:tcPr>
            <w:tcW w:w="3208" w:type="dxa"/>
            <w:tcBorders>
              <w:left w:val="single" w:sz="4" w:space="0" w:color="000000"/>
            </w:tcBorders>
          </w:tcPr>
          <w:p w14:paraId="3139C582"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Projekta ilgtspēja</w:t>
            </w:r>
          </w:p>
        </w:tc>
        <w:tc>
          <w:tcPr>
            <w:tcW w:w="4602" w:type="dxa"/>
            <w:tcBorders>
              <w:left w:val="single" w:sz="4" w:space="0" w:color="000000"/>
              <w:right w:val="single" w:sz="4" w:space="0" w:color="000000"/>
            </w:tcBorders>
          </w:tcPr>
          <w:p w14:paraId="105AE445" w14:textId="77777777" w:rsidR="00AE04D8" w:rsidRPr="00AE04D8" w:rsidRDefault="00AE04D8" w:rsidP="00D14870">
            <w:pPr>
              <w:rPr>
                <w:rFonts w:ascii="Times New Roman" w:hAnsi="Times New Roman" w:cs="Times New Roman"/>
                <w:sz w:val="24"/>
                <w:szCs w:val="24"/>
              </w:rPr>
            </w:pPr>
            <w:bookmarkStart w:id="3" w:name="_Hlk155262084"/>
            <w:r w:rsidRPr="00AE04D8">
              <w:rPr>
                <w:rFonts w:ascii="Times New Roman" w:hAnsi="Times New Roman" w:cs="Times New Roman"/>
                <w:sz w:val="24"/>
                <w:szCs w:val="24"/>
                <w:lang w:val="en-US"/>
              </w:rPr>
              <w:t>1</w:t>
            </w:r>
            <w:r w:rsidRPr="00AE04D8">
              <w:rPr>
                <w:rFonts w:ascii="Times New Roman" w:hAnsi="Times New Roman" w:cs="Times New Roman"/>
                <w:sz w:val="24"/>
                <w:szCs w:val="24"/>
              </w:rPr>
              <w:t xml:space="preserve"> punkt</w:t>
            </w:r>
            <w:r w:rsidRPr="00AE04D8">
              <w:rPr>
                <w:rFonts w:ascii="Times New Roman" w:hAnsi="Times New Roman" w:cs="Times New Roman"/>
                <w:sz w:val="24"/>
                <w:szCs w:val="24"/>
                <w:lang w:val="en-US"/>
              </w:rPr>
              <w:t>s</w:t>
            </w:r>
            <w:r w:rsidRPr="00AE04D8">
              <w:rPr>
                <w:rFonts w:ascii="Times New Roman" w:hAnsi="Times New Roman" w:cs="Times New Roman"/>
                <w:sz w:val="24"/>
                <w:szCs w:val="24"/>
              </w:rPr>
              <w:t xml:space="preserve"> – projekta pieteikumā ir aprakstīts un/vai no projekta idejas nepārprotami izriet, ka projekta grupa spēs nodrošināt projekta ilgtspējību;</w:t>
            </w:r>
          </w:p>
          <w:p w14:paraId="09F3EEF4"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0 punkti – projekta grupa nenodrošina projekta ilgtspēju.</w:t>
            </w:r>
            <w:bookmarkEnd w:id="3"/>
          </w:p>
        </w:tc>
      </w:tr>
      <w:tr w:rsidR="00AE04D8" w:rsidRPr="00AE04D8" w14:paraId="766C15A5" w14:textId="77777777" w:rsidTr="00D14870">
        <w:tc>
          <w:tcPr>
            <w:tcW w:w="940" w:type="dxa"/>
            <w:tcBorders>
              <w:left w:val="single" w:sz="4" w:space="0" w:color="000000"/>
            </w:tcBorders>
          </w:tcPr>
          <w:p w14:paraId="488C7D11"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rPr>
              <w:t>8.</w:t>
            </w:r>
          </w:p>
        </w:tc>
        <w:tc>
          <w:tcPr>
            <w:tcW w:w="3208" w:type="dxa"/>
            <w:tcBorders>
              <w:left w:val="single" w:sz="4" w:space="0" w:color="000000"/>
            </w:tcBorders>
          </w:tcPr>
          <w:p w14:paraId="50A6C8B8" w14:textId="77777777" w:rsidR="00AE04D8" w:rsidRPr="00AE04D8" w:rsidRDefault="00AE04D8" w:rsidP="00D14870">
            <w:pPr>
              <w:spacing w:before="28"/>
              <w:rPr>
                <w:rFonts w:ascii="Times New Roman" w:hAnsi="Times New Roman" w:cs="Times New Roman"/>
                <w:sz w:val="24"/>
                <w:szCs w:val="24"/>
                <w:lang w:eastAsia="lv-LV"/>
              </w:rPr>
            </w:pPr>
            <w:bookmarkStart w:id="4" w:name="_Hlk155262167"/>
            <w:r w:rsidRPr="00AE04D8">
              <w:rPr>
                <w:rFonts w:ascii="Times New Roman" w:hAnsi="Times New Roman" w:cs="Times New Roman"/>
                <w:sz w:val="24"/>
                <w:szCs w:val="24"/>
                <w:lang w:eastAsia="lv-LV"/>
              </w:rPr>
              <w:t>Projekta idejas oriģinalitāte</w:t>
            </w:r>
          </w:p>
          <w:p w14:paraId="296F28FD" w14:textId="77777777" w:rsidR="00AE04D8" w:rsidRPr="00AE04D8" w:rsidRDefault="00AE04D8" w:rsidP="00D14870">
            <w:pPr>
              <w:spacing w:before="28"/>
              <w:rPr>
                <w:rFonts w:ascii="Times New Roman" w:hAnsi="Times New Roman" w:cs="Times New Roman"/>
                <w:sz w:val="24"/>
                <w:szCs w:val="24"/>
                <w:lang w:eastAsia="lv-LV"/>
              </w:rPr>
            </w:pPr>
            <w:r w:rsidRPr="00AE04D8">
              <w:rPr>
                <w:rFonts w:ascii="Times New Roman" w:hAnsi="Times New Roman" w:cs="Times New Roman"/>
                <w:sz w:val="24"/>
                <w:szCs w:val="24"/>
                <w:lang w:eastAsia="lv-LV"/>
              </w:rPr>
              <w:t xml:space="preserve">(katrs komisijas loceklis var piešķirt vienu papildu punktu, ja uzskata, ka ideja izceļas ar oriģinalitāti) </w:t>
            </w:r>
            <w:bookmarkEnd w:id="4"/>
          </w:p>
        </w:tc>
        <w:tc>
          <w:tcPr>
            <w:tcW w:w="4602" w:type="dxa"/>
            <w:tcBorders>
              <w:left w:val="single" w:sz="4" w:space="0" w:color="000000"/>
              <w:right w:val="single" w:sz="4" w:space="0" w:color="000000"/>
            </w:tcBorders>
          </w:tcPr>
          <w:p w14:paraId="28844C33"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1 punkts –  ideja izceļas ar oriģinalitāti</w:t>
            </w:r>
          </w:p>
        </w:tc>
      </w:tr>
      <w:tr w:rsidR="00AE04D8" w:rsidRPr="00AE04D8" w14:paraId="5ED8FEF1" w14:textId="77777777" w:rsidTr="00D14870">
        <w:tc>
          <w:tcPr>
            <w:tcW w:w="940" w:type="dxa"/>
            <w:tcBorders>
              <w:top w:val="single" w:sz="4" w:space="0" w:color="000000"/>
              <w:left w:val="single" w:sz="4" w:space="0" w:color="000000"/>
              <w:bottom w:val="single" w:sz="4" w:space="0" w:color="000000"/>
            </w:tcBorders>
          </w:tcPr>
          <w:p w14:paraId="2B8741F8" w14:textId="77777777" w:rsidR="00AE04D8" w:rsidRPr="00AE04D8" w:rsidRDefault="00AE04D8" w:rsidP="00D14870">
            <w:pPr>
              <w:jc w:val="center"/>
              <w:rPr>
                <w:rFonts w:ascii="Times New Roman" w:hAnsi="Times New Roman" w:cs="Times New Roman"/>
                <w:sz w:val="24"/>
                <w:szCs w:val="24"/>
                <w:lang w:eastAsia="lv-LV"/>
              </w:rPr>
            </w:pPr>
            <w:r w:rsidRPr="00AE04D8">
              <w:rPr>
                <w:rFonts w:ascii="Times New Roman" w:hAnsi="Times New Roman" w:cs="Times New Roman"/>
                <w:sz w:val="24"/>
                <w:szCs w:val="24"/>
                <w:lang w:eastAsia="lv-LV"/>
              </w:rPr>
              <w:t>9.</w:t>
            </w:r>
          </w:p>
        </w:tc>
        <w:tc>
          <w:tcPr>
            <w:tcW w:w="3208" w:type="dxa"/>
            <w:tcBorders>
              <w:top w:val="single" w:sz="4" w:space="0" w:color="000000"/>
              <w:left w:val="single" w:sz="4" w:space="0" w:color="000000"/>
              <w:bottom w:val="single" w:sz="4" w:space="0" w:color="000000"/>
            </w:tcBorders>
          </w:tcPr>
          <w:p w14:paraId="7EFA97A3" w14:textId="77777777" w:rsidR="00AE04D8" w:rsidRPr="00AE04D8" w:rsidRDefault="00AE04D8" w:rsidP="00D14870">
            <w:pPr>
              <w:spacing w:before="28"/>
              <w:rPr>
                <w:rFonts w:ascii="Times New Roman" w:hAnsi="Times New Roman" w:cs="Times New Roman"/>
                <w:sz w:val="24"/>
                <w:szCs w:val="24"/>
              </w:rPr>
            </w:pPr>
            <w:r w:rsidRPr="00AE04D8">
              <w:rPr>
                <w:rFonts w:ascii="Times New Roman" w:hAnsi="Times New Roman" w:cs="Times New Roman"/>
                <w:sz w:val="24"/>
                <w:szCs w:val="24"/>
                <w:lang w:eastAsia="lv-LV"/>
              </w:rPr>
              <w:t>Papildu kritērijs (katrs komisijas loceklis var piešķirt papildu punktu ne vairāk kā trīs projektu pieteikumiem)</w:t>
            </w:r>
          </w:p>
        </w:tc>
        <w:tc>
          <w:tcPr>
            <w:tcW w:w="4602" w:type="dxa"/>
            <w:tcBorders>
              <w:top w:val="single" w:sz="4" w:space="0" w:color="000000"/>
              <w:left w:val="single" w:sz="4" w:space="0" w:color="000000"/>
              <w:bottom w:val="single" w:sz="4" w:space="0" w:color="000000"/>
              <w:right w:val="single" w:sz="4" w:space="0" w:color="000000"/>
            </w:tcBorders>
          </w:tcPr>
          <w:p w14:paraId="6E985288"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 xml:space="preserve">1 punkts – projekts risina aktuālu problēmu, </w:t>
            </w:r>
          </w:p>
          <w:p w14:paraId="64A3113B" w14:textId="77777777" w:rsidR="00AE04D8" w:rsidRPr="00AE04D8" w:rsidRDefault="00AE04D8" w:rsidP="00D14870">
            <w:pPr>
              <w:rPr>
                <w:rFonts w:ascii="Times New Roman" w:hAnsi="Times New Roman" w:cs="Times New Roman"/>
                <w:sz w:val="24"/>
                <w:szCs w:val="24"/>
              </w:rPr>
            </w:pPr>
            <w:r w:rsidRPr="00AE04D8">
              <w:rPr>
                <w:rFonts w:ascii="Times New Roman" w:hAnsi="Times New Roman" w:cs="Times New Roman"/>
                <w:sz w:val="24"/>
                <w:szCs w:val="24"/>
              </w:rPr>
              <w:t>un ir skaidri redzama tā sabiedriskā nepieciešamība.</w:t>
            </w:r>
          </w:p>
        </w:tc>
      </w:tr>
    </w:tbl>
    <w:p w14:paraId="27A8CF59" w14:textId="77777777" w:rsidR="008679C2" w:rsidRDefault="008679C2" w:rsidP="00961636">
      <w:pPr>
        <w:spacing w:line="240" w:lineRule="auto"/>
        <w:jc w:val="right"/>
        <w:rPr>
          <w:rFonts w:ascii="Times New Roman" w:eastAsia="Times New Roman" w:hAnsi="Times New Roman" w:cs="Times New Roman"/>
          <w:sz w:val="18"/>
          <w:szCs w:val="18"/>
        </w:rPr>
      </w:pP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5"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9565443">
    <w:abstractNumId w:val="4"/>
  </w:num>
  <w:num w:numId="2" w16cid:durableId="60368664">
    <w:abstractNumId w:val="6"/>
  </w:num>
  <w:num w:numId="3" w16cid:durableId="531456546">
    <w:abstractNumId w:val="2"/>
  </w:num>
  <w:num w:numId="4" w16cid:durableId="2092312384">
    <w:abstractNumId w:val="3"/>
  </w:num>
  <w:num w:numId="5" w16cid:durableId="1525359347">
    <w:abstractNumId w:val="1"/>
  </w:num>
  <w:num w:numId="6" w16cid:durableId="1461724859">
    <w:abstractNumId w:val="0"/>
  </w:num>
  <w:num w:numId="7" w16cid:durableId="1986078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2"/>
    <w:rsid w:val="00010F43"/>
    <w:rsid w:val="000253C4"/>
    <w:rsid w:val="000471EA"/>
    <w:rsid w:val="000533F8"/>
    <w:rsid w:val="000B161E"/>
    <w:rsid w:val="00115548"/>
    <w:rsid w:val="001209FE"/>
    <w:rsid w:val="00130A95"/>
    <w:rsid w:val="00135961"/>
    <w:rsid w:val="00147632"/>
    <w:rsid w:val="00153D27"/>
    <w:rsid w:val="001755D7"/>
    <w:rsid w:val="00196D6C"/>
    <w:rsid w:val="001C1E33"/>
    <w:rsid w:val="001E5D5C"/>
    <w:rsid w:val="002200F7"/>
    <w:rsid w:val="0022370B"/>
    <w:rsid w:val="00285E19"/>
    <w:rsid w:val="00290F31"/>
    <w:rsid w:val="002B1DF0"/>
    <w:rsid w:val="002C3586"/>
    <w:rsid w:val="002F75C9"/>
    <w:rsid w:val="00302214"/>
    <w:rsid w:val="00332FE0"/>
    <w:rsid w:val="003628F7"/>
    <w:rsid w:val="003640BF"/>
    <w:rsid w:val="00393411"/>
    <w:rsid w:val="003972BF"/>
    <w:rsid w:val="003D466F"/>
    <w:rsid w:val="003E028B"/>
    <w:rsid w:val="003E76CF"/>
    <w:rsid w:val="003F0864"/>
    <w:rsid w:val="00410F3F"/>
    <w:rsid w:val="0042707C"/>
    <w:rsid w:val="0043473E"/>
    <w:rsid w:val="004466DD"/>
    <w:rsid w:val="004950CD"/>
    <w:rsid w:val="004A2FCF"/>
    <w:rsid w:val="004B1C69"/>
    <w:rsid w:val="004B36BA"/>
    <w:rsid w:val="004D683D"/>
    <w:rsid w:val="0051629F"/>
    <w:rsid w:val="00550AF4"/>
    <w:rsid w:val="005946EC"/>
    <w:rsid w:val="006164C7"/>
    <w:rsid w:val="0062038D"/>
    <w:rsid w:val="00634692"/>
    <w:rsid w:val="0064738C"/>
    <w:rsid w:val="00697B85"/>
    <w:rsid w:val="006C0D9C"/>
    <w:rsid w:val="007268CA"/>
    <w:rsid w:val="00743D38"/>
    <w:rsid w:val="00753CB2"/>
    <w:rsid w:val="00796714"/>
    <w:rsid w:val="007A3349"/>
    <w:rsid w:val="007D7029"/>
    <w:rsid w:val="007F4CD9"/>
    <w:rsid w:val="00801179"/>
    <w:rsid w:val="00804ABF"/>
    <w:rsid w:val="00810BE6"/>
    <w:rsid w:val="00842A4F"/>
    <w:rsid w:val="00852BE8"/>
    <w:rsid w:val="008546CF"/>
    <w:rsid w:val="008607BF"/>
    <w:rsid w:val="008657C9"/>
    <w:rsid w:val="008679C2"/>
    <w:rsid w:val="00892F90"/>
    <w:rsid w:val="008E243B"/>
    <w:rsid w:val="008E6DE9"/>
    <w:rsid w:val="008F0143"/>
    <w:rsid w:val="009069F1"/>
    <w:rsid w:val="009279A5"/>
    <w:rsid w:val="00936CC6"/>
    <w:rsid w:val="00940343"/>
    <w:rsid w:val="00961636"/>
    <w:rsid w:val="0097100C"/>
    <w:rsid w:val="00977747"/>
    <w:rsid w:val="009C7CAB"/>
    <w:rsid w:val="009F4C84"/>
    <w:rsid w:val="00A25022"/>
    <w:rsid w:val="00A67232"/>
    <w:rsid w:val="00AC6148"/>
    <w:rsid w:val="00AE04D8"/>
    <w:rsid w:val="00B32FEB"/>
    <w:rsid w:val="00B35CAD"/>
    <w:rsid w:val="00B622EA"/>
    <w:rsid w:val="00B75023"/>
    <w:rsid w:val="00BD6A54"/>
    <w:rsid w:val="00C054BE"/>
    <w:rsid w:val="00C2791B"/>
    <w:rsid w:val="00C56705"/>
    <w:rsid w:val="00C66ECE"/>
    <w:rsid w:val="00C70907"/>
    <w:rsid w:val="00C76CC7"/>
    <w:rsid w:val="00C83018"/>
    <w:rsid w:val="00C9662C"/>
    <w:rsid w:val="00CA44A7"/>
    <w:rsid w:val="00CA4D50"/>
    <w:rsid w:val="00CA5731"/>
    <w:rsid w:val="00CB59D3"/>
    <w:rsid w:val="00CB60B6"/>
    <w:rsid w:val="00CE2CCC"/>
    <w:rsid w:val="00D37689"/>
    <w:rsid w:val="00D60191"/>
    <w:rsid w:val="00D6584D"/>
    <w:rsid w:val="00D76C86"/>
    <w:rsid w:val="00D8044F"/>
    <w:rsid w:val="00D8720E"/>
    <w:rsid w:val="00DA1003"/>
    <w:rsid w:val="00DB360F"/>
    <w:rsid w:val="00DC264E"/>
    <w:rsid w:val="00E245A4"/>
    <w:rsid w:val="00E46641"/>
    <w:rsid w:val="00E55694"/>
    <w:rsid w:val="00E61D69"/>
    <w:rsid w:val="00EC759F"/>
    <w:rsid w:val="00F04CA5"/>
    <w:rsid w:val="00F06645"/>
    <w:rsid w:val="00F51C94"/>
    <w:rsid w:val="00F55AD2"/>
    <w:rsid w:val="00F83C30"/>
    <w:rsid w:val="00F949CA"/>
    <w:rsid w:val="00FA65F9"/>
    <w:rsid w:val="00FA7932"/>
    <w:rsid w:val="00FC3866"/>
    <w:rsid w:val="00FF049F"/>
    <w:rsid w:val="00FF11C5"/>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 w:type="character" w:customStyle="1" w:styleId="KjeneRakstz">
    <w:name w:val="Kājene Rakstz."/>
    <w:link w:val="Kjene"/>
    <w:rsid w:val="0043473E"/>
    <w:rPr>
      <w:sz w:val="24"/>
      <w:szCs w:val="24"/>
      <w:lang w:eastAsia="zh-CN"/>
    </w:rPr>
  </w:style>
  <w:style w:type="paragraph" w:styleId="Kjene">
    <w:name w:val="footer"/>
    <w:basedOn w:val="Parasts"/>
    <w:link w:val="KjeneRakstz"/>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Noklusjumarindkopasfonts"/>
    <w:uiPriority w:val="99"/>
    <w:semiHidden/>
    <w:rsid w:val="0043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yperlink" Target="http://www.ogresnovads.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www.ogresnovads.lv" TargetMode="External"/><Relationship Id="rId17" Type="http://schemas.openxmlformats.org/officeDocument/2006/relationships/hyperlink" Target="http://www.ogresnovads.lv" TargetMode="External"/><Relationship Id="rId2" Type="http://schemas.openxmlformats.org/officeDocument/2006/relationships/customXml" Target="../customXml/item2.xml"/><Relationship Id="rId16" Type="http://schemas.openxmlformats.org/officeDocument/2006/relationships/hyperlink" Target="mailto:ogredome@ogresnovad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redome@ogresnovads.lv" TargetMode="External"/><Relationship Id="rId5" Type="http://schemas.openxmlformats.org/officeDocument/2006/relationships/settings" Target="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EEBB9AA5-BAE1-418C-943B-DC6A483E9B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15296</Words>
  <Characters>8720</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Olga Tinkuse</cp:lastModifiedBy>
  <cp:revision>3</cp:revision>
  <cp:lastPrinted>2023-09-18T12:23:00Z</cp:lastPrinted>
  <dcterms:created xsi:type="dcterms:W3CDTF">2024-01-22T13:38:00Z</dcterms:created>
  <dcterms:modified xsi:type="dcterms:W3CDTF">2024-01-22T14:55:00Z</dcterms:modified>
</cp:coreProperties>
</file>