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632C" w14:textId="0E6FFA15" w:rsidR="00876FC7" w:rsidRPr="00BB0E8E" w:rsidRDefault="00876FC7" w:rsidP="00876FC7">
      <w:pPr>
        <w:jc w:val="right"/>
        <w:rPr>
          <w:noProof/>
          <w:lang w:val="lv-LV"/>
        </w:rPr>
      </w:pPr>
      <w:r w:rsidRPr="00BB0E8E">
        <w:rPr>
          <w:noProof/>
          <w:lang w:val="lv-LV"/>
        </w:rPr>
        <w:t>Projekts</w:t>
      </w:r>
    </w:p>
    <w:p w14:paraId="11F819D4" w14:textId="77777777" w:rsidR="00DA4811" w:rsidRPr="00BB0E8E" w:rsidRDefault="00DA4811" w:rsidP="00DA4811">
      <w:pPr>
        <w:jc w:val="center"/>
        <w:rPr>
          <w:noProof/>
          <w:lang w:val="lv-LV"/>
        </w:rPr>
      </w:pPr>
      <w:r w:rsidRPr="00BB0E8E">
        <w:rPr>
          <w:noProof/>
          <w:lang w:val="lv-LV" w:eastAsia="lv-LV"/>
        </w:rPr>
        <w:drawing>
          <wp:inline distT="0" distB="0" distL="0" distR="0" wp14:anchorId="11F81A6E" wp14:editId="11F81A6F">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BB0E8E" w:rsidRDefault="00DA4811" w:rsidP="00DA4811">
      <w:pPr>
        <w:jc w:val="center"/>
        <w:rPr>
          <w:rFonts w:ascii="RimBelwe" w:hAnsi="RimBelwe"/>
          <w:noProof/>
          <w:sz w:val="12"/>
          <w:szCs w:val="28"/>
          <w:lang w:val="lv-LV"/>
        </w:rPr>
      </w:pPr>
    </w:p>
    <w:p w14:paraId="11F819D6" w14:textId="77777777" w:rsidR="00DA4811" w:rsidRPr="00BB0E8E" w:rsidRDefault="00DA4811" w:rsidP="00DA4811">
      <w:pPr>
        <w:jc w:val="center"/>
        <w:rPr>
          <w:noProof/>
          <w:sz w:val="36"/>
          <w:lang w:val="lv-LV"/>
        </w:rPr>
      </w:pPr>
      <w:r w:rsidRPr="00BB0E8E">
        <w:rPr>
          <w:noProof/>
          <w:sz w:val="36"/>
          <w:lang w:val="lv-LV"/>
        </w:rPr>
        <w:t>OGRES  NOVADA  PAŠVALDĪBA</w:t>
      </w:r>
    </w:p>
    <w:p w14:paraId="11F819D7" w14:textId="77777777" w:rsidR="00DA4811" w:rsidRPr="00BB0E8E" w:rsidRDefault="00DA4811" w:rsidP="00DA4811">
      <w:pPr>
        <w:jc w:val="center"/>
        <w:rPr>
          <w:noProof/>
          <w:sz w:val="18"/>
          <w:lang w:val="lv-LV"/>
        </w:rPr>
      </w:pPr>
      <w:r w:rsidRPr="00BB0E8E">
        <w:rPr>
          <w:noProof/>
          <w:sz w:val="18"/>
          <w:lang w:val="lv-LV"/>
        </w:rPr>
        <w:t>Reģ.Nr.90000024455, Brīvības iela 33, Ogre, Ogres nov., LV-5001</w:t>
      </w:r>
    </w:p>
    <w:p w14:paraId="11F819D8" w14:textId="77777777" w:rsidR="00DA4811" w:rsidRPr="00BB0E8E" w:rsidRDefault="00DA4811" w:rsidP="00DA4811">
      <w:pPr>
        <w:pBdr>
          <w:bottom w:val="single" w:sz="4" w:space="1" w:color="auto"/>
        </w:pBdr>
        <w:jc w:val="center"/>
        <w:rPr>
          <w:noProof/>
          <w:sz w:val="18"/>
          <w:lang w:val="lv-LV"/>
        </w:rPr>
      </w:pPr>
      <w:r w:rsidRPr="00BB0E8E">
        <w:rPr>
          <w:noProof/>
          <w:sz w:val="18"/>
          <w:lang w:val="lv-LV"/>
        </w:rPr>
        <w:t xml:space="preserve">tālrunis 65071160, </w:t>
      </w:r>
      <w:r w:rsidRPr="00BB0E8E">
        <w:rPr>
          <w:sz w:val="18"/>
          <w:lang w:val="lv-LV"/>
        </w:rPr>
        <w:t xml:space="preserve">e-pasts: ogredome@ogresnovads.lv, www.ogresnovads.lv </w:t>
      </w:r>
    </w:p>
    <w:p w14:paraId="11F819D9" w14:textId="77777777" w:rsidR="00DA4811" w:rsidRPr="00BB0E8E" w:rsidRDefault="00DA4811" w:rsidP="00DA4811">
      <w:pPr>
        <w:rPr>
          <w:sz w:val="32"/>
          <w:szCs w:val="32"/>
          <w:lang w:val="lv-LV"/>
        </w:rPr>
      </w:pPr>
    </w:p>
    <w:p w14:paraId="11F819DA" w14:textId="77777777" w:rsidR="00523864" w:rsidRPr="00BB0E8E" w:rsidRDefault="00523864" w:rsidP="00523864">
      <w:pPr>
        <w:pStyle w:val="Nosaukums"/>
        <w:rPr>
          <w:rFonts w:ascii="Times New Roman" w:hAnsi="Times New Roman"/>
          <w:b/>
          <w:bCs/>
          <w:sz w:val="24"/>
          <w:lang w:val="lv-LV"/>
        </w:rPr>
      </w:pPr>
      <w:r w:rsidRPr="00BB0E8E">
        <w:rPr>
          <w:rFonts w:ascii="Times New Roman" w:hAnsi="Times New Roman"/>
          <w:sz w:val="24"/>
          <w:lang w:val="lv-LV"/>
        </w:rPr>
        <w:t>SAISTOŠIE NOTEIKUMI</w:t>
      </w:r>
    </w:p>
    <w:p w14:paraId="11F819DB" w14:textId="77777777" w:rsidR="00523864" w:rsidRPr="00BB0E8E" w:rsidRDefault="00523864" w:rsidP="00523864">
      <w:pPr>
        <w:pStyle w:val="Nosaukums"/>
        <w:rPr>
          <w:rFonts w:ascii="Times New Roman" w:hAnsi="Times New Roman"/>
          <w:b/>
          <w:bCs/>
          <w:sz w:val="24"/>
          <w:lang w:val="lv-LV"/>
        </w:rPr>
      </w:pPr>
      <w:r w:rsidRPr="00BB0E8E">
        <w:rPr>
          <w:rFonts w:ascii="Times New Roman" w:hAnsi="Times New Roman"/>
          <w:sz w:val="24"/>
          <w:lang w:val="lv-LV"/>
        </w:rPr>
        <w:t>Ogrē</w:t>
      </w:r>
    </w:p>
    <w:p w14:paraId="11F819DC" w14:textId="77777777" w:rsidR="00523864" w:rsidRPr="00BB0E8E" w:rsidRDefault="00523864" w:rsidP="00523864">
      <w:pPr>
        <w:pStyle w:val="Nosaukums"/>
        <w:jc w:val="left"/>
        <w:rPr>
          <w:rFonts w:ascii="Times New Roman" w:hAnsi="Times New Roman"/>
          <w:b/>
          <w:bCs/>
          <w:sz w:val="24"/>
          <w:lang w:val="lv-LV"/>
        </w:rPr>
      </w:pPr>
    </w:p>
    <w:tbl>
      <w:tblPr>
        <w:tblW w:w="5000" w:type="pct"/>
        <w:tblLook w:val="04A0" w:firstRow="1" w:lastRow="0" w:firstColumn="1" w:lastColumn="0" w:noHBand="0" w:noVBand="1"/>
      </w:tblPr>
      <w:tblGrid>
        <w:gridCol w:w="4535"/>
        <w:gridCol w:w="4536"/>
      </w:tblGrid>
      <w:tr w:rsidR="00523864" w:rsidRPr="00BB0E8E" w14:paraId="11F819DF" w14:textId="77777777" w:rsidTr="006B1FED">
        <w:tc>
          <w:tcPr>
            <w:tcW w:w="2500" w:type="pct"/>
            <w:hideMark/>
          </w:tcPr>
          <w:p w14:paraId="11F819DD" w14:textId="68F3B0C3" w:rsidR="00523864" w:rsidRPr="00BB0E8E" w:rsidRDefault="001A2882" w:rsidP="001A2882">
            <w:pPr>
              <w:pStyle w:val="Nosaukums"/>
              <w:spacing w:line="256" w:lineRule="auto"/>
              <w:jc w:val="left"/>
              <w:rPr>
                <w:rFonts w:ascii="Times New Roman" w:hAnsi="Times New Roman"/>
                <w:b/>
                <w:bCs/>
                <w:sz w:val="24"/>
                <w:lang w:val="lv-LV"/>
              </w:rPr>
            </w:pPr>
            <w:r w:rsidRPr="00BB0E8E">
              <w:rPr>
                <w:rFonts w:ascii="Times New Roman" w:hAnsi="Times New Roman"/>
                <w:sz w:val="24"/>
                <w:lang w:val="lv-LV"/>
              </w:rPr>
              <w:t>2024</w:t>
            </w:r>
            <w:r w:rsidR="00A15CB0" w:rsidRPr="00BB0E8E">
              <w:rPr>
                <w:rFonts w:ascii="Times New Roman" w:hAnsi="Times New Roman"/>
                <w:sz w:val="24"/>
                <w:lang w:val="lv-LV"/>
              </w:rPr>
              <w:t xml:space="preserve">. gada </w:t>
            </w:r>
            <w:r w:rsidRPr="00BB0E8E">
              <w:rPr>
                <w:rFonts w:ascii="Times New Roman" w:hAnsi="Times New Roman"/>
                <w:sz w:val="24"/>
                <w:lang w:val="lv-LV"/>
              </w:rPr>
              <w:t xml:space="preserve"> </w:t>
            </w:r>
            <w:r w:rsidR="00A15CB0" w:rsidRPr="00BB0E8E">
              <w:rPr>
                <w:rFonts w:ascii="Times New Roman" w:hAnsi="Times New Roman"/>
                <w:sz w:val="24"/>
                <w:lang w:val="lv-LV"/>
              </w:rPr>
              <w:t xml:space="preserve">. </w:t>
            </w:r>
            <w:r w:rsidRPr="00BB0E8E">
              <w:rPr>
                <w:rFonts w:ascii="Times New Roman" w:hAnsi="Times New Roman"/>
                <w:sz w:val="24"/>
                <w:lang w:val="lv-LV"/>
              </w:rPr>
              <w:t>februārī</w:t>
            </w:r>
          </w:p>
        </w:tc>
        <w:tc>
          <w:tcPr>
            <w:tcW w:w="2500" w:type="pct"/>
            <w:hideMark/>
          </w:tcPr>
          <w:p w14:paraId="11F819DE" w14:textId="492BC2F2" w:rsidR="00523864" w:rsidRPr="00BB0E8E" w:rsidRDefault="00523864" w:rsidP="002344AD">
            <w:pPr>
              <w:pStyle w:val="Virsraksts4"/>
              <w:spacing w:line="256" w:lineRule="auto"/>
              <w:jc w:val="right"/>
              <w:rPr>
                <w:rFonts w:ascii="Times New Roman" w:hAnsi="Times New Roman" w:cs="Times New Roman"/>
                <w:b/>
                <w:bCs/>
                <w:i w:val="0"/>
                <w:lang w:val="lv-LV"/>
              </w:rPr>
            </w:pPr>
            <w:r w:rsidRPr="00BB0E8E">
              <w:rPr>
                <w:rFonts w:ascii="Times New Roman" w:hAnsi="Times New Roman" w:cs="Times New Roman"/>
                <w:i w:val="0"/>
                <w:color w:val="auto"/>
                <w:lang w:val="lv-LV"/>
              </w:rPr>
              <w:t>Nr</w:t>
            </w:r>
            <w:r w:rsidR="00A15CB0" w:rsidRPr="00BB0E8E">
              <w:rPr>
                <w:rFonts w:ascii="Times New Roman" w:hAnsi="Times New Roman" w:cs="Times New Roman"/>
                <w:i w:val="0"/>
                <w:color w:val="auto"/>
                <w:lang w:val="lv-LV"/>
              </w:rPr>
              <w:t>.</w:t>
            </w:r>
            <w:r w:rsidR="001A2882" w:rsidRPr="00BB0E8E">
              <w:rPr>
                <w:rFonts w:ascii="Times New Roman" w:hAnsi="Times New Roman" w:cs="Times New Roman"/>
                <w:i w:val="0"/>
                <w:color w:val="auto"/>
                <w:lang w:val="lv-LV"/>
              </w:rPr>
              <w:t xml:space="preserve"> </w:t>
            </w:r>
            <w:r w:rsidRPr="00BB0E8E">
              <w:rPr>
                <w:rFonts w:ascii="Times New Roman" w:hAnsi="Times New Roman" w:cs="Times New Roman"/>
                <w:i w:val="0"/>
                <w:color w:val="auto"/>
                <w:lang w:val="lv-LV"/>
              </w:rPr>
              <w:t>/202</w:t>
            </w:r>
            <w:r w:rsidR="002344AD" w:rsidRPr="00BB0E8E">
              <w:rPr>
                <w:rFonts w:ascii="Times New Roman" w:hAnsi="Times New Roman" w:cs="Times New Roman"/>
                <w:i w:val="0"/>
                <w:color w:val="auto"/>
                <w:lang w:val="lv-LV"/>
              </w:rPr>
              <w:t>4</w:t>
            </w:r>
          </w:p>
        </w:tc>
      </w:tr>
      <w:tr w:rsidR="00523864" w:rsidRPr="00BB0E8E" w14:paraId="11F819E2" w14:textId="77777777" w:rsidTr="006B1FED">
        <w:tc>
          <w:tcPr>
            <w:tcW w:w="2500" w:type="pct"/>
          </w:tcPr>
          <w:p w14:paraId="11F819E0" w14:textId="77777777" w:rsidR="00523864" w:rsidRPr="00BB0E8E" w:rsidRDefault="00523864" w:rsidP="006B1FED">
            <w:pPr>
              <w:pStyle w:val="Kjene"/>
              <w:tabs>
                <w:tab w:val="left" w:pos="720"/>
              </w:tabs>
              <w:spacing w:line="256" w:lineRule="auto"/>
            </w:pPr>
          </w:p>
        </w:tc>
        <w:tc>
          <w:tcPr>
            <w:tcW w:w="2500" w:type="pct"/>
            <w:hideMark/>
          </w:tcPr>
          <w:p w14:paraId="11F819E1" w14:textId="246C91F9" w:rsidR="00523864" w:rsidRPr="00BB0E8E" w:rsidRDefault="00523864" w:rsidP="001A2882">
            <w:pPr>
              <w:pStyle w:val="Nosaukums"/>
              <w:spacing w:line="256" w:lineRule="auto"/>
              <w:jc w:val="right"/>
              <w:rPr>
                <w:rFonts w:ascii="Times New Roman" w:hAnsi="Times New Roman"/>
                <w:b/>
                <w:bCs/>
                <w:sz w:val="24"/>
                <w:lang w:val="lv-LV"/>
              </w:rPr>
            </w:pPr>
            <w:r w:rsidRPr="00BB0E8E">
              <w:rPr>
                <w:rFonts w:ascii="Times New Roman" w:hAnsi="Times New Roman"/>
                <w:sz w:val="24"/>
                <w:lang w:val="lv-LV"/>
              </w:rPr>
              <w:t>(protokols Nr.</w:t>
            </w:r>
            <w:r w:rsidR="001A2882" w:rsidRPr="00BB0E8E">
              <w:rPr>
                <w:rFonts w:ascii="Times New Roman" w:hAnsi="Times New Roman"/>
                <w:sz w:val="24"/>
                <w:lang w:val="lv-LV"/>
              </w:rPr>
              <w:t xml:space="preserve"> </w:t>
            </w:r>
            <w:r w:rsidRPr="00BB0E8E">
              <w:rPr>
                <w:rFonts w:ascii="Times New Roman" w:hAnsi="Times New Roman"/>
                <w:sz w:val="24"/>
                <w:lang w:val="lv-LV"/>
              </w:rPr>
              <w:t xml:space="preserve">; </w:t>
            </w:r>
            <w:r w:rsidR="001A2882" w:rsidRPr="00BB0E8E">
              <w:rPr>
                <w:rFonts w:ascii="Times New Roman" w:hAnsi="Times New Roman"/>
                <w:sz w:val="24"/>
                <w:lang w:val="lv-LV"/>
              </w:rPr>
              <w:t xml:space="preserve"> </w:t>
            </w:r>
            <w:r w:rsidRPr="00BB0E8E">
              <w:rPr>
                <w:rFonts w:ascii="Times New Roman" w:hAnsi="Times New Roman"/>
                <w:sz w:val="24"/>
                <w:lang w:val="lv-LV"/>
              </w:rPr>
              <w:t>.)</w:t>
            </w:r>
          </w:p>
        </w:tc>
      </w:tr>
    </w:tbl>
    <w:p w14:paraId="11F819E3" w14:textId="77777777" w:rsidR="00523864" w:rsidRPr="00BB0E8E" w:rsidRDefault="00523864" w:rsidP="00DA4811">
      <w:pPr>
        <w:pStyle w:val="Nosaukums"/>
        <w:rPr>
          <w:rFonts w:ascii="Times New Roman" w:hAnsi="Times New Roman"/>
          <w:b/>
          <w:sz w:val="24"/>
          <w:lang w:val="lv-LV"/>
        </w:rPr>
      </w:pPr>
    </w:p>
    <w:p w14:paraId="47770479" w14:textId="77777777" w:rsidR="001A2882" w:rsidRPr="00BB0E8E" w:rsidRDefault="001A2882" w:rsidP="001A2882">
      <w:pPr>
        <w:spacing w:after="160" w:line="259" w:lineRule="auto"/>
        <w:ind w:right="468"/>
        <w:jc w:val="center"/>
        <w:rPr>
          <w:rFonts w:eastAsia="Calibri"/>
          <w:b/>
          <w:bCs/>
          <w:kern w:val="2"/>
          <w:sz w:val="28"/>
          <w:szCs w:val="28"/>
          <w:lang w:val="lv-LV"/>
          <w14:ligatures w14:val="standardContextual"/>
        </w:rPr>
      </w:pPr>
      <w:bookmarkStart w:id="0" w:name="_Hlk158379587"/>
      <w:r w:rsidRPr="00BB0E8E">
        <w:rPr>
          <w:rFonts w:eastAsia="Calibri"/>
          <w:b/>
          <w:bCs/>
          <w:kern w:val="2"/>
          <w:sz w:val="28"/>
          <w:szCs w:val="28"/>
          <w:lang w:val="lv-LV"/>
          <w14:ligatures w14:val="standardContextual"/>
        </w:rPr>
        <w:t>Par rūpnieciskās zvejas tiesību iznomāšanas kārtību Ogres novadā</w:t>
      </w:r>
    </w:p>
    <w:p w14:paraId="5CAB6F24" w14:textId="77777777" w:rsidR="001A2882" w:rsidRPr="00BB0E8E" w:rsidRDefault="001A2882" w:rsidP="001A2882">
      <w:pPr>
        <w:ind w:right="471"/>
        <w:jc w:val="right"/>
        <w:rPr>
          <w:rFonts w:eastAsia="Calibri"/>
          <w:i/>
          <w:kern w:val="2"/>
          <w:lang w:val="lv-LV"/>
          <w14:ligatures w14:val="standardContextual"/>
        </w:rPr>
      </w:pPr>
      <w:bookmarkStart w:id="1" w:name="n1"/>
      <w:bookmarkStart w:id="2" w:name="n-1144839"/>
      <w:bookmarkEnd w:id="0"/>
      <w:bookmarkEnd w:id="1"/>
      <w:bookmarkEnd w:id="2"/>
      <w:r w:rsidRPr="00BB0E8E">
        <w:rPr>
          <w:rFonts w:eastAsia="Calibri"/>
          <w:i/>
          <w:kern w:val="2"/>
          <w:lang w:val="lv-LV"/>
          <w14:ligatures w14:val="standardContextual"/>
        </w:rPr>
        <w:t>Izdoti saskaņā ar Zvejniecības likuma 5. panta ceturto daļu,</w:t>
      </w:r>
    </w:p>
    <w:p w14:paraId="37D3A121" w14:textId="77777777" w:rsidR="001A2882" w:rsidRPr="00BB0E8E" w:rsidRDefault="001A2882" w:rsidP="001A2882">
      <w:pPr>
        <w:ind w:right="471"/>
        <w:jc w:val="right"/>
        <w:rPr>
          <w:rFonts w:eastAsia="Calibri"/>
          <w:i/>
          <w:kern w:val="2"/>
          <w:lang w:val="lv-LV"/>
          <w14:ligatures w14:val="standardContextual"/>
        </w:rPr>
      </w:pPr>
      <w:r w:rsidRPr="00BB0E8E">
        <w:rPr>
          <w:rFonts w:eastAsia="Calibri"/>
          <w:i/>
          <w:kern w:val="2"/>
          <w:lang w:val="lv-LV"/>
          <w14:ligatures w14:val="standardContextual"/>
        </w:rPr>
        <w:t>Zvejniecības likuma 7. panta ceturto daļu un</w:t>
      </w:r>
    </w:p>
    <w:p w14:paraId="4CD93BCA" w14:textId="77777777" w:rsidR="001A2882" w:rsidRPr="00BB0E8E" w:rsidRDefault="001A2882" w:rsidP="001A2882">
      <w:pPr>
        <w:ind w:right="471"/>
        <w:jc w:val="right"/>
        <w:rPr>
          <w:rFonts w:eastAsia="Calibri"/>
          <w:i/>
          <w:kern w:val="2"/>
          <w:lang w:val="lv-LV"/>
          <w14:ligatures w14:val="standardContextual"/>
        </w:rPr>
      </w:pPr>
      <w:r w:rsidRPr="00BB0E8E">
        <w:rPr>
          <w:rFonts w:eastAsia="Calibri"/>
          <w:i/>
          <w:kern w:val="2"/>
          <w:lang w:val="lv-LV"/>
          <w14:ligatures w14:val="standardContextual"/>
        </w:rPr>
        <w:t>Ministru kabineta 2009. gada 11. augusta</w:t>
      </w:r>
    </w:p>
    <w:p w14:paraId="44D79531" w14:textId="77777777" w:rsidR="001A2882" w:rsidRPr="00BB0E8E" w:rsidRDefault="001A2882" w:rsidP="001A2882">
      <w:pPr>
        <w:ind w:right="471"/>
        <w:jc w:val="right"/>
        <w:rPr>
          <w:rFonts w:eastAsia="Calibri"/>
          <w:i/>
          <w:kern w:val="2"/>
          <w:lang w:val="lv-LV"/>
          <w14:ligatures w14:val="standardContextual"/>
        </w:rPr>
      </w:pPr>
      <w:r w:rsidRPr="00BB0E8E">
        <w:rPr>
          <w:rFonts w:eastAsia="Calibri"/>
          <w:i/>
          <w:kern w:val="2"/>
          <w:lang w:val="lv-LV"/>
          <w14:ligatures w14:val="standardContextual"/>
        </w:rPr>
        <w:t>noteikumu Nr. 918 "Noteikumi par ūdenstilpju un</w:t>
      </w:r>
    </w:p>
    <w:p w14:paraId="1D83465B" w14:textId="77777777" w:rsidR="001A2882" w:rsidRPr="00BB0E8E" w:rsidRDefault="001A2882" w:rsidP="001A2882">
      <w:pPr>
        <w:ind w:right="471"/>
        <w:jc w:val="right"/>
        <w:rPr>
          <w:rFonts w:eastAsia="Calibri"/>
          <w:i/>
          <w:kern w:val="2"/>
          <w:lang w:val="lv-LV"/>
          <w14:ligatures w14:val="standardContextual"/>
        </w:rPr>
      </w:pPr>
      <w:r w:rsidRPr="00BB0E8E">
        <w:rPr>
          <w:rFonts w:eastAsia="Calibri"/>
          <w:i/>
          <w:kern w:val="2"/>
          <w:lang w:val="lv-LV"/>
          <w14:ligatures w14:val="standardContextual"/>
        </w:rPr>
        <w:t>rūpnieciskās zvejas tiesību nomu un zvejas tiesību</w:t>
      </w:r>
    </w:p>
    <w:p w14:paraId="502EC475" w14:textId="77777777" w:rsidR="001A2882" w:rsidRPr="00BB0E8E" w:rsidRDefault="001A2882" w:rsidP="001A2882">
      <w:pPr>
        <w:ind w:right="471"/>
        <w:jc w:val="right"/>
        <w:rPr>
          <w:rFonts w:eastAsia="Calibri"/>
          <w:i/>
          <w:kern w:val="2"/>
          <w:lang w:val="lv-LV"/>
          <w14:ligatures w14:val="standardContextual"/>
        </w:rPr>
      </w:pPr>
      <w:r w:rsidRPr="00BB0E8E">
        <w:rPr>
          <w:rFonts w:eastAsia="Calibri"/>
          <w:i/>
          <w:kern w:val="2"/>
          <w:lang w:val="lv-LV"/>
          <w14:ligatures w14:val="standardContextual"/>
        </w:rPr>
        <w:t>izmantošanas kārtību" 71.</w:t>
      </w:r>
      <w:r w:rsidRPr="002B60AC">
        <w:rPr>
          <w:rFonts w:eastAsia="Calibri"/>
          <w:i/>
          <w:kern w:val="2"/>
          <w:vertAlign w:val="superscript"/>
          <w:lang w:val="lv-LV"/>
          <w14:ligatures w14:val="standardContextual"/>
        </w:rPr>
        <w:t>3</w:t>
      </w:r>
      <w:r w:rsidRPr="00BB0E8E">
        <w:rPr>
          <w:rFonts w:eastAsia="Calibri"/>
          <w:i/>
          <w:kern w:val="2"/>
          <w:lang w:val="lv-LV"/>
          <w14:ligatures w14:val="standardContextual"/>
        </w:rPr>
        <w:t xml:space="preserve"> punktu</w:t>
      </w:r>
    </w:p>
    <w:p w14:paraId="11F819E6" w14:textId="77777777" w:rsidR="00523864" w:rsidRPr="00BB0E8E" w:rsidRDefault="00523864" w:rsidP="00523864">
      <w:pPr>
        <w:jc w:val="center"/>
        <w:rPr>
          <w:lang w:val="lv-LV"/>
        </w:rPr>
      </w:pPr>
    </w:p>
    <w:p w14:paraId="4A155B64" w14:textId="77777777" w:rsidR="001A2882" w:rsidRPr="00B753C4" w:rsidRDefault="001A2882" w:rsidP="001A2882">
      <w:pPr>
        <w:spacing w:after="160" w:line="259" w:lineRule="auto"/>
        <w:ind w:right="468"/>
        <w:jc w:val="center"/>
        <w:rPr>
          <w:rFonts w:eastAsia="Calibri"/>
          <w:b/>
          <w:bCs/>
          <w:kern w:val="2"/>
          <w:lang w:val="lv-LV"/>
          <w14:ligatures w14:val="standardContextual"/>
        </w:rPr>
      </w:pPr>
      <w:r w:rsidRPr="00B753C4">
        <w:rPr>
          <w:rFonts w:eastAsia="Calibri"/>
          <w:b/>
          <w:bCs/>
          <w:kern w:val="2"/>
          <w:lang w:val="lv-LV"/>
          <w14:ligatures w14:val="standardContextual"/>
        </w:rPr>
        <w:t>I. Vispārīgie jautājumi</w:t>
      </w:r>
    </w:p>
    <w:p w14:paraId="305FEE3C"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Saistošie noteikumi (turpmāk - Noteikumi) nosaka kārtību, kādā Ogres novada pašvaldība (turpmāk – Pašvaldība), pildot deleģētās valsts funkcijas zvejas tiesību izmantošanas organizēšanas jomā, nodod rūpnieciskās zvejas tiesību nomu pašpatēriņa zvejai vai komercdarbībai iekšējos ūdeņos</w:t>
      </w:r>
      <w:r w:rsidRPr="00BB0E8E">
        <w:rPr>
          <w:rFonts w:eastAsia="Calibri"/>
          <w:color w:val="000000"/>
          <w:kern w:val="2"/>
          <w:lang w:val="lv-LV"/>
          <w14:ligatures w14:val="standardContextual"/>
        </w:rPr>
        <w:t>– Rīgas ūdenskrātuvē, Ķeguma ūdenskrātuvē, Daugavā vai Pečora ezerā </w:t>
      </w:r>
      <w:r w:rsidRPr="00BB0E8E" w:rsidDel="00B5790D">
        <w:rPr>
          <w:rFonts w:eastAsia="Calibri"/>
          <w:color w:val="000000"/>
          <w:kern w:val="2"/>
          <w:lang w:val="lv-LV"/>
          <w14:ligatures w14:val="standardContextual"/>
        </w:rPr>
        <w:t xml:space="preserve"> </w:t>
      </w:r>
      <w:r w:rsidRPr="00BB0E8E">
        <w:rPr>
          <w:rFonts w:eastAsia="Calibri"/>
          <w:color w:val="000000"/>
          <w:kern w:val="2"/>
          <w:lang w:val="lv-LV"/>
          <w14:ligatures w14:val="standardContextual"/>
        </w:rPr>
        <w:t>Ogres novada administratīvajā teritorijā</w:t>
      </w:r>
      <w:r w:rsidRPr="00BB0E8E">
        <w:rPr>
          <w:rFonts w:eastAsia="Calibri"/>
          <w:kern w:val="2"/>
          <w:lang w:val="lv-LV"/>
          <w14:ligatures w14:val="standardContextual"/>
        </w:rPr>
        <w:t>.</w:t>
      </w:r>
    </w:p>
    <w:p w14:paraId="6B4344A4"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Noteikumu mērķis ir noteikt rūpnieciskās zvejas tiesību nomas iesniegumu iesniegšanas un izskatīšanas kārtību Pašvaldībā un piešķiramo rūpnieciskās zvejas limitu sadales kārtību atbilstoši Latvijas Republikas normatīvajiem aktiem. </w:t>
      </w:r>
    </w:p>
    <w:p w14:paraId="0EAD4769" w14:textId="1042800A" w:rsidR="001A2882" w:rsidRPr="00BB0E8E" w:rsidRDefault="001A2882" w:rsidP="001A2882">
      <w:pPr>
        <w:numPr>
          <w:ilvl w:val="0"/>
          <w:numId w:val="17"/>
        </w:numPr>
        <w:spacing w:after="160" w:line="259" w:lineRule="auto"/>
        <w:ind w:left="426" w:right="468"/>
        <w:contextualSpacing/>
        <w:jc w:val="both"/>
        <w:rPr>
          <w:rFonts w:eastAsia="Calibri"/>
          <w:bCs/>
          <w:kern w:val="2"/>
          <w:lang w:val="lv-LV"/>
          <w14:ligatures w14:val="standardContextual"/>
        </w:rPr>
      </w:pPr>
      <w:r w:rsidRPr="00BB0E8E">
        <w:rPr>
          <w:rFonts w:eastAsia="Calibri"/>
          <w:bCs/>
          <w:kern w:val="2"/>
          <w:lang w:val="lv-LV"/>
          <w14:ligatures w14:val="standardContextual"/>
        </w:rPr>
        <w:t>Rūpnieciskās zvejas tiesības iznomā juridiskām un fiziskām personām (turpmāk – Persona), nosakot konkrētu rūpnieciskās zvejas rīku veidu, skaitu, limitu un pamatojoties uz Ministru kabineta 2009.</w:t>
      </w:r>
      <w:r w:rsidR="003377AA">
        <w:rPr>
          <w:rFonts w:eastAsia="Calibri"/>
          <w:bCs/>
          <w:kern w:val="2"/>
          <w:lang w:val="lv-LV"/>
          <w14:ligatures w14:val="standardContextual"/>
        </w:rPr>
        <w:t> </w:t>
      </w:r>
      <w:r w:rsidRPr="00BB0E8E">
        <w:rPr>
          <w:rFonts w:eastAsia="Calibri"/>
          <w:bCs/>
          <w:kern w:val="2"/>
          <w:lang w:val="lv-LV"/>
          <w14:ligatures w14:val="standardContextual"/>
        </w:rPr>
        <w:t>gada 11.</w:t>
      </w:r>
      <w:r w:rsidR="003377AA">
        <w:rPr>
          <w:rFonts w:eastAsia="Calibri"/>
          <w:bCs/>
          <w:kern w:val="2"/>
          <w:lang w:val="lv-LV"/>
          <w14:ligatures w14:val="standardContextual"/>
        </w:rPr>
        <w:t> </w:t>
      </w:r>
      <w:r w:rsidRPr="00BB0E8E">
        <w:rPr>
          <w:rFonts w:eastAsia="Calibri"/>
          <w:bCs/>
          <w:kern w:val="2"/>
          <w:lang w:val="lv-LV"/>
          <w14:ligatures w14:val="standardContextual"/>
        </w:rPr>
        <w:t>augusta noteikumiem Nr.</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918 "Noteikumi par ūdenstilpju un rūpnieciskās zvejas tiesību nomu un zvejas tiesību izmantošanas kārtību" un slēdzot rūpnieciskās zvejas nomas līgumu. </w:t>
      </w:r>
    </w:p>
    <w:p w14:paraId="28993620" w14:textId="4CAB7386"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bCs/>
          <w:kern w:val="2"/>
          <w:lang w:val="lv-LV"/>
          <w14:ligatures w14:val="standardContextual"/>
        </w:rPr>
        <w:t>Zvejas nomas limiti tiek noteikti saskaņā ar Ministru kabineta 2014.</w:t>
      </w:r>
      <w:r w:rsidR="003377AA">
        <w:rPr>
          <w:rFonts w:eastAsia="Calibri"/>
          <w:bCs/>
          <w:kern w:val="2"/>
          <w:lang w:val="lv-LV"/>
          <w14:ligatures w14:val="standardContextual"/>
        </w:rPr>
        <w:t> </w:t>
      </w:r>
      <w:r w:rsidRPr="00BB0E8E">
        <w:rPr>
          <w:rFonts w:eastAsia="Calibri"/>
          <w:bCs/>
          <w:kern w:val="2"/>
          <w:lang w:val="lv-LV"/>
          <w14:ligatures w14:val="standardContextual"/>
        </w:rPr>
        <w:t>gada 23.</w:t>
      </w:r>
      <w:r w:rsidR="003377AA">
        <w:rPr>
          <w:rFonts w:eastAsia="Calibri"/>
          <w:bCs/>
          <w:kern w:val="2"/>
          <w:lang w:val="lv-LV"/>
          <w14:ligatures w14:val="standardContextual"/>
        </w:rPr>
        <w:t> </w:t>
      </w:r>
      <w:r w:rsidRPr="00BB0E8E">
        <w:rPr>
          <w:rFonts w:eastAsia="Calibri"/>
          <w:bCs/>
          <w:kern w:val="2"/>
          <w:lang w:val="lv-LV"/>
          <w14:ligatures w14:val="standardContextual"/>
        </w:rPr>
        <w:t>decembra noteikumu Nr.</w:t>
      </w:r>
      <w:r w:rsidR="003377AA">
        <w:rPr>
          <w:rFonts w:eastAsia="Calibri"/>
          <w:bCs/>
          <w:kern w:val="2"/>
          <w:lang w:val="lv-LV"/>
          <w14:ligatures w14:val="standardContextual"/>
        </w:rPr>
        <w:t> </w:t>
      </w:r>
      <w:r w:rsidRPr="00BB0E8E">
        <w:rPr>
          <w:rFonts w:eastAsia="Calibri"/>
          <w:bCs/>
          <w:kern w:val="2"/>
          <w:lang w:val="lv-LV"/>
          <w14:ligatures w14:val="standardContextual"/>
        </w:rPr>
        <w:t>796 "Noteikumi par rūpnieciskās zvejas limitiem un to izmantošanas kārtību iekšējos ūdeņos" 1. un 2.</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pielikumu, kā arī ņemot vērā vienošanos starp pašvaldībām, </w:t>
      </w:r>
      <w:r w:rsidRPr="00BB0E8E">
        <w:rPr>
          <w:rFonts w:eastAsia="Calibri"/>
          <w:kern w:val="2"/>
          <w:lang w:val="lv-LV"/>
          <w14:ligatures w14:val="standardContextual"/>
        </w:rPr>
        <w:t>kas robežojas ar Ogres novada administratīvo teritoriju</w:t>
      </w:r>
      <w:r w:rsidRPr="00BB0E8E">
        <w:rPr>
          <w:rFonts w:eastAsia="Calibri"/>
          <w:bCs/>
          <w:kern w:val="2"/>
          <w:lang w:val="lv-LV"/>
          <w14:ligatures w14:val="standardContextual"/>
        </w:rPr>
        <w:t xml:space="preserve"> par </w:t>
      </w:r>
      <w:r w:rsidRPr="00BB0E8E">
        <w:rPr>
          <w:rFonts w:eastAsia="Calibri"/>
          <w:kern w:val="2"/>
          <w:lang w:val="lv-LV"/>
          <w14:ligatures w14:val="standardContextual"/>
        </w:rPr>
        <w:t xml:space="preserve">zvejas rīku skaita limitu sadali iekšējos ūdeņos Ogres novada administratīvajā teritorijā šādi: </w:t>
      </w:r>
    </w:p>
    <w:p w14:paraId="18BE3F32" w14:textId="5C5A96FA" w:rsidR="001A2882" w:rsidRPr="00BB0E8E" w:rsidRDefault="001A2882" w:rsidP="001A2882">
      <w:pPr>
        <w:numPr>
          <w:ilvl w:val="1"/>
          <w:numId w:val="17"/>
        </w:numPr>
        <w:spacing w:after="160" w:line="259" w:lineRule="auto"/>
        <w:ind w:right="468"/>
        <w:contextualSpacing/>
        <w:jc w:val="both"/>
        <w:rPr>
          <w:rFonts w:eastAsia="Calibri"/>
          <w:bCs/>
          <w:kern w:val="2"/>
          <w:lang w:val="lv-LV"/>
          <w14:ligatures w14:val="standardContextual"/>
        </w:rPr>
      </w:pPr>
      <w:r w:rsidRPr="00BB0E8E">
        <w:rPr>
          <w:rFonts w:eastAsia="Calibri"/>
          <w:bCs/>
          <w:kern w:val="2"/>
          <w:lang w:val="lv-LV"/>
          <w14:ligatures w14:val="standardContextual"/>
        </w:rPr>
        <w:t>Ogres novada Ķeipenes pagasta, Pečora ezerā saskaņā ar 1.</w:t>
      </w:r>
      <w:r w:rsidR="003377AA">
        <w:rPr>
          <w:rFonts w:eastAsia="Calibri"/>
          <w:bCs/>
          <w:kern w:val="2"/>
          <w:lang w:val="lv-LV"/>
          <w14:ligatures w14:val="standardContextual"/>
        </w:rPr>
        <w:t> </w:t>
      </w:r>
      <w:r w:rsidRPr="00BB0E8E">
        <w:rPr>
          <w:rFonts w:eastAsia="Calibri"/>
          <w:bCs/>
          <w:kern w:val="2"/>
          <w:lang w:val="lv-LV"/>
          <w14:ligatures w14:val="standardContextual"/>
        </w:rPr>
        <w:t>pielikuma 152.</w:t>
      </w:r>
      <w:r w:rsidR="003377AA">
        <w:rPr>
          <w:rFonts w:eastAsia="Calibri"/>
          <w:bCs/>
          <w:kern w:val="2"/>
          <w:lang w:val="lv-LV"/>
          <w14:ligatures w14:val="standardContextual"/>
        </w:rPr>
        <w:t> </w:t>
      </w:r>
      <w:r w:rsidRPr="00BB0E8E">
        <w:rPr>
          <w:rFonts w:eastAsia="Calibri"/>
          <w:bCs/>
          <w:kern w:val="2"/>
          <w:lang w:val="lv-LV"/>
          <w14:ligatures w14:val="standardContextual"/>
        </w:rPr>
        <w:t>punktu, kas nosaka 255 metrus zivju tīklu;</w:t>
      </w:r>
    </w:p>
    <w:p w14:paraId="558B2546" w14:textId="258366A2" w:rsidR="001A2882" w:rsidRPr="00BB0E8E" w:rsidRDefault="001A2882" w:rsidP="001A2882">
      <w:pPr>
        <w:numPr>
          <w:ilvl w:val="1"/>
          <w:numId w:val="17"/>
        </w:numPr>
        <w:spacing w:after="160" w:line="259" w:lineRule="auto"/>
        <w:ind w:right="468"/>
        <w:contextualSpacing/>
        <w:jc w:val="both"/>
        <w:rPr>
          <w:rFonts w:eastAsia="Calibri"/>
          <w:bCs/>
          <w:kern w:val="2"/>
          <w:lang w:val="lv-LV"/>
          <w14:ligatures w14:val="standardContextual"/>
        </w:rPr>
      </w:pPr>
      <w:r w:rsidRPr="00BB0E8E">
        <w:rPr>
          <w:rFonts w:eastAsia="Calibri"/>
          <w:bCs/>
          <w:kern w:val="2"/>
          <w:lang w:val="lv-LV"/>
          <w14:ligatures w14:val="standardContextual"/>
        </w:rPr>
        <w:t>Ogres novada teritorijai piekritīgos ūdeņos saskaņā ar 2.</w:t>
      </w:r>
      <w:r w:rsidR="003377AA">
        <w:rPr>
          <w:rFonts w:eastAsia="Calibri"/>
          <w:bCs/>
          <w:kern w:val="2"/>
          <w:lang w:val="lv-LV"/>
          <w14:ligatures w14:val="standardContextual"/>
        </w:rPr>
        <w:t> </w:t>
      </w:r>
      <w:r w:rsidRPr="00BB0E8E">
        <w:rPr>
          <w:rFonts w:eastAsia="Calibri"/>
          <w:bCs/>
          <w:kern w:val="2"/>
          <w:lang w:val="lv-LV"/>
          <w14:ligatures w14:val="standardContextual"/>
        </w:rPr>
        <w:t>pielikuma 2.</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punktu un Aizkraukles, </w:t>
      </w:r>
      <w:proofErr w:type="spellStart"/>
      <w:r w:rsidRPr="00BB0E8E">
        <w:rPr>
          <w:rFonts w:eastAsia="Calibri"/>
          <w:bCs/>
          <w:kern w:val="2"/>
          <w:lang w:val="lv-LV"/>
          <w14:ligatures w14:val="standardContextual"/>
        </w:rPr>
        <w:t>Janjelgavas</w:t>
      </w:r>
      <w:proofErr w:type="spellEnd"/>
      <w:r w:rsidRPr="00BB0E8E">
        <w:rPr>
          <w:rFonts w:eastAsia="Calibri"/>
          <w:bCs/>
          <w:kern w:val="2"/>
          <w:lang w:val="lv-LV"/>
          <w14:ligatures w14:val="standardContextual"/>
        </w:rPr>
        <w:t xml:space="preserve"> un Ķeguma pašvaldību savstarpējo 2019.</w:t>
      </w:r>
      <w:r w:rsidR="003377AA">
        <w:rPr>
          <w:rFonts w:eastAsia="Calibri"/>
          <w:bCs/>
          <w:kern w:val="2"/>
          <w:lang w:val="lv-LV"/>
          <w14:ligatures w14:val="standardContextual"/>
        </w:rPr>
        <w:t> </w:t>
      </w:r>
      <w:r w:rsidRPr="00BB0E8E">
        <w:rPr>
          <w:rFonts w:eastAsia="Calibri"/>
          <w:bCs/>
          <w:kern w:val="2"/>
          <w:lang w:val="lv-LV"/>
          <w14:ligatures w14:val="standardContextual"/>
        </w:rPr>
        <w:t>gada 13.</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marta </w:t>
      </w:r>
      <w:r w:rsidRPr="00BB0E8E">
        <w:rPr>
          <w:rFonts w:eastAsia="Calibri"/>
          <w:bCs/>
          <w:kern w:val="2"/>
          <w:lang w:val="lv-LV"/>
          <w14:ligatures w14:val="standardContextual"/>
        </w:rPr>
        <w:lastRenderedPageBreak/>
        <w:t xml:space="preserve">Vienošanos tagadējam Ogres novadam tiek noteikts 4 murdu zvejas limits zemesgabala ar kadastra Nr. 74440110068 robežās. </w:t>
      </w:r>
    </w:p>
    <w:p w14:paraId="5621CC8A" w14:textId="65067578" w:rsidR="001A2882" w:rsidRPr="00BB0E8E" w:rsidRDefault="001A2882" w:rsidP="001A2882">
      <w:pPr>
        <w:numPr>
          <w:ilvl w:val="1"/>
          <w:numId w:val="17"/>
        </w:numPr>
        <w:spacing w:after="160" w:line="259" w:lineRule="auto"/>
        <w:ind w:right="468"/>
        <w:contextualSpacing/>
        <w:jc w:val="both"/>
        <w:rPr>
          <w:rFonts w:eastAsia="Calibri"/>
          <w:bCs/>
          <w:kern w:val="2"/>
          <w:lang w:val="lv-LV"/>
          <w14:ligatures w14:val="standardContextual"/>
        </w:rPr>
      </w:pPr>
      <w:r w:rsidRPr="00BB0E8E">
        <w:rPr>
          <w:rFonts w:eastAsia="Calibri"/>
          <w:bCs/>
          <w:kern w:val="2"/>
          <w:lang w:val="lv-LV"/>
          <w14:ligatures w14:val="standardContextual"/>
        </w:rPr>
        <w:t>Ogres novada teritorijai piekritīgos ūdeņos saskaņā ar 2.</w:t>
      </w:r>
      <w:r w:rsidR="003377AA">
        <w:rPr>
          <w:rFonts w:eastAsia="Calibri"/>
          <w:bCs/>
          <w:kern w:val="2"/>
          <w:lang w:val="lv-LV"/>
          <w14:ligatures w14:val="standardContextual"/>
        </w:rPr>
        <w:t> </w:t>
      </w:r>
      <w:r w:rsidRPr="00BB0E8E">
        <w:rPr>
          <w:rFonts w:eastAsia="Calibri"/>
          <w:bCs/>
          <w:kern w:val="2"/>
          <w:lang w:val="lv-LV"/>
          <w14:ligatures w14:val="standardContextual"/>
        </w:rPr>
        <w:t>pielikuma 7.</w:t>
      </w:r>
      <w:r w:rsidR="003377AA">
        <w:rPr>
          <w:rFonts w:eastAsia="Calibri"/>
          <w:bCs/>
          <w:kern w:val="2"/>
          <w:lang w:val="lv-LV"/>
          <w14:ligatures w14:val="standardContextual"/>
        </w:rPr>
        <w:t> </w:t>
      </w:r>
      <w:r w:rsidRPr="00BB0E8E">
        <w:rPr>
          <w:rFonts w:eastAsia="Calibri"/>
          <w:bCs/>
          <w:kern w:val="2"/>
          <w:lang w:val="lv-LV"/>
          <w14:ligatures w14:val="standardContextual"/>
        </w:rPr>
        <w:t>punktu un Ķekavas, Salaspils un Ogres</w:t>
      </w:r>
      <w:r w:rsidR="002B60AC">
        <w:rPr>
          <w:rFonts w:eastAsia="Calibri"/>
          <w:bCs/>
          <w:kern w:val="2"/>
          <w:lang w:val="lv-LV"/>
          <w14:ligatures w14:val="standardContextual"/>
        </w:rPr>
        <w:t xml:space="preserve"> novada</w:t>
      </w:r>
      <w:r w:rsidRPr="00BB0E8E">
        <w:rPr>
          <w:rFonts w:eastAsia="Calibri"/>
          <w:bCs/>
          <w:kern w:val="2"/>
          <w:lang w:val="lv-LV"/>
          <w14:ligatures w14:val="standardContextual"/>
        </w:rPr>
        <w:t xml:space="preserve"> pašvaldību savstarpējo 2021.</w:t>
      </w:r>
      <w:r w:rsidR="003377AA">
        <w:rPr>
          <w:rFonts w:eastAsia="Calibri"/>
          <w:bCs/>
          <w:kern w:val="2"/>
          <w:lang w:val="lv-LV"/>
          <w14:ligatures w14:val="standardContextual"/>
        </w:rPr>
        <w:t> </w:t>
      </w:r>
      <w:r w:rsidRPr="00BB0E8E">
        <w:rPr>
          <w:rFonts w:eastAsia="Calibri"/>
          <w:bCs/>
          <w:kern w:val="2"/>
          <w:lang w:val="lv-LV"/>
          <w14:ligatures w14:val="standardContextual"/>
        </w:rPr>
        <w:t>gada 10.</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novembra Vienošanos Ogres novadam tiek noteikts 14 murdu zvejas limits Rīgas ūdenskrātuvē.  </w:t>
      </w:r>
    </w:p>
    <w:p w14:paraId="69B0A95D" w14:textId="643C911F" w:rsidR="001A2882" w:rsidRPr="00BB0E8E" w:rsidRDefault="001A2882" w:rsidP="001A2882">
      <w:pPr>
        <w:numPr>
          <w:ilvl w:val="1"/>
          <w:numId w:val="17"/>
        </w:numPr>
        <w:spacing w:after="160" w:line="259" w:lineRule="auto"/>
        <w:ind w:right="468"/>
        <w:contextualSpacing/>
        <w:jc w:val="both"/>
        <w:rPr>
          <w:rFonts w:eastAsia="Calibri"/>
          <w:bCs/>
          <w:kern w:val="2"/>
          <w:lang w:val="lv-LV"/>
          <w14:ligatures w14:val="standardContextual"/>
        </w:rPr>
      </w:pPr>
      <w:r w:rsidRPr="00BB0E8E">
        <w:rPr>
          <w:rFonts w:eastAsia="Calibri"/>
          <w:bCs/>
          <w:kern w:val="2"/>
          <w:lang w:val="lv-LV"/>
          <w14:ligatures w14:val="standardContextual"/>
        </w:rPr>
        <w:t xml:space="preserve"> Ogres novada teritorijai piekritīgos ūdeņos saskaņā ar 2.</w:t>
      </w:r>
      <w:r w:rsidR="003377AA">
        <w:rPr>
          <w:rFonts w:eastAsia="Calibri"/>
          <w:bCs/>
          <w:kern w:val="2"/>
          <w:lang w:val="lv-LV"/>
          <w14:ligatures w14:val="standardContextual"/>
        </w:rPr>
        <w:t> </w:t>
      </w:r>
      <w:r w:rsidRPr="00BB0E8E">
        <w:rPr>
          <w:rFonts w:eastAsia="Calibri"/>
          <w:bCs/>
          <w:kern w:val="2"/>
          <w:lang w:val="lv-LV"/>
          <w14:ligatures w14:val="standardContextual"/>
        </w:rPr>
        <w:t>pielikuma 9.</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punktu Ogres novadam tiek noteikts 25 murdu zvejas limits Ķeguma ūdenskrātuvē.  </w:t>
      </w:r>
    </w:p>
    <w:p w14:paraId="395E4FD1" w14:textId="0A2A9455" w:rsidR="001A2882" w:rsidRPr="002B60AC" w:rsidRDefault="001A2882" w:rsidP="00B753C4">
      <w:pPr>
        <w:numPr>
          <w:ilvl w:val="0"/>
          <w:numId w:val="17"/>
        </w:numPr>
        <w:spacing w:after="160" w:line="259" w:lineRule="auto"/>
        <w:ind w:left="426" w:right="468" w:hanging="284"/>
        <w:contextualSpacing/>
        <w:jc w:val="both"/>
        <w:rPr>
          <w:rFonts w:eastAsia="Calibri"/>
          <w:kern w:val="2"/>
          <w:lang w:val="lv-LV"/>
          <w14:ligatures w14:val="standardContextual"/>
        </w:rPr>
      </w:pPr>
      <w:r w:rsidRPr="00BB0E8E">
        <w:rPr>
          <w:rFonts w:eastAsia="Calibri"/>
          <w:kern w:val="2"/>
          <w:lang w:val="lv-LV"/>
          <w14:ligatures w14:val="standardContextual"/>
        </w:rPr>
        <w:t xml:space="preserve">Jautājumus par rūpnieciskās, tajā skaitā pašpatēriņa, zvejas tiesību nomu koordinē </w:t>
      </w:r>
      <w:r w:rsidR="002B60AC" w:rsidRPr="002B60AC">
        <w:rPr>
          <w:rFonts w:eastAsia="Calibri"/>
          <w:kern w:val="2"/>
          <w:lang w:val="lv-LV"/>
          <w14:ligatures w14:val="standardContextual"/>
        </w:rPr>
        <w:t>Ogres novada pašvaldības Centrālās Administrācijas</w:t>
      </w:r>
      <w:r w:rsidR="002B60AC">
        <w:rPr>
          <w:rFonts w:eastAsia="Calibri"/>
          <w:kern w:val="2"/>
          <w:lang w:val="lv-LV"/>
          <w14:ligatures w14:val="standardContextual"/>
        </w:rPr>
        <w:t xml:space="preserve"> </w:t>
      </w:r>
      <w:r w:rsidR="002B60AC" w:rsidRPr="002B60AC">
        <w:rPr>
          <w:rFonts w:eastAsia="Calibri"/>
          <w:kern w:val="2"/>
          <w:lang w:val="lv-LV"/>
          <w14:ligatures w14:val="standardContextual"/>
        </w:rPr>
        <w:t>Stratēģiskās plānošanas nodaļa</w:t>
      </w:r>
      <w:r w:rsidRPr="002B60AC">
        <w:rPr>
          <w:rFonts w:eastAsia="Calibri"/>
          <w:kern w:val="2"/>
          <w:lang w:val="lv-LV"/>
          <w14:ligatures w14:val="standardContextual"/>
        </w:rPr>
        <w:t xml:space="preserve">. </w:t>
      </w:r>
    </w:p>
    <w:p w14:paraId="7228E881" w14:textId="77777777" w:rsidR="001A2882" w:rsidRPr="00BB0E8E" w:rsidRDefault="001A2882" w:rsidP="001A2882">
      <w:pPr>
        <w:spacing w:after="160" w:line="259" w:lineRule="auto"/>
        <w:ind w:left="426" w:right="468"/>
        <w:contextualSpacing/>
        <w:jc w:val="both"/>
        <w:rPr>
          <w:rFonts w:eastAsia="Calibri"/>
          <w:kern w:val="2"/>
          <w:lang w:val="lv-LV"/>
          <w14:ligatures w14:val="standardContextual"/>
        </w:rPr>
      </w:pPr>
    </w:p>
    <w:p w14:paraId="266C8611" w14:textId="77777777" w:rsidR="001A2882" w:rsidRPr="00B753C4" w:rsidRDefault="001A2882" w:rsidP="001A2882">
      <w:pPr>
        <w:spacing w:after="160" w:line="259" w:lineRule="auto"/>
        <w:ind w:right="468"/>
        <w:jc w:val="center"/>
        <w:rPr>
          <w:rFonts w:eastAsia="Calibri"/>
          <w:b/>
          <w:bCs/>
          <w:kern w:val="2"/>
          <w:lang w:val="lv-LV"/>
          <w14:ligatures w14:val="standardContextual"/>
        </w:rPr>
      </w:pPr>
      <w:r w:rsidRPr="00B753C4">
        <w:rPr>
          <w:rFonts w:eastAsia="Calibri"/>
          <w:b/>
          <w:bCs/>
          <w:kern w:val="2"/>
          <w:lang w:val="lv-LV"/>
          <w14:ligatures w14:val="standardContextual"/>
        </w:rPr>
        <w:t>II. Speciālās atļaujas (licences) komercdarbībai iekšējos ūdeņos saņemšana</w:t>
      </w:r>
    </w:p>
    <w:p w14:paraId="2C5FEE8D" w14:textId="044E025A"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Zvejai komercdarbībai </w:t>
      </w:r>
      <w:r w:rsidR="002B60AC">
        <w:rPr>
          <w:rFonts w:eastAsia="Calibri"/>
          <w:kern w:val="2"/>
          <w:lang w:val="lv-LV"/>
          <w14:ligatures w14:val="standardContextual"/>
        </w:rPr>
        <w:t xml:space="preserve">Pašvaldības </w:t>
      </w:r>
      <w:r w:rsidRPr="00BB0E8E">
        <w:rPr>
          <w:rFonts w:eastAsia="Calibri"/>
          <w:kern w:val="2"/>
          <w:lang w:val="lv-LV"/>
          <w14:ligatures w14:val="standardContextual"/>
        </w:rPr>
        <w:t>administratīvajā teritorijā iekšējos ūdeņos juridiskām personām (SIA, IU, IK, ZS u.c.) nepieciešams saņemt pašvaldības speciālo atļauju (licenci).</w:t>
      </w:r>
    </w:p>
    <w:p w14:paraId="774F6FC9"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Speciālo atļauju (licenci) izsniedz uz 5 (pieciem) gadiem.</w:t>
      </w:r>
    </w:p>
    <w:p w14:paraId="3D8066AF" w14:textId="1195CB40"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Lai saņemtu speciālo atļauju (licenci), kad ir jau noslēgts zvejas tiesību nomas līgums, </w:t>
      </w:r>
      <w:r w:rsidR="002B60AC">
        <w:rPr>
          <w:rFonts w:eastAsia="Calibri"/>
          <w:kern w:val="2"/>
          <w:lang w:val="lv-LV"/>
          <w14:ligatures w14:val="standardContextual"/>
        </w:rPr>
        <w:t>Pašvaldībā</w:t>
      </w:r>
      <w:r w:rsidRPr="00BB0E8E">
        <w:rPr>
          <w:rFonts w:eastAsia="Calibri"/>
          <w:kern w:val="2"/>
          <w:lang w:val="lv-LV"/>
          <w14:ligatures w14:val="standardContextual"/>
        </w:rPr>
        <w:t xml:space="preserve"> ir jāiesniedz iesniegums, kurā norādīti iesniedzēja rekvizīti, zvejas vieta un informācija par iepriekšējā gada nozveju (ja bija licence vai nomas līgums) papildus pievienojot iesniegumā (3. pielikumā) norādīto.</w:t>
      </w:r>
    </w:p>
    <w:p w14:paraId="01F01A60" w14:textId="4E2717A1" w:rsidR="001A2882"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Lēmumu par komercdarbības zvejas atļaujas (licences) izsniegšanu vai atteikumu pēc visu dokumentu saņemšanas pieņem Ogres novada pašvaldības domes sēdē.</w:t>
      </w:r>
    </w:p>
    <w:p w14:paraId="564D6951" w14:textId="77777777" w:rsidR="003377AA" w:rsidRPr="00BB0E8E" w:rsidRDefault="003377AA" w:rsidP="003377AA">
      <w:pPr>
        <w:spacing w:after="160" w:line="259" w:lineRule="auto"/>
        <w:ind w:right="468"/>
        <w:contextualSpacing/>
        <w:jc w:val="both"/>
        <w:rPr>
          <w:rFonts w:eastAsia="Calibri"/>
          <w:kern w:val="2"/>
          <w:lang w:val="lv-LV"/>
          <w14:ligatures w14:val="standardContextual"/>
        </w:rPr>
      </w:pPr>
    </w:p>
    <w:p w14:paraId="73307D55" w14:textId="77777777" w:rsidR="001A2882" w:rsidRPr="00B753C4" w:rsidRDefault="001A2882" w:rsidP="001A2882">
      <w:pPr>
        <w:spacing w:after="160" w:line="259" w:lineRule="auto"/>
        <w:ind w:right="468"/>
        <w:jc w:val="center"/>
        <w:rPr>
          <w:rFonts w:eastAsia="Calibri"/>
          <w:b/>
          <w:bCs/>
          <w:kern w:val="2"/>
          <w:lang w:val="lv-LV"/>
          <w14:ligatures w14:val="standardContextual"/>
        </w:rPr>
      </w:pPr>
      <w:r w:rsidRPr="00B753C4">
        <w:rPr>
          <w:rFonts w:eastAsia="Calibri"/>
          <w:b/>
          <w:bCs/>
          <w:kern w:val="2"/>
          <w:lang w:val="lv-LV"/>
          <w14:ligatures w14:val="standardContextual"/>
        </w:rPr>
        <w:t>III. Iesniegumu iesniegšanas un izskatīšanas kārtība</w:t>
      </w:r>
    </w:p>
    <w:p w14:paraId="26452962"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Informācija par iespēju pretendēt uz brīvo zvejas rīku rūpnieciskās zvejas tiesību nomu tiek publicēta pašvaldības mājaslapā. </w:t>
      </w:r>
    </w:p>
    <w:p w14:paraId="4651569D" w14:textId="37B02F7D"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Zvejnieks, kurš pretendē uz rūpnieciskās zvejas tiesību nomu, kārtējā gadā līdz 1.</w:t>
      </w:r>
      <w:r w:rsidR="003377AA">
        <w:rPr>
          <w:rFonts w:eastAsia="Calibri"/>
          <w:kern w:val="2"/>
          <w:lang w:val="lv-LV"/>
          <w14:ligatures w14:val="standardContextual"/>
        </w:rPr>
        <w:t> </w:t>
      </w:r>
      <w:r w:rsidRPr="00BB0E8E">
        <w:rPr>
          <w:rFonts w:eastAsia="Calibri"/>
          <w:kern w:val="2"/>
          <w:lang w:val="lv-LV"/>
          <w14:ligatures w14:val="standardContextual"/>
        </w:rPr>
        <w:t>martam Pašvaldībā iesniedz noteikta parauga iesniegumu "Iesniegums Rūpnieciskās zvejas tiesību nomas saņemšanai iekšējos ūdeņos" (turpmāk – Iesniegums)</w:t>
      </w:r>
      <w:r w:rsidR="00DA2ECD" w:rsidRPr="00DA2ECD">
        <w:rPr>
          <w:rFonts w:eastAsia="Calibri"/>
          <w:kern w:val="2"/>
          <w:lang w:val="lv-LV"/>
          <w14:ligatures w14:val="standardContextual"/>
        </w:rPr>
        <w:t>.</w:t>
      </w:r>
      <w:r w:rsidRPr="00BB0E8E">
        <w:rPr>
          <w:rFonts w:eastAsia="Calibri"/>
          <w:kern w:val="2"/>
          <w:lang w:val="lv-LV"/>
          <w14:ligatures w14:val="standardContextual"/>
        </w:rPr>
        <w:t xml:space="preserve"> </w:t>
      </w:r>
    </w:p>
    <w:p w14:paraId="39749FD9"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Zvejnieks Iesniegumam obligāti pievieno dokumentu atvasinājumu, apliecinošu rūpnieciskā zvejā izmantojamās laivas reģistrāciju vai līgumu par reģistrētas laivas nomu/patapinājumu. </w:t>
      </w:r>
    </w:p>
    <w:p w14:paraId="4A25275E" w14:textId="6E6F89FB" w:rsidR="001A2882" w:rsidRPr="00BB0E8E" w:rsidRDefault="002B60AC" w:rsidP="001A2882">
      <w:pPr>
        <w:numPr>
          <w:ilvl w:val="0"/>
          <w:numId w:val="17"/>
        </w:numPr>
        <w:spacing w:after="160" w:line="259" w:lineRule="auto"/>
        <w:ind w:left="426" w:right="468"/>
        <w:contextualSpacing/>
        <w:jc w:val="both"/>
        <w:rPr>
          <w:rFonts w:eastAsia="Calibri"/>
          <w:kern w:val="2"/>
          <w:lang w:val="lv-LV"/>
          <w14:ligatures w14:val="standardContextual"/>
        </w:rPr>
      </w:pPr>
      <w:r w:rsidRPr="002B60AC">
        <w:rPr>
          <w:rFonts w:eastAsia="Calibri"/>
          <w:kern w:val="2"/>
          <w:lang w:val="lv-LV"/>
          <w14:ligatures w14:val="standardContextual"/>
        </w:rPr>
        <w:t>Ogres novada pašvaldības Centrālās Administrācijas</w:t>
      </w:r>
      <w:r>
        <w:rPr>
          <w:rFonts w:eastAsia="Calibri"/>
          <w:kern w:val="2"/>
          <w:lang w:val="lv-LV"/>
          <w14:ligatures w14:val="standardContextual"/>
        </w:rPr>
        <w:t xml:space="preserve"> </w:t>
      </w:r>
      <w:r w:rsidRPr="002B60AC">
        <w:rPr>
          <w:rFonts w:eastAsia="Calibri"/>
          <w:kern w:val="2"/>
          <w:lang w:val="lv-LV"/>
          <w14:ligatures w14:val="standardContextual"/>
        </w:rPr>
        <w:t>Stratēģiskās plānošanas nodaļa</w:t>
      </w:r>
      <w:r w:rsidRPr="00BB0E8E">
        <w:rPr>
          <w:rFonts w:eastAsia="Calibri"/>
          <w:kern w:val="2"/>
          <w:lang w:val="lv-LV"/>
          <w14:ligatures w14:val="standardContextual"/>
        </w:rPr>
        <w:t xml:space="preserve"> </w:t>
      </w:r>
      <w:r w:rsidR="001A2882" w:rsidRPr="00BB0E8E">
        <w:rPr>
          <w:rFonts w:eastAsia="Calibri"/>
          <w:kern w:val="2"/>
          <w:lang w:val="lv-LV"/>
          <w14:ligatures w14:val="standardContextual"/>
        </w:rPr>
        <w:t xml:space="preserve">pieprasa Valsts Vides dienestam ziņas un pārbauda vai Iesniegumu iesniegušais Zvejnieks nav izdarījis zveju regulējošo normatīvo aktu pārkāpumus. </w:t>
      </w:r>
    </w:p>
    <w:p w14:paraId="0E640B55" w14:textId="3D4C5213" w:rsidR="001A2882" w:rsidRPr="00BB0E8E" w:rsidRDefault="002B60AC" w:rsidP="001A2882">
      <w:pPr>
        <w:numPr>
          <w:ilvl w:val="0"/>
          <w:numId w:val="17"/>
        </w:numPr>
        <w:spacing w:after="160" w:line="259" w:lineRule="auto"/>
        <w:ind w:left="426" w:right="468"/>
        <w:contextualSpacing/>
        <w:jc w:val="both"/>
        <w:rPr>
          <w:rFonts w:eastAsia="Calibri"/>
          <w:kern w:val="2"/>
          <w:lang w:val="lv-LV"/>
          <w14:ligatures w14:val="standardContextual"/>
        </w:rPr>
      </w:pPr>
      <w:r w:rsidRPr="002B60AC">
        <w:rPr>
          <w:rFonts w:eastAsia="Calibri"/>
          <w:kern w:val="2"/>
          <w:lang w:val="lv-LV"/>
          <w14:ligatures w14:val="standardContextual"/>
        </w:rPr>
        <w:t>Ogres novada pašvaldības Centrālās Administrācijas</w:t>
      </w:r>
      <w:r>
        <w:rPr>
          <w:rFonts w:eastAsia="Calibri"/>
          <w:kern w:val="2"/>
          <w:lang w:val="lv-LV"/>
          <w14:ligatures w14:val="standardContextual"/>
        </w:rPr>
        <w:t xml:space="preserve"> </w:t>
      </w:r>
      <w:r w:rsidRPr="002B60AC">
        <w:rPr>
          <w:rFonts w:eastAsia="Calibri"/>
          <w:kern w:val="2"/>
          <w:lang w:val="lv-LV"/>
          <w14:ligatures w14:val="standardContextual"/>
        </w:rPr>
        <w:t>Stratēģiskās plānošanas nodaļa</w:t>
      </w:r>
      <w:r>
        <w:rPr>
          <w:rFonts w:eastAsia="Calibri"/>
          <w:kern w:val="2"/>
          <w:lang w:val="lv-LV"/>
          <w14:ligatures w14:val="standardContextual"/>
        </w:rPr>
        <w:t>s</w:t>
      </w:r>
      <w:r w:rsidRPr="00BB0E8E">
        <w:rPr>
          <w:rFonts w:eastAsia="Calibri"/>
          <w:kern w:val="2"/>
          <w:lang w:val="lv-LV"/>
          <w14:ligatures w14:val="standardContextual"/>
        </w:rPr>
        <w:t xml:space="preserve"> </w:t>
      </w:r>
      <w:r w:rsidR="001A2882" w:rsidRPr="00BB0E8E">
        <w:rPr>
          <w:rFonts w:eastAsia="Calibri"/>
          <w:kern w:val="2"/>
          <w:lang w:val="lv-LV"/>
          <w14:ligatures w14:val="standardContextual"/>
        </w:rPr>
        <w:t>pārstāvis ar zvejas pārvaldību saistītos datus ievada un iegūst Latvijas Zivsaimniecības integrētās kontroles informācijas sistēmā (LZIKIS) – par rūpnieciskās zvejas tiesību nomu un izmantošanu, speciālām atļaujām (licencēm), rūpnieciskās zvejas tiesību nomas līgumu</w:t>
      </w:r>
      <w:r w:rsidR="00754AFA">
        <w:rPr>
          <w:rFonts w:eastAsia="Calibri"/>
          <w:kern w:val="2"/>
          <w:lang w:val="lv-LV"/>
          <w14:ligatures w14:val="standardContextual"/>
        </w:rPr>
        <w:t xml:space="preserve"> </w:t>
      </w:r>
      <w:r w:rsidR="00754AFA" w:rsidRPr="00BB0E8E">
        <w:rPr>
          <w:rFonts w:eastAsia="Calibri"/>
          <w:kern w:val="2"/>
          <w:lang w:val="lv-LV"/>
          <w14:ligatures w14:val="standardContextual"/>
        </w:rPr>
        <w:t>(turpmāk – Līgums)</w:t>
      </w:r>
      <w:r w:rsidR="001A2882" w:rsidRPr="00BB0E8E">
        <w:rPr>
          <w:rFonts w:eastAsia="Calibri"/>
          <w:kern w:val="2"/>
          <w:lang w:val="lv-LV"/>
          <w14:ligatures w14:val="standardContextual"/>
        </w:rPr>
        <w:t xml:space="preserve"> ar Zvejnieku, ikgadējiem zvejas tiesību nomas līguma protokoliem (turpmāk – Protokols), zvejas atļaujām (licencēm) un zvejas žurnāliem.</w:t>
      </w:r>
    </w:p>
    <w:p w14:paraId="2F13689D"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lastRenderedPageBreak/>
        <w:t xml:space="preserve">Lēmumu nomas apstiprināšanu, noraidīšanu vai izbeigšanu iekšējos ūdeņos Ogres novada administratīvajā teritorijā tiek deleģēta </w:t>
      </w:r>
      <w:r w:rsidRPr="00BB0E8E">
        <w:rPr>
          <w:rFonts w:eastAsia="Calibri"/>
          <w:bCs/>
          <w:kern w:val="2"/>
          <w:lang w:val="lv-LV"/>
          <w14:ligatures w14:val="standardContextual"/>
        </w:rPr>
        <w:t>Ogres novada pašvaldības zvejas nomas tiesību komisijai</w:t>
      </w:r>
      <w:r w:rsidRPr="00BB0E8E">
        <w:rPr>
          <w:rFonts w:eastAsia="Calibri"/>
          <w:kern w:val="2"/>
          <w:lang w:val="lv-LV"/>
          <w14:ligatures w14:val="standardContextual"/>
        </w:rPr>
        <w:t xml:space="preserve">. </w:t>
      </w:r>
    </w:p>
    <w:p w14:paraId="16A1135F" w14:textId="134949AF"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Pašvaldība, pieņemtā lēmuma izpildes ietvaros, slēdz </w:t>
      </w:r>
      <w:r w:rsidR="00754AFA">
        <w:rPr>
          <w:rFonts w:eastAsia="Calibri"/>
          <w:kern w:val="2"/>
          <w:lang w:val="lv-LV"/>
          <w14:ligatures w14:val="standardContextual"/>
        </w:rPr>
        <w:t>Līgumu</w:t>
      </w:r>
      <w:r w:rsidRPr="00BB0E8E">
        <w:rPr>
          <w:rFonts w:eastAsia="Calibri"/>
          <w:kern w:val="2"/>
          <w:lang w:val="lv-LV"/>
          <w14:ligatures w14:val="standardContextual"/>
        </w:rPr>
        <w:t>, kuram pievieno Protokolu par zvejas limitu un nomas maksu.</w:t>
      </w:r>
    </w:p>
    <w:p w14:paraId="3C70F02A" w14:textId="0F8CEEF2"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Ja līdz 1.</w:t>
      </w:r>
      <w:r w:rsidR="003377AA">
        <w:rPr>
          <w:rFonts w:eastAsia="Calibri"/>
          <w:kern w:val="2"/>
          <w:lang w:val="lv-LV"/>
          <w14:ligatures w14:val="standardContextual"/>
        </w:rPr>
        <w:t> </w:t>
      </w:r>
      <w:r w:rsidRPr="00BB0E8E">
        <w:rPr>
          <w:rFonts w:eastAsia="Calibri"/>
          <w:kern w:val="2"/>
          <w:lang w:val="lv-LV"/>
          <w14:ligatures w14:val="standardContextual"/>
        </w:rPr>
        <w:t>martam konkrētajā ūdenstilpē zvejas tiesību limits nav izmantots pilnā apmērā, tad pašvaldība ir tiesīga pieņemt, izskatīt un apstiprināt zvejas nomu limitus  arī pēc 1.</w:t>
      </w:r>
      <w:r w:rsidR="003377AA">
        <w:rPr>
          <w:rFonts w:eastAsia="Calibri"/>
          <w:kern w:val="2"/>
          <w:lang w:val="lv-LV"/>
          <w14:ligatures w14:val="standardContextual"/>
        </w:rPr>
        <w:t> </w:t>
      </w:r>
      <w:r w:rsidRPr="00BB0E8E">
        <w:rPr>
          <w:rFonts w:eastAsia="Calibri"/>
          <w:kern w:val="2"/>
          <w:lang w:val="lv-LV"/>
          <w14:ligatures w14:val="standardContextual"/>
        </w:rPr>
        <w:t xml:space="preserve">marta. </w:t>
      </w:r>
    </w:p>
    <w:p w14:paraId="53BA4E21" w14:textId="77777777" w:rsidR="001A2882"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Ja rūpnieciskās zvejas tiesību nomas iesniegumu skaits pārsniedz rūpnieciskās zvejas tiesību nomas noteiktos limitus, Pašvaldība organizē rūpnieciskās zvejas tiesību nomas izsoli atbilstoši zvejniecību regulējošiem ārējiem normatīvajiem aktiem. Par izsoles norises vietu un laiku paziņo Iesnieguma iesniedzējam.</w:t>
      </w:r>
    </w:p>
    <w:p w14:paraId="69923609" w14:textId="77777777" w:rsidR="003377AA" w:rsidRPr="00BB0E8E" w:rsidRDefault="003377AA" w:rsidP="003377AA">
      <w:pPr>
        <w:spacing w:after="160" w:line="259" w:lineRule="auto"/>
        <w:ind w:left="426" w:right="468"/>
        <w:contextualSpacing/>
        <w:jc w:val="both"/>
        <w:rPr>
          <w:rFonts w:eastAsia="Calibri"/>
          <w:kern w:val="2"/>
          <w:lang w:val="lv-LV"/>
          <w14:ligatures w14:val="standardContextual"/>
        </w:rPr>
      </w:pPr>
    </w:p>
    <w:p w14:paraId="2D541DC8" w14:textId="77777777" w:rsidR="001A2882" w:rsidRPr="00B753C4" w:rsidRDefault="001A2882" w:rsidP="001A2882">
      <w:pPr>
        <w:spacing w:after="160" w:line="259" w:lineRule="auto"/>
        <w:ind w:right="468"/>
        <w:jc w:val="center"/>
        <w:rPr>
          <w:rFonts w:eastAsia="Calibri"/>
          <w:b/>
          <w:bCs/>
          <w:kern w:val="2"/>
          <w:lang w:val="lv-LV"/>
          <w14:ligatures w14:val="standardContextual"/>
        </w:rPr>
      </w:pPr>
      <w:r w:rsidRPr="00B753C4">
        <w:rPr>
          <w:rFonts w:eastAsia="Calibri"/>
          <w:b/>
          <w:bCs/>
          <w:kern w:val="2"/>
          <w:lang w:val="lv-LV"/>
          <w14:ligatures w14:val="standardContextual"/>
        </w:rPr>
        <w:t>IV. Zvejas limitu sadales kārtība un Līgumu termiņi</w:t>
      </w:r>
    </w:p>
    <w:p w14:paraId="0F075AAD" w14:textId="31C53E6A"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bCs/>
          <w:kern w:val="2"/>
          <w:lang w:val="lv-LV"/>
          <w14:ligatures w14:val="standardContextual"/>
        </w:rPr>
        <w:t>Ogres novada pašvaldības zvejas nomas tiesību komisija</w:t>
      </w:r>
      <w:r w:rsidRPr="00BB0E8E">
        <w:rPr>
          <w:rFonts w:eastAsia="Calibri"/>
          <w:kern w:val="2"/>
          <w:lang w:val="lv-LV"/>
          <w14:ligatures w14:val="standardContextual"/>
        </w:rPr>
        <w:t xml:space="preserve">, pieņemot lēmumus par zvejas tiesību nomas tiesību piešķiršanu komerciālajai vai pašpatēriņa zvejai un </w:t>
      </w:r>
      <w:r w:rsidR="003528BF">
        <w:rPr>
          <w:rFonts w:eastAsia="Calibri"/>
          <w:kern w:val="2"/>
          <w:lang w:val="lv-LV"/>
          <w14:ligatures w14:val="standardContextual"/>
        </w:rPr>
        <w:t xml:space="preserve">Līguma </w:t>
      </w:r>
      <w:r w:rsidRPr="00BB0E8E">
        <w:rPr>
          <w:rFonts w:eastAsia="Calibri"/>
          <w:kern w:val="2"/>
          <w:lang w:val="lv-LV"/>
          <w14:ligatures w14:val="standardContextual"/>
        </w:rPr>
        <w:t>noslēgšanu, ņem vērā zvejniecību regulējošos ārējos normatīvos aktos noteikto limita kopējo apjomu un nodrošina, ka kopējais Zvejniekam iedalītais rūpnieciskās zvejas rīku skaits nepārsniedz Pašvaldībai noteikto zvejas rīku un nozvejas limitu.</w:t>
      </w:r>
    </w:p>
    <w:p w14:paraId="282E4A3C"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Zvejnieka pienākums, pirms murda vai zvejas tīkla izmantošanas, ir zvejas rīka izvietošanu saskaņot ar konkrēto ūdeņu apsaimniekotāju. </w:t>
      </w:r>
    </w:p>
    <w:p w14:paraId="12E299CB"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Zvejnieks izmanto tikai marķētus zvejas rīkus. </w:t>
      </w:r>
    </w:p>
    <w:p w14:paraId="299CD953"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bCs/>
          <w:kern w:val="2"/>
          <w:lang w:val="lv-LV"/>
          <w14:ligatures w14:val="standardContextual"/>
        </w:rPr>
        <w:t>Ogres novada pašvaldības zvejas nomas tiesību komisija</w:t>
      </w:r>
      <w:r w:rsidRPr="00BB0E8E">
        <w:rPr>
          <w:rFonts w:eastAsia="Calibri"/>
          <w:kern w:val="2"/>
          <w:lang w:val="lv-LV"/>
          <w14:ligatures w14:val="standardContextual"/>
        </w:rPr>
        <w:t xml:space="preserve"> iedala piešķirto rūpnieciskās zvejas tiesību nomas izmantošanai rūpnieciskās zvejas limitus, ievērojot zveju regulējošos normatīvajos aktos noteiktos kritērijus personām, kurām ir priekšrocība pašpatēriņa zvejas tiesību iegūšanai šādā secībā:</w:t>
      </w:r>
    </w:p>
    <w:p w14:paraId="752DFEB5" w14:textId="77777777" w:rsidR="0089425F" w:rsidRDefault="001A2882" w:rsidP="0089425F">
      <w:pPr>
        <w:numPr>
          <w:ilvl w:val="1"/>
          <w:numId w:val="17"/>
        </w:numPr>
        <w:spacing w:after="160" w:line="259" w:lineRule="auto"/>
        <w:ind w:left="993" w:right="468" w:hanging="644"/>
        <w:contextualSpacing/>
        <w:jc w:val="both"/>
        <w:rPr>
          <w:rFonts w:eastAsia="Calibri"/>
          <w:kern w:val="2"/>
          <w:lang w:val="lv-LV"/>
          <w14:ligatures w14:val="standardContextual"/>
        </w:rPr>
      </w:pPr>
      <w:r w:rsidRPr="00BB0E8E">
        <w:rPr>
          <w:rFonts w:eastAsia="Calibri"/>
          <w:kern w:val="2"/>
          <w:lang w:val="lv-LV"/>
          <w14:ligatures w14:val="standardContextual"/>
        </w:rPr>
        <w:t>Zvejnieks, kura deklarētā dzīvesvieta ir Ogres novada administratīvā teritorija un/vai, kuram piederošais nekustamais īpašums atrodas Ogres novada administratīvajā teritorijā un, kuram iepriekšējā gadā ir noslēgts rūpnieciskās zvejas tiesību nomas līgums;</w:t>
      </w:r>
    </w:p>
    <w:p w14:paraId="6B54CAF0" w14:textId="77777777" w:rsidR="0089425F" w:rsidRDefault="001A2882" w:rsidP="0089425F">
      <w:pPr>
        <w:numPr>
          <w:ilvl w:val="1"/>
          <w:numId w:val="17"/>
        </w:numPr>
        <w:spacing w:after="160" w:line="259" w:lineRule="auto"/>
        <w:ind w:left="993" w:right="468" w:hanging="644"/>
        <w:contextualSpacing/>
        <w:jc w:val="both"/>
        <w:rPr>
          <w:rFonts w:eastAsia="Calibri"/>
          <w:kern w:val="2"/>
          <w:lang w:val="lv-LV"/>
          <w14:ligatures w14:val="standardContextual"/>
        </w:rPr>
      </w:pPr>
      <w:r w:rsidRPr="0089425F">
        <w:rPr>
          <w:rFonts w:eastAsia="Calibri"/>
          <w:kern w:val="2"/>
          <w:lang w:val="lv-LV"/>
          <w14:ligatures w14:val="standardContextual"/>
        </w:rPr>
        <w:t>Zvejnieks, kura deklarētā dzīvesvieta ir Ogres novada administratīvā teritorija un/vai, kuram piederošais nekustamais īpašums atrodas Ogres novada administratīvajā teritorijā un, kuram iepriekšējā gadā nav noslēgts rūpnieciskās zvejas tiesību nomas līgums;</w:t>
      </w:r>
    </w:p>
    <w:p w14:paraId="22913E3A" w14:textId="77777777" w:rsidR="0089425F" w:rsidRDefault="001A2882" w:rsidP="0089425F">
      <w:pPr>
        <w:numPr>
          <w:ilvl w:val="1"/>
          <w:numId w:val="17"/>
        </w:numPr>
        <w:spacing w:after="160" w:line="259" w:lineRule="auto"/>
        <w:ind w:left="993" w:right="468" w:hanging="644"/>
        <w:contextualSpacing/>
        <w:jc w:val="both"/>
        <w:rPr>
          <w:rFonts w:eastAsia="Calibri"/>
          <w:kern w:val="2"/>
          <w:lang w:val="lv-LV"/>
          <w14:ligatures w14:val="standardContextual"/>
        </w:rPr>
      </w:pPr>
      <w:r w:rsidRPr="0089425F">
        <w:rPr>
          <w:rFonts w:eastAsia="Calibri"/>
          <w:kern w:val="2"/>
          <w:lang w:val="lv-LV"/>
          <w14:ligatures w14:val="standardContextual"/>
        </w:rPr>
        <w:t>Zvejnieks, kura deklarētā dzīvesvieta nav Ogres novada administratīvā teritorija un, kuram iepriekšējā gadā ir noslēgts rūpnieciskās zvejas tiesību nomas līgums;</w:t>
      </w:r>
    </w:p>
    <w:p w14:paraId="3B07A305" w14:textId="43B8C603" w:rsidR="001A2882" w:rsidRPr="0089425F" w:rsidRDefault="001A2882" w:rsidP="0089425F">
      <w:pPr>
        <w:numPr>
          <w:ilvl w:val="1"/>
          <w:numId w:val="17"/>
        </w:numPr>
        <w:spacing w:after="160" w:line="259" w:lineRule="auto"/>
        <w:ind w:left="993" w:right="468" w:hanging="644"/>
        <w:contextualSpacing/>
        <w:jc w:val="both"/>
        <w:rPr>
          <w:rFonts w:eastAsia="Calibri"/>
          <w:kern w:val="2"/>
          <w:lang w:val="lv-LV"/>
          <w14:ligatures w14:val="standardContextual"/>
        </w:rPr>
      </w:pPr>
      <w:r w:rsidRPr="0089425F">
        <w:rPr>
          <w:rFonts w:eastAsia="Calibri"/>
          <w:kern w:val="2"/>
          <w:lang w:val="lv-LV"/>
          <w14:ligatures w14:val="standardContextual"/>
        </w:rPr>
        <w:t>Zvejnieks, kura deklarētā dzīvesvieta nav Ogres novada administratīvā teritorija un, kuram iepriekšējā gadā nav noslēgts rūpnieciskās zvejas tiesību nomas līgums.</w:t>
      </w:r>
    </w:p>
    <w:p w14:paraId="2F05DC92" w14:textId="4409BAEE"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Zveju regulējošo normatīvo aktu vai iepriekš noslēgtā līguma pārkāpumu konstatēšanas gadījumā, vai, ja zvejas tiesību nomas līgums tiek izbeigts un Zvejnieks zaudē tiesības uz zvejas rīku limitu, nākošajā gadā uz to vairs neattiecas 21.</w:t>
      </w:r>
      <w:r w:rsidR="0089425F">
        <w:rPr>
          <w:rFonts w:eastAsia="Calibri"/>
          <w:kern w:val="2"/>
          <w:lang w:val="lv-LV"/>
          <w14:ligatures w14:val="standardContextual"/>
        </w:rPr>
        <w:t> </w:t>
      </w:r>
      <w:r w:rsidRPr="00BB0E8E">
        <w:rPr>
          <w:rFonts w:eastAsia="Calibri"/>
          <w:kern w:val="2"/>
          <w:lang w:val="lv-LV"/>
          <w14:ligatures w14:val="standardContextual"/>
        </w:rPr>
        <w:t>punktā minētās priekšrocības.</w:t>
      </w:r>
    </w:p>
    <w:p w14:paraId="0EEB9A25"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Pašvaldības atbildīgais speciālists sagatavo Zvejniekam izsniedzamo Līgumu un Protokolu par zvejas limitu, speciālo atļauju (licenci) un zvejas žurnālus, izdrukājot tos no LZIKIS.</w:t>
      </w:r>
    </w:p>
    <w:p w14:paraId="7F852D64"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Termiņš, uz kādu Pašvaldība slēdz Līgumu: </w:t>
      </w:r>
    </w:p>
    <w:p w14:paraId="086A83D8" w14:textId="77777777" w:rsidR="0089425F" w:rsidRDefault="001A2882" w:rsidP="0089425F">
      <w:pPr>
        <w:numPr>
          <w:ilvl w:val="1"/>
          <w:numId w:val="17"/>
        </w:numPr>
        <w:spacing w:after="160" w:line="259" w:lineRule="auto"/>
        <w:ind w:left="1134" w:right="468" w:hanging="708"/>
        <w:contextualSpacing/>
        <w:jc w:val="both"/>
        <w:rPr>
          <w:rFonts w:eastAsia="Calibri"/>
          <w:kern w:val="2"/>
          <w:lang w:val="lv-LV"/>
          <w14:ligatures w14:val="standardContextual"/>
        </w:rPr>
      </w:pPr>
      <w:r w:rsidRPr="00BB0E8E">
        <w:rPr>
          <w:rFonts w:eastAsia="Calibri"/>
          <w:kern w:val="2"/>
          <w:lang w:val="lv-LV"/>
          <w14:ligatures w14:val="standardContextual"/>
        </w:rPr>
        <w:lastRenderedPageBreak/>
        <w:t>pašpatēriņa zvejai ar fizisku personu uz vienu gadu.</w:t>
      </w:r>
    </w:p>
    <w:p w14:paraId="74CB1BE2" w14:textId="77777777" w:rsidR="0089425F" w:rsidRDefault="001A2882" w:rsidP="0089425F">
      <w:pPr>
        <w:numPr>
          <w:ilvl w:val="1"/>
          <w:numId w:val="17"/>
        </w:numPr>
        <w:spacing w:after="160" w:line="259" w:lineRule="auto"/>
        <w:ind w:left="1134" w:right="468" w:hanging="708"/>
        <w:contextualSpacing/>
        <w:jc w:val="both"/>
        <w:rPr>
          <w:rFonts w:eastAsia="Calibri"/>
          <w:kern w:val="2"/>
          <w:lang w:val="lv-LV"/>
          <w14:ligatures w14:val="standardContextual"/>
        </w:rPr>
      </w:pPr>
      <w:r w:rsidRPr="0089425F">
        <w:rPr>
          <w:rFonts w:eastAsia="Calibri"/>
          <w:kern w:val="2"/>
          <w:lang w:val="lv-LV"/>
          <w14:ligatures w14:val="standardContextual"/>
        </w:rPr>
        <w:t>komerciālajai zvejai ar Ogres novada administratīvajā teritorijā reģistrētu juridisku personu pirmreizēji uz vienu gadu, atkārtoti – līdz trim gadiem;</w:t>
      </w:r>
    </w:p>
    <w:p w14:paraId="1CAFEE88" w14:textId="37D9E4C8" w:rsidR="001A2882" w:rsidRDefault="001A2882" w:rsidP="0089425F">
      <w:pPr>
        <w:numPr>
          <w:ilvl w:val="1"/>
          <w:numId w:val="17"/>
        </w:numPr>
        <w:spacing w:after="160" w:line="259" w:lineRule="auto"/>
        <w:ind w:left="1134" w:right="468" w:hanging="708"/>
        <w:contextualSpacing/>
        <w:jc w:val="both"/>
        <w:rPr>
          <w:rFonts w:eastAsia="Calibri"/>
          <w:kern w:val="2"/>
          <w:lang w:val="lv-LV"/>
          <w14:ligatures w14:val="standardContextual"/>
        </w:rPr>
      </w:pPr>
      <w:r w:rsidRPr="0089425F">
        <w:rPr>
          <w:rFonts w:eastAsia="Calibri"/>
          <w:kern w:val="2"/>
          <w:lang w:val="lv-LV"/>
          <w14:ligatures w14:val="standardContextual"/>
        </w:rPr>
        <w:t>komerciālajai zvejai ar citas pašvaldības administratīvajā teritorijā reģistrētu juridisku personu uz vienu gadu</w:t>
      </w:r>
      <w:r w:rsidR="0089425F">
        <w:rPr>
          <w:rFonts w:eastAsia="Calibri"/>
          <w:kern w:val="2"/>
          <w:lang w:val="lv-LV"/>
          <w14:ligatures w14:val="standardContextual"/>
        </w:rPr>
        <w:t>.</w:t>
      </w:r>
    </w:p>
    <w:p w14:paraId="26735CA2" w14:textId="77777777" w:rsidR="0089425F" w:rsidRPr="0089425F" w:rsidRDefault="0089425F" w:rsidP="0089425F">
      <w:pPr>
        <w:spacing w:after="160" w:line="259" w:lineRule="auto"/>
        <w:ind w:left="1134" w:right="468"/>
        <w:contextualSpacing/>
        <w:jc w:val="both"/>
        <w:rPr>
          <w:rFonts w:eastAsia="Calibri"/>
          <w:kern w:val="2"/>
          <w:lang w:val="lv-LV"/>
          <w14:ligatures w14:val="standardContextual"/>
        </w:rPr>
      </w:pPr>
    </w:p>
    <w:p w14:paraId="245EAB1A" w14:textId="77777777" w:rsidR="001A2882" w:rsidRPr="00B753C4" w:rsidRDefault="001A2882" w:rsidP="001A2882">
      <w:pPr>
        <w:spacing w:after="160" w:line="259" w:lineRule="auto"/>
        <w:ind w:right="468"/>
        <w:jc w:val="center"/>
        <w:rPr>
          <w:rFonts w:eastAsia="Calibri"/>
          <w:b/>
          <w:bCs/>
          <w:kern w:val="2"/>
          <w:lang w:val="lv-LV"/>
          <w14:ligatures w14:val="standardContextual"/>
        </w:rPr>
      </w:pPr>
      <w:r w:rsidRPr="00B753C4">
        <w:rPr>
          <w:rFonts w:eastAsia="Calibri"/>
          <w:b/>
          <w:bCs/>
          <w:kern w:val="2"/>
          <w:lang w:val="lv-LV"/>
          <w14:ligatures w14:val="standardContextual"/>
        </w:rPr>
        <w:t>V. Nomas maksas samaksas kārtība</w:t>
      </w:r>
    </w:p>
    <w:p w14:paraId="5ED6DA29" w14:textId="0ED1296E"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 xml:space="preserve">Maksu par zvejas tiesību nomu </w:t>
      </w:r>
      <w:r w:rsidRPr="00DA2ECD">
        <w:rPr>
          <w:rFonts w:eastAsia="Calibri"/>
          <w:kern w:val="2"/>
          <w:lang w:val="lv-LV"/>
          <w14:ligatures w14:val="standardContextual"/>
        </w:rPr>
        <w:t>ir četras naudas vienības</w:t>
      </w:r>
      <w:r w:rsidRPr="00BB0E8E">
        <w:rPr>
          <w:rFonts w:eastAsia="Calibri"/>
          <w:kern w:val="2"/>
          <w:lang w:val="lv-LV"/>
          <w14:ligatures w14:val="standardContextual"/>
        </w:rPr>
        <w:t xml:space="preserve"> gadā, neatkarīgi no Līguma darbības laika, un norāda Protokolā, ņemot vērā iedalīto zvejas rīku veidu un skaitu, kā arī zvejas vietu.</w:t>
      </w:r>
    </w:p>
    <w:p w14:paraId="737C4F4D"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Zvejniekam zvejas tiesību nomas maksa jāveic:</w:t>
      </w:r>
    </w:p>
    <w:p w14:paraId="589CB697" w14:textId="77777777" w:rsidR="0089425F" w:rsidRDefault="001A2882" w:rsidP="0089425F">
      <w:pPr>
        <w:numPr>
          <w:ilvl w:val="1"/>
          <w:numId w:val="17"/>
        </w:numPr>
        <w:spacing w:after="160" w:line="259" w:lineRule="auto"/>
        <w:ind w:left="1134" w:right="468" w:hanging="708"/>
        <w:contextualSpacing/>
        <w:jc w:val="both"/>
        <w:rPr>
          <w:rFonts w:eastAsia="Calibri"/>
          <w:kern w:val="2"/>
          <w:lang w:val="lv-LV"/>
          <w14:ligatures w14:val="standardContextual"/>
        </w:rPr>
      </w:pPr>
      <w:r w:rsidRPr="00BB0E8E">
        <w:rPr>
          <w:rFonts w:eastAsia="Calibri"/>
          <w:kern w:val="2"/>
          <w:lang w:val="lv-LV"/>
          <w14:ligatures w14:val="standardContextual"/>
        </w:rPr>
        <w:t>pašpatēriņa zvejai – pirms Līguma un Protokola saņemšanas;</w:t>
      </w:r>
    </w:p>
    <w:p w14:paraId="7ACE6005" w14:textId="4AAF54EA" w:rsidR="001A2882" w:rsidRPr="0089425F" w:rsidRDefault="001A2882" w:rsidP="0089425F">
      <w:pPr>
        <w:numPr>
          <w:ilvl w:val="1"/>
          <w:numId w:val="17"/>
        </w:numPr>
        <w:spacing w:after="160" w:line="259" w:lineRule="auto"/>
        <w:ind w:left="1134" w:right="468" w:hanging="708"/>
        <w:contextualSpacing/>
        <w:jc w:val="both"/>
        <w:rPr>
          <w:rFonts w:eastAsia="Calibri"/>
          <w:kern w:val="2"/>
          <w:lang w:val="lv-LV"/>
          <w14:ligatures w14:val="standardContextual"/>
        </w:rPr>
      </w:pPr>
      <w:r w:rsidRPr="0089425F">
        <w:rPr>
          <w:rFonts w:eastAsia="Calibri"/>
          <w:kern w:val="2"/>
          <w:lang w:val="lv-LV"/>
          <w14:ligatures w14:val="standardContextual"/>
        </w:rPr>
        <w:t>komerciālai zvejai – līdz zvejas tiesību izmantošanas uzsākšanai vai līdz kārtējā gada 30.</w:t>
      </w:r>
      <w:r w:rsidR="0089425F">
        <w:rPr>
          <w:rFonts w:eastAsia="Calibri"/>
          <w:kern w:val="2"/>
          <w:lang w:val="lv-LV"/>
          <w14:ligatures w14:val="standardContextual"/>
        </w:rPr>
        <w:t> </w:t>
      </w:r>
      <w:r w:rsidRPr="0089425F">
        <w:rPr>
          <w:rFonts w:eastAsia="Calibri"/>
          <w:kern w:val="2"/>
          <w:lang w:val="lv-LV"/>
          <w14:ligatures w14:val="standardContextual"/>
        </w:rPr>
        <w:t>jūnijam.</w:t>
      </w:r>
    </w:p>
    <w:p w14:paraId="5A46A1BE" w14:textId="77777777" w:rsidR="001A2882" w:rsidRPr="00BB0E8E" w:rsidRDefault="001A2882" w:rsidP="001A2882">
      <w:pPr>
        <w:numPr>
          <w:ilvl w:val="0"/>
          <w:numId w:val="17"/>
        </w:numPr>
        <w:spacing w:after="160" w:line="259" w:lineRule="auto"/>
        <w:ind w:left="426" w:right="468"/>
        <w:contextualSpacing/>
        <w:jc w:val="both"/>
        <w:rPr>
          <w:rFonts w:eastAsia="Calibri"/>
          <w:kern w:val="2"/>
          <w:lang w:val="lv-LV"/>
          <w14:ligatures w14:val="standardContextual"/>
        </w:rPr>
      </w:pPr>
      <w:r w:rsidRPr="00BB0E8E">
        <w:rPr>
          <w:rFonts w:eastAsia="Calibri"/>
          <w:kern w:val="2"/>
          <w:lang w:val="lv-LV"/>
          <w14:ligatures w14:val="standardContextual"/>
        </w:rPr>
        <w:t>Maksu par zvejas tiesību nomu Zvejnieks samaksā Līgumā norādītajā termiņā, izdarot maksājumu:</w:t>
      </w:r>
    </w:p>
    <w:p w14:paraId="4D9D6668" w14:textId="77777777" w:rsidR="0089425F" w:rsidRDefault="001A2882" w:rsidP="0089425F">
      <w:pPr>
        <w:numPr>
          <w:ilvl w:val="1"/>
          <w:numId w:val="17"/>
        </w:numPr>
        <w:spacing w:after="160" w:line="259" w:lineRule="auto"/>
        <w:ind w:left="1134" w:right="468" w:hanging="708"/>
        <w:contextualSpacing/>
        <w:jc w:val="both"/>
        <w:rPr>
          <w:rFonts w:eastAsia="Calibri"/>
          <w:kern w:val="2"/>
          <w:lang w:val="lv-LV"/>
          <w14:ligatures w14:val="standardContextual"/>
        </w:rPr>
      </w:pPr>
      <w:r w:rsidRPr="00BB0E8E">
        <w:rPr>
          <w:rFonts w:eastAsia="Calibri"/>
          <w:kern w:val="2"/>
          <w:lang w:val="lv-LV"/>
          <w14:ligatures w14:val="standardContextual"/>
        </w:rPr>
        <w:t>bezskaidras naudas norēķinu veidā ar pārskaitījumu attiecīgās Pašvaldības kontā;</w:t>
      </w:r>
    </w:p>
    <w:p w14:paraId="43EFBD74" w14:textId="53A07460" w:rsidR="001A2882" w:rsidRPr="0089425F" w:rsidRDefault="001A2882" w:rsidP="0089425F">
      <w:pPr>
        <w:numPr>
          <w:ilvl w:val="1"/>
          <w:numId w:val="17"/>
        </w:numPr>
        <w:spacing w:after="160" w:line="259" w:lineRule="auto"/>
        <w:ind w:left="1134" w:right="468" w:hanging="708"/>
        <w:contextualSpacing/>
        <w:jc w:val="both"/>
        <w:rPr>
          <w:rFonts w:eastAsia="Calibri"/>
          <w:kern w:val="2"/>
          <w:lang w:val="lv-LV"/>
          <w14:ligatures w14:val="standardContextual"/>
        </w:rPr>
      </w:pPr>
      <w:r w:rsidRPr="0089425F">
        <w:rPr>
          <w:rFonts w:eastAsia="Calibri"/>
          <w:kern w:val="2"/>
          <w:lang w:val="lv-LV"/>
          <w14:ligatures w14:val="standardContextual"/>
        </w:rPr>
        <w:t>skaidrā naudā attiecīgās Pašvaldības pārvalžu kasēs.</w:t>
      </w:r>
    </w:p>
    <w:p w14:paraId="5F43DEAF" w14:textId="77777777" w:rsidR="001A2882" w:rsidRPr="00BB0E8E" w:rsidRDefault="001A2882" w:rsidP="001A2882">
      <w:pPr>
        <w:spacing w:after="160" w:line="259" w:lineRule="auto"/>
        <w:ind w:left="786" w:right="468"/>
        <w:contextualSpacing/>
        <w:jc w:val="both"/>
        <w:rPr>
          <w:rFonts w:eastAsia="Calibri"/>
          <w:kern w:val="2"/>
          <w:sz w:val="28"/>
          <w:szCs w:val="28"/>
          <w:lang w:val="lv-LV"/>
          <w14:ligatures w14:val="standardContextual"/>
        </w:rPr>
      </w:pPr>
    </w:p>
    <w:p w14:paraId="49C2CDB8" w14:textId="3CDB0FD5" w:rsidR="001A2882" w:rsidRPr="00B753C4" w:rsidRDefault="001A2882" w:rsidP="001A2882">
      <w:pPr>
        <w:spacing w:after="160" w:line="259" w:lineRule="auto"/>
        <w:ind w:left="786" w:right="468"/>
        <w:contextualSpacing/>
        <w:jc w:val="center"/>
        <w:rPr>
          <w:rFonts w:eastAsia="Calibri"/>
          <w:b/>
          <w:bCs/>
          <w:kern w:val="2"/>
          <w:lang w:val="lv-LV"/>
          <w14:ligatures w14:val="standardContextual"/>
        </w:rPr>
      </w:pPr>
      <w:r w:rsidRPr="00B753C4">
        <w:rPr>
          <w:rFonts w:eastAsia="Calibri"/>
          <w:b/>
          <w:bCs/>
          <w:kern w:val="2"/>
          <w:lang w:val="lv-LV"/>
          <w14:ligatures w14:val="standardContextual"/>
        </w:rPr>
        <w:t xml:space="preserve">VI. </w:t>
      </w:r>
      <w:r w:rsidRPr="00B753C4">
        <w:rPr>
          <w:rFonts w:eastAsia="Calibri"/>
          <w:b/>
          <w:bCs/>
          <w:color w:val="000000"/>
          <w:kern w:val="2"/>
          <w:lang w:val="lv-LV"/>
          <w14:ligatures w14:val="standardContextual"/>
        </w:rPr>
        <w:t>Rūpnieciskās zvejas nomas tiesību piešķiršanas komisijas lēmuma apstrīdēšanas kārtība</w:t>
      </w:r>
    </w:p>
    <w:p w14:paraId="531E68B6" w14:textId="77777777" w:rsidR="00694393" w:rsidRPr="00694393" w:rsidRDefault="00694393" w:rsidP="00694393">
      <w:pPr>
        <w:spacing w:after="160" w:line="259" w:lineRule="auto"/>
        <w:ind w:left="720" w:right="468"/>
        <w:contextualSpacing/>
        <w:rPr>
          <w:rFonts w:eastAsia="Calibri"/>
          <w:kern w:val="2"/>
          <w:lang w:val="lv-LV"/>
          <w14:ligatures w14:val="standardContextual"/>
        </w:rPr>
      </w:pPr>
      <w:bookmarkStart w:id="3" w:name="p24"/>
      <w:bookmarkStart w:id="4" w:name="p-1017661"/>
      <w:bookmarkEnd w:id="3"/>
      <w:bookmarkEnd w:id="4"/>
    </w:p>
    <w:p w14:paraId="5E605405" w14:textId="77777777" w:rsidR="00694393" w:rsidRDefault="001A2882" w:rsidP="00694393">
      <w:pPr>
        <w:numPr>
          <w:ilvl w:val="0"/>
          <w:numId w:val="17"/>
        </w:numPr>
        <w:spacing w:after="160" w:line="259" w:lineRule="auto"/>
        <w:ind w:left="426" w:right="468" w:hanging="426"/>
        <w:contextualSpacing/>
        <w:jc w:val="both"/>
        <w:rPr>
          <w:rFonts w:eastAsia="Calibri"/>
          <w:kern w:val="2"/>
          <w:lang w:val="lv-LV"/>
          <w14:ligatures w14:val="standardContextual"/>
        </w:rPr>
      </w:pPr>
      <w:r w:rsidRPr="00BB0E8E">
        <w:rPr>
          <w:rFonts w:eastAsia="Calibri"/>
          <w:color w:val="000000"/>
          <w:kern w:val="2"/>
          <w:lang w:val="lv-LV"/>
          <w14:ligatures w14:val="standardContextual"/>
        </w:rPr>
        <w:t xml:space="preserve">Komisijas izdotos administratīvos aktus (pieņemtos lēmumus) vai faktisko rīcību var apstrīdēt, Ogres novada pašvaldības Administratīvajā komisijā. </w:t>
      </w:r>
    </w:p>
    <w:p w14:paraId="076B513D" w14:textId="21525FF9" w:rsidR="001A2882" w:rsidRPr="002B60AC" w:rsidRDefault="001A2882" w:rsidP="002B60AC">
      <w:pPr>
        <w:numPr>
          <w:ilvl w:val="0"/>
          <w:numId w:val="17"/>
        </w:numPr>
        <w:spacing w:after="160" w:line="259" w:lineRule="auto"/>
        <w:ind w:left="426" w:right="468" w:hanging="426"/>
        <w:contextualSpacing/>
        <w:jc w:val="both"/>
        <w:rPr>
          <w:rFonts w:eastAsia="Calibri"/>
          <w:kern w:val="2"/>
          <w:lang w:val="lv-LV"/>
          <w14:ligatures w14:val="standardContextual"/>
        </w:rPr>
      </w:pPr>
      <w:r w:rsidRPr="00694393">
        <w:rPr>
          <w:rFonts w:eastAsia="Calibri"/>
          <w:color w:val="000000"/>
          <w:kern w:val="2"/>
          <w:lang w:val="lv-LV"/>
          <w14:ligatures w14:val="standardContextual"/>
        </w:rPr>
        <w:t xml:space="preserve">Apstrīdēšanas iesniegums, adresēts Ogres novada pašvaldības Administratīvajai komisijai, iesniedzams domes kancelejā vai nosūtot pa pastu Brīvības iela 33, Ogre, Ogres nov., LV-5010, vai elektroniski (ar elektronisko parakstu) e-pastā </w:t>
      </w:r>
      <w:hyperlink r:id="rId7" w:history="1">
        <w:r w:rsidR="00694393" w:rsidRPr="00BF349B">
          <w:rPr>
            <w:rStyle w:val="Hipersaite"/>
            <w:rFonts w:eastAsia="Calibri"/>
            <w:kern w:val="2"/>
            <w:lang w:val="lv-LV"/>
            <w14:ligatures w14:val="standardContextual"/>
          </w:rPr>
          <w:t>ogredome@ogresnovads.lv</w:t>
        </w:r>
      </w:hyperlink>
    </w:p>
    <w:p w14:paraId="3B1847C9" w14:textId="77777777" w:rsidR="001A2882" w:rsidRPr="00BB0E8E" w:rsidRDefault="001A2882" w:rsidP="001A2882">
      <w:pPr>
        <w:spacing w:after="160" w:line="259" w:lineRule="auto"/>
        <w:ind w:right="468"/>
        <w:jc w:val="both"/>
        <w:rPr>
          <w:rFonts w:eastAsia="Calibri"/>
          <w:kern w:val="2"/>
          <w:lang w:val="lv-LV"/>
          <w14:ligatures w14:val="standardContextual"/>
        </w:rPr>
      </w:pPr>
    </w:p>
    <w:p w14:paraId="2D86AD75" w14:textId="1B32366E" w:rsidR="001A2882" w:rsidRPr="00BB0E8E" w:rsidRDefault="001A2882" w:rsidP="001A2882">
      <w:pPr>
        <w:spacing w:after="160" w:line="259" w:lineRule="auto"/>
        <w:ind w:right="468"/>
        <w:jc w:val="right"/>
        <w:rPr>
          <w:rFonts w:eastAsia="Calibri"/>
          <w:kern w:val="2"/>
          <w:lang w:val="lv-LV"/>
          <w14:ligatures w14:val="standardContextual"/>
        </w:rPr>
      </w:pPr>
      <w:r w:rsidRPr="00BB0E8E">
        <w:rPr>
          <w:rFonts w:eastAsia="Calibri"/>
          <w:kern w:val="2"/>
          <w:lang w:val="lv-LV"/>
          <w14:ligatures w14:val="standardContextual"/>
        </w:rPr>
        <w:t>Ogres novada domes priekšsēdētājs</w:t>
      </w:r>
      <w:r w:rsidR="00C6363E" w:rsidRPr="00BB0E8E">
        <w:rPr>
          <w:rFonts w:eastAsia="Calibri"/>
          <w:kern w:val="2"/>
          <w:lang w:val="lv-LV"/>
          <w14:ligatures w14:val="standardContextual"/>
        </w:rPr>
        <w:t xml:space="preserve">                                                            </w:t>
      </w:r>
      <w:r w:rsidRPr="00BB0E8E">
        <w:rPr>
          <w:rFonts w:eastAsia="Calibri"/>
          <w:kern w:val="2"/>
          <w:lang w:val="lv-LV"/>
          <w14:ligatures w14:val="standardContextual"/>
        </w:rPr>
        <w:t xml:space="preserve"> Egils </w:t>
      </w:r>
      <w:proofErr w:type="spellStart"/>
      <w:r w:rsidRPr="00BB0E8E">
        <w:rPr>
          <w:rFonts w:eastAsia="Calibri"/>
          <w:kern w:val="2"/>
          <w:lang w:val="lv-LV"/>
          <w14:ligatures w14:val="standardContextual"/>
        </w:rPr>
        <w:t>Helmanis</w:t>
      </w:r>
      <w:proofErr w:type="spellEnd"/>
    </w:p>
    <w:p w14:paraId="22B92744" w14:textId="77777777" w:rsidR="001A2882" w:rsidRPr="00BB0E8E" w:rsidRDefault="001A2882" w:rsidP="001A2882">
      <w:pPr>
        <w:spacing w:after="160" w:line="259" w:lineRule="auto"/>
        <w:ind w:right="468"/>
        <w:jc w:val="both"/>
        <w:rPr>
          <w:rFonts w:eastAsia="Calibri"/>
          <w:kern w:val="2"/>
          <w:lang w:val="lv-LV"/>
          <w14:ligatures w14:val="standardContextual"/>
        </w:rPr>
      </w:pPr>
    </w:p>
    <w:p w14:paraId="3424134D" w14:textId="77777777" w:rsidR="001A2882" w:rsidRPr="00BB0E8E" w:rsidRDefault="001A2882" w:rsidP="001A2882">
      <w:pPr>
        <w:spacing w:after="160" w:line="259" w:lineRule="auto"/>
        <w:ind w:right="468"/>
        <w:jc w:val="both"/>
        <w:rPr>
          <w:rFonts w:eastAsia="Calibri"/>
          <w:kern w:val="2"/>
          <w:lang w:val="lv-LV"/>
          <w14:ligatures w14:val="standardContextual"/>
        </w:rPr>
      </w:pPr>
    </w:p>
    <w:p w14:paraId="67054245" w14:textId="77777777" w:rsidR="001A2882" w:rsidRPr="00BB0E8E" w:rsidRDefault="001A2882" w:rsidP="001A2882">
      <w:pPr>
        <w:spacing w:after="160" w:line="259" w:lineRule="auto"/>
        <w:ind w:right="468"/>
        <w:jc w:val="both"/>
        <w:rPr>
          <w:rFonts w:eastAsia="Calibri"/>
          <w:kern w:val="2"/>
          <w:lang w:val="lv-LV"/>
          <w14:ligatures w14:val="standardContextual"/>
        </w:rPr>
      </w:pPr>
    </w:p>
    <w:p w14:paraId="4FCC2DFA" w14:textId="77777777" w:rsidR="001A2882" w:rsidRDefault="001A2882" w:rsidP="001A2882">
      <w:pPr>
        <w:spacing w:after="160" w:line="259" w:lineRule="auto"/>
        <w:ind w:right="468"/>
        <w:jc w:val="both"/>
        <w:rPr>
          <w:rFonts w:eastAsia="Calibri"/>
          <w:kern w:val="2"/>
          <w:lang w:val="lv-LV"/>
          <w14:ligatures w14:val="standardContextual"/>
        </w:rPr>
      </w:pPr>
    </w:p>
    <w:p w14:paraId="48BC1586" w14:textId="77777777" w:rsidR="002B60AC" w:rsidRPr="00BB0E8E" w:rsidRDefault="002B60AC" w:rsidP="001A2882">
      <w:pPr>
        <w:spacing w:after="160" w:line="259" w:lineRule="auto"/>
        <w:ind w:right="468"/>
        <w:jc w:val="both"/>
        <w:rPr>
          <w:rFonts w:eastAsia="Calibri"/>
          <w:kern w:val="2"/>
          <w:lang w:val="lv-LV"/>
          <w14:ligatures w14:val="standardContextual"/>
        </w:rPr>
      </w:pPr>
    </w:p>
    <w:p w14:paraId="670CB2A6" w14:textId="77777777" w:rsidR="001A2882" w:rsidRPr="00BB0E8E" w:rsidRDefault="001A2882" w:rsidP="001A2882">
      <w:pPr>
        <w:spacing w:after="160" w:line="259" w:lineRule="auto"/>
        <w:ind w:right="468"/>
        <w:jc w:val="both"/>
        <w:rPr>
          <w:rFonts w:eastAsia="Calibri"/>
          <w:kern w:val="2"/>
          <w:lang w:val="lv-LV"/>
          <w14:ligatures w14:val="standardContextual"/>
        </w:rPr>
      </w:pPr>
    </w:p>
    <w:p w14:paraId="03A6C170" w14:textId="77777777" w:rsidR="001A2882" w:rsidRDefault="001A2882" w:rsidP="00150965">
      <w:pPr>
        <w:suppressAutoHyphens/>
        <w:spacing w:before="130" w:after="160"/>
        <w:ind w:right="468"/>
        <w:rPr>
          <w:rFonts w:eastAsia="Calibri"/>
          <w:color w:val="000000"/>
          <w:kern w:val="2"/>
          <w:sz w:val="18"/>
          <w:szCs w:val="18"/>
          <w:lang w:val="lv-LV"/>
          <w14:ligatures w14:val="standardContextual"/>
        </w:rPr>
      </w:pPr>
    </w:p>
    <w:p w14:paraId="52224F30" w14:textId="77777777" w:rsidR="00150965" w:rsidRPr="00BB0E8E" w:rsidRDefault="00150965" w:rsidP="00150965">
      <w:pPr>
        <w:suppressAutoHyphens/>
        <w:spacing w:before="130" w:after="160"/>
        <w:ind w:right="468"/>
        <w:rPr>
          <w:rFonts w:eastAsia="Calibri"/>
          <w:color w:val="000000"/>
          <w:kern w:val="2"/>
          <w:sz w:val="18"/>
          <w:szCs w:val="18"/>
          <w:lang w:val="lv-LV"/>
          <w14:ligatures w14:val="standardContextual"/>
        </w:rPr>
      </w:pPr>
    </w:p>
    <w:p w14:paraId="22230501" w14:textId="77777777" w:rsidR="00B753C4" w:rsidRDefault="00B753C4">
      <w:pPr>
        <w:spacing w:after="160" w:line="259" w:lineRule="auto"/>
        <w:rPr>
          <w:rFonts w:eastAsia="Calibri"/>
          <w:color w:val="000000"/>
          <w:kern w:val="2"/>
          <w:sz w:val="18"/>
          <w:szCs w:val="18"/>
          <w:lang w:val="lv-LV"/>
          <w14:ligatures w14:val="standardContextual"/>
        </w:rPr>
      </w:pPr>
      <w:r>
        <w:rPr>
          <w:rFonts w:eastAsia="Calibri"/>
          <w:color w:val="000000"/>
          <w:kern w:val="2"/>
          <w:sz w:val="18"/>
          <w:szCs w:val="18"/>
          <w:lang w:val="lv-LV"/>
          <w14:ligatures w14:val="standardContextual"/>
        </w:rPr>
        <w:br w:type="page"/>
      </w:r>
    </w:p>
    <w:p w14:paraId="6D2E7A8B" w14:textId="1B4ADD93" w:rsidR="001A2882" w:rsidRPr="00BB0E8E" w:rsidRDefault="001A2882" w:rsidP="001A2882">
      <w:pPr>
        <w:suppressAutoHyphens/>
        <w:spacing w:before="130" w:after="160"/>
        <w:ind w:right="468" w:firstLine="539"/>
        <w:jc w:val="right"/>
        <w:rPr>
          <w:rFonts w:eastAsia="Calibri"/>
          <w:color w:val="000000"/>
          <w:kern w:val="2"/>
          <w:sz w:val="18"/>
          <w:szCs w:val="18"/>
          <w:lang w:val="lv-LV"/>
          <w14:ligatures w14:val="standardContextual"/>
        </w:rPr>
      </w:pPr>
      <w:r w:rsidRPr="00BB0E8E">
        <w:rPr>
          <w:rFonts w:eastAsia="Calibri"/>
          <w:color w:val="000000"/>
          <w:kern w:val="2"/>
          <w:sz w:val="18"/>
          <w:szCs w:val="18"/>
          <w:lang w:val="lv-LV"/>
          <w14:ligatures w14:val="standardContextual"/>
        </w:rPr>
        <w:t>1. pielikums</w:t>
      </w:r>
    </w:p>
    <w:p w14:paraId="2B202A72" w14:textId="77777777" w:rsidR="001A2882" w:rsidRPr="00BB0E8E" w:rsidRDefault="001A2882" w:rsidP="001A2882">
      <w:pPr>
        <w:tabs>
          <w:tab w:val="left" w:pos="1620"/>
        </w:tabs>
        <w:spacing w:after="160"/>
        <w:ind w:right="468"/>
        <w:jc w:val="right"/>
        <w:rPr>
          <w:rFonts w:eastAsia="Calibri"/>
          <w:color w:val="000000"/>
          <w:kern w:val="2"/>
          <w:sz w:val="18"/>
          <w:szCs w:val="18"/>
          <w:lang w:val="lv-LV"/>
          <w14:ligatures w14:val="standardContextual"/>
        </w:rPr>
      </w:pPr>
      <w:r w:rsidRPr="00BB0E8E">
        <w:rPr>
          <w:rFonts w:eastAsia="Calibri"/>
          <w:color w:val="000000"/>
          <w:kern w:val="2"/>
          <w:sz w:val="18"/>
          <w:szCs w:val="18"/>
          <w:lang w:val="lv-LV"/>
          <w14:ligatures w14:val="standardContextual"/>
        </w:rPr>
        <w:t xml:space="preserve">Ogres novada pašvaldības </w:t>
      </w:r>
    </w:p>
    <w:p w14:paraId="0C092C50" w14:textId="77777777" w:rsidR="001A2882" w:rsidRPr="00BB0E8E" w:rsidRDefault="001A2882" w:rsidP="001A2882">
      <w:pPr>
        <w:spacing w:after="200"/>
        <w:ind w:right="468"/>
        <w:jc w:val="right"/>
        <w:rPr>
          <w:rFonts w:eastAsia="Calibri"/>
          <w:color w:val="000000"/>
          <w:kern w:val="2"/>
          <w:sz w:val="18"/>
          <w:szCs w:val="18"/>
          <w:lang w:val="lv-LV"/>
          <w14:ligatures w14:val="standardContextual"/>
        </w:rPr>
      </w:pPr>
      <w:r w:rsidRPr="00BB0E8E">
        <w:rPr>
          <w:rFonts w:eastAsia="Calibri"/>
          <w:color w:val="000000"/>
          <w:kern w:val="2"/>
          <w:sz w:val="18"/>
          <w:szCs w:val="18"/>
          <w:lang w:val="lv-LV"/>
          <w14:ligatures w14:val="standardContextual"/>
        </w:rPr>
        <w:t xml:space="preserve">saistošajiem noteikumiem </w:t>
      </w:r>
      <w:proofErr w:type="spellStart"/>
      <w:r w:rsidRPr="00BB0E8E">
        <w:rPr>
          <w:rFonts w:eastAsia="Calibri"/>
          <w:color w:val="000000"/>
          <w:kern w:val="2"/>
          <w:sz w:val="18"/>
          <w:szCs w:val="18"/>
          <w:lang w:val="lv-LV"/>
          <w14:ligatures w14:val="standardContextual"/>
        </w:rPr>
        <w:t>Nr</w:t>
      </w:r>
      <w:proofErr w:type="spellEnd"/>
    </w:p>
    <w:p w14:paraId="56F5A4D2" w14:textId="77777777" w:rsidR="001A2882" w:rsidRPr="00BB0E8E" w:rsidRDefault="001A2882" w:rsidP="001A2882">
      <w:pPr>
        <w:spacing w:after="160"/>
        <w:ind w:right="468"/>
        <w:rPr>
          <w:rFonts w:eastAsia="Calibri"/>
          <w:color w:val="000000"/>
          <w:kern w:val="2"/>
          <w:sz w:val="22"/>
          <w:szCs w:val="22"/>
          <w:lang w:val="lv-LV"/>
          <w14:ligatures w14:val="standardContextual"/>
        </w:rPr>
      </w:pPr>
    </w:p>
    <w:p w14:paraId="28C0E921" w14:textId="77777777" w:rsidR="001A2882" w:rsidRPr="00BB0E8E" w:rsidRDefault="001A2882" w:rsidP="001A2882">
      <w:pPr>
        <w:suppressAutoHyphens/>
        <w:spacing w:before="130" w:after="160"/>
        <w:ind w:right="468" w:firstLine="539"/>
        <w:jc w:val="right"/>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Ogres novada pašvaldības</w:t>
      </w:r>
    </w:p>
    <w:p w14:paraId="0BBC4C7E" w14:textId="17551992" w:rsidR="001A2882" w:rsidRPr="00BB0E8E" w:rsidRDefault="001A2882" w:rsidP="001A2882">
      <w:pPr>
        <w:suppressAutoHyphens/>
        <w:spacing w:before="130" w:after="160"/>
        <w:ind w:right="468" w:firstLine="539"/>
        <w:jc w:val="right"/>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 xml:space="preserve">rūpnieciskās zvejas nomas tiesību piešķiršanas komisijai </w:t>
      </w:r>
    </w:p>
    <w:tbl>
      <w:tblPr>
        <w:tblW w:w="4847" w:type="pct"/>
        <w:tblCellMar>
          <w:top w:w="24" w:type="dxa"/>
          <w:left w:w="24" w:type="dxa"/>
          <w:bottom w:w="24" w:type="dxa"/>
          <w:right w:w="24" w:type="dxa"/>
        </w:tblCellMar>
        <w:tblLook w:val="04A0" w:firstRow="1" w:lastRow="0" w:firstColumn="1" w:lastColumn="0" w:noHBand="0" w:noVBand="1"/>
      </w:tblPr>
      <w:tblGrid>
        <w:gridCol w:w="3260"/>
        <w:gridCol w:w="5533"/>
      </w:tblGrid>
      <w:tr w:rsidR="001A2882" w:rsidRPr="00BB0E8E" w14:paraId="78291D65" w14:textId="77777777" w:rsidTr="00DB35AC">
        <w:trPr>
          <w:trHeight w:val="227"/>
        </w:trPr>
        <w:tc>
          <w:tcPr>
            <w:tcW w:w="1854" w:type="pct"/>
            <w:tcBorders>
              <w:top w:val="nil"/>
              <w:left w:val="nil"/>
              <w:bottom w:val="nil"/>
              <w:right w:val="nil"/>
            </w:tcBorders>
            <w:hideMark/>
          </w:tcPr>
          <w:p w14:paraId="51CF2569"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146" w:type="pct"/>
            <w:tcBorders>
              <w:top w:val="nil"/>
              <w:left w:val="nil"/>
              <w:bottom w:val="single" w:sz="6" w:space="0" w:color="414142"/>
              <w:right w:val="nil"/>
            </w:tcBorders>
            <w:hideMark/>
          </w:tcPr>
          <w:p w14:paraId="12DB0A5C"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4CC001C7" w14:textId="77777777" w:rsidTr="00DB35AC">
        <w:trPr>
          <w:trHeight w:val="227"/>
        </w:trPr>
        <w:tc>
          <w:tcPr>
            <w:tcW w:w="1854" w:type="pct"/>
            <w:tcBorders>
              <w:top w:val="nil"/>
              <w:left w:val="nil"/>
              <w:bottom w:val="nil"/>
              <w:right w:val="nil"/>
            </w:tcBorders>
            <w:hideMark/>
          </w:tcPr>
          <w:p w14:paraId="5C59B1D0"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146" w:type="pct"/>
            <w:tcBorders>
              <w:top w:val="single" w:sz="6" w:space="0" w:color="414142"/>
              <w:left w:val="nil"/>
              <w:bottom w:val="nil"/>
              <w:right w:val="nil"/>
            </w:tcBorders>
            <w:hideMark/>
          </w:tcPr>
          <w:p w14:paraId="780757CB"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vārds, uzvārds /</w:t>
            </w:r>
          </w:p>
        </w:tc>
      </w:tr>
      <w:tr w:rsidR="001A2882" w:rsidRPr="00BB0E8E" w14:paraId="729F6C49" w14:textId="77777777" w:rsidTr="00DB35AC">
        <w:trPr>
          <w:trHeight w:val="227"/>
        </w:trPr>
        <w:tc>
          <w:tcPr>
            <w:tcW w:w="1854" w:type="pct"/>
            <w:tcBorders>
              <w:top w:val="nil"/>
              <w:left w:val="nil"/>
              <w:bottom w:val="nil"/>
              <w:right w:val="nil"/>
            </w:tcBorders>
            <w:hideMark/>
          </w:tcPr>
          <w:p w14:paraId="7D111305"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146" w:type="pct"/>
            <w:tcBorders>
              <w:top w:val="nil"/>
              <w:left w:val="nil"/>
              <w:bottom w:val="single" w:sz="6" w:space="0" w:color="414142"/>
              <w:right w:val="nil"/>
            </w:tcBorders>
            <w:hideMark/>
          </w:tcPr>
          <w:p w14:paraId="13139DF5" w14:textId="77777777" w:rsidR="001A2882" w:rsidRPr="00BB0E8E" w:rsidRDefault="001A2882" w:rsidP="001A2882">
            <w:pPr>
              <w:suppressAutoHyphens/>
              <w:spacing w:after="160"/>
              <w:ind w:right="468"/>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5B4B4147" w14:textId="77777777" w:rsidTr="00DB35AC">
        <w:trPr>
          <w:trHeight w:val="227"/>
        </w:trPr>
        <w:tc>
          <w:tcPr>
            <w:tcW w:w="1854" w:type="pct"/>
            <w:tcBorders>
              <w:top w:val="nil"/>
              <w:left w:val="nil"/>
              <w:bottom w:val="nil"/>
              <w:right w:val="nil"/>
            </w:tcBorders>
            <w:hideMark/>
          </w:tcPr>
          <w:p w14:paraId="690A13C5"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146" w:type="pct"/>
            <w:tcBorders>
              <w:top w:val="single" w:sz="6" w:space="0" w:color="414142"/>
              <w:left w:val="nil"/>
              <w:bottom w:val="nil"/>
              <w:right w:val="nil"/>
            </w:tcBorders>
            <w:hideMark/>
          </w:tcPr>
          <w:p w14:paraId="42A55218"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personas kods /</w:t>
            </w:r>
          </w:p>
        </w:tc>
      </w:tr>
      <w:tr w:rsidR="001A2882" w:rsidRPr="00BB0E8E" w14:paraId="5399DF2B" w14:textId="77777777" w:rsidTr="00DB35AC">
        <w:trPr>
          <w:trHeight w:val="227"/>
        </w:trPr>
        <w:tc>
          <w:tcPr>
            <w:tcW w:w="1854" w:type="pct"/>
            <w:tcBorders>
              <w:top w:val="nil"/>
              <w:left w:val="nil"/>
              <w:bottom w:val="nil"/>
              <w:right w:val="nil"/>
            </w:tcBorders>
            <w:hideMark/>
          </w:tcPr>
          <w:p w14:paraId="71142379"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146" w:type="pct"/>
            <w:tcBorders>
              <w:top w:val="nil"/>
              <w:left w:val="nil"/>
              <w:bottom w:val="single" w:sz="6" w:space="0" w:color="414142"/>
              <w:right w:val="nil"/>
            </w:tcBorders>
            <w:hideMark/>
          </w:tcPr>
          <w:p w14:paraId="2CA1BB44" w14:textId="77777777" w:rsidR="001A2882" w:rsidRPr="00BB0E8E" w:rsidRDefault="001A2882" w:rsidP="001A2882">
            <w:pPr>
              <w:suppressAutoHyphens/>
              <w:spacing w:after="160"/>
              <w:ind w:right="468"/>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3627D44B" w14:textId="77777777" w:rsidTr="00DB35AC">
        <w:trPr>
          <w:trHeight w:val="227"/>
        </w:trPr>
        <w:tc>
          <w:tcPr>
            <w:tcW w:w="1854" w:type="pct"/>
            <w:tcBorders>
              <w:top w:val="nil"/>
              <w:left w:val="nil"/>
              <w:bottom w:val="nil"/>
              <w:right w:val="nil"/>
            </w:tcBorders>
            <w:hideMark/>
          </w:tcPr>
          <w:p w14:paraId="511348B1"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146" w:type="pct"/>
            <w:tcBorders>
              <w:top w:val="single" w:sz="6" w:space="0" w:color="414142"/>
              <w:left w:val="nil"/>
              <w:bottom w:val="nil"/>
              <w:right w:val="nil"/>
            </w:tcBorders>
            <w:hideMark/>
          </w:tcPr>
          <w:p w14:paraId="6BD8807F"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 xml:space="preserve">/fiziskai personai – dzīvesvietas adrese un </w:t>
            </w:r>
            <w:r w:rsidRPr="00BB0E8E">
              <w:rPr>
                <w:rFonts w:eastAsia="Calibri"/>
                <w:b/>
                <w:bCs/>
                <w:i/>
                <w:iCs/>
                <w:kern w:val="2"/>
                <w:sz w:val="16"/>
                <w:szCs w:val="16"/>
                <w:lang w:val="lv-LV"/>
                <w14:ligatures w14:val="standardContextual"/>
              </w:rPr>
              <w:t>tālruņa numurs, e-pasts</w:t>
            </w:r>
            <w:r w:rsidRPr="00BB0E8E">
              <w:rPr>
                <w:rFonts w:eastAsia="Calibri"/>
                <w:i/>
                <w:iCs/>
                <w:kern w:val="2"/>
                <w:sz w:val="16"/>
                <w:szCs w:val="16"/>
                <w:lang w:val="lv-LV"/>
                <w14:ligatures w14:val="standardContextual"/>
              </w:rPr>
              <w:t xml:space="preserve"> </w:t>
            </w:r>
          </w:p>
          <w:p w14:paraId="6BC66BF0"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p>
        </w:tc>
      </w:tr>
    </w:tbl>
    <w:p w14:paraId="31080FB2" w14:textId="77777777" w:rsidR="001A2882" w:rsidRPr="00BB0E8E" w:rsidRDefault="001A2882" w:rsidP="001A2882">
      <w:pPr>
        <w:suppressAutoHyphens/>
        <w:spacing w:before="130" w:after="160"/>
        <w:ind w:right="468"/>
        <w:jc w:val="center"/>
        <w:outlineLvl w:val="3"/>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/IESNIEGUMS</w:t>
      </w:r>
      <w:r w:rsidRPr="00BB0E8E">
        <w:rPr>
          <w:rFonts w:eastAsia="Calibri"/>
          <w:b/>
          <w:bCs/>
          <w:kern w:val="2"/>
          <w:sz w:val="16"/>
          <w:szCs w:val="16"/>
          <w:lang w:val="lv-LV"/>
          <w14:ligatures w14:val="standardContextual"/>
        </w:rPr>
        <w:br/>
        <w:t>rūpnieciskās zvejas tiesību nomas piešķiršanai un zvejas limitu iedalīšanai pašpatēriņa zvejai</w:t>
      </w:r>
    </w:p>
    <w:tbl>
      <w:tblPr>
        <w:tblW w:w="5000" w:type="pct"/>
        <w:tblCellMar>
          <w:top w:w="24" w:type="dxa"/>
          <w:left w:w="24" w:type="dxa"/>
          <w:bottom w:w="24" w:type="dxa"/>
          <w:right w:w="24" w:type="dxa"/>
        </w:tblCellMar>
        <w:tblLook w:val="04A0" w:firstRow="1" w:lastRow="0" w:firstColumn="1" w:lastColumn="0" w:noHBand="0" w:noVBand="1"/>
      </w:tblPr>
      <w:tblGrid>
        <w:gridCol w:w="2721"/>
        <w:gridCol w:w="6350"/>
      </w:tblGrid>
      <w:tr w:rsidR="001A2882" w:rsidRPr="00BB0E8E" w14:paraId="06515437" w14:textId="77777777" w:rsidTr="00DB35AC">
        <w:trPr>
          <w:trHeight w:val="227"/>
        </w:trPr>
        <w:tc>
          <w:tcPr>
            <w:tcW w:w="1500" w:type="pct"/>
            <w:tcBorders>
              <w:top w:val="nil"/>
              <w:left w:val="nil"/>
              <w:bottom w:val="single" w:sz="6" w:space="0" w:color="414142"/>
              <w:right w:val="nil"/>
            </w:tcBorders>
            <w:hideMark/>
          </w:tcPr>
          <w:p w14:paraId="1D4F0053"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500" w:type="pct"/>
            <w:tcBorders>
              <w:top w:val="nil"/>
              <w:left w:val="nil"/>
              <w:bottom w:val="nil"/>
              <w:right w:val="nil"/>
            </w:tcBorders>
            <w:hideMark/>
          </w:tcPr>
          <w:p w14:paraId="7ACC2FC3"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11BB7612" w14:textId="77777777" w:rsidTr="00DB35AC">
        <w:trPr>
          <w:trHeight w:val="227"/>
        </w:trPr>
        <w:tc>
          <w:tcPr>
            <w:tcW w:w="1500" w:type="pct"/>
            <w:tcBorders>
              <w:top w:val="single" w:sz="6" w:space="0" w:color="414142"/>
              <w:left w:val="nil"/>
              <w:bottom w:val="nil"/>
              <w:right w:val="nil"/>
            </w:tcBorders>
            <w:hideMark/>
          </w:tcPr>
          <w:p w14:paraId="79186591" w14:textId="77777777" w:rsidR="001A2882" w:rsidRPr="00BB0E8E" w:rsidRDefault="001A2882" w:rsidP="001A2882">
            <w:pPr>
              <w:suppressAutoHyphens/>
              <w:spacing w:after="160"/>
              <w:ind w:right="468"/>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/datums/</w:t>
            </w:r>
          </w:p>
        </w:tc>
        <w:tc>
          <w:tcPr>
            <w:tcW w:w="3500" w:type="pct"/>
            <w:tcBorders>
              <w:top w:val="nil"/>
              <w:left w:val="nil"/>
              <w:bottom w:val="nil"/>
              <w:right w:val="nil"/>
            </w:tcBorders>
            <w:hideMark/>
          </w:tcPr>
          <w:p w14:paraId="37FD7698"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5FAD43A3" w14:textId="77777777" w:rsidR="001A2882" w:rsidRPr="00BB0E8E" w:rsidRDefault="001A2882" w:rsidP="001A2882">
      <w:pPr>
        <w:suppressAutoHyphens/>
        <w:spacing w:before="130"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Lūdzu:</w:t>
      </w:r>
    </w:p>
    <w:tbl>
      <w:tblPr>
        <w:tblW w:w="5000" w:type="pct"/>
        <w:tblCellMar>
          <w:top w:w="24" w:type="dxa"/>
          <w:left w:w="24" w:type="dxa"/>
          <w:bottom w:w="24" w:type="dxa"/>
          <w:right w:w="24" w:type="dxa"/>
        </w:tblCellMar>
        <w:tblLook w:val="04A0" w:firstRow="1" w:lastRow="0" w:firstColumn="1" w:lastColumn="0" w:noHBand="0" w:noVBand="1"/>
      </w:tblPr>
      <w:tblGrid>
        <w:gridCol w:w="3918"/>
        <w:gridCol w:w="4554"/>
        <w:gridCol w:w="599"/>
      </w:tblGrid>
      <w:tr w:rsidR="001A2882" w:rsidRPr="00BB0E8E" w14:paraId="34823D1F" w14:textId="77777777" w:rsidTr="00DB35AC">
        <w:tc>
          <w:tcPr>
            <w:tcW w:w="2160" w:type="pct"/>
            <w:tcBorders>
              <w:top w:val="nil"/>
              <w:left w:val="nil"/>
              <w:bottom w:val="nil"/>
              <w:right w:val="nil"/>
            </w:tcBorders>
            <w:noWrap/>
            <w:vAlign w:val="bottom"/>
            <w:hideMark/>
          </w:tcPr>
          <w:p w14:paraId="1508BFC6"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1) piešķirt rūpnieciskās zvejas tiesību nomu</w:t>
            </w:r>
          </w:p>
        </w:tc>
        <w:tc>
          <w:tcPr>
            <w:tcW w:w="2510" w:type="pct"/>
            <w:tcBorders>
              <w:top w:val="nil"/>
              <w:left w:val="nil"/>
              <w:bottom w:val="single" w:sz="6" w:space="0" w:color="414142"/>
              <w:right w:val="nil"/>
            </w:tcBorders>
            <w:noWrap/>
            <w:vAlign w:val="bottom"/>
          </w:tcPr>
          <w:p w14:paraId="0BB1D691"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pašpatēriņa zvejai</w:t>
            </w:r>
          </w:p>
        </w:tc>
        <w:tc>
          <w:tcPr>
            <w:tcW w:w="331" w:type="pct"/>
            <w:tcBorders>
              <w:top w:val="nil"/>
              <w:left w:val="nil"/>
              <w:bottom w:val="nil"/>
              <w:right w:val="nil"/>
            </w:tcBorders>
            <w:noWrap/>
            <w:vAlign w:val="bottom"/>
          </w:tcPr>
          <w:p w14:paraId="40811EAA" w14:textId="77777777" w:rsidR="001A2882" w:rsidRPr="00BB0E8E" w:rsidRDefault="001A2882" w:rsidP="001A2882">
            <w:pPr>
              <w:suppressAutoHyphens/>
              <w:spacing w:after="160"/>
              <w:ind w:right="468"/>
              <w:rPr>
                <w:rFonts w:eastAsia="Calibri"/>
                <w:kern w:val="2"/>
                <w:sz w:val="16"/>
                <w:szCs w:val="16"/>
                <w:lang w:val="lv-LV"/>
                <w14:ligatures w14:val="standardContextual"/>
              </w:rPr>
            </w:pPr>
          </w:p>
        </w:tc>
      </w:tr>
      <w:tr w:rsidR="001A2882" w:rsidRPr="00BB0E8E" w14:paraId="72F96DF3" w14:textId="77777777" w:rsidTr="00DB35AC">
        <w:tc>
          <w:tcPr>
            <w:tcW w:w="2160" w:type="pct"/>
            <w:tcBorders>
              <w:top w:val="nil"/>
              <w:left w:val="nil"/>
              <w:bottom w:val="nil"/>
              <w:right w:val="nil"/>
            </w:tcBorders>
            <w:hideMark/>
          </w:tcPr>
          <w:p w14:paraId="036F8E2E"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2510" w:type="pct"/>
            <w:tcBorders>
              <w:top w:val="single" w:sz="6" w:space="0" w:color="414142"/>
              <w:left w:val="nil"/>
              <w:bottom w:val="nil"/>
              <w:right w:val="nil"/>
            </w:tcBorders>
            <w:hideMark/>
          </w:tcPr>
          <w:p w14:paraId="69AE2BDD" w14:textId="77777777" w:rsidR="001A2882" w:rsidRPr="00BB0E8E" w:rsidRDefault="001A2882" w:rsidP="001A2882">
            <w:pPr>
              <w:suppressAutoHyphens/>
              <w:spacing w:after="160"/>
              <w:ind w:right="468"/>
              <w:jc w:val="center"/>
              <w:rPr>
                <w:rFonts w:eastAsia="Calibri"/>
                <w:i/>
                <w:iCs/>
                <w:kern w:val="2"/>
                <w:sz w:val="16"/>
                <w:szCs w:val="16"/>
                <w:lang w:val="lv-LV"/>
                <w14:ligatures w14:val="standardContextual"/>
              </w:rPr>
            </w:pPr>
          </w:p>
        </w:tc>
        <w:tc>
          <w:tcPr>
            <w:tcW w:w="331" w:type="pct"/>
            <w:tcBorders>
              <w:top w:val="nil"/>
              <w:left w:val="nil"/>
              <w:bottom w:val="nil"/>
              <w:right w:val="nil"/>
            </w:tcBorders>
            <w:hideMark/>
          </w:tcPr>
          <w:p w14:paraId="59D59D1E"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65FBEC40"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bookmarkStart w:id="5" w:name="_Hlk158379898"/>
      <w:r w:rsidRPr="00BB0E8E">
        <w:rPr>
          <w:rFonts w:eastAsia="Calibri"/>
          <w:b/>
          <w:bCs/>
          <w:kern w:val="2"/>
          <w:sz w:val="16"/>
          <w:szCs w:val="16"/>
          <w:lang w:val="lv-LV"/>
          <w14:ligatures w14:val="standardContextual"/>
        </w:rPr>
        <w:t>Rīgas ūdenskrātuvē, Ķeguma ūdenskrātuvē, Daugavā vai Pečora ezerā</w:t>
      </w:r>
      <w:r w:rsidRPr="00BB0E8E">
        <w:rPr>
          <w:rFonts w:eastAsia="Calibri"/>
          <w:kern w:val="2"/>
          <w:sz w:val="16"/>
          <w:szCs w:val="16"/>
          <w:lang w:val="lv-LV"/>
          <w14:ligatures w14:val="standardContextual"/>
        </w:rPr>
        <w:t> </w:t>
      </w:r>
      <w:r w:rsidRPr="00BB0E8E" w:rsidDel="00B5790D">
        <w:rPr>
          <w:rFonts w:eastAsia="Calibri"/>
          <w:b/>
          <w:iCs/>
          <w:kern w:val="2"/>
          <w:sz w:val="16"/>
          <w:szCs w:val="16"/>
          <w:lang w:val="lv-LV"/>
          <w14:ligatures w14:val="standardContextual"/>
        </w:rPr>
        <w:t xml:space="preserve"> </w:t>
      </w:r>
      <w:bookmarkEnd w:id="5"/>
      <w:r w:rsidRPr="00BB0E8E">
        <w:rPr>
          <w:rFonts w:eastAsia="Calibri"/>
          <w:kern w:val="2"/>
          <w:sz w:val="16"/>
          <w:szCs w:val="16"/>
          <w:lang w:val="lv-LV"/>
          <w14:ligatures w14:val="standardContextual"/>
        </w:rPr>
        <w:t>(nevajadzīgo nosvītrot vai nerakstīt), kas atrodas Ogres novada pašvaldības administratīvās teritorijas ___________________ pilsētas/pagasta teritorijas ūdenstilpē.</w:t>
      </w:r>
    </w:p>
    <w:p w14:paraId="0CA33F86"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2) iedalīt šādus zvejas limitus:</w:t>
      </w:r>
    </w:p>
    <w:p w14:paraId="6DC8BD36"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b/>
          <w:bCs/>
          <w:kern w:val="2"/>
          <w:sz w:val="16"/>
          <w:szCs w:val="16"/>
          <w:lang w:val="lv-LV"/>
          <w14:ligatures w14:val="standardContextual"/>
        </w:rPr>
        <w:t>vienu zvejas murdu</w:t>
      </w:r>
      <w:r w:rsidRPr="00BB0E8E">
        <w:rPr>
          <w:rFonts w:eastAsia="Calibri"/>
          <w:kern w:val="2"/>
          <w:sz w:val="16"/>
          <w:szCs w:val="16"/>
          <w:lang w:val="lv-LV"/>
          <w14:ligatures w14:val="standardContextual"/>
        </w:rPr>
        <w:t xml:space="preserve"> ar atvērumu un zvejas rīka ar atvērumu kopgarumu līdz 30 metriem (pašpatēriņa zvejai) </w:t>
      </w:r>
    </w:p>
    <w:p w14:paraId="490FB009" w14:textId="77777777" w:rsidR="001A2882" w:rsidRPr="00BB0E8E" w:rsidRDefault="001A2882" w:rsidP="001A2882">
      <w:pPr>
        <w:suppressAutoHyphens/>
        <w:spacing w:before="130" w:after="160"/>
        <w:ind w:right="468"/>
        <w:jc w:val="both"/>
        <w:rPr>
          <w:rFonts w:eastAsia="Calibri"/>
          <w:b/>
          <w:bCs/>
          <w:i/>
          <w:iCs/>
          <w:kern w:val="2"/>
          <w:sz w:val="16"/>
          <w:szCs w:val="16"/>
          <w:lang w:val="lv-LV"/>
          <w14:ligatures w14:val="standardContextual"/>
        </w:rPr>
      </w:pPr>
      <w:r w:rsidRPr="00BB0E8E">
        <w:rPr>
          <w:rFonts w:eastAsia="Calibri"/>
          <w:b/>
          <w:bCs/>
          <w:i/>
          <w:iCs/>
          <w:kern w:val="2"/>
          <w:sz w:val="16"/>
          <w:szCs w:val="16"/>
          <w:lang w:val="lv-LV"/>
          <w14:ligatures w14:val="standardContextual"/>
        </w:rPr>
        <w:t>Aizpildāms, ja bijis līgums iepriekš:</w:t>
      </w:r>
    </w:p>
    <w:p w14:paraId="79E12700"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Iepriekšējā gada rūpnieciskās zvejas tiesību nomas līgums Nr. ______, noslēgts ______. gada ______._________________.</w:t>
      </w:r>
    </w:p>
    <w:tbl>
      <w:tblPr>
        <w:tblW w:w="5000" w:type="pct"/>
        <w:tblCellMar>
          <w:top w:w="24" w:type="dxa"/>
          <w:left w:w="24" w:type="dxa"/>
          <w:bottom w:w="24" w:type="dxa"/>
          <w:right w:w="24" w:type="dxa"/>
        </w:tblCellMar>
        <w:tblLook w:val="04A0" w:firstRow="1" w:lastRow="0" w:firstColumn="1" w:lastColumn="0" w:noHBand="0" w:noVBand="1"/>
      </w:tblPr>
      <w:tblGrid>
        <w:gridCol w:w="3937"/>
        <w:gridCol w:w="4578"/>
        <w:gridCol w:w="556"/>
      </w:tblGrid>
      <w:tr w:rsidR="001A2882" w:rsidRPr="00BB0E8E" w14:paraId="3CF83D78" w14:textId="77777777" w:rsidTr="00DB35AC">
        <w:tc>
          <w:tcPr>
            <w:tcW w:w="1350" w:type="pct"/>
            <w:tcBorders>
              <w:top w:val="nil"/>
              <w:left w:val="nil"/>
              <w:bottom w:val="nil"/>
              <w:right w:val="nil"/>
            </w:tcBorders>
            <w:noWrap/>
            <w:vAlign w:val="bottom"/>
            <w:hideMark/>
          </w:tcPr>
          <w:p w14:paraId="4DA2341E"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p>
          <w:p w14:paraId="62B64C52"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Speciālā atļauja (licence) komercdarbībai zvejniecībā</w:t>
            </w:r>
          </w:p>
        </w:tc>
        <w:tc>
          <w:tcPr>
            <w:tcW w:w="3450" w:type="pct"/>
            <w:tcBorders>
              <w:top w:val="nil"/>
              <w:left w:val="nil"/>
              <w:bottom w:val="single" w:sz="6" w:space="0" w:color="414142"/>
              <w:right w:val="nil"/>
            </w:tcBorders>
            <w:noWrap/>
            <w:vAlign w:val="bottom"/>
            <w:hideMark/>
          </w:tcPr>
          <w:p w14:paraId="069AD570"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150" w:type="pct"/>
            <w:tcBorders>
              <w:top w:val="nil"/>
              <w:left w:val="nil"/>
              <w:bottom w:val="nil"/>
              <w:right w:val="nil"/>
            </w:tcBorders>
            <w:noWrap/>
            <w:vAlign w:val="bottom"/>
            <w:hideMark/>
          </w:tcPr>
          <w:p w14:paraId="7CFACF86"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w:t>
            </w:r>
          </w:p>
        </w:tc>
      </w:tr>
      <w:tr w:rsidR="001A2882" w:rsidRPr="00BB0E8E" w14:paraId="0C05A6D5" w14:textId="77777777" w:rsidTr="00DB35AC">
        <w:tc>
          <w:tcPr>
            <w:tcW w:w="1350" w:type="pct"/>
            <w:tcBorders>
              <w:top w:val="nil"/>
              <w:left w:val="nil"/>
              <w:bottom w:val="nil"/>
              <w:right w:val="nil"/>
            </w:tcBorders>
            <w:hideMark/>
          </w:tcPr>
          <w:p w14:paraId="1A5AECC1"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600" w:type="pct"/>
            <w:gridSpan w:val="2"/>
            <w:tcBorders>
              <w:top w:val="nil"/>
              <w:left w:val="nil"/>
              <w:bottom w:val="nil"/>
              <w:right w:val="nil"/>
            </w:tcBorders>
            <w:hideMark/>
          </w:tcPr>
          <w:p w14:paraId="2D395885" w14:textId="77777777" w:rsidR="001A2882" w:rsidRPr="00BB0E8E" w:rsidRDefault="001A2882" w:rsidP="001A2882">
            <w:pPr>
              <w:suppressAutoHyphens/>
              <w:spacing w:after="160"/>
              <w:ind w:right="468"/>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(attiecīgo iekšējo ūdeņu nosaukums)</w:t>
            </w:r>
          </w:p>
        </w:tc>
      </w:tr>
    </w:tbl>
    <w:p w14:paraId="4FDDFBEA"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Numurs ___________, izsniegšanas datums ______. gada _____. ________________ , izsniedzējs ________________________.</w:t>
      </w:r>
    </w:p>
    <w:p w14:paraId="1216253D" w14:textId="77777777" w:rsidR="001A2882" w:rsidRPr="00BB0E8E" w:rsidRDefault="001A2882" w:rsidP="001A2882">
      <w:pPr>
        <w:suppressAutoHyphens/>
        <w:spacing w:before="130" w:after="160"/>
        <w:ind w:right="468" w:firstLine="539"/>
        <w:jc w:val="both"/>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Parakstot šo iesniegumu, apliecinu, ka man ir zināms, ka gadījumā, ja pretendentu pieteikumā norādīto zvejas rīku skaits pārsniegs pieļaujamo zvejas rīku skaitu, tad tiks organizēta rūpnieciskās zvejas tiesību nomas izsole.</w:t>
      </w:r>
    </w:p>
    <w:p w14:paraId="769F57D8" w14:textId="77777777" w:rsidR="001A2882" w:rsidRPr="00BB0E8E" w:rsidRDefault="001A2882" w:rsidP="001A2882">
      <w:pPr>
        <w:suppressAutoHyphens/>
        <w:spacing w:before="130" w:after="160"/>
        <w:ind w:right="468"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Es piekrītu, ka mani personas dati tiks izmantoti mana iesnieguma izskatīšanai (apstrādāšanai) un sniegto ziņu patiesuma pārbaudei.</w:t>
      </w:r>
    </w:p>
    <w:p w14:paraId="59F9ECA2" w14:textId="77777777" w:rsidR="001A2882" w:rsidRPr="00BB0E8E" w:rsidRDefault="001A2882" w:rsidP="001A2882">
      <w:pPr>
        <w:suppressAutoHyphens/>
        <w:spacing w:before="130" w:after="160"/>
        <w:ind w:right="468"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xml:space="preserve">Datu pārzinis ir Ogres novada pašvaldība, reģistrācijas Nr. 90000024455, juridiskā adrese: </w:t>
      </w:r>
      <w:hyperlink r:id="rId8" w:tgtFrame="_blank" w:history="1">
        <w:r w:rsidRPr="00BB0E8E">
          <w:rPr>
            <w:rFonts w:eastAsia="Calibri"/>
            <w:kern w:val="2"/>
            <w:sz w:val="16"/>
            <w:szCs w:val="16"/>
            <w:lang w:val="lv-LV"/>
            <w14:ligatures w14:val="standardContextual"/>
          </w:rPr>
          <w:t>Brīvības iela 33, Ogre, Ogres novads, LV-5001</w:t>
        </w:r>
      </w:hyperlink>
      <w:r w:rsidRPr="00BB0E8E">
        <w:rPr>
          <w:rFonts w:eastAsia="Calibri"/>
          <w:kern w:val="2"/>
          <w:sz w:val="16"/>
          <w:szCs w:val="16"/>
          <w:lang w:val="lv-LV"/>
          <w14:ligatures w14:val="standardContextual"/>
        </w:rPr>
        <w:t>kas veic personas datu apstrādi ar nolūku izskatīt iesniegumu.</w:t>
      </w:r>
    </w:p>
    <w:p w14:paraId="63F7E3BB" w14:textId="77777777" w:rsidR="001A2882" w:rsidRPr="00BB0E8E" w:rsidRDefault="001A2882" w:rsidP="001A2882">
      <w:pPr>
        <w:suppressAutoHyphens/>
        <w:spacing w:before="130" w:after="160"/>
        <w:ind w:right="468" w:firstLine="539"/>
        <w:rPr>
          <w:rFonts w:eastAsia="Calibri"/>
          <w:kern w:val="2"/>
          <w:sz w:val="16"/>
          <w:szCs w:val="16"/>
          <w:lang w:val="lv-LV"/>
          <w14:ligatures w14:val="standardContextual"/>
        </w:rPr>
      </w:pPr>
      <w:r w:rsidRPr="00BB0E8E">
        <w:rPr>
          <w:rFonts w:eastAsia="Calibri"/>
          <w:kern w:val="2"/>
          <w:sz w:val="16"/>
          <w:szCs w:val="16"/>
          <w:lang w:val="lv-LV"/>
          <w14:ligatures w14:val="standardContextual"/>
        </w:rPr>
        <w:t>Atbildi vēlos saņemt pa pastu uz adresi vai uz e pastu (</w:t>
      </w:r>
      <w:r w:rsidRPr="00BB0E8E">
        <w:rPr>
          <w:rFonts w:eastAsia="Calibri"/>
          <w:i/>
          <w:iCs/>
          <w:kern w:val="2"/>
          <w:sz w:val="16"/>
          <w:szCs w:val="16"/>
          <w:lang w:val="lv-LV"/>
          <w14:ligatures w14:val="standardContextual"/>
        </w:rPr>
        <w:t>nevajadzīgo nosvītrot</w:t>
      </w:r>
      <w:r w:rsidRPr="00BB0E8E">
        <w:rPr>
          <w:rFonts w:eastAsia="Calibri"/>
          <w:kern w:val="2"/>
          <w:sz w:val="16"/>
          <w:szCs w:val="16"/>
          <w:lang w:val="lv-LV"/>
          <w14:ligatures w14:val="standardContextual"/>
        </w:rPr>
        <w:t>)</w:t>
      </w:r>
    </w:p>
    <w:p w14:paraId="37E877D1" w14:textId="77777777" w:rsidR="001A2882" w:rsidRPr="00BB0E8E" w:rsidRDefault="001A2882" w:rsidP="001A2882">
      <w:pPr>
        <w:suppressAutoHyphens/>
        <w:spacing w:before="130" w:after="160"/>
        <w:ind w:right="468" w:firstLine="539"/>
        <w:rPr>
          <w:rFonts w:eastAsia="Calibri"/>
          <w:kern w:val="2"/>
          <w:sz w:val="16"/>
          <w:szCs w:val="16"/>
          <w:lang w:val="lv-LV"/>
          <w14:ligatures w14:val="standardContextual"/>
        </w:rPr>
      </w:pPr>
      <w:r w:rsidRPr="00BB0E8E">
        <w:rPr>
          <w:rFonts w:eastAsia="Calibri"/>
          <w:kern w:val="2"/>
          <w:sz w:val="16"/>
          <w:szCs w:val="16"/>
          <w:lang w:val="lv-LV"/>
          <w14:ligatures w14:val="standardContextual"/>
        </w:rPr>
        <w:t>_________________________________ (</w:t>
      </w:r>
      <w:r w:rsidRPr="00BB0E8E">
        <w:rPr>
          <w:rFonts w:eastAsia="Calibri"/>
          <w:i/>
          <w:iCs/>
          <w:kern w:val="2"/>
          <w:sz w:val="16"/>
          <w:szCs w:val="16"/>
          <w:lang w:val="lv-LV"/>
          <w14:ligatures w14:val="standardContextual"/>
        </w:rPr>
        <w:t>paraksts, paraksta atšifrējums</w:t>
      </w:r>
      <w:r w:rsidRPr="00BB0E8E">
        <w:rPr>
          <w:rFonts w:eastAsia="Calibri"/>
          <w:kern w:val="2"/>
          <w:sz w:val="16"/>
          <w:szCs w:val="16"/>
          <w:lang w:val="lv-LV"/>
          <w14:ligatures w14:val="standardContextual"/>
        </w:rPr>
        <w:t>)</w:t>
      </w:r>
    </w:p>
    <w:p w14:paraId="6C496291" w14:textId="77777777" w:rsidR="001A2882" w:rsidRPr="00BB0E8E" w:rsidRDefault="001A2882" w:rsidP="001A2882">
      <w:pPr>
        <w:spacing w:after="160"/>
        <w:ind w:right="468"/>
        <w:rPr>
          <w:rFonts w:eastAsia="Calibri"/>
          <w:color w:val="000000"/>
          <w:kern w:val="2"/>
          <w:sz w:val="22"/>
          <w:szCs w:val="22"/>
          <w:lang w:val="lv-LV"/>
          <w14:ligatures w14:val="standardContextual"/>
        </w:rPr>
      </w:pPr>
      <w:r w:rsidRPr="00BB0E8E">
        <w:rPr>
          <w:rFonts w:eastAsia="Calibri"/>
          <w:color w:val="000000"/>
          <w:kern w:val="2"/>
          <w:sz w:val="22"/>
          <w:szCs w:val="22"/>
          <w:lang w:val="lv-LV"/>
          <w14:ligatures w14:val="standardContextual"/>
        </w:rPr>
        <w:br w:type="page"/>
      </w:r>
    </w:p>
    <w:p w14:paraId="5657461E" w14:textId="77777777" w:rsidR="001A2882" w:rsidRPr="00BB0E8E" w:rsidRDefault="001A2882" w:rsidP="001A2882">
      <w:pPr>
        <w:suppressAutoHyphens/>
        <w:spacing w:before="130" w:after="160"/>
        <w:ind w:right="468" w:firstLine="539"/>
        <w:jc w:val="right"/>
        <w:rPr>
          <w:rFonts w:eastAsia="Calibri"/>
          <w:color w:val="000000"/>
          <w:kern w:val="2"/>
          <w:sz w:val="16"/>
          <w:szCs w:val="16"/>
          <w:lang w:val="lv-LV"/>
          <w14:ligatures w14:val="standardContextual"/>
        </w:rPr>
      </w:pPr>
      <w:r w:rsidRPr="00BB0E8E">
        <w:rPr>
          <w:rFonts w:eastAsia="Calibri"/>
          <w:color w:val="000000"/>
          <w:kern w:val="2"/>
          <w:sz w:val="16"/>
          <w:szCs w:val="16"/>
          <w:lang w:val="lv-LV"/>
          <w14:ligatures w14:val="standardContextual"/>
        </w:rPr>
        <w:lastRenderedPageBreak/>
        <w:t>2. pielikums</w:t>
      </w:r>
    </w:p>
    <w:p w14:paraId="6D29C709" w14:textId="77777777" w:rsidR="001A2882" w:rsidRPr="00BB0E8E" w:rsidRDefault="001A2882" w:rsidP="001A2882">
      <w:pPr>
        <w:tabs>
          <w:tab w:val="left" w:pos="1620"/>
        </w:tabs>
        <w:spacing w:after="160"/>
        <w:ind w:right="468"/>
        <w:jc w:val="right"/>
        <w:rPr>
          <w:rFonts w:eastAsia="Calibri"/>
          <w:color w:val="000000"/>
          <w:kern w:val="2"/>
          <w:sz w:val="16"/>
          <w:szCs w:val="16"/>
          <w:lang w:val="lv-LV"/>
          <w14:ligatures w14:val="standardContextual"/>
        </w:rPr>
      </w:pPr>
      <w:r w:rsidRPr="00BB0E8E">
        <w:rPr>
          <w:rFonts w:eastAsia="Calibri"/>
          <w:color w:val="000000"/>
          <w:kern w:val="2"/>
          <w:sz w:val="16"/>
          <w:szCs w:val="16"/>
          <w:lang w:val="lv-LV"/>
          <w14:ligatures w14:val="standardContextual"/>
        </w:rPr>
        <w:t xml:space="preserve">Ogres novada pašvaldības </w:t>
      </w:r>
    </w:p>
    <w:p w14:paraId="76C591D0" w14:textId="77777777" w:rsidR="001A2882" w:rsidRPr="00BB0E8E" w:rsidRDefault="001A2882" w:rsidP="001A2882">
      <w:pPr>
        <w:spacing w:after="200"/>
        <w:ind w:right="468"/>
        <w:jc w:val="right"/>
        <w:rPr>
          <w:rFonts w:eastAsia="Calibri"/>
          <w:color w:val="000000"/>
          <w:kern w:val="2"/>
          <w:sz w:val="16"/>
          <w:szCs w:val="16"/>
          <w:lang w:val="lv-LV"/>
          <w14:ligatures w14:val="standardContextual"/>
        </w:rPr>
      </w:pPr>
      <w:r w:rsidRPr="00BB0E8E">
        <w:rPr>
          <w:rFonts w:eastAsia="Calibri"/>
          <w:color w:val="000000"/>
          <w:kern w:val="2"/>
          <w:sz w:val="16"/>
          <w:szCs w:val="16"/>
          <w:lang w:val="lv-LV"/>
          <w14:ligatures w14:val="standardContextual"/>
        </w:rPr>
        <w:t xml:space="preserve">saistošajiem noteikumiem </w:t>
      </w:r>
    </w:p>
    <w:p w14:paraId="1477C7FC" w14:textId="77777777" w:rsidR="001A2882" w:rsidRPr="00BB0E8E" w:rsidRDefault="001A2882" w:rsidP="001A2882">
      <w:pPr>
        <w:suppressAutoHyphens/>
        <w:spacing w:before="130" w:after="160"/>
        <w:ind w:right="468" w:firstLine="539"/>
        <w:jc w:val="right"/>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Ogres novada pašvaldības</w:t>
      </w:r>
    </w:p>
    <w:p w14:paraId="523FC5EB" w14:textId="36C2AADD" w:rsidR="001A2882" w:rsidRPr="00BB0E8E" w:rsidRDefault="001A2882" w:rsidP="001A2882">
      <w:pPr>
        <w:suppressAutoHyphens/>
        <w:spacing w:before="130" w:after="160"/>
        <w:ind w:right="468" w:firstLine="539"/>
        <w:jc w:val="right"/>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 xml:space="preserve">rūpnieciskās zvejas nomas tiesību piešķiršanas komisijai </w:t>
      </w:r>
    </w:p>
    <w:tbl>
      <w:tblPr>
        <w:tblW w:w="5000" w:type="pct"/>
        <w:tblCellMar>
          <w:top w:w="24" w:type="dxa"/>
          <w:left w:w="24" w:type="dxa"/>
          <w:bottom w:w="24" w:type="dxa"/>
          <w:right w:w="24" w:type="dxa"/>
        </w:tblCellMar>
        <w:tblLook w:val="04A0" w:firstRow="1" w:lastRow="0" w:firstColumn="1" w:lastColumn="0" w:noHBand="0" w:noVBand="1"/>
      </w:tblPr>
      <w:tblGrid>
        <w:gridCol w:w="3538"/>
        <w:gridCol w:w="5533"/>
      </w:tblGrid>
      <w:tr w:rsidR="001A2882" w:rsidRPr="00BB0E8E" w14:paraId="1F730057" w14:textId="77777777" w:rsidTr="00DB35AC">
        <w:trPr>
          <w:trHeight w:val="227"/>
        </w:trPr>
        <w:tc>
          <w:tcPr>
            <w:tcW w:w="1950" w:type="pct"/>
            <w:tcBorders>
              <w:top w:val="nil"/>
              <w:left w:val="nil"/>
              <w:bottom w:val="nil"/>
              <w:right w:val="nil"/>
            </w:tcBorders>
            <w:hideMark/>
          </w:tcPr>
          <w:p w14:paraId="7398AB20"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nil"/>
              <w:left w:val="nil"/>
              <w:bottom w:val="single" w:sz="6" w:space="0" w:color="414142"/>
              <w:right w:val="nil"/>
            </w:tcBorders>
            <w:hideMark/>
          </w:tcPr>
          <w:p w14:paraId="42E9D3E6"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1A533312" w14:textId="77777777" w:rsidTr="00DB35AC">
        <w:trPr>
          <w:trHeight w:val="227"/>
        </w:trPr>
        <w:tc>
          <w:tcPr>
            <w:tcW w:w="1950" w:type="pct"/>
            <w:tcBorders>
              <w:top w:val="nil"/>
              <w:left w:val="nil"/>
              <w:bottom w:val="nil"/>
              <w:right w:val="nil"/>
            </w:tcBorders>
            <w:hideMark/>
          </w:tcPr>
          <w:p w14:paraId="19E0BEA8"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single" w:sz="6" w:space="0" w:color="414142"/>
              <w:left w:val="nil"/>
              <w:bottom w:val="nil"/>
              <w:right w:val="nil"/>
            </w:tcBorders>
            <w:hideMark/>
          </w:tcPr>
          <w:p w14:paraId="5DFEFD95"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vārds, uzvārds; juridiskai personai – nosaukums/</w:t>
            </w:r>
          </w:p>
        </w:tc>
      </w:tr>
      <w:tr w:rsidR="001A2882" w:rsidRPr="00BB0E8E" w14:paraId="26EFEA7C" w14:textId="77777777" w:rsidTr="00DB35AC">
        <w:trPr>
          <w:trHeight w:val="227"/>
        </w:trPr>
        <w:tc>
          <w:tcPr>
            <w:tcW w:w="1950" w:type="pct"/>
            <w:tcBorders>
              <w:top w:val="nil"/>
              <w:left w:val="nil"/>
              <w:bottom w:val="nil"/>
              <w:right w:val="nil"/>
            </w:tcBorders>
            <w:hideMark/>
          </w:tcPr>
          <w:p w14:paraId="04DAE946"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nil"/>
              <w:left w:val="nil"/>
              <w:bottom w:val="single" w:sz="6" w:space="0" w:color="414142"/>
              <w:right w:val="nil"/>
            </w:tcBorders>
            <w:hideMark/>
          </w:tcPr>
          <w:p w14:paraId="5D33CA97" w14:textId="77777777" w:rsidR="001A2882" w:rsidRPr="00BB0E8E" w:rsidRDefault="001A2882" w:rsidP="001A2882">
            <w:pPr>
              <w:suppressAutoHyphens/>
              <w:spacing w:after="160"/>
              <w:ind w:right="468"/>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1AD74063" w14:textId="77777777" w:rsidTr="00DB35AC">
        <w:trPr>
          <w:trHeight w:val="227"/>
        </w:trPr>
        <w:tc>
          <w:tcPr>
            <w:tcW w:w="1950" w:type="pct"/>
            <w:tcBorders>
              <w:top w:val="nil"/>
              <w:left w:val="nil"/>
              <w:bottom w:val="nil"/>
              <w:right w:val="nil"/>
            </w:tcBorders>
            <w:hideMark/>
          </w:tcPr>
          <w:p w14:paraId="5D03528A"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single" w:sz="6" w:space="0" w:color="414142"/>
              <w:left w:val="nil"/>
              <w:bottom w:val="nil"/>
              <w:right w:val="nil"/>
            </w:tcBorders>
            <w:hideMark/>
          </w:tcPr>
          <w:p w14:paraId="63825A83"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personas kods; juridiskai personai – reģistrācijas numurs/</w:t>
            </w:r>
          </w:p>
        </w:tc>
      </w:tr>
      <w:tr w:rsidR="001A2882" w:rsidRPr="00BB0E8E" w14:paraId="53F4520C" w14:textId="77777777" w:rsidTr="00DB35AC">
        <w:trPr>
          <w:trHeight w:val="227"/>
        </w:trPr>
        <w:tc>
          <w:tcPr>
            <w:tcW w:w="1950" w:type="pct"/>
            <w:tcBorders>
              <w:top w:val="nil"/>
              <w:left w:val="nil"/>
              <w:bottom w:val="nil"/>
              <w:right w:val="nil"/>
            </w:tcBorders>
            <w:hideMark/>
          </w:tcPr>
          <w:p w14:paraId="4ECDE5EA"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nil"/>
              <w:left w:val="nil"/>
              <w:bottom w:val="single" w:sz="6" w:space="0" w:color="414142"/>
              <w:right w:val="nil"/>
            </w:tcBorders>
            <w:hideMark/>
          </w:tcPr>
          <w:p w14:paraId="4BFA1494" w14:textId="77777777" w:rsidR="001A2882" w:rsidRPr="00BB0E8E" w:rsidRDefault="001A2882" w:rsidP="001A2882">
            <w:pPr>
              <w:suppressAutoHyphens/>
              <w:spacing w:after="160"/>
              <w:ind w:right="468"/>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0567BF12" w14:textId="77777777" w:rsidTr="00DB35AC">
        <w:trPr>
          <w:trHeight w:val="227"/>
        </w:trPr>
        <w:tc>
          <w:tcPr>
            <w:tcW w:w="1950" w:type="pct"/>
            <w:tcBorders>
              <w:top w:val="nil"/>
              <w:left w:val="nil"/>
              <w:bottom w:val="nil"/>
              <w:right w:val="nil"/>
            </w:tcBorders>
            <w:hideMark/>
          </w:tcPr>
          <w:p w14:paraId="5EFC7FDB"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single" w:sz="6" w:space="0" w:color="414142"/>
              <w:left w:val="nil"/>
              <w:bottom w:val="nil"/>
              <w:right w:val="nil"/>
            </w:tcBorders>
            <w:hideMark/>
          </w:tcPr>
          <w:p w14:paraId="17C1EB2C"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dzīvesvietas adrese un tālruņa numurs, e-pasts;</w:t>
            </w:r>
            <w:r w:rsidRPr="00BB0E8E">
              <w:rPr>
                <w:rFonts w:eastAsia="Calibri"/>
                <w:i/>
                <w:iCs/>
                <w:kern w:val="2"/>
                <w:sz w:val="16"/>
                <w:szCs w:val="16"/>
                <w:lang w:val="lv-LV"/>
                <w14:ligatures w14:val="standardContextual"/>
              </w:rPr>
              <w:br/>
              <w:t>juridiskai personai – juridiskā adrese un tālruņa numurs, e-pasts/</w:t>
            </w:r>
          </w:p>
        </w:tc>
      </w:tr>
    </w:tbl>
    <w:p w14:paraId="7819BEF9" w14:textId="77777777" w:rsidR="001A2882" w:rsidRPr="00BB0E8E" w:rsidRDefault="001A2882" w:rsidP="001A2882">
      <w:pPr>
        <w:suppressAutoHyphens/>
        <w:spacing w:before="130" w:after="160"/>
        <w:ind w:right="468"/>
        <w:jc w:val="center"/>
        <w:outlineLvl w:val="3"/>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IESNIEGUMS</w:t>
      </w:r>
      <w:r w:rsidRPr="00BB0E8E">
        <w:rPr>
          <w:rFonts w:eastAsia="Calibri"/>
          <w:b/>
          <w:bCs/>
          <w:kern w:val="2"/>
          <w:sz w:val="22"/>
          <w:szCs w:val="22"/>
          <w:lang w:val="lv-LV"/>
          <w14:ligatures w14:val="standardContextual"/>
        </w:rPr>
        <w:br/>
        <w:t xml:space="preserve">rūpnieciskās zvejas tiesību nomas piešķiršanai un zvejas limitu iedalīšanai </w:t>
      </w:r>
      <w:proofErr w:type="spellStart"/>
      <w:r w:rsidRPr="00BB0E8E">
        <w:rPr>
          <w:rFonts w:eastAsia="Calibri"/>
          <w:b/>
          <w:bCs/>
          <w:kern w:val="2"/>
          <w:sz w:val="22"/>
          <w:szCs w:val="22"/>
          <w:lang w:val="lv-LV"/>
          <w14:ligatures w14:val="standardContextual"/>
        </w:rPr>
        <w:t>komerczvejai</w:t>
      </w:r>
      <w:proofErr w:type="spellEnd"/>
    </w:p>
    <w:p w14:paraId="0EC04175" w14:textId="77777777" w:rsidR="001A2882" w:rsidRPr="00BB0E8E" w:rsidRDefault="001A2882" w:rsidP="001A2882">
      <w:pPr>
        <w:suppressAutoHyphens/>
        <w:spacing w:before="130" w:after="160"/>
        <w:ind w:right="468"/>
        <w:jc w:val="center"/>
        <w:outlineLvl w:val="3"/>
        <w:rPr>
          <w:rFonts w:eastAsia="Calibri"/>
          <w:b/>
          <w:bCs/>
          <w:kern w:val="2"/>
          <w:sz w:val="22"/>
          <w:szCs w:val="22"/>
          <w:lang w:val="lv-LV"/>
          <w14:ligatures w14:val="standardContextual"/>
        </w:rPr>
      </w:pPr>
    </w:p>
    <w:tbl>
      <w:tblPr>
        <w:tblW w:w="5000" w:type="pct"/>
        <w:tblCellMar>
          <w:top w:w="24" w:type="dxa"/>
          <w:left w:w="24" w:type="dxa"/>
          <w:bottom w:w="24" w:type="dxa"/>
          <w:right w:w="24" w:type="dxa"/>
        </w:tblCellMar>
        <w:tblLook w:val="04A0" w:firstRow="1" w:lastRow="0" w:firstColumn="1" w:lastColumn="0" w:noHBand="0" w:noVBand="1"/>
      </w:tblPr>
      <w:tblGrid>
        <w:gridCol w:w="2721"/>
        <w:gridCol w:w="6350"/>
      </w:tblGrid>
      <w:tr w:rsidR="001A2882" w:rsidRPr="00BB0E8E" w14:paraId="17914B86" w14:textId="77777777" w:rsidTr="00DB35AC">
        <w:tc>
          <w:tcPr>
            <w:tcW w:w="1500" w:type="pct"/>
            <w:tcBorders>
              <w:top w:val="nil"/>
              <w:left w:val="nil"/>
              <w:bottom w:val="single" w:sz="6" w:space="0" w:color="414142"/>
              <w:right w:val="nil"/>
            </w:tcBorders>
            <w:hideMark/>
          </w:tcPr>
          <w:p w14:paraId="009BE7AB"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500" w:type="pct"/>
            <w:tcBorders>
              <w:top w:val="nil"/>
              <w:left w:val="nil"/>
              <w:bottom w:val="nil"/>
              <w:right w:val="nil"/>
            </w:tcBorders>
            <w:hideMark/>
          </w:tcPr>
          <w:p w14:paraId="78134D81"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49838017" w14:textId="77777777" w:rsidTr="00DB35AC">
        <w:tc>
          <w:tcPr>
            <w:tcW w:w="1500" w:type="pct"/>
            <w:tcBorders>
              <w:top w:val="single" w:sz="6" w:space="0" w:color="414142"/>
              <w:left w:val="nil"/>
              <w:bottom w:val="nil"/>
              <w:right w:val="nil"/>
            </w:tcBorders>
            <w:hideMark/>
          </w:tcPr>
          <w:p w14:paraId="3C0B03DC" w14:textId="77777777" w:rsidR="001A2882" w:rsidRPr="00BB0E8E" w:rsidRDefault="001A2882" w:rsidP="001A2882">
            <w:pPr>
              <w:suppressAutoHyphens/>
              <w:spacing w:after="160"/>
              <w:ind w:right="468"/>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/datums/</w:t>
            </w:r>
          </w:p>
        </w:tc>
        <w:tc>
          <w:tcPr>
            <w:tcW w:w="3500" w:type="pct"/>
            <w:tcBorders>
              <w:top w:val="nil"/>
              <w:left w:val="nil"/>
              <w:bottom w:val="nil"/>
              <w:right w:val="nil"/>
            </w:tcBorders>
            <w:hideMark/>
          </w:tcPr>
          <w:p w14:paraId="0D9FE0E6"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54D5D675" w14:textId="77777777" w:rsidR="001A2882" w:rsidRPr="00BB0E8E" w:rsidRDefault="001A2882" w:rsidP="001A2882">
      <w:pPr>
        <w:suppressAutoHyphens/>
        <w:spacing w:before="130"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Lūdzu:</w:t>
      </w:r>
    </w:p>
    <w:tbl>
      <w:tblPr>
        <w:tblW w:w="5000" w:type="pct"/>
        <w:tblCellMar>
          <w:top w:w="24" w:type="dxa"/>
          <w:left w:w="24" w:type="dxa"/>
          <w:bottom w:w="24" w:type="dxa"/>
          <w:right w:w="24" w:type="dxa"/>
        </w:tblCellMar>
        <w:tblLook w:val="04A0" w:firstRow="1" w:lastRow="0" w:firstColumn="1" w:lastColumn="0" w:noHBand="0" w:noVBand="1"/>
      </w:tblPr>
      <w:tblGrid>
        <w:gridCol w:w="4073"/>
        <w:gridCol w:w="3514"/>
        <w:gridCol w:w="1484"/>
      </w:tblGrid>
      <w:tr w:rsidR="001A2882" w:rsidRPr="00BB0E8E" w14:paraId="435B6312" w14:textId="77777777" w:rsidTr="00DB35AC">
        <w:tc>
          <w:tcPr>
            <w:tcW w:w="2245" w:type="pct"/>
            <w:tcBorders>
              <w:top w:val="nil"/>
              <w:left w:val="nil"/>
              <w:bottom w:val="nil"/>
              <w:right w:val="nil"/>
            </w:tcBorders>
            <w:noWrap/>
            <w:vAlign w:val="bottom"/>
            <w:hideMark/>
          </w:tcPr>
          <w:p w14:paraId="2A913A1F"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1) piešķirt rūpnieciskās zvejas tiesību nomu</w:t>
            </w:r>
          </w:p>
        </w:tc>
        <w:tc>
          <w:tcPr>
            <w:tcW w:w="1937" w:type="pct"/>
            <w:tcBorders>
              <w:top w:val="nil"/>
              <w:left w:val="nil"/>
              <w:bottom w:val="single" w:sz="6" w:space="0" w:color="414142"/>
              <w:right w:val="nil"/>
            </w:tcBorders>
            <w:noWrap/>
            <w:vAlign w:val="bottom"/>
          </w:tcPr>
          <w:p w14:paraId="206F7528" w14:textId="77777777" w:rsidR="001A2882" w:rsidRPr="00BB0E8E" w:rsidRDefault="001A2882" w:rsidP="001A2882">
            <w:pPr>
              <w:suppressAutoHyphens/>
              <w:spacing w:after="160"/>
              <w:ind w:right="468"/>
              <w:rPr>
                <w:rFonts w:eastAsia="Calibri"/>
                <w:kern w:val="2"/>
                <w:sz w:val="16"/>
                <w:szCs w:val="16"/>
                <w:lang w:val="lv-LV"/>
                <w14:ligatures w14:val="standardContextual"/>
              </w:rPr>
            </w:pPr>
            <w:proofErr w:type="spellStart"/>
            <w:r w:rsidRPr="00BB0E8E">
              <w:rPr>
                <w:rFonts w:eastAsia="Calibri"/>
                <w:kern w:val="2"/>
                <w:sz w:val="16"/>
                <w:szCs w:val="16"/>
                <w:lang w:val="lv-LV"/>
                <w14:ligatures w14:val="standardContextual"/>
              </w:rPr>
              <w:t>komerczvejai</w:t>
            </w:r>
            <w:proofErr w:type="spellEnd"/>
          </w:p>
        </w:tc>
        <w:tc>
          <w:tcPr>
            <w:tcW w:w="818" w:type="pct"/>
            <w:tcBorders>
              <w:top w:val="nil"/>
              <w:left w:val="nil"/>
              <w:bottom w:val="nil"/>
              <w:right w:val="nil"/>
            </w:tcBorders>
            <w:noWrap/>
            <w:vAlign w:val="bottom"/>
          </w:tcPr>
          <w:p w14:paraId="6EEE345A" w14:textId="77777777" w:rsidR="001A2882" w:rsidRPr="00BB0E8E" w:rsidRDefault="001A2882" w:rsidP="001A2882">
            <w:pPr>
              <w:suppressAutoHyphens/>
              <w:spacing w:after="160"/>
              <w:ind w:right="468"/>
              <w:rPr>
                <w:rFonts w:eastAsia="Calibri"/>
                <w:kern w:val="2"/>
                <w:sz w:val="16"/>
                <w:szCs w:val="16"/>
                <w:lang w:val="lv-LV"/>
                <w14:ligatures w14:val="standardContextual"/>
              </w:rPr>
            </w:pPr>
          </w:p>
        </w:tc>
      </w:tr>
      <w:tr w:rsidR="001A2882" w:rsidRPr="00BB0E8E" w14:paraId="41E35A3F" w14:textId="77777777" w:rsidTr="00DB35AC">
        <w:tc>
          <w:tcPr>
            <w:tcW w:w="2245" w:type="pct"/>
            <w:tcBorders>
              <w:top w:val="nil"/>
              <w:left w:val="nil"/>
              <w:bottom w:val="nil"/>
              <w:right w:val="nil"/>
            </w:tcBorders>
            <w:hideMark/>
          </w:tcPr>
          <w:p w14:paraId="23F4857A" w14:textId="77777777" w:rsidR="001A2882" w:rsidRPr="00BB0E8E" w:rsidRDefault="001A2882" w:rsidP="001A2882">
            <w:pPr>
              <w:suppressAutoHyphens/>
              <w:spacing w:after="160"/>
              <w:ind w:right="468"/>
              <w:rPr>
                <w:rFonts w:eastAsia="Calibri"/>
                <w:kern w:val="2"/>
                <w:sz w:val="16"/>
                <w:szCs w:val="16"/>
                <w:lang w:val="lv-LV"/>
                <w14:ligatures w14:val="standardContextual"/>
              </w:rPr>
            </w:pPr>
          </w:p>
        </w:tc>
        <w:tc>
          <w:tcPr>
            <w:tcW w:w="1937" w:type="pct"/>
            <w:tcBorders>
              <w:top w:val="single" w:sz="6" w:space="0" w:color="414142"/>
              <w:left w:val="nil"/>
              <w:bottom w:val="nil"/>
              <w:right w:val="nil"/>
            </w:tcBorders>
            <w:hideMark/>
          </w:tcPr>
          <w:p w14:paraId="76B16E49" w14:textId="77777777" w:rsidR="001A2882" w:rsidRPr="00BB0E8E" w:rsidRDefault="001A2882" w:rsidP="001A2882">
            <w:pPr>
              <w:suppressAutoHyphens/>
              <w:spacing w:after="160"/>
              <w:ind w:right="468"/>
              <w:jc w:val="center"/>
              <w:rPr>
                <w:rFonts w:eastAsia="Calibri"/>
                <w:i/>
                <w:iCs/>
                <w:kern w:val="2"/>
                <w:sz w:val="16"/>
                <w:szCs w:val="16"/>
                <w:lang w:val="lv-LV"/>
                <w14:ligatures w14:val="standardContextual"/>
              </w:rPr>
            </w:pPr>
          </w:p>
        </w:tc>
        <w:tc>
          <w:tcPr>
            <w:tcW w:w="818" w:type="pct"/>
            <w:tcBorders>
              <w:top w:val="nil"/>
              <w:left w:val="nil"/>
              <w:bottom w:val="nil"/>
              <w:right w:val="nil"/>
            </w:tcBorders>
            <w:hideMark/>
          </w:tcPr>
          <w:p w14:paraId="0FE0E5FA"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4A0A0617"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b/>
          <w:bCs/>
          <w:kern w:val="2"/>
          <w:sz w:val="16"/>
          <w:szCs w:val="16"/>
          <w:lang w:val="lv-LV"/>
          <w14:ligatures w14:val="standardContextual"/>
        </w:rPr>
        <w:t>Rīgas ūdenskrātuvē, Ķeguma ūdenskrātuvē, Daugavā vai Pečora ezerā</w:t>
      </w:r>
      <w:r w:rsidRPr="00BB0E8E">
        <w:rPr>
          <w:rFonts w:eastAsia="Calibri"/>
          <w:kern w:val="2"/>
          <w:sz w:val="16"/>
          <w:szCs w:val="16"/>
          <w:lang w:val="lv-LV"/>
          <w14:ligatures w14:val="standardContextual"/>
        </w:rPr>
        <w:t> </w:t>
      </w:r>
      <w:r w:rsidRPr="00BB0E8E" w:rsidDel="00B5790D">
        <w:rPr>
          <w:rFonts w:eastAsia="Calibri"/>
          <w:b/>
          <w:iCs/>
          <w:kern w:val="2"/>
          <w:sz w:val="16"/>
          <w:szCs w:val="16"/>
          <w:lang w:val="lv-LV"/>
          <w14:ligatures w14:val="standardContextual"/>
        </w:rPr>
        <w:t xml:space="preserve"> </w:t>
      </w:r>
      <w:r w:rsidRPr="00BB0E8E">
        <w:rPr>
          <w:rFonts w:eastAsia="Calibri"/>
          <w:kern w:val="2"/>
          <w:sz w:val="16"/>
          <w:szCs w:val="16"/>
          <w:lang w:val="lv-LV"/>
          <w14:ligatures w14:val="standardContextual"/>
        </w:rPr>
        <w:t>nevajadzīgo nosvītrot vai nerakstīt), kas atrodas Aizkraukles novada pašvaldības administratīvās teritorijas __________________ pilsētas/pagasta teritorijas ūdenstilpē</w:t>
      </w:r>
    </w:p>
    <w:p w14:paraId="7D988D13"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2) iedalīt šādus zvejas limitus:</w:t>
      </w:r>
    </w:p>
    <w:p w14:paraId="6069013F"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b/>
          <w:bCs/>
          <w:kern w:val="2"/>
          <w:sz w:val="16"/>
          <w:szCs w:val="16"/>
          <w:lang w:val="lv-LV"/>
          <w14:ligatures w14:val="standardContextual"/>
        </w:rPr>
        <w:t>vienu zvejas murdu</w:t>
      </w:r>
      <w:r w:rsidRPr="00BB0E8E">
        <w:rPr>
          <w:rFonts w:eastAsia="Calibri"/>
          <w:kern w:val="2"/>
          <w:sz w:val="16"/>
          <w:szCs w:val="16"/>
          <w:lang w:val="lv-LV"/>
          <w14:ligatures w14:val="standardContextual"/>
        </w:rPr>
        <w:t xml:space="preserve"> ar atvērumu virs 30 metriem bet ne vairāk kā līdz 100 metriem (komerciālajai zvejai) </w:t>
      </w:r>
    </w:p>
    <w:p w14:paraId="3761A4BB" w14:textId="77777777" w:rsidR="001A2882" w:rsidRPr="00BB0E8E" w:rsidRDefault="001A2882" w:rsidP="001A2882">
      <w:pPr>
        <w:suppressAutoHyphens/>
        <w:spacing w:before="130" w:after="160"/>
        <w:ind w:right="468"/>
        <w:jc w:val="both"/>
        <w:rPr>
          <w:rFonts w:eastAsia="Calibri"/>
          <w:b/>
          <w:bCs/>
          <w:i/>
          <w:iCs/>
          <w:kern w:val="2"/>
          <w:sz w:val="16"/>
          <w:szCs w:val="16"/>
          <w:lang w:val="lv-LV"/>
          <w14:ligatures w14:val="standardContextual"/>
        </w:rPr>
      </w:pPr>
      <w:r w:rsidRPr="00BB0E8E">
        <w:rPr>
          <w:rFonts w:eastAsia="Calibri"/>
          <w:b/>
          <w:bCs/>
          <w:i/>
          <w:iCs/>
          <w:kern w:val="2"/>
          <w:sz w:val="16"/>
          <w:szCs w:val="16"/>
          <w:lang w:val="lv-LV"/>
          <w14:ligatures w14:val="standardContextual"/>
        </w:rPr>
        <w:t>Aizpildāms, ja bijis līgums iepriekš:</w:t>
      </w:r>
    </w:p>
    <w:p w14:paraId="37F9616A" w14:textId="77777777" w:rsidR="001A2882" w:rsidRPr="00BB0E8E" w:rsidRDefault="001A2882" w:rsidP="001A2882">
      <w:pPr>
        <w:suppressAutoHyphens/>
        <w:spacing w:before="130"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Iepriekšējā gada rūpnieciskās zvejas tiesību nomas līgums Nr. ______, noslēgts ______. gada ______._________________.</w:t>
      </w:r>
    </w:p>
    <w:tbl>
      <w:tblPr>
        <w:tblW w:w="5000" w:type="pct"/>
        <w:tblCellMar>
          <w:top w:w="24" w:type="dxa"/>
          <w:left w:w="24" w:type="dxa"/>
          <w:bottom w:w="24" w:type="dxa"/>
          <w:right w:w="24" w:type="dxa"/>
        </w:tblCellMar>
        <w:tblLook w:val="04A0" w:firstRow="1" w:lastRow="0" w:firstColumn="1" w:lastColumn="0" w:noHBand="0" w:noVBand="1"/>
      </w:tblPr>
      <w:tblGrid>
        <w:gridCol w:w="3937"/>
        <w:gridCol w:w="4578"/>
        <w:gridCol w:w="556"/>
      </w:tblGrid>
      <w:tr w:rsidR="001A2882" w:rsidRPr="00BB0E8E" w14:paraId="0D07833C" w14:textId="77777777" w:rsidTr="00DB35AC">
        <w:tc>
          <w:tcPr>
            <w:tcW w:w="1350" w:type="pct"/>
            <w:tcBorders>
              <w:top w:val="nil"/>
              <w:left w:val="nil"/>
              <w:bottom w:val="nil"/>
              <w:right w:val="nil"/>
            </w:tcBorders>
            <w:noWrap/>
            <w:vAlign w:val="bottom"/>
            <w:hideMark/>
          </w:tcPr>
          <w:p w14:paraId="751B0449"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p>
          <w:p w14:paraId="28804A20"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Speciālā atļauja (licence) komercdarbībai zvejniecībā</w:t>
            </w:r>
          </w:p>
        </w:tc>
        <w:tc>
          <w:tcPr>
            <w:tcW w:w="3450" w:type="pct"/>
            <w:tcBorders>
              <w:top w:val="nil"/>
              <w:left w:val="nil"/>
              <w:bottom w:val="single" w:sz="6" w:space="0" w:color="414142"/>
              <w:right w:val="nil"/>
            </w:tcBorders>
            <w:noWrap/>
            <w:vAlign w:val="bottom"/>
            <w:hideMark/>
          </w:tcPr>
          <w:p w14:paraId="5CA86CCA"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150" w:type="pct"/>
            <w:tcBorders>
              <w:top w:val="nil"/>
              <w:left w:val="nil"/>
              <w:bottom w:val="nil"/>
              <w:right w:val="nil"/>
            </w:tcBorders>
            <w:noWrap/>
            <w:vAlign w:val="bottom"/>
            <w:hideMark/>
          </w:tcPr>
          <w:p w14:paraId="44625FF1" w14:textId="77777777" w:rsidR="001A2882" w:rsidRPr="00BB0E8E" w:rsidRDefault="001A2882" w:rsidP="001A2882">
            <w:pPr>
              <w:suppressAutoHyphens/>
              <w:spacing w:after="160"/>
              <w:ind w:right="468"/>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w:t>
            </w:r>
          </w:p>
        </w:tc>
      </w:tr>
      <w:tr w:rsidR="001A2882" w:rsidRPr="00BB0E8E" w14:paraId="0489B78F" w14:textId="77777777" w:rsidTr="00DB35AC">
        <w:tc>
          <w:tcPr>
            <w:tcW w:w="1350" w:type="pct"/>
            <w:tcBorders>
              <w:top w:val="nil"/>
              <w:left w:val="nil"/>
              <w:bottom w:val="nil"/>
              <w:right w:val="nil"/>
            </w:tcBorders>
            <w:hideMark/>
          </w:tcPr>
          <w:p w14:paraId="744250BD"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600" w:type="pct"/>
            <w:gridSpan w:val="2"/>
            <w:tcBorders>
              <w:top w:val="nil"/>
              <w:left w:val="nil"/>
              <w:bottom w:val="nil"/>
              <w:right w:val="nil"/>
            </w:tcBorders>
            <w:hideMark/>
          </w:tcPr>
          <w:p w14:paraId="2F20487D" w14:textId="77777777" w:rsidR="001A2882" w:rsidRPr="00BB0E8E" w:rsidRDefault="001A2882" w:rsidP="001A2882">
            <w:pPr>
              <w:suppressAutoHyphens/>
              <w:spacing w:after="160"/>
              <w:ind w:right="468"/>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(attiecīgo iekšējo ūdeņu nosaukums)</w:t>
            </w:r>
          </w:p>
        </w:tc>
      </w:tr>
    </w:tbl>
    <w:p w14:paraId="32539BC0" w14:textId="77777777" w:rsidR="001A2882" w:rsidRPr="00BB0E8E" w:rsidRDefault="001A2882" w:rsidP="001A2882">
      <w:pPr>
        <w:suppressAutoHyphens/>
        <w:spacing w:before="130"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Numurs ___________, izsniegšanas datums ______. gada _____. ________________ , izsniedzējs ________________________.</w:t>
      </w:r>
    </w:p>
    <w:p w14:paraId="4C8AF46F" w14:textId="77777777" w:rsidR="001A2882" w:rsidRPr="00BB0E8E" w:rsidRDefault="001A2882" w:rsidP="001A2882">
      <w:pPr>
        <w:suppressAutoHyphens/>
        <w:spacing w:before="130" w:after="160"/>
        <w:ind w:right="468" w:firstLine="539"/>
        <w:jc w:val="both"/>
        <w:rPr>
          <w:rFonts w:eastAsia="Calibri"/>
          <w:b/>
          <w:bCs/>
          <w:kern w:val="2"/>
          <w:sz w:val="16"/>
          <w:szCs w:val="16"/>
          <w:lang w:val="lv-LV"/>
          <w14:ligatures w14:val="standardContextual"/>
        </w:rPr>
      </w:pPr>
    </w:p>
    <w:p w14:paraId="09D01E72" w14:textId="77777777" w:rsidR="001A2882" w:rsidRPr="00BB0E8E" w:rsidRDefault="001A2882" w:rsidP="001A2882">
      <w:pPr>
        <w:suppressAutoHyphens/>
        <w:spacing w:before="130" w:after="160"/>
        <w:ind w:right="468" w:firstLine="539"/>
        <w:jc w:val="both"/>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Parakstot šo iesniegumu, apliecinu, ka man ir zināms, ka gadījumā, ja pretendentu pieteikumā norādīto zvejas rīku skaits pārsniegs pieļaujamo zvejas rīku skaitu, tad tiks organizēta rūpnieciskās zvejas tiesību nomas izsole.</w:t>
      </w:r>
    </w:p>
    <w:p w14:paraId="102C9FE8" w14:textId="77777777" w:rsidR="001A2882" w:rsidRPr="00BB0E8E" w:rsidRDefault="001A2882" w:rsidP="001A2882">
      <w:pPr>
        <w:suppressAutoHyphens/>
        <w:spacing w:before="130" w:after="160"/>
        <w:ind w:right="468"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Es piekrītu, ka mani personas dati tiks izmantoti mana iesnieguma izskatīšanai (apstrādāšanai) un sniegto ziņu patiesuma pārbaudei.</w:t>
      </w:r>
    </w:p>
    <w:p w14:paraId="1AFF4C5E" w14:textId="77777777" w:rsidR="001A2882" w:rsidRPr="00BB0E8E" w:rsidRDefault="001A2882" w:rsidP="001A2882">
      <w:pPr>
        <w:suppressAutoHyphens/>
        <w:spacing w:before="130" w:after="160"/>
        <w:ind w:right="468"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xml:space="preserve">Datu pārzinis ir Ogres novada pašvaldība, reģistrācijas Nr. 90000024455, juridiskā adrese: </w:t>
      </w:r>
      <w:hyperlink r:id="rId9" w:tgtFrame="_blank" w:history="1">
        <w:r w:rsidRPr="00BB0E8E">
          <w:rPr>
            <w:rFonts w:eastAsia="Calibri"/>
            <w:kern w:val="2"/>
            <w:sz w:val="16"/>
            <w:szCs w:val="16"/>
            <w:lang w:val="lv-LV"/>
            <w14:ligatures w14:val="standardContextual"/>
          </w:rPr>
          <w:t>Brīvības iela 33, Ogre, Ogres novads, LV-5001</w:t>
        </w:r>
      </w:hyperlink>
      <w:r w:rsidRPr="00BB0E8E">
        <w:rPr>
          <w:rFonts w:eastAsia="Calibri"/>
          <w:kern w:val="2"/>
          <w:sz w:val="16"/>
          <w:szCs w:val="16"/>
          <w:lang w:val="lv-LV"/>
          <w14:ligatures w14:val="standardContextual"/>
        </w:rPr>
        <w:t>kas veic personas datu apstrādi ar nolūku izskatīt iesniegumu.</w:t>
      </w:r>
    </w:p>
    <w:p w14:paraId="4F2177C2" w14:textId="77777777" w:rsidR="001A2882" w:rsidRPr="00BB0E8E" w:rsidRDefault="001A2882" w:rsidP="001A2882">
      <w:pPr>
        <w:suppressAutoHyphens/>
        <w:spacing w:before="130" w:after="160"/>
        <w:ind w:right="468"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Atbildi vēlos saņemt: pa pastu uz adresi vai uz e pastu (</w:t>
      </w:r>
      <w:r w:rsidRPr="00BB0E8E">
        <w:rPr>
          <w:rFonts w:eastAsia="Calibri"/>
          <w:i/>
          <w:iCs/>
          <w:kern w:val="2"/>
          <w:sz w:val="16"/>
          <w:szCs w:val="16"/>
          <w:lang w:val="lv-LV"/>
          <w14:ligatures w14:val="standardContextual"/>
        </w:rPr>
        <w:t>nevajadzīgo nosvītrot</w:t>
      </w:r>
      <w:r w:rsidRPr="00BB0E8E">
        <w:rPr>
          <w:rFonts w:eastAsia="Calibri"/>
          <w:kern w:val="2"/>
          <w:sz w:val="16"/>
          <w:szCs w:val="16"/>
          <w:lang w:val="lv-LV"/>
          <w14:ligatures w14:val="standardContextual"/>
        </w:rPr>
        <w:t>)</w:t>
      </w:r>
    </w:p>
    <w:p w14:paraId="51FC1D80" w14:textId="77777777" w:rsidR="001A2882" w:rsidRPr="00BB0E8E" w:rsidRDefault="001A2882" w:rsidP="001A2882">
      <w:pPr>
        <w:suppressAutoHyphens/>
        <w:spacing w:before="130" w:after="160"/>
        <w:ind w:right="468" w:firstLine="539"/>
        <w:rPr>
          <w:rFonts w:eastAsia="Calibri"/>
          <w:kern w:val="2"/>
          <w:sz w:val="16"/>
          <w:szCs w:val="16"/>
          <w:lang w:val="lv-LV"/>
          <w14:ligatures w14:val="standardContextual"/>
        </w:rPr>
      </w:pPr>
      <w:r w:rsidRPr="00BB0E8E">
        <w:rPr>
          <w:rFonts w:eastAsia="Calibri"/>
          <w:kern w:val="2"/>
          <w:sz w:val="16"/>
          <w:szCs w:val="16"/>
          <w:lang w:val="lv-LV"/>
          <w14:ligatures w14:val="standardContextual"/>
        </w:rPr>
        <w:t>_________________________________ (</w:t>
      </w:r>
      <w:r w:rsidRPr="00BB0E8E">
        <w:rPr>
          <w:rFonts w:eastAsia="Calibri"/>
          <w:i/>
          <w:iCs/>
          <w:kern w:val="2"/>
          <w:sz w:val="16"/>
          <w:szCs w:val="16"/>
          <w:lang w:val="lv-LV"/>
          <w14:ligatures w14:val="standardContextual"/>
        </w:rPr>
        <w:t>paraksts, paraksta atšifrējums</w:t>
      </w:r>
      <w:r w:rsidRPr="00BB0E8E">
        <w:rPr>
          <w:rFonts w:eastAsia="Calibri"/>
          <w:kern w:val="2"/>
          <w:sz w:val="16"/>
          <w:szCs w:val="16"/>
          <w:lang w:val="lv-LV"/>
          <w14:ligatures w14:val="standardContextual"/>
        </w:rPr>
        <w:t>)</w:t>
      </w:r>
    </w:p>
    <w:p w14:paraId="5004910A" w14:textId="77777777" w:rsidR="001A2882" w:rsidRPr="00BB0E8E" w:rsidRDefault="001A2882" w:rsidP="001A2882">
      <w:pPr>
        <w:suppressAutoHyphens/>
        <w:spacing w:before="130" w:after="160"/>
        <w:ind w:right="468" w:firstLine="539"/>
        <w:jc w:val="right"/>
        <w:rPr>
          <w:rFonts w:eastAsia="Calibri"/>
          <w:color w:val="000000"/>
          <w:kern w:val="2"/>
          <w:sz w:val="16"/>
          <w:szCs w:val="16"/>
          <w:lang w:val="lv-LV"/>
          <w14:ligatures w14:val="standardContextual"/>
        </w:rPr>
      </w:pPr>
      <w:r w:rsidRPr="00BB0E8E">
        <w:rPr>
          <w:rFonts w:eastAsia="Calibri"/>
          <w:kern w:val="2"/>
          <w:sz w:val="16"/>
          <w:szCs w:val="16"/>
          <w:lang w:val="lv-LV"/>
          <w14:ligatures w14:val="standardContextual"/>
        </w:rPr>
        <w:br w:type="page"/>
      </w:r>
      <w:r w:rsidRPr="00BB0E8E">
        <w:rPr>
          <w:rFonts w:eastAsia="Calibri"/>
          <w:color w:val="000000"/>
          <w:kern w:val="2"/>
          <w:sz w:val="16"/>
          <w:szCs w:val="16"/>
          <w:lang w:val="lv-LV"/>
          <w14:ligatures w14:val="standardContextual"/>
        </w:rPr>
        <w:lastRenderedPageBreak/>
        <w:t>3. pielikums</w:t>
      </w:r>
    </w:p>
    <w:p w14:paraId="5A3D08CB" w14:textId="77777777" w:rsidR="001A2882" w:rsidRPr="00BB0E8E" w:rsidRDefault="001A2882" w:rsidP="001A2882">
      <w:pPr>
        <w:tabs>
          <w:tab w:val="left" w:pos="1620"/>
        </w:tabs>
        <w:spacing w:after="160"/>
        <w:ind w:right="468"/>
        <w:jc w:val="right"/>
        <w:rPr>
          <w:rFonts w:eastAsia="Calibri"/>
          <w:color w:val="000000"/>
          <w:kern w:val="2"/>
          <w:sz w:val="16"/>
          <w:szCs w:val="16"/>
          <w:lang w:val="lv-LV"/>
          <w14:ligatures w14:val="standardContextual"/>
        </w:rPr>
      </w:pPr>
      <w:r w:rsidRPr="00BB0E8E">
        <w:rPr>
          <w:rFonts w:eastAsia="Calibri"/>
          <w:color w:val="000000"/>
          <w:kern w:val="2"/>
          <w:sz w:val="16"/>
          <w:szCs w:val="16"/>
          <w:lang w:val="lv-LV"/>
          <w14:ligatures w14:val="standardContextual"/>
        </w:rPr>
        <w:t xml:space="preserve">Ogres novada pašvaldības </w:t>
      </w:r>
    </w:p>
    <w:p w14:paraId="72873D9E" w14:textId="77777777" w:rsidR="001A2882" w:rsidRPr="00BB0E8E" w:rsidRDefault="001A2882" w:rsidP="001A2882">
      <w:pPr>
        <w:spacing w:after="200"/>
        <w:ind w:right="468"/>
        <w:jc w:val="right"/>
        <w:rPr>
          <w:rFonts w:eastAsia="Calibri"/>
          <w:color w:val="000000"/>
          <w:kern w:val="2"/>
          <w:sz w:val="16"/>
          <w:szCs w:val="16"/>
          <w:lang w:val="lv-LV"/>
          <w14:ligatures w14:val="standardContextual"/>
        </w:rPr>
      </w:pPr>
      <w:r w:rsidRPr="00BB0E8E">
        <w:rPr>
          <w:rFonts w:eastAsia="Calibri"/>
          <w:color w:val="000000"/>
          <w:kern w:val="2"/>
          <w:sz w:val="16"/>
          <w:szCs w:val="16"/>
          <w:lang w:val="lv-LV"/>
          <w14:ligatures w14:val="standardContextual"/>
        </w:rPr>
        <w:t xml:space="preserve">saistošajiem noteikumiem </w:t>
      </w:r>
      <w:proofErr w:type="spellStart"/>
      <w:r w:rsidRPr="00BB0E8E">
        <w:rPr>
          <w:rFonts w:eastAsia="Calibri"/>
          <w:color w:val="000000"/>
          <w:kern w:val="2"/>
          <w:sz w:val="16"/>
          <w:szCs w:val="16"/>
          <w:lang w:val="lv-LV"/>
          <w14:ligatures w14:val="standardContextual"/>
        </w:rPr>
        <w:t>Nr</w:t>
      </w:r>
      <w:proofErr w:type="spellEnd"/>
    </w:p>
    <w:p w14:paraId="4953C97D" w14:textId="77777777" w:rsidR="001A2882" w:rsidRPr="00BB0E8E" w:rsidRDefault="001A2882" w:rsidP="001A2882">
      <w:pPr>
        <w:autoSpaceDE w:val="0"/>
        <w:autoSpaceDN w:val="0"/>
        <w:adjustRightInd w:val="0"/>
        <w:spacing w:after="160"/>
        <w:ind w:right="468" w:firstLine="539"/>
        <w:jc w:val="right"/>
        <w:rPr>
          <w:rFonts w:eastAsia="Calibri"/>
          <w:b/>
          <w:i/>
          <w:iCs/>
          <w:kern w:val="2"/>
          <w:sz w:val="16"/>
          <w:szCs w:val="16"/>
          <w:lang w:val="lv-LV"/>
          <w14:ligatures w14:val="standardContextual"/>
        </w:rPr>
      </w:pPr>
      <w:r w:rsidRPr="00BB0E8E">
        <w:rPr>
          <w:rFonts w:eastAsia="Calibri"/>
          <w:i/>
          <w:iCs/>
          <w:kern w:val="2"/>
          <w:sz w:val="16"/>
          <w:szCs w:val="16"/>
          <w:lang w:val="lv-LV"/>
          <w14:ligatures w14:val="standardContextual"/>
        </w:rPr>
        <w:t xml:space="preserve">(Aizpildāms un iesniedzams juridiskām personām </w:t>
      </w:r>
      <w:proofErr w:type="spellStart"/>
      <w:r w:rsidRPr="00BB0E8E">
        <w:rPr>
          <w:rFonts w:eastAsia="Calibri"/>
          <w:i/>
          <w:iCs/>
          <w:kern w:val="2"/>
          <w:sz w:val="16"/>
          <w:szCs w:val="16"/>
          <w:lang w:val="lv-LV"/>
          <w14:ligatures w14:val="standardContextual"/>
        </w:rPr>
        <w:t>komerczvejai</w:t>
      </w:r>
      <w:proofErr w:type="spellEnd"/>
      <w:r w:rsidRPr="00BB0E8E">
        <w:rPr>
          <w:rFonts w:eastAsia="Calibri"/>
          <w:i/>
          <w:iCs/>
          <w:kern w:val="2"/>
          <w:sz w:val="16"/>
          <w:szCs w:val="16"/>
          <w:lang w:val="lv-LV"/>
          <w14:ligatures w14:val="standardContextual"/>
        </w:rPr>
        <w:t>, kad jau noslēgts zvejas nomas līgums)</w:t>
      </w:r>
    </w:p>
    <w:p w14:paraId="2E659A40" w14:textId="77777777" w:rsidR="001A2882" w:rsidRPr="00BB0E8E" w:rsidRDefault="001A2882" w:rsidP="001A2882">
      <w:pPr>
        <w:autoSpaceDE w:val="0"/>
        <w:autoSpaceDN w:val="0"/>
        <w:adjustRightInd w:val="0"/>
        <w:spacing w:after="160"/>
        <w:ind w:right="468" w:firstLine="539"/>
        <w:jc w:val="right"/>
        <w:rPr>
          <w:rFonts w:eastAsia="Calibri"/>
          <w:b/>
          <w:bCs/>
          <w:kern w:val="2"/>
          <w:sz w:val="16"/>
          <w:szCs w:val="16"/>
          <w:lang w:val="lv-LV"/>
          <w14:ligatures w14:val="standardContextual"/>
        </w:rPr>
      </w:pPr>
      <w:proofErr w:type="spellStart"/>
      <w:r w:rsidRPr="00BB0E8E">
        <w:rPr>
          <w:rFonts w:eastAsia="Calibri"/>
          <w:b/>
          <w:bCs/>
          <w:kern w:val="2"/>
          <w:sz w:val="16"/>
          <w:szCs w:val="16"/>
          <w:lang w:val="lv-LV"/>
          <w14:ligatures w14:val="standardContextual"/>
        </w:rPr>
        <w:t>Ogresnovada</w:t>
      </w:r>
      <w:proofErr w:type="spellEnd"/>
      <w:r w:rsidRPr="00BB0E8E">
        <w:rPr>
          <w:rFonts w:eastAsia="Calibri"/>
          <w:b/>
          <w:bCs/>
          <w:kern w:val="2"/>
          <w:sz w:val="16"/>
          <w:szCs w:val="16"/>
          <w:lang w:val="lv-LV"/>
          <w14:ligatures w14:val="standardContextual"/>
        </w:rPr>
        <w:t xml:space="preserve"> pašvaldības</w:t>
      </w:r>
    </w:p>
    <w:p w14:paraId="0ADB5AED" w14:textId="77777777" w:rsidR="001A2882" w:rsidRPr="00BB0E8E" w:rsidRDefault="001A2882" w:rsidP="001A2882">
      <w:pPr>
        <w:autoSpaceDE w:val="0"/>
        <w:autoSpaceDN w:val="0"/>
        <w:adjustRightInd w:val="0"/>
        <w:spacing w:after="160"/>
        <w:ind w:right="468" w:firstLine="539"/>
        <w:jc w:val="right"/>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 xml:space="preserve">Zvejas licencēšanas komisijai </w:t>
      </w:r>
    </w:p>
    <w:tbl>
      <w:tblPr>
        <w:tblW w:w="5000" w:type="pct"/>
        <w:tblCellMar>
          <w:top w:w="28" w:type="dxa"/>
          <w:left w:w="28" w:type="dxa"/>
          <w:bottom w:w="28" w:type="dxa"/>
          <w:right w:w="28" w:type="dxa"/>
        </w:tblCellMar>
        <w:tblLook w:val="04A0" w:firstRow="1" w:lastRow="0" w:firstColumn="1" w:lastColumn="0" w:noHBand="0" w:noVBand="1"/>
      </w:tblPr>
      <w:tblGrid>
        <w:gridCol w:w="4514"/>
        <w:gridCol w:w="4557"/>
      </w:tblGrid>
      <w:tr w:rsidR="001A2882" w:rsidRPr="00BB0E8E" w14:paraId="4A56FCF3" w14:textId="77777777" w:rsidTr="00DB35AC">
        <w:trPr>
          <w:trHeight w:val="227"/>
        </w:trPr>
        <w:tc>
          <w:tcPr>
            <w:tcW w:w="4665" w:type="dxa"/>
            <w:shd w:val="clear" w:color="auto" w:fill="auto"/>
          </w:tcPr>
          <w:p w14:paraId="1C3BE920"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bottom w:val="single" w:sz="4" w:space="0" w:color="auto"/>
            </w:tcBorders>
            <w:shd w:val="clear" w:color="auto" w:fill="auto"/>
          </w:tcPr>
          <w:p w14:paraId="416B3EDA"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r>
      <w:tr w:rsidR="001A2882" w:rsidRPr="00BB0E8E" w14:paraId="62DF94A7" w14:textId="77777777" w:rsidTr="00DB35AC">
        <w:trPr>
          <w:trHeight w:val="227"/>
        </w:trPr>
        <w:tc>
          <w:tcPr>
            <w:tcW w:w="4665" w:type="dxa"/>
            <w:shd w:val="clear" w:color="auto" w:fill="auto"/>
          </w:tcPr>
          <w:p w14:paraId="0632C242"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top w:val="single" w:sz="4" w:space="0" w:color="auto"/>
            </w:tcBorders>
            <w:shd w:val="clear" w:color="auto" w:fill="auto"/>
          </w:tcPr>
          <w:p w14:paraId="6453187E" w14:textId="77777777" w:rsidR="001A2882" w:rsidRPr="00BB0E8E" w:rsidRDefault="001A2882" w:rsidP="001A2882">
            <w:pPr>
              <w:autoSpaceDE w:val="0"/>
              <w:autoSpaceDN w:val="0"/>
              <w:adjustRightInd w:val="0"/>
              <w:spacing w:after="160" w:line="120" w:lineRule="auto"/>
              <w:ind w:right="47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juridiskai personai – nosaukums</w:t>
            </w:r>
          </w:p>
        </w:tc>
      </w:tr>
      <w:tr w:rsidR="001A2882" w:rsidRPr="00BB0E8E" w14:paraId="2BBA4F17" w14:textId="77777777" w:rsidTr="00DB35AC">
        <w:trPr>
          <w:trHeight w:val="227"/>
        </w:trPr>
        <w:tc>
          <w:tcPr>
            <w:tcW w:w="4665" w:type="dxa"/>
            <w:shd w:val="clear" w:color="auto" w:fill="auto"/>
          </w:tcPr>
          <w:p w14:paraId="3656C6AD"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bottom w:val="single" w:sz="4" w:space="0" w:color="auto"/>
            </w:tcBorders>
            <w:shd w:val="clear" w:color="auto" w:fill="auto"/>
          </w:tcPr>
          <w:p w14:paraId="3A10A5ED"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r>
      <w:tr w:rsidR="001A2882" w:rsidRPr="00BB0E8E" w14:paraId="14E4E6B2" w14:textId="77777777" w:rsidTr="00DB35AC">
        <w:trPr>
          <w:trHeight w:val="227"/>
        </w:trPr>
        <w:tc>
          <w:tcPr>
            <w:tcW w:w="4665" w:type="dxa"/>
            <w:shd w:val="clear" w:color="auto" w:fill="auto"/>
          </w:tcPr>
          <w:p w14:paraId="2578DE9A"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top w:val="single" w:sz="4" w:space="0" w:color="auto"/>
            </w:tcBorders>
            <w:shd w:val="clear" w:color="auto" w:fill="auto"/>
          </w:tcPr>
          <w:p w14:paraId="29008B18" w14:textId="77777777" w:rsidR="001A2882" w:rsidRPr="00BB0E8E" w:rsidRDefault="001A2882" w:rsidP="001A2882">
            <w:pPr>
              <w:autoSpaceDE w:val="0"/>
              <w:autoSpaceDN w:val="0"/>
              <w:adjustRightInd w:val="0"/>
              <w:spacing w:after="160" w:line="120" w:lineRule="auto"/>
              <w:ind w:right="47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reģistrācijas numurs</w:t>
            </w:r>
          </w:p>
        </w:tc>
      </w:tr>
      <w:tr w:rsidR="001A2882" w:rsidRPr="00BB0E8E" w14:paraId="0A013DFF" w14:textId="77777777" w:rsidTr="00DB35AC">
        <w:trPr>
          <w:trHeight w:val="227"/>
        </w:trPr>
        <w:tc>
          <w:tcPr>
            <w:tcW w:w="4665" w:type="dxa"/>
            <w:shd w:val="clear" w:color="auto" w:fill="auto"/>
          </w:tcPr>
          <w:p w14:paraId="2C72FF60"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bottom w:val="single" w:sz="4" w:space="0" w:color="auto"/>
            </w:tcBorders>
            <w:shd w:val="clear" w:color="auto" w:fill="auto"/>
          </w:tcPr>
          <w:p w14:paraId="52BBCF01"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r>
      <w:tr w:rsidR="001A2882" w:rsidRPr="00BB0E8E" w14:paraId="76FCF8E3" w14:textId="77777777" w:rsidTr="00DB35AC">
        <w:trPr>
          <w:trHeight w:val="227"/>
        </w:trPr>
        <w:tc>
          <w:tcPr>
            <w:tcW w:w="4665" w:type="dxa"/>
            <w:shd w:val="clear" w:color="auto" w:fill="auto"/>
          </w:tcPr>
          <w:p w14:paraId="6CB410F0"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top w:val="single" w:sz="4" w:space="0" w:color="auto"/>
            </w:tcBorders>
            <w:shd w:val="clear" w:color="auto" w:fill="auto"/>
          </w:tcPr>
          <w:p w14:paraId="52FAB4F5" w14:textId="77777777" w:rsidR="001A2882" w:rsidRPr="00BB0E8E" w:rsidRDefault="001A2882" w:rsidP="001A2882">
            <w:pPr>
              <w:autoSpaceDE w:val="0"/>
              <w:autoSpaceDN w:val="0"/>
              <w:adjustRightInd w:val="0"/>
              <w:spacing w:after="160" w:line="120" w:lineRule="auto"/>
              <w:ind w:right="47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juridiskā adrese un tālruņa numurs un e-pasts</w:t>
            </w:r>
          </w:p>
        </w:tc>
      </w:tr>
    </w:tbl>
    <w:p w14:paraId="61E50D28" w14:textId="77777777" w:rsidR="001A2882" w:rsidRPr="00BB0E8E" w:rsidRDefault="001A2882" w:rsidP="001A2882">
      <w:pPr>
        <w:autoSpaceDE w:val="0"/>
        <w:autoSpaceDN w:val="0"/>
        <w:adjustRightInd w:val="0"/>
        <w:spacing w:after="160"/>
        <w:ind w:left="567" w:right="468"/>
        <w:jc w:val="center"/>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IESNIEGUMS</w:t>
      </w:r>
    </w:p>
    <w:tbl>
      <w:tblPr>
        <w:tblW w:w="5000" w:type="pct"/>
        <w:tblCellMar>
          <w:top w:w="28" w:type="dxa"/>
          <w:left w:w="28" w:type="dxa"/>
          <w:bottom w:w="28" w:type="dxa"/>
          <w:right w:w="28" w:type="dxa"/>
        </w:tblCellMar>
        <w:tblLook w:val="04A0" w:firstRow="1" w:lastRow="0" w:firstColumn="1" w:lastColumn="0" w:noHBand="0" w:noVBand="1"/>
      </w:tblPr>
      <w:tblGrid>
        <w:gridCol w:w="2610"/>
        <w:gridCol w:w="6461"/>
      </w:tblGrid>
      <w:tr w:rsidR="001A2882" w:rsidRPr="00BB0E8E" w14:paraId="384888F8" w14:textId="77777777" w:rsidTr="00DB35AC">
        <w:trPr>
          <w:trHeight w:val="227"/>
        </w:trPr>
        <w:tc>
          <w:tcPr>
            <w:tcW w:w="2646" w:type="dxa"/>
            <w:tcBorders>
              <w:bottom w:val="single" w:sz="4" w:space="0" w:color="auto"/>
            </w:tcBorders>
            <w:shd w:val="clear" w:color="auto" w:fill="auto"/>
          </w:tcPr>
          <w:p w14:paraId="2B369891"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c>
          <w:tcPr>
            <w:tcW w:w="6611" w:type="dxa"/>
            <w:shd w:val="clear" w:color="auto" w:fill="auto"/>
          </w:tcPr>
          <w:p w14:paraId="6887AEC4"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r>
      <w:tr w:rsidR="001A2882" w:rsidRPr="00BB0E8E" w14:paraId="058D64FA" w14:textId="77777777" w:rsidTr="00DB35AC">
        <w:trPr>
          <w:trHeight w:val="227"/>
        </w:trPr>
        <w:tc>
          <w:tcPr>
            <w:tcW w:w="2646" w:type="dxa"/>
            <w:tcBorders>
              <w:top w:val="single" w:sz="4" w:space="0" w:color="auto"/>
            </w:tcBorders>
            <w:shd w:val="clear" w:color="auto" w:fill="auto"/>
          </w:tcPr>
          <w:p w14:paraId="51BB5DEC" w14:textId="77777777" w:rsidR="001A2882" w:rsidRPr="00BB0E8E" w:rsidRDefault="001A2882" w:rsidP="001A2882">
            <w:pPr>
              <w:autoSpaceDE w:val="0"/>
              <w:autoSpaceDN w:val="0"/>
              <w:adjustRightInd w:val="0"/>
              <w:spacing w:after="160"/>
              <w:ind w:right="471"/>
              <w:jc w:val="center"/>
              <w:rPr>
                <w:rFonts w:eastAsia="Calibri"/>
                <w:kern w:val="2"/>
                <w:sz w:val="16"/>
                <w:szCs w:val="16"/>
                <w:lang w:val="lv-LV"/>
                <w14:ligatures w14:val="standardContextual"/>
              </w:rPr>
            </w:pPr>
            <w:r w:rsidRPr="00BB0E8E">
              <w:rPr>
                <w:rFonts w:eastAsia="Calibri"/>
                <w:i/>
                <w:iCs/>
                <w:kern w:val="2"/>
                <w:sz w:val="16"/>
                <w:szCs w:val="16"/>
                <w:lang w:val="lv-LV"/>
                <w14:ligatures w14:val="standardContextual"/>
              </w:rPr>
              <w:t>/datums/</w:t>
            </w:r>
          </w:p>
        </w:tc>
        <w:tc>
          <w:tcPr>
            <w:tcW w:w="6611" w:type="dxa"/>
            <w:shd w:val="clear" w:color="auto" w:fill="auto"/>
          </w:tcPr>
          <w:p w14:paraId="1C0EF9AF"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r>
    </w:tbl>
    <w:p w14:paraId="1C67795A" w14:textId="77777777" w:rsidR="001A2882" w:rsidRPr="00BB0E8E" w:rsidRDefault="001A2882" w:rsidP="001A2882">
      <w:pPr>
        <w:autoSpaceDE w:val="0"/>
        <w:autoSpaceDN w:val="0"/>
        <w:adjustRightInd w:val="0"/>
        <w:spacing w:after="160" w:line="120" w:lineRule="auto"/>
        <w:ind w:right="471"/>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Lūdzu izsniegt speciālo atļauju (licenci) komercdarbībai zvejniecībā, lai zvejotu</w:t>
      </w:r>
    </w:p>
    <w:tbl>
      <w:tblPr>
        <w:tblW w:w="5000" w:type="pct"/>
        <w:tblCellMar>
          <w:top w:w="28" w:type="dxa"/>
          <w:left w:w="28" w:type="dxa"/>
          <w:bottom w:w="28" w:type="dxa"/>
          <w:right w:w="28" w:type="dxa"/>
        </w:tblCellMar>
        <w:tblLook w:val="04A0" w:firstRow="1" w:lastRow="0" w:firstColumn="1" w:lastColumn="0" w:noHBand="0" w:noVBand="1"/>
      </w:tblPr>
      <w:tblGrid>
        <w:gridCol w:w="652"/>
        <w:gridCol w:w="1523"/>
        <w:gridCol w:w="6896"/>
      </w:tblGrid>
      <w:tr w:rsidR="001A2882" w:rsidRPr="00BB0E8E" w14:paraId="53E185C3" w14:textId="77777777" w:rsidTr="00DB35AC">
        <w:trPr>
          <w:trHeight w:val="227"/>
        </w:trPr>
        <w:tc>
          <w:tcPr>
            <w:tcW w:w="9071" w:type="dxa"/>
            <w:gridSpan w:val="3"/>
            <w:tcBorders>
              <w:bottom w:val="single" w:sz="4" w:space="0" w:color="auto"/>
            </w:tcBorders>
            <w:shd w:val="clear" w:color="auto" w:fill="auto"/>
          </w:tcPr>
          <w:p w14:paraId="48A743D1" w14:textId="77777777" w:rsidR="001A2882" w:rsidRPr="00BB0E8E" w:rsidRDefault="001A2882" w:rsidP="001A2882">
            <w:pPr>
              <w:autoSpaceDE w:val="0"/>
              <w:autoSpaceDN w:val="0"/>
              <w:adjustRightInd w:val="0"/>
              <w:spacing w:after="160" w:line="120" w:lineRule="auto"/>
              <w:ind w:right="471"/>
              <w:rPr>
                <w:rFonts w:eastAsia="Calibri"/>
                <w:bCs/>
                <w:kern w:val="2"/>
                <w:sz w:val="16"/>
                <w:szCs w:val="16"/>
                <w:lang w:val="lv-LV"/>
                <w14:ligatures w14:val="standardContextual"/>
              </w:rPr>
            </w:pPr>
          </w:p>
        </w:tc>
      </w:tr>
      <w:tr w:rsidR="001A2882" w:rsidRPr="00BB0E8E" w14:paraId="4EAB7864" w14:textId="77777777" w:rsidTr="00DB35AC">
        <w:trPr>
          <w:trHeight w:val="227"/>
        </w:trPr>
        <w:tc>
          <w:tcPr>
            <w:tcW w:w="9071" w:type="dxa"/>
            <w:gridSpan w:val="3"/>
            <w:tcBorders>
              <w:top w:val="single" w:sz="4" w:space="0" w:color="auto"/>
            </w:tcBorders>
            <w:shd w:val="clear" w:color="auto" w:fill="auto"/>
          </w:tcPr>
          <w:p w14:paraId="0DD565B5" w14:textId="77777777" w:rsidR="001A2882" w:rsidRPr="00BB0E8E" w:rsidRDefault="001A2882" w:rsidP="001A2882">
            <w:pPr>
              <w:autoSpaceDE w:val="0"/>
              <w:autoSpaceDN w:val="0"/>
              <w:adjustRightInd w:val="0"/>
              <w:spacing w:after="160" w:line="120" w:lineRule="auto"/>
              <w:ind w:right="471"/>
              <w:jc w:val="center"/>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(attiecīgo iekšējo ūdeņu nosaukums)</w:t>
            </w:r>
          </w:p>
        </w:tc>
      </w:tr>
      <w:tr w:rsidR="001A2882" w:rsidRPr="00BB0E8E" w14:paraId="165C68B8" w14:textId="77777777" w:rsidTr="00DB35AC">
        <w:trPr>
          <w:trHeight w:val="227"/>
        </w:trPr>
        <w:tc>
          <w:tcPr>
            <w:tcW w:w="386" w:type="dxa"/>
            <w:shd w:val="clear" w:color="auto" w:fill="auto"/>
          </w:tcPr>
          <w:p w14:paraId="2336718A" w14:textId="77777777" w:rsidR="001A2882" w:rsidRPr="00BB0E8E" w:rsidRDefault="001A2882" w:rsidP="001A2882">
            <w:pPr>
              <w:autoSpaceDE w:val="0"/>
              <w:autoSpaceDN w:val="0"/>
              <w:adjustRightInd w:val="0"/>
              <w:spacing w:after="160" w:line="120" w:lineRule="auto"/>
              <w:ind w:right="471"/>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ar</w:t>
            </w:r>
          </w:p>
        </w:tc>
        <w:tc>
          <w:tcPr>
            <w:tcW w:w="8685" w:type="dxa"/>
            <w:gridSpan w:val="2"/>
            <w:tcBorders>
              <w:bottom w:val="single" w:sz="4" w:space="0" w:color="auto"/>
            </w:tcBorders>
            <w:shd w:val="clear" w:color="auto" w:fill="auto"/>
          </w:tcPr>
          <w:p w14:paraId="7AAE9378" w14:textId="77777777" w:rsidR="001A2882" w:rsidRPr="00BB0E8E" w:rsidRDefault="001A2882" w:rsidP="001A2882">
            <w:pPr>
              <w:autoSpaceDE w:val="0"/>
              <w:autoSpaceDN w:val="0"/>
              <w:adjustRightInd w:val="0"/>
              <w:spacing w:after="160" w:line="120" w:lineRule="auto"/>
              <w:ind w:right="471"/>
              <w:rPr>
                <w:rFonts w:eastAsia="Calibri"/>
                <w:bCs/>
                <w:kern w:val="2"/>
                <w:sz w:val="16"/>
                <w:szCs w:val="16"/>
                <w:lang w:val="lv-LV"/>
                <w14:ligatures w14:val="standardContextual"/>
              </w:rPr>
            </w:pPr>
          </w:p>
        </w:tc>
      </w:tr>
      <w:tr w:rsidR="001A2882" w:rsidRPr="00BB0E8E" w14:paraId="52681D89" w14:textId="77777777" w:rsidTr="00DB35AC">
        <w:trPr>
          <w:trHeight w:val="227"/>
        </w:trPr>
        <w:tc>
          <w:tcPr>
            <w:tcW w:w="386" w:type="dxa"/>
            <w:shd w:val="clear" w:color="auto" w:fill="auto"/>
          </w:tcPr>
          <w:p w14:paraId="722A13B6" w14:textId="77777777" w:rsidR="001A2882" w:rsidRPr="00BB0E8E" w:rsidRDefault="001A2882" w:rsidP="001A2882">
            <w:pPr>
              <w:autoSpaceDE w:val="0"/>
              <w:autoSpaceDN w:val="0"/>
              <w:adjustRightInd w:val="0"/>
              <w:spacing w:after="160" w:line="120" w:lineRule="auto"/>
              <w:ind w:right="471"/>
              <w:rPr>
                <w:rFonts w:eastAsia="Calibri"/>
                <w:bCs/>
                <w:kern w:val="2"/>
                <w:sz w:val="16"/>
                <w:szCs w:val="16"/>
                <w:lang w:val="lv-LV"/>
                <w14:ligatures w14:val="standardContextual"/>
              </w:rPr>
            </w:pPr>
          </w:p>
        </w:tc>
        <w:tc>
          <w:tcPr>
            <w:tcW w:w="8685" w:type="dxa"/>
            <w:gridSpan w:val="2"/>
            <w:tcBorders>
              <w:top w:val="single" w:sz="4" w:space="0" w:color="auto"/>
            </w:tcBorders>
            <w:shd w:val="clear" w:color="auto" w:fill="auto"/>
          </w:tcPr>
          <w:p w14:paraId="53432826" w14:textId="77777777" w:rsidR="001A2882" w:rsidRPr="00BB0E8E" w:rsidRDefault="001A2882" w:rsidP="001A2882">
            <w:pPr>
              <w:autoSpaceDE w:val="0"/>
              <w:autoSpaceDN w:val="0"/>
              <w:adjustRightInd w:val="0"/>
              <w:spacing w:after="160" w:line="120" w:lineRule="auto"/>
              <w:ind w:right="471"/>
              <w:jc w:val="center"/>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nosaukums</w:t>
            </w:r>
          </w:p>
        </w:tc>
      </w:tr>
      <w:tr w:rsidR="001A2882" w:rsidRPr="00BB0E8E" w14:paraId="61E6E0A9" w14:textId="77777777" w:rsidTr="00DB35AC">
        <w:tc>
          <w:tcPr>
            <w:tcW w:w="1946" w:type="dxa"/>
            <w:gridSpan w:val="2"/>
            <w:shd w:val="clear" w:color="auto" w:fill="auto"/>
          </w:tcPr>
          <w:p w14:paraId="7F41E18A" w14:textId="77777777" w:rsidR="001A2882" w:rsidRPr="00BB0E8E" w:rsidRDefault="001A2882" w:rsidP="001A2882">
            <w:pPr>
              <w:autoSpaceDE w:val="0"/>
              <w:autoSpaceDN w:val="0"/>
              <w:adjustRightInd w:val="0"/>
              <w:spacing w:after="160" w:line="120" w:lineRule="auto"/>
              <w:ind w:right="471"/>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Iesnieguma iesniedzējs</w:t>
            </w:r>
          </w:p>
        </w:tc>
        <w:tc>
          <w:tcPr>
            <w:tcW w:w="7125" w:type="dxa"/>
            <w:tcBorders>
              <w:bottom w:val="single" w:sz="4" w:space="0" w:color="auto"/>
            </w:tcBorders>
            <w:shd w:val="clear" w:color="auto" w:fill="auto"/>
          </w:tcPr>
          <w:p w14:paraId="1D7663FF" w14:textId="77777777" w:rsidR="001A2882" w:rsidRPr="00BB0E8E" w:rsidRDefault="001A2882" w:rsidP="001A2882">
            <w:pPr>
              <w:autoSpaceDE w:val="0"/>
              <w:autoSpaceDN w:val="0"/>
              <w:adjustRightInd w:val="0"/>
              <w:spacing w:after="160" w:line="120" w:lineRule="auto"/>
              <w:ind w:right="471"/>
              <w:rPr>
                <w:rFonts w:eastAsia="Calibri"/>
                <w:bCs/>
                <w:kern w:val="2"/>
                <w:sz w:val="16"/>
                <w:szCs w:val="16"/>
                <w:lang w:val="lv-LV"/>
                <w14:ligatures w14:val="standardContextual"/>
              </w:rPr>
            </w:pPr>
          </w:p>
        </w:tc>
      </w:tr>
      <w:tr w:rsidR="001A2882" w:rsidRPr="00BB0E8E" w14:paraId="72AB6806" w14:textId="77777777" w:rsidTr="00DB35AC">
        <w:tc>
          <w:tcPr>
            <w:tcW w:w="1946" w:type="dxa"/>
            <w:gridSpan w:val="2"/>
            <w:shd w:val="clear" w:color="auto" w:fill="auto"/>
          </w:tcPr>
          <w:p w14:paraId="7145A7FB" w14:textId="77777777" w:rsidR="001A2882" w:rsidRPr="00BB0E8E" w:rsidRDefault="001A2882" w:rsidP="001A2882">
            <w:pPr>
              <w:autoSpaceDE w:val="0"/>
              <w:autoSpaceDN w:val="0"/>
              <w:adjustRightInd w:val="0"/>
              <w:spacing w:after="160" w:line="120" w:lineRule="auto"/>
              <w:ind w:right="471"/>
              <w:rPr>
                <w:rFonts w:eastAsia="Calibri"/>
                <w:bCs/>
                <w:kern w:val="2"/>
                <w:sz w:val="16"/>
                <w:szCs w:val="16"/>
                <w:lang w:val="lv-LV"/>
                <w14:ligatures w14:val="standardContextual"/>
              </w:rPr>
            </w:pPr>
          </w:p>
        </w:tc>
        <w:tc>
          <w:tcPr>
            <w:tcW w:w="7125" w:type="dxa"/>
            <w:tcBorders>
              <w:top w:val="single" w:sz="4" w:space="0" w:color="auto"/>
            </w:tcBorders>
            <w:shd w:val="clear" w:color="auto" w:fill="auto"/>
          </w:tcPr>
          <w:p w14:paraId="184A3A4D" w14:textId="77777777" w:rsidR="001A2882" w:rsidRPr="00BB0E8E" w:rsidRDefault="001A2882" w:rsidP="001A2882">
            <w:pPr>
              <w:autoSpaceDE w:val="0"/>
              <w:autoSpaceDN w:val="0"/>
              <w:adjustRightInd w:val="0"/>
              <w:spacing w:after="160" w:line="120" w:lineRule="auto"/>
              <w:ind w:right="471"/>
              <w:jc w:val="center"/>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(vārds, uzvārds un amats)</w:t>
            </w:r>
          </w:p>
        </w:tc>
      </w:tr>
    </w:tbl>
    <w:p w14:paraId="34C29608" w14:textId="77777777" w:rsidR="001A2882" w:rsidRPr="00BB0E8E" w:rsidRDefault="001A2882" w:rsidP="001A2882">
      <w:pPr>
        <w:autoSpaceDE w:val="0"/>
        <w:autoSpaceDN w:val="0"/>
        <w:adjustRightInd w:val="0"/>
        <w:spacing w:after="160" w:line="120" w:lineRule="auto"/>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Pielikumā:</w:t>
      </w:r>
    </w:p>
    <w:p w14:paraId="28028175" w14:textId="77777777" w:rsidR="001A2882" w:rsidRPr="00BB0E8E" w:rsidRDefault="001A2882" w:rsidP="001A2882">
      <w:pPr>
        <w:autoSpaceDE w:val="0"/>
        <w:autoSpaceDN w:val="0"/>
        <w:adjustRightInd w:val="0"/>
        <w:spacing w:after="160" w:line="120" w:lineRule="auto"/>
        <w:ind w:right="471"/>
        <w:rPr>
          <w:rFonts w:eastAsia="Calibri"/>
          <w:kern w:val="2"/>
          <w:sz w:val="16"/>
          <w:szCs w:val="16"/>
          <w:lang w:val="lv-LV"/>
          <w14:ligatures w14:val="standardContextual"/>
        </w:rPr>
      </w:pPr>
      <w:r w:rsidRPr="00BB0E8E">
        <w:rPr>
          <w:rFonts w:eastAsia="Calibri"/>
          <w:kern w:val="2"/>
          <w:sz w:val="16"/>
          <w:szCs w:val="16"/>
          <w:lang w:val="lv-LV"/>
          <w14:ligatures w14:val="standardContextual"/>
        </w:rPr>
        <w:t>1) iepriekšējā gada saimnieciskās darbības apraksts;</w:t>
      </w:r>
    </w:p>
    <w:p w14:paraId="032D2319" w14:textId="77777777" w:rsidR="001A2882" w:rsidRPr="00BB0E8E" w:rsidRDefault="001A2882" w:rsidP="001A2882">
      <w:pPr>
        <w:autoSpaceDE w:val="0"/>
        <w:autoSpaceDN w:val="0"/>
        <w:adjustRightInd w:val="0"/>
        <w:spacing w:after="160"/>
        <w:ind w:right="471"/>
        <w:rPr>
          <w:rFonts w:eastAsia="Calibri"/>
          <w:b/>
          <w:bCs/>
          <w:i/>
          <w:iCs/>
          <w:kern w:val="2"/>
          <w:sz w:val="16"/>
          <w:szCs w:val="16"/>
          <w:lang w:val="lv-LV"/>
          <w14:ligatures w14:val="standardContextual"/>
        </w:rPr>
      </w:pPr>
      <w:r w:rsidRPr="00BB0E8E">
        <w:rPr>
          <w:rFonts w:eastAsia="Calibri"/>
          <w:b/>
          <w:bCs/>
          <w:kern w:val="2"/>
          <w:sz w:val="16"/>
          <w:szCs w:val="16"/>
          <w:lang w:val="lv-LV"/>
          <w14:ligatures w14:val="standardContextual"/>
        </w:rPr>
        <w:t xml:space="preserve">2) </w:t>
      </w:r>
      <w:r w:rsidRPr="00BB0E8E">
        <w:rPr>
          <w:rFonts w:eastAsia="Calibri"/>
          <w:b/>
          <w:bCs/>
          <w:i/>
          <w:iCs/>
          <w:kern w:val="2"/>
          <w:sz w:val="16"/>
          <w:szCs w:val="16"/>
          <w:lang w:val="lv-LV"/>
          <w14:ligatures w14:val="standardContextual"/>
        </w:rPr>
        <w:t>Aizpildāms, ja bijis noslēgts līgums:</w:t>
      </w:r>
    </w:p>
    <w:p w14:paraId="75A83565"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r w:rsidRPr="00BB0E8E">
        <w:rPr>
          <w:rFonts w:eastAsia="Calibri"/>
          <w:kern w:val="2"/>
          <w:sz w:val="16"/>
          <w:szCs w:val="16"/>
          <w:lang w:val="lv-LV"/>
          <w14:ligatures w14:val="standardContextual"/>
        </w:rPr>
        <w:t>Iepriekšējā gada rūpnieciskās zvejas tiesību nomas līgums Nr. ______, noslēgts ______. gada</w:t>
      </w:r>
    </w:p>
    <w:p w14:paraId="51155030"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r w:rsidRPr="00BB0E8E">
        <w:rPr>
          <w:rFonts w:eastAsia="Calibri"/>
          <w:kern w:val="2"/>
          <w:sz w:val="16"/>
          <w:szCs w:val="16"/>
          <w:lang w:val="lv-LV"/>
          <w14:ligatures w14:val="standardContextual"/>
        </w:rPr>
        <w:t>______._______________________. Protokola Nr.__________.</w:t>
      </w:r>
    </w:p>
    <w:tbl>
      <w:tblPr>
        <w:tblW w:w="5000" w:type="pct"/>
        <w:tblCellMar>
          <w:top w:w="28" w:type="dxa"/>
          <w:left w:w="28" w:type="dxa"/>
          <w:bottom w:w="28" w:type="dxa"/>
          <w:right w:w="28" w:type="dxa"/>
        </w:tblCellMar>
        <w:tblLook w:val="04A0" w:firstRow="1" w:lastRow="0" w:firstColumn="1" w:lastColumn="0" w:noHBand="0" w:noVBand="1"/>
      </w:tblPr>
      <w:tblGrid>
        <w:gridCol w:w="4050"/>
        <w:gridCol w:w="4453"/>
        <w:gridCol w:w="568"/>
      </w:tblGrid>
      <w:tr w:rsidR="001A2882" w:rsidRPr="00BB0E8E" w14:paraId="7DAF3C0F" w14:textId="77777777" w:rsidTr="00DB35AC">
        <w:tc>
          <w:tcPr>
            <w:tcW w:w="4201" w:type="dxa"/>
            <w:vMerge w:val="restart"/>
            <w:shd w:val="clear" w:color="auto" w:fill="auto"/>
          </w:tcPr>
          <w:p w14:paraId="39B232F4"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r w:rsidRPr="00BB0E8E">
              <w:rPr>
                <w:rFonts w:eastAsia="Calibri"/>
                <w:kern w:val="2"/>
                <w:sz w:val="16"/>
                <w:szCs w:val="16"/>
                <w:lang w:val="lv-LV"/>
                <w14:ligatures w14:val="standardContextual"/>
              </w:rPr>
              <w:t>Speciālā atļauja (licence) komercdarbībai zvejniecībā</w:t>
            </w:r>
          </w:p>
        </w:tc>
        <w:tc>
          <w:tcPr>
            <w:tcW w:w="4643" w:type="dxa"/>
            <w:tcBorders>
              <w:bottom w:val="single" w:sz="4" w:space="0" w:color="auto"/>
            </w:tcBorders>
            <w:shd w:val="clear" w:color="auto" w:fill="auto"/>
          </w:tcPr>
          <w:p w14:paraId="04599B9A"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c>
          <w:tcPr>
            <w:tcW w:w="227" w:type="dxa"/>
            <w:shd w:val="clear" w:color="auto" w:fill="auto"/>
          </w:tcPr>
          <w:p w14:paraId="7CB31811"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r w:rsidRPr="00BB0E8E">
              <w:rPr>
                <w:rFonts w:eastAsia="Calibri"/>
                <w:kern w:val="2"/>
                <w:sz w:val="16"/>
                <w:szCs w:val="16"/>
                <w:lang w:val="lv-LV"/>
                <w14:ligatures w14:val="standardContextual"/>
              </w:rPr>
              <w:t>.</w:t>
            </w:r>
          </w:p>
        </w:tc>
      </w:tr>
      <w:tr w:rsidR="001A2882" w:rsidRPr="00BB0E8E" w14:paraId="241730D3" w14:textId="77777777" w:rsidTr="00DB35AC">
        <w:tc>
          <w:tcPr>
            <w:tcW w:w="4201" w:type="dxa"/>
            <w:vMerge/>
            <w:shd w:val="clear" w:color="auto" w:fill="auto"/>
          </w:tcPr>
          <w:p w14:paraId="469FFD44"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c>
          <w:tcPr>
            <w:tcW w:w="4643" w:type="dxa"/>
            <w:tcBorders>
              <w:top w:val="single" w:sz="4" w:space="0" w:color="auto"/>
            </w:tcBorders>
            <w:shd w:val="clear" w:color="auto" w:fill="auto"/>
          </w:tcPr>
          <w:p w14:paraId="02C3F040" w14:textId="77777777" w:rsidR="001A2882" w:rsidRPr="00BB0E8E" w:rsidRDefault="001A2882" w:rsidP="001A2882">
            <w:pPr>
              <w:autoSpaceDE w:val="0"/>
              <w:autoSpaceDN w:val="0"/>
              <w:adjustRightInd w:val="0"/>
              <w:spacing w:after="160"/>
              <w:ind w:right="471"/>
              <w:jc w:val="center"/>
              <w:rPr>
                <w:rFonts w:eastAsia="Calibri"/>
                <w:kern w:val="2"/>
                <w:sz w:val="16"/>
                <w:szCs w:val="16"/>
                <w:lang w:val="lv-LV"/>
                <w14:ligatures w14:val="standardContextual"/>
              </w:rPr>
            </w:pPr>
            <w:r w:rsidRPr="00BB0E8E">
              <w:rPr>
                <w:rFonts w:eastAsia="Calibri"/>
                <w:i/>
                <w:iCs/>
                <w:kern w:val="2"/>
                <w:sz w:val="16"/>
                <w:szCs w:val="16"/>
                <w:lang w:val="lv-LV"/>
                <w14:ligatures w14:val="standardContextual"/>
              </w:rPr>
              <w:t>(attiecīgo iekšējo ūdeņu nosaukums)</w:t>
            </w:r>
          </w:p>
        </w:tc>
        <w:tc>
          <w:tcPr>
            <w:tcW w:w="227" w:type="dxa"/>
            <w:shd w:val="clear" w:color="auto" w:fill="auto"/>
          </w:tcPr>
          <w:p w14:paraId="31E472DC" w14:textId="77777777" w:rsidR="001A2882" w:rsidRPr="00BB0E8E" w:rsidRDefault="001A2882" w:rsidP="001A2882">
            <w:pPr>
              <w:autoSpaceDE w:val="0"/>
              <w:autoSpaceDN w:val="0"/>
              <w:adjustRightInd w:val="0"/>
              <w:spacing w:after="160"/>
              <w:ind w:right="471"/>
              <w:jc w:val="center"/>
              <w:rPr>
                <w:rFonts w:eastAsia="Calibri"/>
                <w:kern w:val="2"/>
                <w:sz w:val="16"/>
                <w:szCs w:val="16"/>
                <w:lang w:val="lv-LV"/>
                <w14:ligatures w14:val="standardContextual"/>
              </w:rPr>
            </w:pPr>
          </w:p>
        </w:tc>
      </w:tr>
    </w:tbl>
    <w:p w14:paraId="28B8E366"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r w:rsidRPr="00BB0E8E">
        <w:rPr>
          <w:rFonts w:eastAsia="Calibri"/>
          <w:kern w:val="2"/>
          <w:sz w:val="16"/>
          <w:szCs w:val="16"/>
          <w:lang w:val="lv-LV"/>
          <w14:ligatures w14:val="standardContextual"/>
        </w:rPr>
        <w:t>Numurs ___________, izsniegšanas datums ______. gada _______. _______________________________ ,</w:t>
      </w:r>
    </w:p>
    <w:p w14:paraId="57F8843D"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r w:rsidRPr="00BB0E8E">
        <w:rPr>
          <w:rFonts w:eastAsia="Calibri"/>
          <w:kern w:val="2"/>
          <w:sz w:val="16"/>
          <w:szCs w:val="16"/>
          <w:lang w:val="lv-LV"/>
          <w14:ligatures w14:val="standardContextual"/>
        </w:rPr>
        <w:t>izsniedzējs ___________________________________.</w:t>
      </w:r>
    </w:p>
    <w:p w14:paraId="73F5FD3C" w14:textId="77777777" w:rsidR="001A2882" w:rsidRPr="00BB0E8E" w:rsidRDefault="001A2882" w:rsidP="001A2882">
      <w:pPr>
        <w:autoSpaceDE w:val="0"/>
        <w:autoSpaceDN w:val="0"/>
        <w:adjustRightInd w:val="0"/>
        <w:spacing w:after="160"/>
        <w:ind w:right="47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xml:space="preserve">3) Ceļu satiksmes drošības direkcijas izsniegta </w:t>
      </w:r>
      <w:proofErr w:type="spellStart"/>
      <w:r w:rsidRPr="00BB0E8E">
        <w:rPr>
          <w:rFonts w:eastAsia="Calibri"/>
          <w:kern w:val="2"/>
          <w:sz w:val="16"/>
          <w:szCs w:val="16"/>
          <w:lang w:val="lv-LV"/>
          <w14:ligatures w14:val="standardContextual"/>
        </w:rPr>
        <w:t>mazizmēra</w:t>
      </w:r>
      <w:proofErr w:type="spellEnd"/>
      <w:r w:rsidRPr="00BB0E8E">
        <w:rPr>
          <w:rFonts w:eastAsia="Calibri"/>
          <w:kern w:val="2"/>
          <w:sz w:val="16"/>
          <w:szCs w:val="16"/>
          <w:lang w:val="lv-LV"/>
          <w14:ligatures w14:val="standardContextual"/>
        </w:rPr>
        <w:t xml:space="preserve"> kuģošanas līdzekļa reģistrācijas apliecība vai pēc 2018. gada 1. janvāra izsniegta zvejas laivas reģistrācijas apliecība (ar atzīmi par ikgadējo apskati)</w:t>
      </w:r>
      <w:r w:rsidRPr="00BB0E8E">
        <w:rPr>
          <w:rFonts w:eastAsia="Calibri"/>
          <w:i/>
          <w:iCs/>
          <w:kern w:val="2"/>
          <w:sz w:val="16"/>
          <w:szCs w:val="16"/>
          <w:lang w:val="lv-LV"/>
          <w14:ligatures w14:val="standardContextual"/>
        </w:rPr>
        <w:t xml:space="preserve">(ja zvejā izmantojamais kuģis vai </w:t>
      </w:r>
      <w:proofErr w:type="spellStart"/>
      <w:r w:rsidRPr="00BB0E8E">
        <w:rPr>
          <w:rFonts w:eastAsia="Calibri"/>
          <w:i/>
          <w:iCs/>
          <w:kern w:val="2"/>
          <w:sz w:val="16"/>
          <w:szCs w:val="16"/>
          <w:lang w:val="lv-LV"/>
          <w14:ligatures w14:val="standardContextual"/>
        </w:rPr>
        <w:t>mazizmēra</w:t>
      </w:r>
      <w:proofErr w:type="spellEnd"/>
      <w:r w:rsidRPr="00BB0E8E">
        <w:rPr>
          <w:rFonts w:eastAsia="Calibri"/>
          <w:i/>
          <w:iCs/>
          <w:kern w:val="2"/>
          <w:sz w:val="16"/>
          <w:szCs w:val="16"/>
          <w:lang w:val="lv-LV"/>
          <w14:ligatures w14:val="standardContextual"/>
        </w:rPr>
        <w:t xml:space="preserve"> kuģošanas līdzeklis tiek nomāts, zvejas kuģa vai </w:t>
      </w:r>
      <w:proofErr w:type="spellStart"/>
      <w:r w:rsidRPr="00BB0E8E">
        <w:rPr>
          <w:rFonts w:eastAsia="Calibri"/>
          <w:i/>
          <w:iCs/>
          <w:kern w:val="2"/>
          <w:sz w:val="16"/>
          <w:szCs w:val="16"/>
          <w:lang w:val="lv-LV"/>
          <w14:ligatures w14:val="standardContextual"/>
        </w:rPr>
        <w:t>mazizmēra</w:t>
      </w:r>
      <w:proofErr w:type="spellEnd"/>
      <w:r w:rsidRPr="00BB0E8E">
        <w:rPr>
          <w:rFonts w:eastAsia="Calibri"/>
          <w:i/>
          <w:iCs/>
          <w:kern w:val="2"/>
          <w:sz w:val="16"/>
          <w:szCs w:val="16"/>
          <w:lang w:val="lv-LV"/>
          <w14:ligatures w14:val="standardContextual"/>
        </w:rPr>
        <w:t xml:space="preserve"> kuģošanas līdzekļa nomas līgums (kopija)). </w:t>
      </w:r>
    </w:p>
    <w:p w14:paraId="3F00E846" w14:textId="77777777" w:rsidR="001A2882" w:rsidRPr="00BB0E8E" w:rsidRDefault="001A2882" w:rsidP="001A2882">
      <w:pPr>
        <w:autoSpaceDE w:val="0"/>
        <w:autoSpaceDN w:val="0"/>
        <w:adjustRightInd w:val="0"/>
        <w:spacing w:after="160"/>
        <w:ind w:right="468"/>
        <w:jc w:val="both"/>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 xml:space="preserve">Parakstot šo iesniegumu, apliecinu, ka iepriekšējā gadā neesmu pārkāpis zvejniecību regulējošos normatīvos aktus man uz iesnieguma iesniegšanas brīdi nav nodokļu parāds. Esmu informēts, ka lai pārliecinātos par šo fakta neesamību pašvaldība iegūs informāciju izmantojot pašvaldībai pieejamās un publiskās datu bāzes. </w:t>
      </w:r>
    </w:p>
    <w:tbl>
      <w:tblPr>
        <w:tblW w:w="5000" w:type="pct"/>
        <w:tblCellMar>
          <w:top w:w="28" w:type="dxa"/>
          <w:left w:w="28" w:type="dxa"/>
          <w:bottom w:w="28" w:type="dxa"/>
          <w:right w:w="28" w:type="dxa"/>
        </w:tblCellMar>
        <w:tblLook w:val="04A0" w:firstRow="1" w:lastRow="0" w:firstColumn="1" w:lastColumn="0" w:noHBand="0" w:noVBand="1"/>
      </w:tblPr>
      <w:tblGrid>
        <w:gridCol w:w="4327"/>
        <w:gridCol w:w="209"/>
        <w:gridCol w:w="2837"/>
        <w:gridCol w:w="1558"/>
        <w:gridCol w:w="140"/>
      </w:tblGrid>
      <w:tr w:rsidR="001A2882" w:rsidRPr="00BB0E8E" w14:paraId="3DB032F9" w14:textId="77777777" w:rsidTr="00DB35AC">
        <w:trPr>
          <w:gridAfter w:val="1"/>
          <w:wAfter w:w="140" w:type="dxa"/>
        </w:trPr>
        <w:tc>
          <w:tcPr>
            <w:tcW w:w="4536" w:type="dxa"/>
            <w:gridSpan w:val="2"/>
            <w:shd w:val="clear" w:color="auto" w:fill="auto"/>
          </w:tcPr>
          <w:p w14:paraId="20DB9A7A" w14:textId="77777777" w:rsidR="001A2882" w:rsidRPr="00BB0E8E" w:rsidRDefault="001A2882" w:rsidP="001A2882">
            <w:pPr>
              <w:autoSpaceDE w:val="0"/>
              <w:autoSpaceDN w:val="0"/>
              <w:adjustRightInd w:val="0"/>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Atbildi vēlo saņemt: personīgi domes kancelejā</w:t>
            </w:r>
          </w:p>
          <w:p w14:paraId="23C1F404" w14:textId="77777777" w:rsidR="001A2882" w:rsidRPr="00BB0E8E" w:rsidRDefault="001A2882" w:rsidP="001A2882">
            <w:pPr>
              <w:autoSpaceDE w:val="0"/>
              <w:autoSpaceDN w:val="0"/>
              <w:adjustRightInd w:val="0"/>
              <w:spacing w:after="160"/>
              <w:ind w:right="468"/>
              <w:jc w:val="both"/>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pa pastu uz adresi</w:t>
            </w:r>
          </w:p>
        </w:tc>
        <w:tc>
          <w:tcPr>
            <w:tcW w:w="4395" w:type="dxa"/>
            <w:gridSpan w:val="2"/>
            <w:tcBorders>
              <w:bottom w:val="single" w:sz="4" w:space="0" w:color="auto"/>
            </w:tcBorders>
            <w:shd w:val="clear" w:color="auto" w:fill="auto"/>
          </w:tcPr>
          <w:p w14:paraId="62BB120C" w14:textId="77777777" w:rsidR="001A2882" w:rsidRPr="00BB0E8E" w:rsidRDefault="001A2882" w:rsidP="001A2882">
            <w:pPr>
              <w:autoSpaceDE w:val="0"/>
              <w:autoSpaceDN w:val="0"/>
              <w:adjustRightInd w:val="0"/>
              <w:spacing w:after="160"/>
              <w:ind w:right="468"/>
              <w:jc w:val="both"/>
              <w:rPr>
                <w:rFonts w:eastAsia="Calibri"/>
                <w:bCs/>
                <w:kern w:val="2"/>
                <w:sz w:val="16"/>
                <w:szCs w:val="16"/>
                <w:lang w:val="lv-LV"/>
                <w14:ligatures w14:val="standardContextual"/>
              </w:rPr>
            </w:pPr>
          </w:p>
        </w:tc>
      </w:tr>
      <w:tr w:rsidR="001A2882" w:rsidRPr="00BB0E8E" w14:paraId="3DAF4DFD" w14:textId="77777777" w:rsidTr="00DB35AC">
        <w:tc>
          <w:tcPr>
            <w:tcW w:w="4327" w:type="dxa"/>
            <w:shd w:val="clear" w:color="auto" w:fill="auto"/>
          </w:tcPr>
          <w:p w14:paraId="2BA0416A" w14:textId="77777777" w:rsidR="001A2882" w:rsidRPr="00BB0E8E" w:rsidRDefault="001A2882" w:rsidP="001A2882">
            <w:pPr>
              <w:autoSpaceDE w:val="0"/>
              <w:autoSpaceDN w:val="0"/>
              <w:adjustRightInd w:val="0"/>
              <w:spacing w:after="160"/>
              <w:ind w:right="468"/>
              <w:jc w:val="both"/>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elektroniski ar drošu elektronisko parakstu uz e-pastu</w:t>
            </w:r>
          </w:p>
        </w:tc>
        <w:tc>
          <w:tcPr>
            <w:tcW w:w="3046" w:type="dxa"/>
            <w:gridSpan w:val="2"/>
            <w:tcBorders>
              <w:bottom w:val="single" w:sz="4" w:space="0" w:color="auto"/>
            </w:tcBorders>
            <w:shd w:val="clear" w:color="auto" w:fill="auto"/>
          </w:tcPr>
          <w:p w14:paraId="3DFA59DF" w14:textId="77777777" w:rsidR="001A2882" w:rsidRPr="00BB0E8E" w:rsidRDefault="001A2882" w:rsidP="001A2882">
            <w:pPr>
              <w:autoSpaceDE w:val="0"/>
              <w:autoSpaceDN w:val="0"/>
              <w:adjustRightInd w:val="0"/>
              <w:spacing w:after="160"/>
              <w:ind w:right="468"/>
              <w:jc w:val="both"/>
              <w:rPr>
                <w:rFonts w:eastAsia="Calibri"/>
                <w:bCs/>
                <w:kern w:val="2"/>
                <w:sz w:val="16"/>
                <w:szCs w:val="16"/>
                <w:lang w:val="lv-LV"/>
                <w14:ligatures w14:val="standardContextual"/>
              </w:rPr>
            </w:pPr>
          </w:p>
        </w:tc>
        <w:tc>
          <w:tcPr>
            <w:tcW w:w="1698" w:type="dxa"/>
            <w:gridSpan w:val="2"/>
            <w:shd w:val="clear" w:color="auto" w:fill="auto"/>
          </w:tcPr>
          <w:p w14:paraId="48569C19" w14:textId="77777777" w:rsidR="001A2882" w:rsidRPr="00BB0E8E" w:rsidRDefault="001A2882" w:rsidP="001A2882">
            <w:pPr>
              <w:autoSpaceDE w:val="0"/>
              <w:autoSpaceDN w:val="0"/>
              <w:adjustRightInd w:val="0"/>
              <w:spacing w:after="160"/>
              <w:ind w:right="468"/>
              <w:jc w:val="both"/>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bez datu šifrēšanas.</w:t>
            </w:r>
          </w:p>
        </w:tc>
      </w:tr>
    </w:tbl>
    <w:p w14:paraId="094FB3C3" w14:textId="77777777" w:rsidR="001A2882" w:rsidRPr="00BB0E8E" w:rsidRDefault="001A2882" w:rsidP="001A2882">
      <w:pPr>
        <w:autoSpaceDE w:val="0"/>
        <w:autoSpaceDN w:val="0"/>
        <w:adjustRightInd w:val="0"/>
        <w:spacing w:after="160"/>
        <w:ind w:right="468"/>
        <w:jc w:val="both"/>
        <w:rPr>
          <w:rFonts w:eastAsia="Calibri"/>
          <w:bCs/>
          <w:kern w:val="2"/>
          <w:sz w:val="16"/>
          <w:szCs w:val="16"/>
          <w:lang w:val="lv-LV"/>
          <w14:ligatures w14:val="standardContextual"/>
        </w:rPr>
      </w:pPr>
    </w:p>
    <w:p w14:paraId="11F81A6D" w14:textId="77777777" w:rsidR="00DA4811" w:rsidRPr="00BB0E8E" w:rsidRDefault="00DA4811" w:rsidP="001A2882">
      <w:pPr>
        <w:jc w:val="center"/>
        <w:rPr>
          <w:lang w:val="lv-LV"/>
        </w:rPr>
      </w:pPr>
    </w:p>
    <w:sectPr w:rsidR="00DA4811" w:rsidRPr="00BB0E8E" w:rsidSect="00D3703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ikumi.lv/wwwraksti/2022/206/BILDES/KVADRATS.GIF" style="width:9.75pt;height:9.75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701AC5"/>
    <w:multiLevelType w:val="multilevel"/>
    <w:tmpl w:val="75BE5B9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58320">
    <w:abstractNumId w:val="15"/>
  </w:num>
  <w:num w:numId="2" w16cid:durableId="526259985">
    <w:abstractNumId w:val="2"/>
  </w:num>
  <w:num w:numId="3" w16cid:durableId="490559962">
    <w:abstractNumId w:val="16"/>
  </w:num>
  <w:num w:numId="4" w16cid:durableId="1712530545">
    <w:abstractNumId w:val="14"/>
  </w:num>
  <w:num w:numId="5" w16cid:durableId="1788962660">
    <w:abstractNumId w:val="11"/>
  </w:num>
  <w:num w:numId="6" w16cid:durableId="2038042190">
    <w:abstractNumId w:val="5"/>
  </w:num>
  <w:num w:numId="7" w16cid:durableId="2054650775">
    <w:abstractNumId w:val="13"/>
  </w:num>
  <w:num w:numId="8" w16cid:durableId="645017169">
    <w:abstractNumId w:val="0"/>
  </w:num>
  <w:num w:numId="9" w16cid:durableId="830944642">
    <w:abstractNumId w:val="12"/>
  </w:num>
  <w:num w:numId="10" w16cid:durableId="704328962">
    <w:abstractNumId w:val="6"/>
  </w:num>
  <w:num w:numId="11" w16cid:durableId="1509633469">
    <w:abstractNumId w:val="3"/>
  </w:num>
  <w:num w:numId="12" w16cid:durableId="1944259328">
    <w:abstractNumId w:val="8"/>
  </w:num>
  <w:num w:numId="13" w16cid:durableId="408580135">
    <w:abstractNumId w:val="7"/>
  </w:num>
  <w:num w:numId="14" w16cid:durableId="173882570">
    <w:abstractNumId w:val="9"/>
  </w:num>
  <w:num w:numId="15" w16cid:durableId="898520963">
    <w:abstractNumId w:val="10"/>
  </w:num>
  <w:num w:numId="16" w16cid:durableId="1777749349">
    <w:abstractNumId w:val="1"/>
  </w:num>
  <w:num w:numId="17" w16cid:durableId="1808085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8E"/>
    <w:rsid w:val="00010112"/>
    <w:rsid w:val="00037C9A"/>
    <w:rsid w:val="00041FEA"/>
    <w:rsid w:val="000558E0"/>
    <w:rsid w:val="00094687"/>
    <w:rsid w:val="000A7D10"/>
    <w:rsid w:val="000C6B72"/>
    <w:rsid w:val="000E2B92"/>
    <w:rsid w:val="001231C1"/>
    <w:rsid w:val="0013568C"/>
    <w:rsid w:val="00142CD7"/>
    <w:rsid w:val="00150965"/>
    <w:rsid w:val="00152795"/>
    <w:rsid w:val="00185C69"/>
    <w:rsid w:val="00194815"/>
    <w:rsid w:val="001A2882"/>
    <w:rsid w:val="001C2606"/>
    <w:rsid w:val="001C5512"/>
    <w:rsid w:val="001D05A6"/>
    <w:rsid w:val="0020639A"/>
    <w:rsid w:val="00210375"/>
    <w:rsid w:val="00217DB7"/>
    <w:rsid w:val="00222C92"/>
    <w:rsid w:val="002344AD"/>
    <w:rsid w:val="00242C93"/>
    <w:rsid w:val="00256D33"/>
    <w:rsid w:val="002B60AC"/>
    <w:rsid w:val="003106B5"/>
    <w:rsid w:val="003377AA"/>
    <w:rsid w:val="003503EC"/>
    <w:rsid w:val="003528BF"/>
    <w:rsid w:val="0037205E"/>
    <w:rsid w:val="0037254C"/>
    <w:rsid w:val="003E278A"/>
    <w:rsid w:val="003E740F"/>
    <w:rsid w:val="0043617F"/>
    <w:rsid w:val="0044423D"/>
    <w:rsid w:val="00470B89"/>
    <w:rsid w:val="00475D2A"/>
    <w:rsid w:val="00485F08"/>
    <w:rsid w:val="00523864"/>
    <w:rsid w:val="0053264D"/>
    <w:rsid w:val="005806FF"/>
    <w:rsid w:val="00583288"/>
    <w:rsid w:val="0059675F"/>
    <w:rsid w:val="005E15AC"/>
    <w:rsid w:val="006017D9"/>
    <w:rsid w:val="00624EA0"/>
    <w:rsid w:val="006459CC"/>
    <w:rsid w:val="006941AC"/>
    <w:rsid w:val="00694393"/>
    <w:rsid w:val="006B754B"/>
    <w:rsid w:val="00702555"/>
    <w:rsid w:val="00710603"/>
    <w:rsid w:val="0072432B"/>
    <w:rsid w:val="0074783E"/>
    <w:rsid w:val="00754AFA"/>
    <w:rsid w:val="00756786"/>
    <w:rsid w:val="007643E2"/>
    <w:rsid w:val="00774216"/>
    <w:rsid w:val="0077471E"/>
    <w:rsid w:val="00774DE3"/>
    <w:rsid w:val="00777231"/>
    <w:rsid w:val="007A02ED"/>
    <w:rsid w:val="007A28A5"/>
    <w:rsid w:val="007B1AC6"/>
    <w:rsid w:val="007E5BE9"/>
    <w:rsid w:val="007E648E"/>
    <w:rsid w:val="007F0B38"/>
    <w:rsid w:val="00824B28"/>
    <w:rsid w:val="008257AF"/>
    <w:rsid w:val="00865E53"/>
    <w:rsid w:val="00876FC7"/>
    <w:rsid w:val="0089425F"/>
    <w:rsid w:val="008A6672"/>
    <w:rsid w:val="008D5BE0"/>
    <w:rsid w:val="008E7559"/>
    <w:rsid w:val="008F51B5"/>
    <w:rsid w:val="00912A80"/>
    <w:rsid w:val="00915378"/>
    <w:rsid w:val="00921947"/>
    <w:rsid w:val="0093074F"/>
    <w:rsid w:val="009566A3"/>
    <w:rsid w:val="00957973"/>
    <w:rsid w:val="00965EFB"/>
    <w:rsid w:val="009709E3"/>
    <w:rsid w:val="00986EEF"/>
    <w:rsid w:val="009A0283"/>
    <w:rsid w:val="009A50BF"/>
    <w:rsid w:val="009E3A48"/>
    <w:rsid w:val="00A15CB0"/>
    <w:rsid w:val="00A225E7"/>
    <w:rsid w:val="00A31B02"/>
    <w:rsid w:val="00A429CF"/>
    <w:rsid w:val="00A97327"/>
    <w:rsid w:val="00AB005B"/>
    <w:rsid w:val="00B239B9"/>
    <w:rsid w:val="00B32EAB"/>
    <w:rsid w:val="00B57EFA"/>
    <w:rsid w:val="00B71668"/>
    <w:rsid w:val="00B753C4"/>
    <w:rsid w:val="00BA04DE"/>
    <w:rsid w:val="00BA502F"/>
    <w:rsid w:val="00BB0E8E"/>
    <w:rsid w:val="00BC10DD"/>
    <w:rsid w:val="00BF7C73"/>
    <w:rsid w:val="00C112FC"/>
    <w:rsid w:val="00C510FA"/>
    <w:rsid w:val="00C6363E"/>
    <w:rsid w:val="00C6780B"/>
    <w:rsid w:val="00D221F7"/>
    <w:rsid w:val="00D30DA1"/>
    <w:rsid w:val="00D3703A"/>
    <w:rsid w:val="00D50CFC"/>
    <w:rsid w:val="00DA2ECD"/>
    <w:rsid w:val="00DA4811"/>
    <w:rsid w:val="00DA641C"/>
    <w:rsid w:val="00DF5B87"/>
    <w:rsid w:val="00E06DC8"/>
    <w:rsid w:val="00E15DE0"/>
    <w:rsid w:val="00E21127"/>
    <w:rsid w:val="00E34A7A"/>
    <w:rsid w:val="00E44C0F"/>
    <w:rsid w:val="00E55DD2"/>
    <w:rsid w:val="00E72F57"/>
    <w:rsid w:val="00E76C28"/>
    <w:rsid w:val="00EE1E81"/>
    <w:rsid w:val="00EF5324"/>
    <w:rsid w:val="00F118DD"/>
    <w:rsid w:val="00F3561D"/>
    <w:rsid w:val="00F422D5"/>
    <w:rsid w:val="00F46852"/>
    <w:rsid w:val="00F84A81"/>
    <w:rsid w:val="00FC2D43"/>
    <w:rsid w:val="00FC38F6"/>
    <w:rsid w:val="00FF4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4811"/>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link w:val="Virsraksts1Rakstz"/>
    <w:uiPriority w:val="9"/>
    <w:qFormat/>
    <w:rsid w:val="007E648E"/>
    <w:pPr>
      <w:spacing w:before="100" w:beforeAutospacing="1" w:after="100" w:afterAutospacing="1"/>
      <w:outlineLvl w:val="0"/>
    </w:pPr>
    <w:rPr>
      <w:b/>
      <w:bCs/>
      <w:kern w:val="36"/>
      <w:sz w:val="48"/>
      <w:szCs w:val="48"/>
      <w:lang w:eastAsia="lv-LV"/>
    </w:rPr>
  </w:style>
  <w:style w:type="paragraph" w:styleId="Virsraksts4">
    <w:name w:val="heading 4"/>
    <w:basedOn w:val="Parasts"/>
    <w:next w:val="Parasts"/>
    <w:link w:val="Virsraksts4Rakstz"/>
    <w:uiPriority w:val="9"/>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648E"/>
    <w:rPr>
      <w:rFonts w:ascii="Times New Roman" w:eastAsia="Times New Roman" w:hAnsi="Times New Roman" w:cs="Times New Roman"/>
      <w:b/>
      <w:bCs/>
      <w:kern w:val="36"/>
      <w:sz w:val="48"/>
      <w:szCs w:val="48"/>
      <w:lang w:eastAsia="lv-LV"/>
    </w:rPr>
  </w:style>
  <w:style w:type="character" w:styleId="Hipersaite">
    <w:name w:val="Hyperlink"/>
    <w:basedOn w:val="Noklusjumarindkopasfonts"/>
    <w:uiPriority w:val="99"/>
    <w:unhideWhenUsed/>
    <w:rsid w:val="007E648E"/>
    <w:rPr>
      <w:color w:val="0000FF"/>
      <w:u w:val="single"/>
    </w:rPr>
  </w:style>
  <w:style w:type="paragraph" w:styleId="Bezatstarpm">
    <w:name w:val="No Spacing"/>
    <w:uiPriority w:val="1"/>
    <w:qFormat/>
    <w:rsid w:val="007E648E"/>
    <w:pPr>
      <w:spacing w:after="0" w:line="240" w:lineRule="auto"/>
    </w:p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99"/>
    <w:qFormat/>
    <w:rsid w:val="007E648E"/>
    <w:pPr>
      <w:ind w:left="720"/>
      <w:contextualSpacing/>
    </w:pPr>
  </w:style>
  <w:style w:type="paragraph" w:styleId="Paraststmeklis">
    <w:name w:val="Normal (Web)"/>
    <w:basedOn w:val="Parasts"/>
    <w:uiPriority w:val="99"/>
    <w:unhideWhenUsed/>
    <w:rsid w:val="00E44C0F"/>
    <w:pPr>
      <w:spacing w:before="100" w:beforeAutospacing="1" w:after="100" w:afterAutospacing="1"/>
    </w:pPr>
    <w:rPr>
      <w:lang w:eastAsia="lv-LV"/>
    </w:rPr>
  </w:style>
  <w:style w:type="paragraph" w:customStyle="1" w:styleId="labojumupamats">
    <w:name w:val="labojumu_pamats"/>
    <w:basedOn w:val="Parasts"/>
    <w:rsid w:val="00E44C0F"/>
    <w:pPr>
      <w:spacing w:before="100" w:beforeAutospacing="1" w:after="100" w:afterAutospacing="1"/>
    </w:pPr>
    <w:rPr>
      <w:lang w:eastAsia="lv-LV"/>
    </w:rPr>
  </w:style>
  <w:style w:type="paragraph" w:styleId="Nosaukums">
    <w:name w:val="Title"/>
    <w:basedOn w:val="Parasts"/>
    <w:link w:val="NosaukumsRakstz"/>
    <w:uiPriority w:val="99"/>
    <w:qFormat/>
    <w:rsid w:val="00DA481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DA4811"/>
    <w:rPr>
      <w:rFonts w:ascii="RimHelvetica" w:eastAsia="Times New Roman" w:hAnsi="RimHelvetica" w:cs="Times New Roman"/>
      <w:sz w:val="36"/>
      <w:szCs w:val="20"/>
    </w:rPr>
  </w:style>
  <w:style w:type="character" w:customStyle="1" w:styleId="Virsraksts4Rakstz">
    <w:name w:val="Virsraksts 4 Rakstz."/>
    <w:basedOn w:val="Noklusjumarindkopasfonts"/>
    <w:link w:val="Virsraksts4"/>
    <w:uiPriority w:val="9"/>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Parasts"/>
    <w:rsid w:val="00523864"/>
    <w:pPr>
      <w:spacing w:before="100" w:beforeAutospacing="1" w:after="100" w:afterAutospacing="1"/>
    </w:pPr>
    <w:rPr>
      <w:lang w:val="lv-LV" w:eastAsia="lv-LV"/>
    </w:rPr>
  </w:style>
  <w:style w:type="paragraph" w:styleId="Kjene">
    <w:name w:val="footer"/>
    <w:basedOn w:val="Parasts"/>
    <w:link w:val="KjeneRakstz"/>
    <w:uiPriority w:val="99"/>
    <w:semiHidden/>
    <w:unhideWhenUsed/>
    <w:rsid w:val="00523864"/>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semiHidden/>
    <w:rsid w:val="00523864"/>
    <w:rPr>
      <w:rFonts w:ascii="Times New Roman" w:eastAsia="Calibri" w:hAnsi="Times New Roman" w:cs="Times New Roman"/>
      <w:sz w:val="24"/>
      <w:szCs w:val="24"/>
    </w:rPr>
  </w:style>
  <w:style w:type="table" w:styleId="Reatabula">
    <w:name w:val="Table Grid"/>
    <w:basedOn w:val="Parastatabula"/>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E76C28"/>
    <w:rPr>
      <w:rFonts w:ascii="Times New Roman" w:eastAsia="Times New Roman" w:hAnsi="Times New Roman" w:cs="Times New Roman"/>
      <w:sz w:val="24"/>
      <w:szCs w:val="24"/>
      <w:lang w:val="en-GB"/>
    </w:rPr>
  </w:style>
  <w:style w:type="character" w:styleId="Izmantotahipersaite">
    <w:name w:val="FollowedHyperlink"/>
    <w:basedOn w:val="Noklusjumarindkopasfonts"/>
    <w:uiPriority w:val="99"/>
    <w:semiHidden/>
    <w:unhideWhenUsed/>
    <w:rsid w:val="009A0283"/>
    <w:rPr>
      <w:color w:val="954F72" w:themeColor="followedHyperlink"/>
      <w:u w:val="single"/>
    </w:rPr>
  </w:style>
  <w:style w:type="character" w:styleId="Komentraatsauce">
    <w:name w:val="annotation reference"/>
    <w:basedOn w:val="Noklusjumarindkopasfonts"/>
    <w:uiPriority w:val="99"/>
    <w:semiHidden/>
    <w:unhideWhenUsed/>
    <w:rsid w:val="00BB0E8E"/>
    <w:rPr>
      <w:sz w:val="16"/>
      <w:szCs w:val="16"/>
    </w:rPr>
  </w:style>
  <w:style w:type="paragraph" w:styleId="Komentrateksts">
    <w:name w:val="annotation text"/>
    <w:basedOn w:val="Parasts"/>
    <w:link w:val="KomentratekstsRakstz"/>
    <w:uiPriority w:val="99"/>
    <w:semiHidden/>
    <w:unhideWhenUsed/>
    <w:rsid w:val="00BB0E8E"/>
    <w:rPr>
      <w:sz w:val="20"/>
      <w:szCs w:val="20"/>
    </w:rPr>
  </w:style>
  <w:style w:type="character" w:customStyle="1" w:styleId="KomentratekstsRakstz">
    <w:name w:val="Komentāra teksts Rakstz."/>
    <w:basedOn w:val="Noklusjumarindkopasfonts"/>
    <w:link w:val="Komentrateksts"/>
    <w:uiPriority w:val="99"/>
    <w:semiHidden/>
    <w:rsid w:val="00BB0E8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BB0E8E"/>
    <w:rPr>
      <w:b/>
      <w:bCs/>
    </w:rPr>
  </w:style>
  <w:style w:type="character" w:customStyle="1" w:styleId="KomentratmaRakstz">
    <w:name w:val="Komentāra tēma Rakstz."/>
    <w:basedOn w:val="KomentratekstsRakstz"/>
    <w:link w:val="Komentratma"/>
    <w:uiPriority w:val="99"/>
    <w:semiHidden/>
    <w:rsid w:val="00BB0E8E"/>
    <w:rPr>
      <w:rFonts w:ascii="Times New Roman" w:eastAsia="Times New Roman" w:hAnsi="Times New Roman" w:cs="Times New Roman"/>
      <w:b/>
      <w:bCs/>
      <w:sz w:val="20"/>
      <w:szCs w:val="20"/>
      <w:lang w:val="en-GB"/>
    </w:rPr>
  </w:style>
  <w:style w:type="paragraph" w:styleId="Prskatjums">
    <w:name w:val="Revision"/>
    <w:hidden/>
    <w:uiPriority w:val="99"/>
    <w:semiHidden/>
    <w:rsid w:val="00BB0E8E"/>
    <w:pPr>
      <w:spacing w:after="0" w:line="240" w:lineRule="auto"/>
    </w:pPr>
    <w:rPr>
      <w:rFonts w:ascii="Times New Roman" w:eastAsia="Times New Roman" w:hAnsi="Times New Roman" w:cs="Times New Roman"/>
      <w:sz w:val="24"/>
      <w:szCs w:val="24"/>
      <w:lang w:val="en-GB"/>
    </w:rPr>
  </w:style>
  <w:style w:type="character" w:styleId="Neatrisintapieminana">
    <w:name w:val="Unresolved Mention"/>
    <w:basedOn w:val="Noklusjumarindkopasfonts"/>
    <w:uiPriority w:val="99"/>
    <w:semiHidden/>
    <w:unhideWhenUsed/>
    <w:rsid w:val="00694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489566349">
      <w:bodyDiv w:val="1"/>
      <w:marLeft w:val="0"/>
      <w:marRight w:val="0"/>
      <w:marTop w:val="0"/>
      <w:marBottom w:val="0"/>
      <w:divBdr>
        <w:top w:val="none" w:sz="0" w:space="0" w:color="auto"/>
        <w:left w:val="none" w:sz="0" w:space="0" w:color="auto"/>
        <w:bottom w:val="none" w:sz="0" w:space="0" w:color="auto"/>
        <w:right w:val="none" w:sz="0" w:space="0" w:color="auto"/>
      </w:divBdr>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8201438320649,24.60750158464686" TargetMode="External"/><Relationship Id="rId3" Type="http://schemas.openxmlformats.org/officeDocument/2006/relationships/styles" Target="styles.xml"/><Relationship Id="rId7" Type="http://schemas.openxmlformats.org/officeDocument/2006/relationships/hyperlink" Target="mailto:ogredome@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maps/search/?api=1&amp;query=56.8201438320649,24.6075015846468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56AB9-DDB7-4BCF-9A30-A8574A64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10198</Words>
  <Characters>5813</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Kristīne Veršāne</cp:lastModifiedBy>
  <cp:revision>4</cp:revision>
  <dcterms:created xsi:type="dcterms:W3CDTF">2024-02-14T09:06:00Z</dcterms:created>
  <dcterms:modified xsi:type="dcterms:W3CDTF">2024-02-14T12:53:00Z</dcterms:modified>
</cp:coreProperties>
</file>