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C4707" w14:textId="77777777" w:rsidR="00C066FC" w:rsidRPr="00F61F70" w:rsidRDefault="00C066FC" w:rsidP="00C066FC">
      <w:pPr>
        <w:shd w:val="clear" w:color="auto" w:fill="FFFFFF"/>
        <w:spacing w:after="0"/>
        <w:ind w:right="43"/>
        <w:jc w:val="right"/>
        <w:rPr>
          <w:rFonts w:ascii="Times New Roman" w:hAnsi="Times New Roman"/>
          <w:szCs w:val="24"/>
          <w:lang w:val="lv-LV"/>
        </w:rPr>
      </w:pPr>
    </w:p>
    <w:p w14:paraId="7F5DA684" w14:textId="77777777" w:rsidR="00C066FC" w:rsidRPr="00F61F70" w:rsidRDefault="00C066FC" w:rsidP="00C066FC">
      <w:pPr>
        <w:spacing w:after="0" w:line="240" w:lineRule="auto"/>
        <w:ind w:right="43"/>
        <w:jc w:val="center"/>
        <w:rPr>
          <w:noProof/>
          <w:lang w:val="lv-LV"/>
        </w:rPr>
      </w:pPr>
      <w:r w:rsidRPr="00F61F70">
        <w:rPr>
          <w:noProof/>
          <w:lang w:val="lv-LV" w:eastAsia="lv-LV"/>
        </w:rPr>
        <w:drawing>
          <wp:inline distT="0" distB="0" distL="0" distR="0" wp14:anchorId="0330EEC1" wp14:editId="07441704">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6CA0107" w14:textId="77777777" w:rsidR="00C066FC" w:rsidRPr="00F61F70" w:rsidRDefault="00C066FC" w:rsidP="00C066FC">
      <w:pPr>
        <w:spacing w:after="0" w:line="240" w:lineRule="auto"/>
        <w:ind w:right="43"/>
        <w:jc w:val="center"/>
        <w:rPr>
          <w:rFonts w:ascii="Times New Roman" w:hAnsi="Times New Roman"/>
          <w:noProof/>
          <w:sz w:val="36"/>
          <w:lang w:val="lv-LV"/>
        </w:rPr>
      </w:pPr>
      <w:r w:rsidRPr="00F61F70">
        <w:rPr>
          <w:rFonts w:ascii="Times New Roman" w:hAnsi="Times New Roman"/>
          <w:noProof/>
          <w:sz w:val="36"/>
          <w:lang w:val="lv-LV"/>
        </w:rPr>
        <w:t>OGRES  NOVADA  PAŠVALDĪBA</w:t>
      </w:r>
    </w:p>
    <w:p w14:paraId="4E9632BF" w14:textId="77777777" w:rsidR="00C066FC" w:rsidRPr="00F61F70" w:rsidRDefault="00C066FC" w:rsidP="00C066FC">
      <w:pPr>
        <w:spacing w:after="0" w:line="240" w:lineRule="auto"/>
        <w:ind w:right="43"/>
        <w:jc w:val="center"/>
        <w:rPr>
          <w:rFonts w:ascii="Times New Roman" w:hAnsi="Times New Roman"/>
          <w:noProof/>
          <w:sz w:val="18"/>
          <w:lang w:val="lv-LV"/>
        </w:rPr>
      </w:pPr>
      <w:r w:rsidRPr="00F61F70">
        <w:rPr>
          <w:rFonts w:ascii="Times New Roman" w:hAnsi="Times New Roman"/>
          <w:noProof/>
          <w:sz w:val="18"/>
          <w:lang w:val="lv-LV"/>
        </w:rPr>
        <w:t>Reģ.Nr.90000024455, Brīvības iela 33, Ogre, Ogres nov., LV-5001</w:t>
      </w:r>
    </w:p>
    <w:p w14:paraId="7325B4FB" w14:textId="77777777" w:rsidR="00C066FC" w:rsidRPr="00F61F70" w:rsidRDefault="00C066FC" w:rsidP="00C066FC">
      <w:pPr>
        <w:pBdr>
          <w:bottom w:val="single" w:sz="4" w:space="1" w:color="auto"/>
        </w:pBdr>
        <w:spacing w:after="0" w:line="240" w:lineRule="auto"/>
        <w:ind w:right="43"/>
        <w:jc w:val="center"/>
        <w:rPr>
          <w:rFonts w:ascii="Times New Roman" w:hAnsi="Times New Roman"/>
          <w:noProof/>
          <w:sz w:val="18"/>
          <w:lang w:val="lv-LV"/>
        </w:rPr>
      </w:pPr>
      <w:r w:rsidRPr="00F61F70">
        <w:rPr>
          <w:rFonts w:ascii="Times New Roman" w:hAnsi="Times New Roman"/>
          <w:noProof/>
          <w:sz w:val="18"/>
          <w:lang w:val="lv-LV"/>
        </w:rPr>
        <w:t xml:space="preserve">tālrunis 65071160, </w:t>
      </w:r>
      <w:r w:rsidRPr="00F61F70">
        <w:rPr>
          <w:rFonts w:ascii="Times New Roman" w:hAnsi="Times New Roman"/>
          <w:sz w:val="18"/>
          <w:lang w:val="lv-LV"/>
        </w:rPr>
        <w:t xml:space="preserve">e-pasts: ogredome@ogresnovads.lv, www.ogresnovads.lv </w:t>
      </w:r>
    </w:p>
    <w:p w14:paraId="089CFB18" w14:textId="77777777" w:rsidR="00C066FC" w:rsidRPr="00F61F70" w:rsidRDefault="00C066FC" w:rsidP="00C066FC">
      <w:pPr>
        <w:spacing w:after="0" w:line="240" w:lineRule="auto"/>
        <w:ind w:right="43"/>
        <w:rPr>
          <w:rFonts w:ascii="Times New Roman" w:hAnsi="Times New Roman"/>
          <w:sz w:val="28"/>
          <w:szCs w:val="28"/>
          <w:lang w:val="lv-LV"/>
        </w:rPr>
      </w:pPr>
    </w:p>
    <w:p w14:paraId="705A2C33" w14:textId="4E5E9BEF" w:rsidR="00055B47" w:rsidRPr="00F61F70" w:rsidRDefault="00055B47" w:rsidP="004D28FC">
      <w:pPr>
        <w:spacing w:after="0" w:line="240" w:lineRule="auto"/>
        <w:jc w:val="center"/>
        <w:rPr>
          <w:rFonts w:ascii="Times New Roman" w:hAnsi="Times New Roman"/>
          <w:sz w:val="28"/>
          <w:szCs w:val="28"/>
          <w:lang w:val="lv-LV"/>
        </w:rPr>
      </w:pPr>
      <w:r w:rsidRPr="00F61F70">
        <w:rPr>
          <w:rFonts w:ascii="Times New Roman" w:hAnsi="Times New Roman"/>
          <w:sz w:val="28"/>
          <w:lang w:val="lv-LV"/>
        </w:rPr>
        <w:t xml:space="preserve">PAŠVALDĪBAS </w:t>
      </w:r>
      <w:r w:rsidRPr="00F61F70">
        <w:rPr>
          <w:rFonts w:ascii="Times New Roman" w:hAnsi="Times New Roman"/>
          <w:sz w:val="28"/>
          <w:szCs w:val="28"/>
          <w:lang w:val="lv-LV"/>
        </w:rPr>
        <w:t>DOMES SĒDES PROTOKOLA IZRAKSTS</w:t>
      </w:r>
    </w:p>
    <w:p w14:paraId="144A9302" w14:textId="77777777" w:rsidR="004D28FC" w:rsidRPr="00F61F70" w:rsidRDefault="004D28FC" w:rsidP="00055B47">
      <w:pPr>
        <w:jc w:val="center"/>
        <w:rPr>
          <w:rFonts w:ascii="Times New Roman" w:hAnsi="Times New Roman"/>
          <w:sz w:val="24"/>
          <w:szCs w:val="24"/>
          <w:lang w:val="lv-LV"/>
        </w:rPr>
      </w:pPr>
    </w:p>
    <w:tbl>
      <w:tblPr>
        <w:tblW w:w="4982" w:type="pct"/>
        <w:tblLook w:val="0000" w:firstRow="0" w:lastRow="0" w:firstColumn="0" w:lastColumn="0" w:noHBand="0" w:noVBand="0"/>
      </w:tblPr>
      <w:tblGrid>
        <w:gridCol w:w="3012"/>
        <w:gridCol w:w="3012"/>
        <w:gridCol w:w="3014"/>
      </w:tblGrid>
      <w:tr w:rsidR="00055B47" w:rsidRPr="00F61F70" w14:paraId="26AF12BA" w14:textId="77777777" w:rsidTr="00356C6F">
        <w:trPr>
          <w:trHeight w:val="284"/>
        </w:trPr>
        <w:tc>
          <w:tcPr>
            <w:tcW w:w="1666" w:type="pct"/>
          </w:tcPr>
          <w:p w14:paraId="2A2582E0" w14:textId="77777777" w:rsidR="00055B47" w:rsidRPr="00F61F70" w:rsidRDefault="00055B47" w:rsidP="004D28FC">
            <w:pPr>
              <w:spacing w:after="0" w:line="240" w:lineRule="auto"/>
              <w:rPr>
                <w:rFonts w:ascii="Times New Roman" w:hAnsi="Times New Roman"/>
                <w:sz w:val="24"/>
                <w:szCs w:val="24"/>
                <w:lang w:val="lv-LV"/>
              </w:rPr>
            </w:pPr>
            <w:r w:rsidRPr="00F61F70">
              <w:rPr>
                <w:rFonts w:ascii="Times New Roman" w:hAnsi="Times New Roman"/>
                <w:sz w:val="24"/>
                <w:szCs w:val="24"/>
                <w:lang w:val="lv-LV"/>
              </w:rPr>
              <w:t>Ogrē, Brīvības ielā 33</w:t>
            </w:r>
          </w:p>
        </w:tc>
        <w:tc>
          <w:tcPr>
            <w:tcW w:w="1666" w:type="pct"/>
          </w:tcPr>
          <w:p w14:paraId="7C1A82BF" w14:textId="26582CF3" w:rsidR="00055B47" w:rsidRPr="00F61F70" w:rsidRDefault="004D28FC" w:rsidP="00356C6F">
            <w:pPr>
              <w:pStyle w:val="Virsraksts2"/>
              <w:spacing w:after="0"/>
              <w:jc w:val="left"/>
            </w:pPr>
            <w:r w:rsidRPr="00F61F70">
              <w:t xml:space="preserve">                   Nr.</w:t>
            </w:r>
            <w:r w:rsidR="0063075B">
              <w:t>4</w:t>
            </w:r>
          </w:p>
        </w:tc>
        <w:tc>
          <w:tcPr>
            <w:tcW w:w="1667" w:type="pct"/>
          </w:tcPr>
          <w:p w14:paraId="2016D326" w14:textId="6C1AFFA0" w:rsidR="004D28FC" w:rsidRPr="00F61F70" w:rsidRDefault="00055B47" w:rsidP="00356C6F">
            <w:pPr>
              <w:spacing w:after="0" w:line="240" w:lineRule="auto"/>
              <w:jc w:val="right"/>
              <w:rPr>
                <w:rFonts w:ascii="Times New Roman" w:hAnsi="Times New Roman"/>
                <w:sz w:val="24"/>
                <w:szCs w:val="24"/>
                <w:lang w:val="lv-LV"/>
              </w:rPr>
            </w:pPr>
            <w:r w:rsidRPr="00F61F70">
              <w:rPr>
                <w:rFonts w:ascii="Times New Roman" w:hAnsi="Times New Roman"/>
                <w:sz w:val="24"/>
                <w:szCs w:val="24"/>
                <w:lang w:val="lv-LV"/>
              </w:rPr>
              <w:t xml:space="preserve"> 202</w:t>
            </w:r>
            <w:r w:rsidR="00D16EBB">
              <w:rPr>
                <w:rFonts w:ascii="Times New Roman" w:hAnsi="Times New Roman"/>
                <w:sz w:val="24"/>
                <w:szCs w:val="24"/>
                <w:lang w:val="lv-LV"/>
              </w:rPr>
              <w:t>4</w:t>
            </w:r>
            <w:r w:rsidRPr="00F61F70">
              <w:rPr>
                <w:rFonts w:ascii="Times New Roman" w:hAnsi="Times New Roman"/>
                <w:sz w:val="24"/>
                <w:szCs w:val="24"/>
                <w:lang w:val="lv-LV"/>
              </w:rPr>
              <w:t xml:space="preserve">. gada </w:t>
            </w:r>
            <w:r w:rsidR="00D16EBB">
              <w:rPr>
                <w:rFonts w:ascii="Times New Roman" w:hAnsi="Times New Roman"/>
                <w:sz w:val="24"/>
                <w:szCs w:val="24"/>
                <w:lang w:val="lv-LV"/>
              </w:rPr>
              <w:t>27</w:t>
            </w:r>
            <w:r w:rsidRPr="00F61F70">
              <w:rPr>
                <w:rFonts w:ascii="Times New Roman" w:hAnsi="Times New Roman"/>
                <w:sz w:val="24"/>
                <w:szCs w:val="24"/>
                <w:lang w:val="lv-LV"/>
              </w:rPr>
              <w:t>. </w:t>
            </w:r>
            <w:r w:rsidR="00D16EBB">
              <w:rPr>
                <w:rFonts w:ascii="Times New Roman" w:hAnsi="Times New Roman"/>
                <w:sz w:val="24"/>
                <w:szCs w:val="24"/>
                <w:lang w:val="lv-LV"/>
              </w:rPr>
              <w:t>februārī</w:t>
            </w:r>
          </w:p>
        </w:tc>
      </w:tr>
    </w:tbl>
    <w:p w14:paraId="4EEDE80F" w14:textId="77777777" w:rsidR="004D28FC" w:rsidRPr="0063075B" w:rsidRDefault="004D28FC" w:rsidP="004D28FC">
      <w:pPr>
        <w:spacing w:after="0" w:line="240" w:lineRule="auto"/>
        <w:jc w:val="center"/>
        <w:rPr>
          <w:rFonts w:ascii="Times New Roman" w:hAnsi="Times New Roman"/>
          <w:b/>
          <w:sz w:val="24"/>
          <w:szCs w:val="24"/>
          <w:lang w:val="lv-LV"/>
        </w:rPr>
      </w:pPr>
    </w:p>
    <w:p w14:paraId="66D5A7ED" w14:textId="1FC1225F" w:rsidR="004D28FC" w:rsidRPr="00F61F70" w:rsidRDefault="0063075B" w:rsidP="004D28FC">
      <w:pPr>
        <w:spacing w:after="0" w:line="240" w:lineRule="auto"/>
        <w:jc w:val="center"/>
        <w:rPr>
          <w:rFonts w:ascii="Times New Roman" w:hAnsi="Times New Roman"/>
          <w:b/>
          <w:lang w:val="lv-LV"/>
        </w:rPr>
      </w:pPr>
      <w:r>
        <w:rPr>
          <w:rFonts w:ascii="Times New Roman" w:hAnsi="Times New Roman"/>
          <w:b/>
          <w:lang w:val="lv-LV"/>
        </w:rPr>
        <w:t>53</w:t>
      </w:r>
      <w:r w:rsidR="004D28FC" w:rsidRPr="00F61F70">
        <w:rPr>
          <w:rFonts w:ascii="Times New Roman" w:hAnsi="Times New Roman"/>
          <w:b/>
          <w:lang w:val="lv-LV"/>
        </w:rPr>
        <w:t>.</w:t>
      </w:r>
    </w:p>
    <w:p w14:paraId="28ADE2F0" w14:textId="5E84044A" w:rsidR="00765943" w:rsidRPr="00F61F70" w:rsidRDefault="00765943" w:rsidP="00765943">
      <w:pPr>
        <w:pStyle w:val="Virsraksts1"/>
        <w:spacing w:before="0" w:line="240" w:lineRule="auto"/>
        <w:ind w:right="43"/>
        <w:jc w:val="center"/>
        <w:rPr>
          <w:rFonts w:ascii="Times New Roman" w:hAnsi="Times New Roman" w:cs="Times New Roman"/>
          <w:b/>
          <w:bCs/>
          <w:color w:val="000000" w:themeColor="text1"/>
          <w:sz w:val="24"/>
          <w:szCs w:val="24"/>
          <w:u w:val="single"/>
          <w:lang w:val="lv-LV"/>
        </w:rPr>
      </w:pPr>
      <w:r w:rsidRPr="00F61F70">
        <w:rPr>
          <w:rFonts w:ascii="Times New Roman" w:hAnsi="Times New Roman" w:cs="Times New Roman"/>
          <w:b/>
          <w:bCs/>
          <w:color w:val="000000" w:themeColor="text1"/>
          <w:sz w:val="24"/>
          <w:szCs w:val="24"/>
          <w:u w:val="single"/>
          <w:lang w:val="lv-LV"/>
        </w:rPr>
        <w:t>Par sabiedrības ar ierobežotu atbildību “Mikrotīkls” dāvinājuma (ziedojuma)</w:t>
      </w:r>
      <w:r w:rsidR="00F61F70" w:rsidRPr="00F61F70">
        <w:rPr>
          <w:rFonts w:ascii="Times New Roman" w:hAnsi="Times New Roman" w:cs="Times New Roman"/>
          <w:b/>
          <w:bCs/>
          <w:color w:val="000000" w:themeColor="text1"/>
          <w:sz w:val="24"/>
          <w:szCs w:val="24"/>
          <w:u w:val="single"/>
          <w:lang w:val="lv-LV"/>
        </w:rPr>
        <w:t xml:space="preserve"> </w:t>
      </w:r>
      <w:r w:rsidR="00D16EBB">
        <w:rPr>
          <w:rFonts w:ascii="Times New Roman" w:hAnsi="Times New Roman" w:cs="Times New Roman"/>
          <w:b/>
          <w:bCs/>
          <w:color w:val="000000" w:themeColor="text1"/>
          <w:sz w:val="24"/>
          <w:szCs w:val="24"/>
          <w:u w:val="single"/>
          <w:lang w:val="lv-LV"/>
        </w:rPr>
        <w:t>Lēdmanes</w:t>
      </w:r>
      <w:r w:rsidR="00F61F70" w:rsidRPr="00F61F70">
        <w:rPr>
          <w:rFonts w:ascii="Times New Roman" w:hAnsi="Times New Roman" w:cs="Times New Roman"/>
          <w:b/>
          <w:bCs/>
          <w:color w:val="000000" w:themeColor="text1"/>
          <w:sz w:val="24"/>
          <w:szCs w:val="24"/>
          <w:u w:val="single"/>
          <w:lang w:val="lv-LV"/>
        </w:rPr>
        <w:t xml:space="preserve"> p</w:t>
      </w:r>
      <w:bookmarkStart w:id="0" w:name="_GoBack"/>
      <w:bookmarkEnd w:id="0"/>
      <w:r w:rsidR="00F61F70" w:rsidRPr="00F61F70">
        <w:rPr>
          <w:rFonts w:ascii="Times New Roman" w:hAnsi="Times New Roman" w:cs="Times New Roman"/>
          <w:b/>
          <w:bCs/>
          <w:color w:val="000000" w:themeColor="text1"/>
          <w:sz w:val="24"/>
          <w:szCs w:val="24"/>
          <w:u w:val="single"/>
          <w:lang w:val="lv-LV"/>
        </w:rPr>
        <w:t>amatskolai</w:t>
      </w:r>
      <w:r w:rsidRPr="00F61F70">
        <w:rPr>
          <w:rFonts w:ascii="Times New Roman" w:hAnsi="Times New Roman" w:cs="Times New Roman"/>
          <w:b/>
          <w:bCs/>
          <w:color w:val="000000" w:themeColor="text1"/>
          <w:sz w:val="24"/>
          <w:szCs w:val="24"/>
          <w:u w:val="single"/>
          <w:lang w:val="lv-LV"/>
        </w:rPr>
        <w:t xml:space="preserve"> pieņemšanu</w:t>
      </w:r>
    </w:p>
    <w:p w14:paraId="31E7E436" w14:textId="77777777" w:rsidR="00765943" w:rsidRPr="00F61F70" w:rsidRDefault="00765943" w:rsidP="00765943">
      <w:pPr>
        <w:spacing w:after="0" w:line="240" w:lineRule="auto"/>
        <w:ind w:right="43"/>
        <w:rPr>
          <w:rFonts w:ascii="Times New Roman" w:hAnsi="Times New Roman"/>
          <w:color w:val="000000" w:themeColor="text1"/>
          <w:sz w:val="24"/>
          <w:szCs w:val="24"/>
          <w:lang w:val="lv-LV"/>
        </w:rPr>
      </w:pPr>
    </w:p>
    <w:p w14:paraId="282AA8FC" w14:textId="474E3D87" w:rsidR="00765943" w:rsidRPr="00F61F70" w:rsidRDefault="00765943" w:rsidP="001C7FEE">
      <w:pPr>
        <w:spacing w:after="0" w:line="240" w:lineRule="auto"/>
        <w:ind w:firstLine="425"/>
        <w:jc w:val="both"/>
        <w:rPr>
          <w:rFonts w:ascii="Times New Roman" w:hAnsi="Times New Roman"/>
          <w:sz w:val="24"/>
          <w:szCs w:val="24"/>
          <w:lang w:val="lv-LV"/>
        </w:rPr>
      </w:pPr>
      <w:r w:rsidRPr="00F61F70">
        <w:rPr>
          <w:rFonts w:ascii="Times New Roman" w:hAnsi="Times New Roman"/>
          <w:sz w:val="24"/>
          <w:szCs w:val="24"/>
          <w:lang w:val="lv-LV"/>
        </w:rPr>
        <w:t>Ogres novada pašvaldībā (turpmāk – Pašvaldība) 202</w:t>
      </w:r>
      <w:r w:rsidR="00D16EBB">
        <w:rPr>
          <w:rFonts w:ascii="Times New Roman" w:hAnsi="Times New Roman"/>
          <w:sz w:val="24"/>
          <w:szCs w:val="24"/>
          <w:lang w:val="lv-LV"/>
        </w:rPr>
        <w:t>4</w:t>
      </w:r>
      <w:r w:rsidRPr="00F61F70">
        <w:rPr>
          <w:rFonts w:ascii="Times New Roman" w:hAnsi="Times New Roman"/>
          <w:sz w:val="24"/>
          <w:szCs w:val="24"/>
          <w:lang w:val="lv-LV"/>
        </w:rPr>
        <w:t xml:space="preserve">. gada </w:t>
      </w:r>
      <w:r w:rsidR="00D16EBB">
        <w:rPr>
          <w:rFonts w:ascii="Times New Roman" w:hAnsi="Times New Roman"/>
          <w:sz w:val="24"/>
          <w:szCs w:val="24"/>
          <w:lang w:val="lv-LV"/>
        </w:rPr>
        <w:t>11</w:t>
      </w:r>
      <w:r w:rsidRPr="00F61F70">
        <w:rPr>
          <w:rFonts w:ascii="Times New Roman" w:hAnsi="Times New Roman"/>
          <w:sz w:val="24"/>
          <w:szCs w:val="24"/>
          <w:lang w:val="lv-LV"/>
        </w:rPr>
        <w:t xml:space="preserve">. </w:t>
      </w:r>
      <w:r w:rsidR="00D16EBB">
        <w:rPr>
          <w:rFonts w:ascii="Times New Roman" w:hAnsi="Times New Roman"/>
          <w:sz w:val="24"/>
          <w:szCs w:val="24"/>
          <w:lang w:val="lv-LV"/>
        </w:rPr>
        <w:t>janvārī</w:t>
      </w:r>
      <w:r w:rsidRPr="00F61F70">
        <w:rPr>
          <w:rFonts w:ascii="Times New Roman" w:hAnsi="Times New Roman"/>
          <w:sz w:val="24"/>
          <w:szCs w:val="24"/>
          <w:lang w:val="lv-LV"/>
        </w:rPr>
        <w:t xml:space="preserve"> ir saņemta </w:t>
      </w:r>
      <w:r w:rsidR="00D16EBB">
        <w:rPr>
          <w:rFonts w:ascii="Times New Roman" w:hAnsi="Times New Roman"/>
          <w:sz w:val="24"/>
          <w:szCs w:val="24"/>
          <w:lang w:val="lv-LV"/>
        </w:rPr>
        <w:t>Lēdmanes</w:t>
      </w:r>
      <w:r w:rsidR="00AC4F5D">
        <w:rPr>
          <w:rFonts w:ascii="Times New Roman" w:hAnsi="Times New Roman"/>
          <w:sz w:val="24"/>
          <w:szCs w:val="24"/>
          <w:lang w:val="lv-LV"/>
        </w:rPr>
        <w:t xml:space="preserve"> pamat</w:t>
      </w:r>
      <w:r w:rsidRPr="00F61F70">
        <w:rPr>
          <w:rFonts w:ascii="Times New Roman" w:hAnsi="Times New Roman"/>
          <w:sz w:val="24"/>
          <w:szCs w:val="24"/>
          <w:lang w:val="lv-LV"/>
        </w:rPr>
        <w:t>skolas</w:t>
      </w:r>
      <w:r w:rsidR="00D16EBB">
        <w:rPr>
          <w:rFonts w:ascii="Times New Roman" w:hAnsi="Times New Roman"/>
          <w:sz w:val="24"/>
          <w:szCs w:val="24"/>
          <w:lang w:val="lv-LV"/>
        </w:rPr>
        <w:t xml:space="preserve">, reģistrācijas numurs </w:t>
      </w:r>
      <w:r w:rsidR="00D16EBB" w:rsidRPr="00D16EBB">
        <w:rPr>
          <w:rFonts w:ascii="Times New Roman" w:hAnsi="Times New Roman"/>
          <w:sz w:val="24"/>
          <w:szCs w:val="24"/>
          <w:shd w:val="clear" w:color="auto" w:fill="FFFFFF"/>
        </w:rPr>
        <w:t>40900000582</w:t>
      </w:r>
      <w:r w:rsidR="00D16EBB">
        <w:rPr>
          <w:rFonts w:ascii="Roboto Condensed" w:hAnsi="Roboto Condensed"/>
          <w:color w:val="3D3D3D"/>
          <w:shd w:val="clear" w:color="auto" w:fill="FFFFFF"/>
        </w:rPr>
        <w:t>,</w:t>
      </w:r>
      <w:r w:rsidR="00D16EBB">
        <w:rPr>
          <w:rFonts w:ascii="Times New Roman" w:hAnsi="Times New Roman"/>
          <w:sz w:val="24"/>
          <w:szCs w:val="24"/>
          <w:lang w:val="lv-LV"/>
        </w:rPr>
        <w:t xml:space="preserve"> </w:t>
      </w:r>
      <w:r w:rsidRPr="00F61F70">
        <w:rPr>
          <w:rFonts w:ascii="Times New Roman" w:hAnsi="Times New Roman"/>
          <w:sz w:val="24"/>
          <w:szCs w:val="24"/>
          <w:lang w:val="lv-LV"/>
        </w:rPr>
        <w:t xml:space="preserve">vēstule (Pašvaldībā reģistrēta ar Nr. </w:t>
      </w:r>
      <w:r w:rsidRPr="00F61F70">
        <w:rPr>
          <w:rFonts w:ascii="Times New Roman" w:hAnsi="Times New Roman"/>
          <w:sz w:val="24"/>
          <w:szCs w:val="24"/>
          <w:shd w:val="clear" w:color="auto" w:fill="FFFFFF"/>
          <w:lang w:val="lv-LV"/>
        </w:rPr>
        <w:t>2-4.1/</w:t>
      </w:r>
      <w:r w:rsidR="00D16EBB">
        <w:rPr>
          <w:rFonts w:ascii="Times New Roman" w:hAnsi="Times New Roman"/>
          <w:sz w:val="24"/>
          <w:szCs w:val="24"/>
          <w:shd w:val="clear" w:color="auto" w:fill="FFFFFF"/>
          <w:lang w:val="lv-LV"/>
        </w:rPr>
        <w:t>196</w:t>
      </w:r>
      <w:r w:rsidRPr="00F61F70">
        <w:rPr>
          <w:rFonts w:ascii="Times New Roman" w:hAnsi="Times New Roman"/>
          <w:sz w:val="24"/>
          <w:szCs w:val="24"/>
          <w:shd w:val="clear" w:color="auto" w:fill="FFFFFF"/>
          <w:lang w:val="lv-LV"/>
        </w:rPr>
        <w:t>)</w:t>
      </w:r>
      <w:r w:rsidRPr="00F61F70">
        <w:rPr>
          <w:rFonts w:ascii="Times New Roman" w:hAnsi="Times New Roman"/>
          <w:sz w:val="24"/>
          <w:szCs w:val="24"/>
          <w:lang w:val="lv-LV"/>
        </w:rPr>
        <w:t xml:space="preserve"> ar lūgumu atļaut pieņemt sabiedrības ar ierobežotu atbildību “Mikrotīkls”</w:t>
      </w:r>
      <w:r w:rsidR="00C71521">
        <w:rPr>
          <w:rFonts w:ascii="Times New Roman" w:hAnsi="Times New Roman"/>
          <w:sz w:val="24"/>
          <w:szCs w:val="24"/>
          <w:lang w:val="lv-LV"/>
        </w:rPr>
        <w:t>, reģistrācijas Nr. 40003286799, (turpmāk</w:t>
      </w:r>
      <w:r w:rsidR="00C71521">
        <w:rPr>
          <w:rFonts w:ascii="Times New Roman" w:hAnsi="Times New Roman"/>
          <w:sz w:val="24"/>
          <w:szCs w:val="24"/>
          <w:lang w:val="lv-LV"/>
        </w:rPr>
        <w:softHyphen/>
        <w:t xml:space="preserve"> </w:t>
      </w:r>
      <w:r w:rsidR="00C71521" w:rsidRPr="00F61F70">
        <w:rPr>
          <w:rFonts w:ascii="Times New Roman" w:hAnsi="Times New Roman"/>
          <w:sz w:val="24"/>
          <w:szCs w:val="24"/>
          <w:lang w:val="lv-LV"/>
        </w:rPr>
        <w:t>–</w:t>
      </w:r>
      <w:r w:rsidR="00C71521">
        <w:rPr>
          <w:rFonts w:ascii="Times New Roman" w:hAnsi="Times New Roman"/>
          <w:sz w:val="24"/>
          <w:szCs w:val="24"/>
          <w:lang w:val="lv-LV"/>
        </w:rPr>
        <w:t xml:space="preserve"> SIA “Mikrotīkls”)</w:t>
      </w:r>
      <w:r w:rsidRPr="00F61F70">
        <w:rPr>
          <w:rFonts w:ascii="Times New Roman" w:hAnsi="Times New Roman"/>
          <w:sz w:val="24"/>
          <w:szCs w:val="24"/>
          <w:lang w:val="lv-LV"/>
        </w:rPr>
        <w:t xml:space="preserve"> dāvinājumu (ziedojumu) </w:t>
      </w:r>
      <w:r w:rsidR="00D16EBB">
        <w:rPr>
          <w:rFonts w:ascii="Times New Roman" w:hAnsi="Times New Roman"/>
          <w:sz w:val="24"/>
          <w:szCs w:val="24"/>
          <w:lang w:val="lv-LV"/>
        </w:rPr>
        <w:t>2573</w:t>
      </w:r>
      <w:r w:rsidRPr="00F61F70">
        <w:rPr>
          <w:rFonts w:ascii="Times New Roman" w:hAnsi="Times New Roman"/>
          <w:sz w:val="24"/>
          <w:szCs w:val="24"/>
          <w:lang w:val="lv-LV"/>
        </w:rPr>
        <w:t>,</w:t>
      </w:r>
      <w:r w:rsidR="00D16EBB">
        <w:rPr>
          <w:rFonts w:ascii="Times New Roman" w:hAnsi="Times New Roman"/>
          <w:sz w:val="24"/>
          <w:szCs w:val="24"/>
          <w:lang w:val="lv-LV"/>
        </w:rPr>
        <w:t>41</w:t>
      </w:r>
      <w:r w:rsidR="00F55298">
        <w:rPr>
          <w:rFonts w:ascii="Times New Roman" w:hAnsi="Times New Roman"/>
          <w:sz w:val="24"/>
          <w:szCs w:val="24"/>
          <w:lang w:val="lv-LV"/>
        </w:rPr>
        <w:t> EUR</w:t>
      </w:r>
      <w:r w:rsidRPr="00F61F70">
        <w:rPr>
          <w:rFonts w:ascii="Times New Roman" w:hAnsi="Times New Roman"/>
          <w:sz w:val="24"/>
          <w:szCs w:val="24"/>
          <w:lang w:val="lv-LV"/>
        </w:rPr>
        <w:t xml:space="preserve"> </w:t>
      </w:r>
      <w:r w:rsidR="00AC4F5D">
        <w:rPr>
          <w:rFonts w:ascii="Times New Roman" w:hAnsi="Times New Roman"/>
          <w:sz w:val="24"/>
          <w:szCs w:val="24"/>
          <w:lang w:val="lv-LV"/>
        </w:rPr>
        <w:t xml:space="preserve">(divi tūkstoši </w:t>
      </w:r>
      <w:r w:rsidR="00D16EBB">
        <w:rPr>
          <w:rFonts w:ascii="Times New Roman" w:hAnsi="Times New Roman"/>
          <w:sz w:val="24"/>
          <w:szCs w:val="24"/>
          <w:lang w:val="lv-LV"/>
        </w:rPr>
        <w:t>pieci</w:t>
      </w:r>
      <w:r w:rsidR="00AC4F5D">
        <w:rPr>
          <w:rFonts w:ascii="Times New Roman" w:hAnsi="Times New Roman"/>
          <w:sz w:val="24"/>
          <w:szCs w:val="24"/>
          <w:lang w:val="lv-LV"/>
        </w:rPr>
        <w:t xml:space="preserve"> simti </w:t>
      </w:r>
      <w:r w:rsidR="00D16EBB">
        <w:rPr>
          <w:rFonts w:ascii="Times New Roman" w:hAnsi="Times New Roman"/>
          <w:sz w:val="24"/>
          <w:szCs w:val="24"/>
          <w:lang w:val="lv-LV"/>
        </w:rPr>
        <w:t>septiņdesmit</w:t>
      </w:r>
      <w:r w:rsidR="00AC4F5D">
        <w:rPr>
          <w:rFonts w:ascii="Times New Roman" w:hAnsi="Times New Roman"/>
          <w:sz w:val="24"/>
          <w:szCs w:val="24"/>
          <w:lang w:val="lv-LV"/>
        </w:rPr>
        <w:t xml:space="preserve"> </w:t>
      </w:r>
      <w:r w:rsidR="00D16EBB">
        <w:rPr>
          <w:rFonts w:ascii="Times New Roman" w:hAnsi="Times New Roman"/>
          <w:sz w:val="24"/>
          <w:szCs w:val="24"/>
          <w:lang w:val="lv-LV"/>
        </w:rPr>
        <w:t>trīs</w:t>
      </w:r>
      <w:r w:rsidR="00AC4F5D">
        <w:rPr>
          <w:rFonts w:ascii="Times New Roman" w:hAnsi="Times New Roman"/>
          <w:sz w:val="24"/>
          <w:szCs w:val="24"/>
          <w:lang w:val="lv-LV"/>
        </w:rPr>
        <w:t xml:space="preserve"> </w:t>
      </w:r>
      <w:r w:rsidR="00AC4F5D" w:rsidRPr="00AC4F5D">
        <w:rPr>
          <w:rFonts w:ascii="Times New Roman" w:hAnsi="Times New Roman"/>
          <w:i/>
          <w:iCs/>
          <w:sz w:val="24"/>
          <w:szCs w:val="24"/>
          <w:lang w:val="lv-LV"/>
        </w:rPr>
        <w:t>euro</w:t>
      </w:r>
      <w:r w:rsidR="00AC4F5D">
        <w:rPr>
          <w:rFonts w:ascii="Times New Roman" w:hAnsi="Times New Roman"/>
          <w:sz w:val="24"/>
          <w:szCs w:val="24"/>
          <w:lang w:val="lv-LV"/>
        </w:rPr>
        <w:t xml:space="preserve"> </w:t>
      </w:r>
      <w:r w:rsidR="00AB1FBB">
        <w:rPr>
          <w:rFonts w:ascii="Times New Roman" w:hAnsi="Times New Roman"/>
          <w:sz w:val="24"/>
          <w:szCs w:val="24"/>
          <w:lang w:val="lv-LV"/>
        </w:rPr>
        <w:t xml:space="preserve">un </w:t>
      </w:r>
      <w:r w:rsidR="00D16EBB">
        <w:rPr>
          <w:rFonts w:ascii="Times New Roman" w:hAnsi="Times New Roman"/>
          <w:sz w:val="24"/>
          <w:szCs w:val="24"/>
          <w:lang w:val="lv-LV"/>
        </w:rPr>
        <w:t>41</w:t>
      </w:r>
      <w:r w:rsidR="00AC4F5D">
        <w:rPr>
          <w:rFonts w:ascii="Times New Roman" w:hAnsi="Times New Roman"/>
          <w:sz w:val="24"/>
          <w:szCs w:val="24"/>
          <w:lang w:val="lv-LV"/>
        </w:rPr>
        <w:t xml:space="preserve"> </w:t>
      </w:r>
      <w:r w:rsidR="00AC4F5D" w:rsidRPr="00D16EBB">
        <w:rPr>
          <w:rFonts w:ascii="Times New Roman" w:hAnsi="Times New Roman"/>
          <w:sz w:val="24"/>
          <w:szCs w:val="24"/>
          <w:lang w:val="lv-LV"/>
        </w:rPr>
        <w:t>cent</w:t>
      </w:r>
      <w:r w:rsidR="00D16EBB">
        <w:rPr>
          <w:rFonts w:ascii="Times New Roman" w:hAnsi="Times New Roman"/>
          <w:sz w:val="24"/>
          <w:szCs w:val="24"/>
          <w:lang w:val="lv-LV"/>
        </w:rPr>
        <w:t>s</w:t>
      </w:r>
      <w:r w:rsidR="00AC4F5D">
        <w:rPr>
          <w:rFonts w:ascii="Times New Roman" w:hAnsi="Times New Roman"/>
          <w:sz w:val="24"/>
          <w:szCs w:val="24"/>
          <w:lang w:val="lv-LV"/>
        </w:rPr>
        <w:t xml:space="preserve">) </w:t>
      </w:r>
      <w:r w:rsidRPr="00F61F70">
        <w:rPr>
          <w:rFonts w:ascii="Times New Roman" w:hAnsi="Times New Roman"/>
          <w:sz w:val="24"/>
          <w:szCs w:val="24"/>
          <w:lang w:val="lv-LV"/>
        </w:rPr>
        <w:t>apmērā skolas bezvad</w:t>
      </w:r>
      <w:r w:rsidR="00F55298">
        <w:rPr>
          <w:rFonts w:ascii="Times New Roman" w:hAnsi="Times New Roman"/>
          <w:sz w:val="24"/>
          <w:szCs w:val="24"/>
          <w:lang w:val="lv-LV"/>
        </w:rPr>
        <w:t>u</w:t>
      </w:r>
      <w:r w:rsidRPr="00F61F70">
        <w:rPr>
          <w:rFonts w:ascii="Times New Roman" w:hAnsi="Times New Roman"/>
          <w:sz w:val="24"/>
          <w:szCs w:val="24"/>
          <w:lang w:val="lv-LV"/>
        </w:rPr>
        <w:t xml:space="preserve"> tīkla iekārtu uzlabošanai.</w:t>
      </w:r>
    </w:p>
    <w:p w14:paraId="07A19C53" w14:textId="13091899" w:rsidR="00765943" w:rsidRDefault="00765943" w:rsidP="001C7FEE">
      <w:pPr>
        <w:spacing w:after="0" w:line="240" w:lineRule="auto"/>
        <w:ind w:firstLine="425"/>
        <w:jc w:val="both"/>
        <w:rPr>
          <w:rFonts w:ascii="Times New Roman" w:hAnsi="Times New Roman"/>
          <w:sz w:val="24"/>
          <w:szCs w:val="24"/>
          <w:lang w:val="lv-LV"/>
        </w:rPr>
      </w:pPr>
      <w:r w:rsidRPr="00F61F70">
        <w:rPr>
          <w:rFonts w:ascii="Times New Roman" w:hAnsi="Times New Roman"/>
          <w:sz w:val="24"/>
          <w:szCs w:val="24"/>
          <w:lang w:val="lv-LV"/>
        </w:rPr>
        <w:t>Likuma “Par interešu konflikta novēršanu valsts amatpersonu darbībā” (turpmāk – Likums) 14.</w:t>
      </w:r>
      <w:r w:rsidR="00F61F70" w:rsidRPr="00F61F70">
        <w:rPr>
          <w:rFonts w:ascii="Times New Roman" w:hAnsi="Times New Roman"/>
          <w:sz w:val="24"/>
          <w:szCs w:val="24"/>
          <w:lang w:val="lv-LV"/>
        </w:rPr>
        <w:t xml:space="preserve"> </w:t>
      </w:r>
      <w:r w:rsidRPr="00F61F70">
        <w:rPr>
          <w:rFonts w:ascii="Times New Roman" w:hAnsi="Times New Roman"/>
          <w:sz w:val="24"/>
          <w:szCs w:val="24"/>
          <w:lang w:val="lv-LV"/>
        </w:rPr>
        <w:t>panta otrā daļ</w:t>
      </w:r>
      <w:r w:rsidR="00D16EBB">
        <w:rPr>
          <w:rFonts w:ascii="Times New Roman" w:hAnsi="Times New Roman"/>
          <w:sz w:val="24"/>
          <w:szCs w:val="24"/>
          <w:lang w:val="lv-LV"/>
        </w:rPr>
        <w:t>a</w:t>
      </w:r>
      <w:r w:rsidRPr="00F61F70">
        <w:rPr>
          <w:rFonts w:ascii="Times New Roman" w:hAnsi="Times New Roman"/>
          <w:sz w:val="24"/>
          <w:szCs w:val="24"/>
          <w:lang w:val="lv-LV"/>
        </w:rPr>
        <w:t xml:space="preserve"> </w:t>
      </w:r>
      <w:r w:rsidR="00D16EBB">
        <w:rPr>
          <w:rFonts w:ascii="Times New Roman" w:hAnsi="Times New Roman"/>
          <w:sz w:val="24"/>
          <w:szCs w:val="24"/>
          <w:lang w:val="lv-LV"/>
        </w:rPr>
        <w:t>noteic</w:t>
      </w:r>
      <w:r w:rsidRPr="00F61F70">
        <w:rPr>
          <w:rFonts w:ascii="Times New Roman" w:hAnsi="Times New Roman"/>
          <w:sz w:val="24"/>
          <w:szCs w:val="24"/>
          <w:lang w:val="lv-LV"/>
        </w:rPr>
        <w:t>, ka valsts amatpersona, kā arī koleģiālā institūcija, var pieņemt ziedojumu publiskas personas institūcijas vārdā, ja ziedojuma pieņemšana valsts amatpersonai nerada interešu konfliktu un neietekmē lēmuma pieņemšanu attiecībā uz ziedotāju. Ievērojot šā panta ceturtajā daļā noteiktos ierobežojumus, un ņemot vērā šā panta piektās daļas nosacījumus,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 var pieņemt ziedojumu,</w:t>
      </w:r>
      <w:r w:rsidR="00D56470">
        <w:rPr>
          <w:rFonts w:ascii="Times New Roman" w:hAnsi="Times New Roman"/>
          <w:sz w:val="24"/>
          <w:szCs w:val="24"/>
          <w:lang w:val="lv-LV"/>
        </w:rPr>
        <w:t xml:space="preserve"> savukārt sestajā daļā noteikts, ka</w:t>
      </w:r>
      <w:r w:rsidRPr="00F61F70">
        <w:rPr>
          <w:rFonts w:ascii="Times New Roman" w:hAnsi="Times New Roman"/>
          <w:sz w:val="24"/>
          <w:szCs w:val="24"/>
          <w:lang w:val="lv-LV"/>
        </w:rPr>
        <w:t xml:space="preserve"> pirms ziedojuma pieņemšanas nepieciešama augstākas amatpersonas vai koleģiālās institūcijas rakstveida atļauja.</w:t>
      </w:r>
    </w:p>
    <w:p w14:paraId="107CD7CA" w14:textId="6892D92A" w:rsidR="009C102D" w:rsidRPr="00F20257" w:rsidRDefault="009C102D" w:rsidP="00F20257">
      <w:pPr>
        <w:spacing w:after="0" w:line="240" w:lineRule="auto"/>
        <w:ind w:firstLine="425"/>
        <w:jc w:val="both"/>
        <w:rPr>
          <w:rFonts w:ascii="Times New Roman" w:hAnsi="Times New Roman"/>
          <w:sz w:val="24"/>
          <w:szCs w:val="24"/>
          <w:lang w:val="lv-LV"/>
        </w:rPr>
      </w:pPr>
      <w:r w:rsidRPr="00F20257">
        <w:rPr>
          <w:rFonts w:ascii="Times New Roman" w:hAnsi="Times New Roman"/>
          <w:sz w:val="24"/>
          <w:szCs w:val="24"/>
          <w:lang w:val="lv-LV"/>
        </w:rPr>
        <w:t xml:space="preserve">Saskaņā ar </w:t>
      </w:r>
      <w:r w:rsidR="00D16EBB">
        <w:rPr>
          <w:rFonts w:ascii="Times New Roman" w:hAnsi="Times New Roman"/>
          <w:sz w:val="24"/>
          <w:szCs w:val="24"/>
          <w:lang w:val="lv-LV"/>
        </w:rPr>
        <w:t>Lēdmanes</w:t>
      </w:r>
      <w:r w:rsidRPr="00F20257">
        <w:rPr>
          <w:rFonts w:ascii="Times New Roman" w:hAnsi="Times New Roman"/>
          <w:sz w:val="24"/>
          <w:szCs w:val="24"/>
          <w:lang w:val="lv-LV"/>
        </w:rPr>
        <w:t xml:space="preserve"> pamatskolas nolikumu (apstiprināts ar Ogres novada pašvaldības domes 26.08.2021. sēdes lēmumu (</w:t>
      </w:r>
      <w:r w:rsidR="00D16EBB">
        <w:rPr>
          <w:rFonts w:ascii="Times New Roman" w:hAnsi="Times New Roman"/>
          <w:sz w:val="24"/>
          <w:szCs w:val="24"/>
          <w:lang w:val="lv-LV"/>
        </w:rPr>
        <w:t xml:space="preserve">protokola izraksts </w:t>
      </w:r>
      <w:r w:rsidRPr="00F20257">
        <w:rPr>
          <w:rFonts w:ascii="Times New Roman" w:hAnsi="Times New Roman"/>
          <w:sz w:val="24"/>
          <w:szCs w:val="24"/>
          <w:lang w:val="lv-LV"/>
        </w:rPr>
        <w:t>Nr. 7; 2</w:t>
      </w:r>
      <w:r w:rsidR="00D16EBB">
        <w:rPr>
          <w:rFonts w:ascii="Times New Roman" w:hAnsi="Times New Roman"/>
          <w:sz w:val="24"/>
          <w:szCs w:val="24"/>
          <w:lang w:val="lv-LV"/>
        </w:rPr>
        <w:t>6</w:t>
      </w:r>
      <w:r w:rsidRPr="00F20257">
        <w:rPr>
          <w:rFonts w:ascii="Times New Roman" w:hAnsi="Times New Roman"/>
          <w:sz w:val="24"/>
          <w:szCs w:val="24"/>
          <w:lang w:val="lv-LV"/>
        </w:rPr>
        <w:t xml:space="preserve">.)), </w:t>
      </w:r>
      <w:r w:rsidR="00D16EBB">
        <w:rPr>
          <w:rFonts w:ascii="Times New Roman" w:hAnsi="Times New Roman"/>
          <w:sz w:val="24"/>
          <w:szCs w:val="24"/>
          <w:lang w:val="lv-LV"/>
        </w:rPr>
        <w:t>Lēdmanes</w:t>
      </w:r>
      <w:r w:rsidRPr="00F20257">
        <w:rPr>
          <w:rFonts w:ascii="Times New Roman" w:hAnsi="Times New Roman"/>
          <w:sz w:val="24"/>
          <w:szCs w:val="24"/>
          <w:lang w:val="lv-LV"/>
        </w:rPr>
        <w:t xml:space="preserve"> pamatskola ir Ogres novada pašvaldības domes dibināta vispārējās izglītības iestāde.</w:t>
      </w:r>
    </w:p>
    <w:p w14:paraId="5DF6C849" w14:textId="3DD1960C" w:rsidR="00765943" w:rsidRPr="00F61F70" w:rsidRDefault="00765943" w:rsidP="001C7FEE">
      <w:pPr>
        <w:spacing w:after="0" w:line="240" w:lineRule="auto"/>
        <w:ind w:firstLine="425"/>
        <w:jc w:val="both"/>
        <w:rPr>
          <w:rFonts w:ascii="Times New Roman" w:hAnsi="Times New Roman"/>
          <w:sz w:val="24"/>
          <w:szCs w:val="24"/>
          <w:lang w:val="lv-LV"/>
        </w:rPr>
      </w:pPr>
      <w:r w:rsidRPr="00F61F70">
        <w:rPr>
          <w:rFonts w:ascii="Times New Roman" w:hAnsi="Times New Roman"/>
          <w:sz w:val="24"/>
          <w:szCs w:val="24"/>
          <w:lang w:val="lv-LV"/>
        </w:rPr>
        <w:t>Atbilstoši Likuma 14. panta pirmajai daļai par ziedojumu Likuma izpratnē uzskatāma finanšu līdzekļu, preces vai pakalpojumu bezatlīdzības atvēlēšana (nodošana) noteiktiem mērķiem. S</w:t>
      </w:r>
      <w:r w:rsidR="00887564">
        <w:rPr>
          <w:rFonts w:ascii="Times New Roman" w:hAnsi="Times New Roman"/>
          <w:sz w:val="24"/>
          <w:szCs w:val="24"/>
          <w:lang w:val="lv-LV"/>
        </w:rPr>
        <w:t>IA</w:t>
      </w:r>
      <w:r w:rsidRPr="00F61F70">
        <w:rPr>
          <w:rFonts w:ascii="Times New Roman" w:hAnsi="Times New Roman"/>
          <w:sz w:val="24"/>
          <w:szCs w:val="24"/>
          <w:lang w:val="lv-LV"/>
        </w:rPr>
        <w:t xml:space="preserve"> “Mikrotīkls” ziedojuma (dāvinājuma) mērķis ir </w:t>
      </w:r>
      <w:r w:rsidR="00D16EBB">
        <w:rPr>
          <w:rFonts w:ascii="Times New Roman" w:hAnsi="Times New Roman"/>
          <w:sz w:val="24"/>
          <w:szCs w:val="24"/>
          <w:lang w:val="lv-LV"/>
        </w:rPr>
        <w:t>Lēdmanes</w:t>
      </w:r>
      <w:r w:rsidR="00F61F70" w:rsidRPr="00F61F70">
        <w:rPr>
          <w:rFonts w:ascii="Times New Roman" w:hAnsi="Times New Roman"/>
          <w:sz w:val="24"/>
          <w:szCs w:val="24"/>
          <w:lang w:val="lv-LV"/>
        </w:rPr>
        <w:t xml:space="preserve"> pamat</w:t>
      </w:r>
      <w:r w:rsidRPr="00F61F70">
        <w:rPr>
          <w:rFonts w:ascii="Times New Roman" w:hAnsi="Times New Roman"/>
          <w:sz w:val="24"/>
          <w:szCs w:val="24"/>
          <w:lang w:val="lv-LV"/>
        </w:rPr>
        <w:t>skolas bezvad</w:t>
      </w:r>
      <w:r w:rsidR="00292C04">
        <w:rPr>
          <w:rFonts w:ascii="Times New Roman" w:hAnsi="Times New Roman"/>
          <w:sz w:val="24"/>
          <w:szCs w:val="24"/>
          <w:lang w:val="lv-LV"/>
        </w:rPr>
        <w:t>u</w:t>
      </w:r>
      <w:r w:rsidRPr="00F61F70">
        <w:rPr>
          <w:rFonts w:ascii="Times New Roman" w:hAnsi="Times New Roman"/>
          <w:sz w:val="24"/>
          <w:szCs w:val="24"/>
          <w:lang w:val="lv-LV"/>
        </w:rPr>
        <w:t xml:space="preserve"> tīkla iekārtu uzlabošana un pilnveidošana.</w:t>
      </w:r>
    </w:p>
    <w:p w14:paraId="2B11E600" w14:textId="230D51AA" w:rsidR="00765943" w:rsidRPr="00F61F70" w:rsidRDefault="00765943" w:rsidP="00356C6F">
      <w:pPr>
        <w:spacing w:after="0" w:line="240" w:lineRule="auto"/>
        <w:ind w:firstLine="425"/>
        <w:jc w:val="both"/>
        <w:rPr>
          <w:rFonts w:ascii="Times New Roman" w:hAnsi="Times New Roman"/>
          <w:sz w:val="24"/>
          <w:szCs w:val="24"/>
          <w:lang w:val="lv-LV"/>
        </w:rPr>
      </w:pPr>
      <w:r w:rsidRPr="00F61F70">
        <w:rPr>
          <w:rFonts w:ascii="Times New Roman" w:hAnsi="Times New Roman"/>
          <w:sz w:val="24"/>
          <w:szCs w:val="24"/>
          <w:lang w:val="lv-LV"/>
        </w:rPr>
        <w:t>Ņemot vērā minēto un pamatojoties uz</w:t>
      </w:r>
      <w:r w:rsidR="00F61F70" w:rsidRPr="00F61F70">
        <w:rPr>
          <w:rFonts w:ascii="Times New Roman" w:hAnsi="Times New Roman"/>
          <w:sz w:val="24"/>
          <w:szCs w:val="24"/>
          <w:lang w:val="lv-LV"/>
        </w:rPr>
        <w:t xml:space="preserve"> Pašvaldību</w:t>
      </w:r>
      <w:r w:rsidRPr="00F61F70">
        <w:rPr>
          <w:rFonts w:ascii="Times New Roman" w:hAnsi="Times New Roman"/>
          <w:sz w:val="24"/>
          <w:szCs w:val="24"/>
          <w:lang w:val="lv-LV"/>
        </w:rPr>
        <w:t xml:space="preserve"> likuma </w:t>
      </w:r>
      <w:r w:rsidR="00F61F70" w:rsidRPr="00F61F70">
        <w:rPr>
          <w:rFonts w:ascii="Times New Roman" w:hAnsi="Times New Roman"/>
          <w:sz w:val="24"/>
          <w:szCs w:val="24"/>
          <w:lang w:val="lv-LV"/>
        </w:rPr>
        <w:t>4</w:t>
      </w:r>
      <w:r w:rsidRPr="00F61F70">
        <w:rPr>
          <w:rFonts w:ascii="Times New Roman" w:hAnsi="Times New Roman"/>
          <w:sz w:val="24"/>
          <w:szCs w:val="24"/>
          <w:lang w:val="lv-LV"/>
        </w:rPr>
        <w:t xml:space="preserve">. panta pirmās daļas 4. punktu, </w:t>
      </w:r>
      <w:r w:rsidRPr="00F61F70">
        <w:rPr>
          <w:rFonts w:ascii="Times New Roman" w:hAnsi="Times New Roman"/>
          <w:color w:val="000000"/>
          <w:sz w:val="24"/>
          <w:szCs w:val="24"/>
          <w:lang w:val="lv-LV"/>
        </w:rPr>
        <w:t>likuma “Par interešu konflikta novēršanu valsts amatpersonu darbībā” 14. panta otro</w:t>
      </w:r>
      <w:r w:rsidR="00F61F70" w:rsidRPr="00F61F70">
        <w:rPr>
          <w:rFonts w:ascii="Times New Roman" w:hAnsi="Times New Roman"/>
          <w:color w:val="000000"/>
          <w:sz w:val="24"/>
          <w:szCs w:val="24"/>
          <w:lang w:val="lv-LV"/>
        </w:rPr>
        <w:t>,</w:t>
      </w:r>
      <w:r w:rsidRPr="00F61F70">
        <w:rPr>
          <w:rFonts w:ascii="Times New Roman" w:hAnsi="Times New Roman"/>
          <w:sz w:val="24"/>
          <w:szCs w:val="24"/>
          <w:lang w:val="lv-LV"/>
        </w:rPr>
        <w:t xml:space="preserve"> </w:t>
      </w:r>
      <w:r w:rsidR="00B41586">
        <w:rPr>
          <w:rFonts w:ascii="Times New Roman" w:hAnsi="Times New Roman"/>
          <w:sz w:val="24"/>
          <w:szCs w:val="24"/>
          <w:lang w:val="lv-LV"/>
        </w:rPr>
        <w:t>ceturto, piekto un sesto daļu,</w:t>
      </w:r>
    </w:p>
    <w:p w14:paraId="68B15DDF" w14:textId="77777777" w:rsidR="00765943" w:rsidRPr="00F61F70" w:rsidRDefault="00765943" w:rsidP="00765943">
      <w:pPr>
        <w:spacing w:after="0"/>
        <w:ind w:firstLine="426"/>
        <w:jc w:val="both"/>
        <w:rPr>
          <w:rFonts w:ascii="Times New Roman" w:hAnsi="Times New Roman"/>
          <w:sz w:val="24"/>
          <w:szCs w:val="24"/>
          <w:lang w:val="lv-LV"/>
        </w:rPr>
      </w:pPr>
    </w:p>
    <w:p w14:paraId="4361FBF4" w14:textId="190B098E" w:rsidR="009D3C23" w:rsidRPr="0063075B" w:rsidRDefault="0063075B" w:rsidP="0063075B">
      <w:pPr>
        <w:spacing w:after="0" w:line="240" w:lineRule="auto"/>
        <w:jc w:val="center"/>
        <w:rPr>
          <w:rFonts w:ascii="Times New Roman" w:hAnsi="Times New Roman"/>
          <w:b/>
          <w:bCs/>
          <w:color w:val="000000"/>
          <w:sz w:val="24"/>
          <w:szCs w:val="24"/>
          <w:lang w:val="lv-LV"/>
        </w:rPr>
      </w:pPr>
      <w:r w:rsidRPr="0063075B">
        <w:rPr>
          <w:rFonts w:ascii="Times New Roman" w:hAnsi="Times New Roman"/>
          <w:b/>
          <w:sz w:val="24"/>
          <w:szCs w:val="24"/>
        </w:rPr>
        <w:t xml:space="preserve">balsojot: </w:t>
      </w:r>
      <w:r w:rsidRPr="0063075B">
        <w:rPr>
          <w:rFonts w:ascii="Times New Roman" w:hAnsi="Times New Roman"/>
          <w:b/>
          <w:noProof/>
          <w:sz w:val="24"/>
          <w:szCs w:val="24"/>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Pr="0063075B">
        <w:rPr>
          <w:rFonts w:ascii="Times New Roman" w:hAnsi="Times New Roman"/>
          <w:b/>
          <w:noProof/>
          <w:sz w:val="24"/>
          <w:szCs w:val="24"/>
        </w:rPr>
        <w:t>,</w:t>
      </w:r>
    </w:p>
    <w:p w14:paraId="210B8FD1" w14:textId="77777777" w:rsidR="009D3C23" w:rsidRPr="009D3C23" w:rsidRDefault="009D3C23" w:rsidP="0063075B">
      <w:pPr>
        <w:spacing w:after="0" w:line="240" w:lineRule="auto"/>
        <w:jc w:val="center"/>
        <w:rPr>
          <w:rFonts w:ascii="Times New Roman" w:hAnsi="Times New Roman"/>
          <w:color w:val="000000"/>
          <w:sz w:val="24"/>
          <w:szCs w:val="24"/>
          <w:lang w:val="lv-LV"/>
        </w:rPr>
      </w:pPr>
      <w:r w:rsidRPr="009D3C23">
        <w:rPr>
          <w:rFonts w:ascii="Times New Roman" w:hAnsi="Times New Roman"/>
          <w:color w:val="000000"/>
          <w:sz w:val="24"/>
          <w:szCs w:val="24"/>
          <w:lang w:val="lv-LV"/>
        </w:rPr>
        <w:lastRenderedPageBreak/>
        <w:t xml:space="preserve">Ogres novada pašvaldības dome </w:t>
      </w:r>
      <w:r w:rsidRPr="009D3C23">
        <w:rPr>
          <w:rFonts w:ascii="Times New Roman" w:hAnsi="Times New Roman"/>
          <w:b/>
          <w:bCs/>
          <w:color w:val="000000"/>
          <w:sz w:val="24"/>
          <w:szCs w:val="24"/>
          <w:lang w:val="lv-LV"/>
        </w:rPr>
        <w:t>NOLEMJ</w:t>
      </w:r>
      <w:r w:rsidRPr="009D3C23">
        <w:rPr>
          <w:rFonts w:ascii="Times New Roman" w:hAnsi="Times New Roman"/>
          <w:color w:val="000000"/>
          <w:sz w:val="24"/>
          <w:szCs w:val="24"/>
          <w:lang w:val="lv-LV"/>
        </w:rPr>
        <w:t>:</w:t>
      </w:r>
    </w:p>
    <w:p w14:paraId="6E538FD4" w14:textId="77777777" w:rsidR="00765943" w:rsidRPr="00F61F70" w:rsidRDefault="00765943" w:rsidP="00765943">
      <w:pPr>
        <w:pStyle w:val="Sarakstarindkopa"/>
        <w:ind w:left="0"/>
        <w:jc w:val="center"/>
        <w:rPr>
          <w:b/>
        </w:rPr>
      </w:pPr>
    </w:p>
    <w:p w14:paraId="16C1B227" w14:textId="624775D2" w:rsidR="00765943" w:rsidRPr="00F61F70" w:rsidRDefault="00765943" w:rsidP="00765943">
      <w:pPr>
        <w:pStyle w:val="Sarakstarindkopa"/>
        <w:numPr>
          <w:ilvl w:val="0"/>
          <w:numId w:val="1"/>
        </w:numPr>
        <w:ind w:left="425" w:hanging="425"/>
        <w:contextualSpacing w:val="0"/>
        <w:jc w:val="both"/>
      </w:pPr>
      <w:bookmarkStart w:id="1" w:name="_Hlk109917581"/>
      <w:r w:rsidRPr="00F61F70">
        <w:rPr>
          <w:b/>
        </w:rPr>
        <w:t xml:space="preserve">Atļaut </w:t>
      </w:r>
      <w:r w:rsidR="009D3C23">
        <w:rPr>
          <w:bCs/>
        </w:rPr>
        <w:t>Lēdmanes</w:t>
      </w:r>
      <w:r w:rsidRPr="00F61F70">
        <w:t xml:space="preserve"> </w:t>
      </w:r>
      <w:r w:rsidR="00F61F70" w:rsidRPr="00F61F70">
        <w:t>pamats</w:t>
      </w:r>
      <w:r w:rsidRPr="00F61F70">
        <w:t xml:space="preserve">kolai pieņemt </w:t>
      </w:r>
      <w:r w:rsidR="00887564">
        <w:t>SIA “Mikrotīkls”</w:t>
      </w:r>
      <w:r w:rsidR="0041215A">
        <w:t>,</w:t>
      </w:r>
      <w:r w:rsidR="000D7C3D">
        <w:t xml:space="preserve"> reģistrācijas Nr. 40003286799</w:t>
      </w:r>
      <w:r w:rsidR="0041215A">
        <w:t>,</w:t>
      </w:r>
      <w:r w:rsidRPr="00F61F70">
        <w:t xml:space="preserve"> dāvinājumu (ziedojumu) </w:t>
      </w:r>
      <w:r w:rsidR="009D3C23">
        <w:t>2573</w:t>
      </w:r>
      <w:r w:rsidR="009D3C23" w:rsidRPr="00F61F70">
        <w:t>,</w:t>
      </w:r>
      <w:r w:rsidR="009D3C23">
        <w:t>41 EUR</w:t>
      </w:r>
      <w:r w:rsidR="009D3C23" w:rsidRPr="00F61F70">
        <w:t xml:space="preserve"> </w:t>
      </w:r>
      <w:r w:rsidR="009D3C23">
        <w:t xml:space="preserve">(divi tūkstoši pieci simti septiņdesmit trīs </w:t>
      </w:r>
      <w:r w:rsidR="009D3C23" w:rsidRPr="00AC4F5D">
        <w:rPr>
          <w:i/>
          <w:iCs/>
        </w:rPr>
        <w:t>euro</w:t>
      </w:r>
      <w:r w:rsidR="009D3C23">
        <w:t xml:space="preserve"> un 41 </w:t>
      </w:r>
      <w:r w:rsidR="009D3C23" w:rsidRPr="00D16EBB">
        <w:t>cent</w:t>
      </w:r>
      <w:r w:rsidR="009D3C23">
        <w:t>s)</w:t>
      </w:r>
      <w:r w:rsidRPr="00F61F70">
        <w:t xml:space="preserve"> apmērā.</w:t>
      </w:r>
      <w:r w:rsidRPr="00F61F70">
        <w:rPr>
          <w:b/>
        </w:rPr>
        <w:t xml:space="preserve"> </w:t>
      </w:r>
    </w:p>
    <w:p w14:paraId="1FDC38A5" w14:textId="28F377DC" w:rsidR="00765943" w:rsidRPr="00F61F70" w:rsidRDefault="00765943" w:rsidP="00765943">
      <w:pPr>
        <w:pStyle w:val="Sarakstarindkopa"/>
        <w:numPr>
          <w:ilvl w:val="0"/>
          <w:numId w:val="1"/>
        </w:numPr>
        <w:ind w:left="425" w:hanging="425"/>
        <w:contextualSpacing w:val="0"/>
        <w:jc w:val="both"/>
      </w:pPr>
      <w:r w:rsidRPr="00F61F70">
        <w:rPr>
          <w:b/>
        </w:rPr>
        <w:t xml:space="preserve">Uzdot </w:t>
      </w:r>
      <w:r w:rsidR="009D3C23">
        <w:rPr>
          <w:bCs/>
        </w:rPr>
        <w:t>Lēdmanes</w:t>
      </w:r>
      <w:r w:rsidRPr="00F61F70">
        <w:t xml:space="preserve"> </w:t>
      </w:r>
      <w:r w:rsidR="00F61F70" w:rsidRPr="00F61F70">
        <w:t>pamats</w:t>
      </w:r>
      <w:r w:rsidRPr="00F61F70">
        <w:t>kola</w:t>
      </w:r>
      <w:r w:rsidR="002C282B">
        <w:t>s direktoram</w:t>
      </w:r>
      <w:r w:rsidRPr="00F61F70">
        <w:t xml:space="preserve"> noslēgt dāvinājuma (ziedojuma) līgumu ar </w:t>
      </w:r>
      <w:r w:rsidR="00887564">
        <w:t>SIA</w:t>
      </w:r>
      <w:r w:rsidRPr="00F61F70">
        <w:t xml:space="preserve"> “Mikrotīkls”.</w:t>
      </w:r>
    </w:p>
    <w:p w14:paraId="5E75C770" w14:textId="77777777" w:rsidR="00765943" w:rsidRPr="00F61F70" w:rsidRDefault="00765943" w:rsidP="00765943">
      <w:pPr>
        <w:pStyle w:val="Sarakstarindkopa"/>
        <w:numPr>
          <w:ilvl w:val="0"/>
          <w:numId w:val="1"/>
        </w:numPr>
        <w:overflowPunct w:val="0"/>
        <w:autoSpaceDE w:val="0"/>
        <w:autoSpaceDN w:val="0"/>
        <w:adjustRightInd w:val="0"/>
        <w:ind w:left="425" w:hanging="425"/>
        <w:contextualSpacing w:val="0"/>
        <w:textAlignment w:val="baseline"/>
      </w:pPr>
      <w:r w:rsidRPr="00F61F70">
        <w:rPr>
          <w:b/>
        </w:rPr>
        <w:t xml:space="preserve">Kontroli </w:t>
      </w:r>
      <w:r w:rsidRPr="00F61F70">
        <w:t>pār lēmuma izpildi uzdot Ogres novada pašvaldības izpilddirektoram.</w:t>
      </w:r>
    </w:p>
    <w:bookmarkEnd w:id="1"/>
    <w:p w14:paraId="6771080D" w14:textId="77777777" w:rsidR="00765943" w:rsidRPr="00F61F70" w:rsidRDefault="00765943" w:rsidP="00765943">
      <w:pPr>
        <w:pStyle w:val="Pamattekstaatkpe2"/>
        <w:spacing w:after="0" w:line="240" w:lineRule="auto"/>
        <w:ind w:left="7200" w:right="43"/>
        <w:rPr>
          <w:rFonts w:ascii="Times New Roman" w:hAnsi="Times New Roman" w:cs="Times New Roman"/>
          <w:sz w:val="24"/>
        </w:rPr>
      </w:pPr>
    </w:p>
    <w:p w14:paraId="764EB7EE" w14:textId="77777777" w:rsidR="00765943" w:rsidRPr="00F61F70" w:rsidRDefault="00765943" w:rsidP="00765943">
      <w:pPr>
        <w:pStyle w:val="Pamattekstaatkpe2"/>
        <w:spacing w:after="0" w:line="240" w:lineRule="auto"/>
        <w:ind w:left="7200" w:right="43"/>
        <w:rPr>
          <w:rFonts w:ascii="Times New Roman" w:hAnsi="Times New Roman" w:cs="Times New Roman"/>
          <w:sz w:val="24"/>
        </w:rPr>
      </w:pPr>
    </w:p>
    <w:p w14:paraId="44F3242A" w14:textId="77777777" w:rsidR="00765943" w:rsidRPr="00F61F70" w:rsidRDefault="00765943" w:rsidP="00356C6F">
      <w:pPr>
        <w:pStyle w:val="Pamattekstaatkpe2"/>
        <w:spacing w:after="0" w:line="240" w:lineRule="auto"/>
        <w:ind w:left="7200" w:right="45"/>
        <w:jc w:val="right"/>
        <w:rPr>
          <w:rFonts w:ascii="Times New Roman" w:hAnsi="Times New Roman" w:cs="Times New Roman"/>
          <w:sz w:val="24"/>
        </w:rPr>
      </w:pPr>
      <w:r w:rsidRPr="00F61F70">
        <w:rPr>
          <w:rFonts w:ascii="Times New Roman" w:hAnsi="Times New Roman" w:cs="Times New Roman"/>
          <w:sz w:val="24"/>
        </w:rPr>
        <w:t>(Sēdes vadītāja,</w:t>
      </w:r>
    </w:p>
    <w:p w14:paraId="3EBF3F17" w14:textId="77777777" w:rsidR="00765943" w:rsidRPr="00F61F70" w:rsidRDefault="00765943" w:rsidP="00356C6F">
      <w:pPr>
        <w:spacing w:after="0" w:line="240" w:lineRule="auto"/>
        <w:ind w:right="45"/>
        <w:jc w:val="right"/>
        <w:rPr>
          <w:rFonts w:ascii="Times New Roman" w:hAnsi="Times New Roman"/>
          <w:szCs w:val="24"/>
          <w:lang w:val="lv-LV"/>
        </w:rPr>
      </w:pPr>
      <w:r w:rsidRPr="00F61F70">
        <w:rPr>
          <w:rFonts w:ascii="Times New Roman" w:hAnsi="Times New Roman"/>
          <w:sz w:val="24"/>
          <w:lang w:val="lv-LV"/>
        </w:rPr>
        <w:t xml:space="preserve">domes priekšsēdētāja </w:t>
      </w:r>
      <w:r w:rsidRPr="00F61F70">
        <w:rPr>
          <w:rFonts w:ascii="Times New Roman" w:hAnsi="Times New Roman"/>
          <w:color w:val="000000"/>
          <w:sz w:val="24"/>
          <w:szCs w:val="24"/>
          <w:lang w:val="lv-LV"/>
        </w:rPr>
        <w:t>E.Helmaņa</w:t>
      </w:r>
      <w:r w:rsidRPr="00F61F70">
        <w:rPr>
          <w:rFonts w:ascii="Times New Roman" w:hAnsi="Times New Roman"/>
          <w:i/>
          <w:color w:val="000000"/>
          <w:sz w:val="24"/>
          <w:szCs w:val="24"/>
          <w:lang w:val="lv-LV"/>
        </w:rPr>
        <w:t xml:space="preserve"> </w:t>
      </w:r>
      <w:r w:rsidRPr="00F61F70">
        <w:rPr>
          <w:rFonts w:ascii="Times New Roman" w:hAnsi="Times New Roman"/>
          <w:sz w:val="24"/>
          <w:lang w:val="lv-LV"/>
        </w:rPr>
        <w:t>paraksts)</w:t>
      </w:r>
    </w:p>
    <w:p w14:paraId="49E43B68" w14:textId="77777777" w:rsidR="00765943" w:rsidRDefault="00765943" w:rsidP="00765943">
      <w:pPr>
        <w:jc w:val="right"/>
      </w:pPr>
    </w:p>
    <w:p w14:paraId="53C7EDC1" w14:textId="77777777" w:rsidR="00765943" w:rsidRDefault="00765943" w:rsidP="00765943"/>
    <w:p w14:paraId="51569F7A" w14:textId="77777777" w:rsidR="004B0304" w:rsidRDefault="004B0304" w:rsidP="006A3735">
      <w:pPr>
        <w:jc w:val="right"/>
      </w:pPr>
    </w:p>
    <w:sectPr w:rsidR="004B0304" w:rsidSect="006A373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A406B" w14:textId="77777777" w:rsidR="00A12559" w:rsidRDefault="00A12559" w:rsidP="003B6E05">
      <w:pPr>
        <w:spacing w:after="0" w:line="240" w:lineRule="auto"/>
      </w:pPr>
      <w:r>
        <w:separator/>
      </w:r>
    </w:p>
  </w:endnote>
  <w:endnote w:type="continuationSeparator" w:id="0">
    <w:p w14:paraId="267637EE" w14:textId="77777777" w:rsidR="00A12559" w:rsidRDefault="00A12559" w:rsidP="003B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Condensed">
    <w:altName w:val="Times New Roman"/>
    <w:charset w:val="00"/>
    <w:family w:val="auto"/>
    <w:pitch w:val="variable"/>
    <w:sig w:usb0="00000001" w:usb1="5000217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7161A" w14:textId="77777777" w:rsidR="00A12559" w:rsidRDefault="00A12559" w:rsidP="003B6E05">
      <w:pPr>
        <w:spacing w:after="0" w:line="240" w:lineRule="auto"/>
      </w:pPr>
      <w:r>
        <w:separator/>
      </w:r>
    </w:p>
  </w:footnote>
  <w:footnote w:type="continuationSeparator" w:id="0">
    <w:p w14:paraId="07723634" w14:textId="77777777" w:rsidR="00A12559" w:rsidRDefault="00A12559" w:rsidP="003B6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1"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FC"/>
    <w:rsid w:val="00024D8D"/>
    <w:rsid w:val="00045A91"/>
    <w:rsid w:val="00047871"/>
    <w:rsid w:val="00055B47"/>
    <w:rsid w:val="00093F05"/>
    <w:rsid w:val="000B6CCB"/>
    <w:rsid w:val="000C4E8C"/>
    <w:rsid w:val="000D7C3D"/>
    <w:rsid w:val="000E45D6"/>
    <w:rsid w:val="00104D10"/>
    <w:rsid w:val="00135F72"/>
    <w:rsid w:val="00161307"/>
    <w:rsid w:val="001652A0"/>
    <w:rsid w:val="001C7FEE"/>
    <w:rsid w:val="001F3786"/>
    <w:rsid w:val="00243F72"/>
    <w:rsid w:val="00252E87"/>
    <w:rsid w:val="00277179"/>
    <w:rsid w:val="0028028D"/>
    <w:rsid w:val="00292C04"/>
    <w:rsid w:val="002A1FD6"/>
    <w:rsid w:val="002B476C"/>
    <w:rsid w:val="002B7599"/>
    <w:rsid w:val="002C282B"/>
    <w:rsid w:val="002F46C0"/>
    <w:rsid w:val="00312B9B"/>
    <w:rsid w:val="0031518B"/>
    <w:rsid w:val="0032397A"/>
    <w:rsid w:val="003334B9"/>
    <w:rsid w:val="00356C6F"/>
    <w:rsid w:val="003B6E05"/>
    <w:rsid w:val="0041215A"/>
    <w:rsid w:val="00412934"/>
    <w:rsid w:val="004264CC"/>
    <w:rsid w:val="00467D1A"/>
    <w:rsid w:val="0048272D"/>
    <w:rsid w:val="004A480A"/>
    <w:rsid w:val="004A56D9"/>
    <w:rsid w:val="004B0304"/>
    <w:rsid w:val="004D28FC"/>
    <w:rsid w:val="0055125E"/>
    <w:rsid w:val="00564CEA"/>
    <w:rsid w:val="005C2B3D"/>
    <w:rsid w:val="00627626"/>
    <w:rsid w:val="0063075B"/>
    <w:rsid w:val="006516F1"/>
    <w:rsid w:val="00676A61"/>
    <w:rsid w:val="006900F6"/>
    <w:rsid w:val="006A3735"/>
    <w:rsid w:val="006C2EC0"/>
    <w:rsid w:val="006E6712"/>
    <w:rsid w:val="006F5C34"/>
    <w:rsid w:val="006F6BFE"/>
    <w:rsid w:val="00726266"/>
    <w:rsid w:val="00753116"/>
    <w:rsid w:val="00762101"/>
    <w:rsid w:val="00763D28"/>
    <w:rsid w:val="00765943"/>
    <w:rsid w:val="00776C90"/>
    <w:rsid w:val="007B73ED"/>
    <w:rsid w:val="00806740"/>
    <w:rsid w:val="00825034"/>
    <w:rsid w:val="00887564"/>
    <w:rsid w:val="008A5407"/>
    <w:rsid w:val="00957BA8"/>
    <w:rsid w:val="00965ED8"/>
    <w:rsid w:val="0097778C"/>
    <w:rsid w:val="009C102D"/>
    <w:rsid w:val="009D3C23"/>
    <w:rsid w:val="00A12559"/>
    <w:rsid w:val="00A52FFD"/>
    <w:rsid w:val="00A53C8C"/>
    <w:rsid w:val="00A8402D"/>
    <w:rsid w:val="00A90291"/>
    <w:rsid w:val="00AA69D8"/>
    <w:rsid w:val="00AB1FBB"/>
    <w:rsid w:val="00AC4F5D"/>
    <w:rsid w:val="00AD4230"/>
    <w:rsid w:val="00AD5833"/>
    <w:rsid w:val="00B41586"/>
    <w:rsid w:val="00B50997"/>
    <w:rsid w:val="00B63093"/>
    <w:rsid w:val="00B74ABB"/>
    <w:rsid w:val="00B861A1"/>
    <w:rsid w:val="00BA311C"/>
    <w:rsid w:val="00BB1DBF"/>
    <w:rsid w:val="00BC54CC"/>
    <w:rsid w:val="00C066FC"/>
    <w:rsid w:val="00C113FE"/>
    <w:rsid w:val="00C37C35"/>
    <w:rsid w:val="00C471B4"/>
    <w:rsid w:val="00C71521"/>
    <w:rsid w:val="00CB2A0C"/>
    <w:rsid w:val="00CD3A88"/>
    <w:rsid w:val="00CE1E65"/>
    <w:rsid w:val="00D16EBB"/>
    <w:rsid w:val="00D24280"/>
    <w:rsid w:val="00D56470"/>
    <w:rsid w:val="00D767D7"/>
    <w:rsid w:val="00DE034D"/>
    <w:rsid w:val="00DE6EA2"/>
    <w:rsid w:val="00E10148"/>
    <w:rsid w:val="00E26CA6"/>
    <w:rsid w:val="00E35BB0"/>
    <w:rsid w:val="00EF79DD"/>
    <w:rsid w:val="00F11E58"/>
    <w:rsid w:val="00F20257"/>
    <w:rsid w:val="00F50657"/>
    <w:rsid w:val="00F55298"/>
    <w:rsid w:val="00F61F70"/>
    <w:rsid w:val="00FB31FA"/>
    <w:rsid w:val="00FD71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AC1B"/>
  <w15:chartTrackingRefBased/>
  <w15:docId w15:val="{0AD42C7B-C187-40E9-8EDB-2232B3A1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066FC"/>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C066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C066FC"/>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066FC"/>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C066FC"/>
    <w:rPr>
      <w:rFonts w:ascii="Times New Roman" w:eastAsia="Times New Roman" w:hAnsi="Times New Roman" w:cs="Times New Roman"/>
      <w:b/>
      <w:sz w:val="24"/>
      <w:szCs w:val="24"/>
      <w:lang w:eastAsia="lv-LV"/>
    </w:rPr>
  </w:style>
  <w:style w:type="paragraph" w:styleId="Sarakstarindkopa">
    <w:name w:val="List Paragraph"/>
    <w:basedOn w:val="Parasts"/>
    <w:qFormat/>
    <w:rsid w:val="00C066FC"/>
    <w:pPr>
      <w:widowControl/>
      <w:spacing w:after="0" w:line="240" w:lineRule="auto"/>
      <w:ind w:left="720"/>
      <w:contextualSpacing/>
    </w:pPr>
    <w:rPr>
      <w:rFonts w:ascii="Times New Roman" w:eastAsia="Times New Roman" w:hAnsi="Times New Roman"/>
      <w:sz w:val="24"/>
      <w:szCs w:val="24"/>
      <w:lang w:val="lv-LV" w:eastAsia="lv-LV"/>
    </w:rPr>
  </w:style>
  <w:style w:type="paragraph" w:styleId="Pamattekstaatkpe2">
    <w:name w:val="Body Text Indent 2"/>
    <w:basedOn w:val="Parasts"/>
    <w:link w:val="Pamattekstaatkpe2Rakstz"/>
    <w:semiHidden/>
    <w:unhideWhenUsed/>
    <w:rsid w:val="00C066FC"/>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C066FC"/>
    <w:rPr>
      <w:rFonts w:ascii="Arial" w:eastAsia="Times New Roman" w:hAnsi="Arial" w:cs="Arial"/>
      <w:sz w:val="20"/>
      <w:szCs w:val="20"/>
      <w:lang w:eastAsia="lv-LV"/>
    </w:rPr>
  </w:style>
  <w:style w:type="character" w:styleId="Hipersaite">
    <w:name w:val="Hyperlink"/>
    <w:basedOn w:val="Noklusjumarindkopasfonts"/>
    <w:uiPriority w:val="99"/>
    <w:semiHidden/>
    <w:unhideWhenUsed/>
    <w:rsid w:val="00C066FC"/>
    <w:rPr>
      <w:color w:val="0000FF"/>
      <w:u w:val="single"/>
    </w:rPr>
  </w:style>
  <w:style w:type="character" w:styleId="Izclums">
    <w:name w:val="Emphasis"/>
    <w:basedOn w:val="Noklusjumarindkopasfonts"/>
    <w:uiPriority w:val="20"/>
    <w:qFormat/>
    <w:rsid w:val="00C066FC"/>
    <w:rPr>
      <w:i/>
      <w:iCs/>
    </w:rPr>
  </w:style>
  <w:style w:type="paragraph" w:styleId="Paraststmeklis">
    <w:name w:val="Normal (Web)"/>
    <w:basedOn w:val="Parasts"/>
    <w:uiPriority w:val="99"/>
    <w:semiHidden/>
    <w:unhideWhenUsed/>
    <w:rsid w:val="002F46C0"/>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Vresteksts">
    <w:name w:val="footnote text"/>
    <w:basedOn w:val="Parasts"/>
    <w:link w:val="VrestekstsRakstz"/>
    <w:uiPriority w:val="99"/>
    <w:semiHidden/>
    <w:unhideWhenUsed/>
    <w:rsid w:val="003B6E0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B6E05"/>
    <w:rPr>
      <w:rFonts w:ascii="Calibri" w:eastAsia="Calibri" w:hAnsi="Calibri" w:cs="Times New Roman"/>
      <w:sz w:val="20"/>
      <w:szCs w:val="20"/>
      <w:lang w:val="en-US"/>
    </w:rPr>
  </w:style>
  <w:style w:type="character" w:styleId="Vresatsauce">
    <w:name w:val="footnote reference"/>
    <w:basedOn w:val="Noklusjumarindkopasfonts"/>
    <w:uiPriority w:val="99"/>
    <w:semiHidden/>
    <w:unhideWhenUsed/>
    <w:rsid w:val="003B6E05"/>
    <w:rPr>
      <w:vertAlign w:val="superscript"/>
    </w:rPr>
  </w:style>
  <w:style w:type="paragraph" w:styleId="Balonteksts">
    <w:name w:val="Balloon Text"/>
    <w:basedOn w:val="Parasts"/>
    <w:link w:val="BalontekstsRakstz"/>
    <w:uiPriority w:val="99"/>
    <w:semiHidden/>
    <w:unhideWhenUsed/>
    <w:rsid w:val="00045A9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45A91"/>
    <w:rPr>
      <w:rFonts w:ascii="Segoe UI" w:eastAsia="Calibri" w:hAnsi="Segoe UI" w:cs="Segoe UI"/>
      <w:sz w:val="18"/>
      <w:szCs w:val="18"/>
      <w:lang w:val="en-US"/>
    </w:rPr>
  </w:style>
  <w:style w:type="paragraph" w:customStyle="1" w:styleId="msonormalcxspmiddle">
    <w:name w:val="msonormalcxspmiddle"/>
    <w:basedOn w:val="Parasts"/>
    <w:rsid w:val="00D767D7"/>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Default">
    <w:name w:val="Default"/>
    <w:rsid w:val="002B476C"/>
    <w:pPr>
      <w:autoSpaceDE w:val="0"/>
      <w:autoSpaceDN w:val="0"/>
      <w:adjustRightInd w:val="0"/>
      <w:spacing w:after="0" w:line="240" w:lineRule="auto"/>
    </w:pPr>
    <w:rPr>
      <w:rFonts w:ascii="Arial" w:hAnsi="Arial" w:cs="Arial"/>
      <w:color w:val="000000"/>
      <w:sz w:val="24"/>
      <w:szCs w:val="24"/>
    </w:rPr>
  </w:style>
  <w:style w:type="paragraph" w:customStyle="1" w:styleId="Char">
    <w:name w:val="Char"/>
    <w:basedOn w:val="Parasts"/>
    <w:rsid w:val="009D3C23"/>
    <w:pPr>
      <w:adjustRightInd w:val="0"/>
      <w:spacing w:after="160" w:line="240" w:lineRule="exact"/>
      <w:jc w:val="both"/>
    </w:pPr>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43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2476F-87C5-400F-B231-6828268E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2219</Words>
  <Characters>1265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Ilvija Ābele</dc:creator>
  <cp:keywords/>
  <dc:description/>
  <cp:lastModifiedBy>Santa Hermane</cp:lastModifiedBy>
  <cp:revision>2</cp:revision>
  <cp:lastPrinted>2024-02-27T14:20:00Z</cp:lastPrinted>
  <dcterms:created xsi:type="dcterms:W3CDTF">2024-02-27T14:21:00Z</dcterms:created>
  <dcterms:modified xsi:type="dcterms:W3CDTF">2024-02-27T14:21:00Z</dcterms:modified>
</cp:coreProperties>
</file>