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3766" w14:textId="1D6D6B5C" w:rsidR="00372F15" w:rsidRDefault="00372F15" w:rsidP="00372F15">
      <w:pPr>
        <w:spacing w:before="120" w:after="120"/>
        <w:ind w:left="357"/>
        <w:jc w:val="right"/>
      </w:pPr>
      <w:bookmarkStart w:id="0" w:name="_heading=h.gjdgxs" w:colFirst="0" w:colLast="0"/>
      <w:bookmarkEnd w:id="0"/>
      <w:r>
        <w:t>Projekts</w:t>
      </w:r>
    </w:p>
    <w:p w14:paraId="24E452DB" w14:textId="77238604" w:rsidR="00225152" w:rsidRDefault="000352F4">
      <w:pPr>
        <w:spacing w:before="120" w:after="120"/>
        <w:ind w:left="357"/>
        <w:jc w:val="center"/>
      </w:pPr>
      <w:r>
        <w:rPr>
          <w:noProof/>
        </w:rPr>
        <w:drawing>
          <wp:inline distT="0" distB="0" distL="0" distR="0" wp14:anchorId="2BD15ACC" wp14:editId="19950094">
            <wp:extent cx="605155" cy="721360"/>
            <wp:effectExtent l="0" t="0" r="0" b="0"/>
            <wp:docPr id="13" name="image2.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2.jpg" descr="gerbonis saspiests laba kvalitate"/>
                    <pic:cNvPicPr preferRelativeResize="0"/>
                  </pic:nvPicPr>
                  <pic:blipFill>
                    <a:blip r:embed="rId9"/>
                    <a:srcRect/>
                    <a:stretch>
                      <a:fillRect/>
                    </a:stretch>
                  </pic:blipFill>
                  <pic:spPr>
                    <a:xfrm>
                      <a:off x="0" y="0"/>
                      <a:ext cx="605155" cy="721360"/>
                    </a:xfrm>
                    <a:prstGeom prst="rect">
                      <a:avLst/>
                    </a:prstGeom>
                    <a:ln/>
                  </pic:spPr>
                </pic:pic>
              </a:graphicData>
            </a:graphic>
          </wp:inline>
        </w:drawing>
      </w:r>
    </w:p>
    <w:p w14:paraId="664B51F4" w14:textId="77777777" w:rsidR="00225152" w:rsidRDefault="000352F4">
      <w:pPr>
        <w:ind w:left="357"/>
        <w:jc w:val="center"/>
        <w:rPr>
          <w:sz w:val="36"/>
          <w:szCs w:val="36"/>
        </w:rPr>
      </w:pPr>
      <w:r>
        <w:rPr>
          <w:sz w:val="36"/>
          <w:szCs w:val="36"/>
        </w:rPr>
        <w:t>OGRES  NOVADA  PAŠVALDĪBA</w:t>
      </w:r>
    </w:p>
    <w:p w14:paraId="7293F8E5" w14:textId="77777777" w:rsidR="00225152" w:rsidRDefault="000352F4">
      <w:pPr>
        <w:ind w:left="357"/>
        <w:jc w:val="center"/>
        <w:rPr>
          <w:sz w:val="18"/>
          <w:szCs w:val="18"/>
        </w:rPr>
      </w:pPr>
      <w:r>
        <w:rPr>
          <w:sz w:val="18"/>
          <w:szCs w:val="18"/>
        </w:rPr>
        <w:t>Reģ.Nr.90000024455, Brīvības iela 33, Ogre, Ogres nov., LV-5001</w:t>
      </w:r>
    </w:p>
    <w:p w14:paraId="31C061AD" w14:textId="77777777" w:rsidR="00225152" w:rsidRDefault="000352F4">
      <w:pPr>
        <w:pBdr>
          <w:bottom w:val="single" w:sz="4" w:space="1" w:color="000000"/>
        </w:pBdr>
        <w:ind w:left="357"/>
        <w:jc w:val="center"/>
        <w:rPr>
          <w:sz w:val="18"/>
          <w:szCs w:val="18"/>
        </w:rPr>
      </w:pPr>
      <w:r>
        <w:rPr>
          <w:sz w:val="18"/>
          <w:szCs w:val="18"/>
        </w:rPr>
        <w:t xml:space="preserve">tālrunis 65071160, e-pasts: ogredome@ogresnovads.lv, www.ogresnovads.lv </w:t>
      </w:r>
    </w:p>
    <w:p w14:paraId="3C7006AF" w14:textId="77777777" w:rsidR="00225152" w:rsidRDefault="00225152">
      <w:pPr>
        <w:pStyle w:val="Nosaukums"/>
        <w:spacing w:before="120" w:after="120"/>
        <w:ind w:left="357"/>
      </w:pPr>
    </w:p>
    <w:p w14:paraId="30BD4370" w14:textId="77777777" w:rsidR="00225152" w:rsidRPr="004A1371" w:rsidRDefault="000352F4" w:rsidP="004A1371">
      <w:pPr>
        <w:pStyle w:val="Nosaukums"/>
        <w:ind w:left="357"/>
        <w:rPr>
          <w:b w:val="0"/>
          <w:bCs w:val="0"/>
          <w:sz w:val="24"/>
        </w:rPr>
      </w:pPr>
      <w:r w:rsidRPr="004A1371">
        <w:rPr>
          <w:b w:val="0"/>
          <w:bCs w:val="0"/>
          <w:sz w:val="24"/>
        </w:rPr>
        <w:t>SAISTOŠIE NOTEIKUMI</w:t>
      </w:r>
    </w:p>
    <w:p w14:paraId="67D0EDB0" w14:textId="77777777" w:rsidR="00225152" w:rsidRPr="004A1371" w:rsidRDefault="000352F4" w:rsidP="004A1371">
      <w:pPr>
        <w:pStyle w:val="Nosaukums"/>
        <w:ind w:left="357"/>
        <w:rPr>
          <w:b w:val="0"/>
          <w:bCs w:val="0"/>
          <w:sz w:val="24"/>
        </w:rPr>
      </w:pPr>
      <w:r w:rsidRPr="004A1371">
        <w:rPr>
          <w:b w:val="0"/>
          <w:bCs w:val="0"/>
          <w:sz w:val="24"/>
        </w:rPr>
        <w:t>Ogrē</w:t>
      </w:r>
    </w:p>
    <w:tbl>
      <w:tblPr>
        <w:tblStyle w:val="a"/>
        <w:tblW w:w="9071" w:type="dxa"/>
        <w:tblLayout w:type="fixed"/>
        <w:tblLook w:val="0000" w:firstRow="0" w:lastRow="0" w:firstColumn="0" w:lastColumn="0" w:noHBand="0" w:noVBand="0"/>
      </w:tblPr>
      <w:tblGrid>
        <w:gridCol w:w="4535"/>
        <w:gridCol w:w="4536"/>
      </w:tblGrid>
      <w:tr w:rsidR="00225152" w:rsidRPr="004A1371" w14:paraId="5A4D7E06" w14:textId="77777777">
        <w:tc>
          <w:tcPr>
            <w:tcW w:w="4535" w:type="dxa"/>
          </w:tcPr>
          <w:p w14:paraId="553B5626" w14:textId="3D2CCCA2" w:rsidR="00225152" w:rsidRPr="004A1371" w:rsidRDefault="000352F4">
            <w:pPr>
              <w:pStyle w:val="Nosaukums"/>
              <w:spacing w:before="120" w:after="120"/>
              <w:ind w:left="357"/>
              <w:jc w:val="left"/>
              <w:rPr>
                <w:b w:val="0"/>
                <w:bCs w:val="0"/>
                <w:sz w:val="24"/>
              </w:rPr>
            </w:pPr>
            <w:r w:rsidRPr="004A1371">
              <w:rPr>
                <w:b w:val="0"/>
                <w:bCs w:val="0"/>
                <w:sz w:val="24"/>
              </w:rPr>
              <w:t xml:space="preserve">2024. gada . </w:t>
            </w:r>
            <w:r w:rsidR="0037174C" w:rsidRPr="004A1371">
              <w:rPr>
                <w:b w:val="0"/>
                <w:bCs w:val="0"/>
                <w:sz w:val="24"/>
              </w:rPr>
              <w:t>martā</w:t>
            </w:r>
          </w:p>
        </w:tc>
        <w:tc>
          <w:tcPr>
            <w:tcW w:w="4536" w:type="dxa"/>
          </w:tcPr>
          <w:p w14:paraId="6064C825" w14:textId="77777777" w:rsidR="00225152" w:rsidRPr="004A1371" w:rsidRDefault="00225152">
            <w:pPr>
              <w:pStyle w:val="Virsraksts4"/>
              <w:ind w:left="357"/>
              <w:jc w:val="right"/>
              <w:rPr>
                <w:b w:val="0"/>
                <w:bCs w:val="0"/>
                <w:color w:val="000000"/>
              </w:rPr>
            </w:pPr>
          </w:p>
          <w:p w14:paraId="155F1334" w14:textId="65A4CB11" w:rsidR="00225152" w:rsidRDefault="000352F4">
            <w:pPr>
              <w:pStyle w:val="Virsraksts4"/>
              <w:ind w:left="357"/>
              <w:jc w:val="right"/>
              <w:rPr>
                <w:b w:val="0"/>
                <w:bCs w:val="0"/>
                <w:color w:val="000000"/>
              </w:rPr>
            </w:pPr>
            <w:r w:rsidRPr="004A1371">
              <w:rPr>
                <w:b w:val="0"/>
                <w:bCs w:val="0"/>
                <w:color w:val="000000"/>
              </w:rPr>
              <w:t>Nr.</w:t>
            </w:r>
            <w:r w:rsidR="004A1371">
              <w:rPr>
                <w:b w:val="0"/>
                <w:bCs w:val="0"/>
                <w:color w:val="000000"/>
              </w:rPr>
              <w:t>__/2024</w:t>
            </w:r>
          </w:p>
          <w:p w14:paraId="7E0F2862" w14:textId="7AD63475" w:rsidR="004A1371" w:rsidRPr="004A1371" w:rsidRDefault="004A1371" w:rsidP="004A1371">
            <w:pPr>
              <w:jc w:val="right"/>
            </w:pPr>
            <w:r>
              <w:t>(protokols Nr.__;__)</w:t>
            </w:r>
          </w:p>
          <w:p w14:paraId="7B706A9C" w14:textId="77777777" w:rsidR="00225152" w:rsidRPr="004A1371" w:rsidRDefault="00225152">
            <w:pPr>
              <w:jc w:val="right"/>
            </w:pPr>
          </w:p>
          <w:p w14:paraId="22B6CFC5" w14:textId="77777777" w:rsidR="00225152" w:rsidRPr="004A1371" w:rsidRDefault="00225152">
            <w:pPr>
              <w:jc w:val="right"/>
            </w:pPr>
          </w:p>
        </w:tc>
      </w:tr>
    </w:tbl>
    <w:p w14:paraId="69E894A1" w14:textId="77777777" w:rsidR="00225152" w:rsidRPr="009669DC" w:rsidRDefault="000352F4">
      <w:pPr>
        <w:spacing w:before="120" w:after="120"/>
        <w:ind w:left="357"/>
        <w:jc w:val="center"/>
        <w:rPr>
          <w:b/>
          <w:sz w:val="28"/>
          <w:szCs w:val="28"/>
        </w:rPr>
      </w:pPr>
      <w:r w:rsidRPr="009669DC">
        <w:rPr>
          <w:b/>
          <w:sz w:val="28"/>
          <w:szCs w:val="28"/>
        </w:rPr>
        <w:t>Interešu izglītības programmu licencēšanas kārtība</w:t>
      </w:r>
    </w:p>
    <w:p w14:paraId="58E8F175" w14:textId="77777777" w:rsidR="00987CDB" w:rsidRPr="009669DC" w:rsidRDefault="00987CDB">
      <w:pPr>
        <w:ind w:left="357" w:firstLine="720"/>
        <w:jc w:val="right"/>
        <w:rPr>
          <w:i/>
          <w:sz w:val="20"/>
          <w:szCs w:val="20"/>
        </w:rPr>
      </w:pPr>
    </w:p>
    <w:p w14:paraId="10265C1A" w14:textId="77777777" w:rsidR="00D3056A" w:rsidRPr="009669DC" w:rsidRDefault="000352F4" w:rsidP="00987CDB">
      <w:pPr>
        <w:ind w:left="357" w:firstLine="720"/>
        <w:jc w:val="right"/>
        <w:rPr>
          <w:i/>
        </w:rPr>
      </w:pPr>
      <w:r w:rsidRPr="009669DC">
        <w:rPr>
          <w:i/>
        </w:rPr>
        <w:t xml:space="preserve">Izdoti saskaņā ar </w:t>
      </w:r>
    </w:p>
    <w:p w14:paraId="3EB5207B" w14:textId="4975EDEE" w:rsidR="00225152" w:rsidRPr="009669DC" w:rsidRDefault="000352F4" w:rsidP="00987CDB">
      <w:pPr>
        <w:ind w:left="357" w:firstLine="720"/>
        <w:jc w:val="right"/>
        <w:rPr>
          <w:i/>
        </w:rPr>
      </w:pPr>
      <w:r w:rsidRPr="009669DC">
        <w:rPr>
          <w:i/>
        </w:rPr>
        <w:t xml:space="preserve">Izglītības likuma 17. panta trešās daļas 16. punktu </w:t>
      </w:r>
    </w:p>
    <w:p w14:paraId="45ABD93D" w14:textId="77777777" w:rsidR="00225152" w:rsidRPr="009669DC" w:rsidRDefault="000352F4">
      <w:pPr>
        <w:ind w:left="357" w:firstLine="720"/>
        <w:jc w:val="right"/>
        <w:rPr>
          <w:i/>
        </w:rPr>
      </w:pPr>
      <w:r w:rsidRPr="009669DC">
        <w:rPr>
          <w:i/>
        </w:rPr>
        <w:t>un 47. panta trešo daļu</w:t>
      </w:r>
    </w:p>
    <w:p w14:paraId="6CB9C8BB" w14:textId="77777777" w:rsidR="00225152" w:rsidRPr="009669DC" w:rsidRDefault="00225152">
      <w:pPr>
        <w:spacing w:before="120" w:after="120"/>
        <w:ind w:left="357" w:firstLine="720"/>
        <w:jc w:val="right"/>
        <w:rPr>
          <w:i/>
        </w:rPr>
      </w:pPr>
    </w:p>
    <w:p w14:paraId="2E56AA64" w14:textId="77777777" w:rsidR="00225152" w:rsidRPr="009669DC" w:rsidRDefault="000352F4">
      <w:pPr>
        <w:spacing w:before="120" w:after="120"/>
        <w:ind w:left="540"/>
        <w:jc w:val="center"/>
        <w:rPr>
          <w:b/>
        </w:rPr>
      </w:pPr>
      <w:r w:rsidRPr="009669DC">
        <w:rPr>
          <w:b/>
        </w:rPr>
        <w:t>I.  Vispārīgie jautājumi</w:t>
      </w:r>
    </w:p>
    <w:p w14:paraId="4DD38CED" w14:textId="77777777" w:rsidR="00225152" w:rsidRPr="009669DC" w:rsidRDefault="000352F4">
      <w:pPr>
        <w:numPr>
          <w:ilvl w:val="0"/>
          <w:numId w:val="2"/>
        </w:numPr>
        <w:spacing w:before="120"/>
        <w:jc w:val="both"/>
      </w:pPr>
      <w:r w:rsidRPr="009669DC">
        <w:rPr>
          <w:color w:val="000000"/>
        </w:rPr>
        <w:t xml:space="preserve">Saistošie noteikumi (turpmāk – noteikumi) nosaka kārtību, kādā Ogres novada pašvaldība (turpmāk – pašvaldība) īsteno pašvaldības kompetenci – izsniegt licences juridiskām </w:t>
      </w:r>
      <w:r w:rsidRPr="009669DC">
        <w:t xml:space="preserve">(izņemot valsts un pašvaldības izglītības iestādes) </w:t>
      </w:r>
      <w:r w:rsidRPr="009669DC">
        <w:rPr>
          <w:color w:val="000000"/>
        </w:rPr>
        <w:t>un fiziskām personām (turpmāk – licences pieprasītājs), interešu izglītības programmu (turpmāk – izglītības programma) īstenošanai.</w:t>
      </w:r>
    </w:p>
    <w:p w14:paraId="47D24EB1" w14:textId="77777777" w:rsidR="00225152" w:rsidRPr="009669DC" w:rsidRDefault="000352F4">
      <w:pPr>
        <w:numPr>
          <w:ilvl w:val="0"/>
          <w:numId w:val="2"/>
        </w:numPr>
        <w:jc w:val="both"/>
      </w:pPr>
      <w:r w:rsidRPr="009669DC">
        <w:rPr>
          <w:color w:val="000000"/>
        </w:rPr>
        <w:t>Noteikumi nosaka izglītības programmu licencēšana</w:t>
      </w:r>
      <w:r w:rsidRPr="009669DC">
        <w:t xml:space="preserve">i iesniegto dokumentu </w:t>
      </w:r>
      <w:r w:rsidRPr="009669DC">
        <w:rPr>
          <w:color w:val="000000"/>
        </w:rPr>
        <w:t xml:space="preserve"> izvērtēšanas kārtību, lēmuma par licences izsniegšanas, licences termiņa pagarināšanas, licences </w:t>
      </w:r>
      <w:proofErr w:type="spellStart"/>
      <w:r w:rsidRPr="009669DC">
        <w:rPr>
          <w:color w:val="000000"/>
        </w:rPr>
        <w:t>pārreģistrācijas</w:t>
      </w:r>
      <w:proofErr w:type="spellEnd"/>
      <w:r w:rsidRPr="009669DC">
        <w:rPr>
          <w:color w:val="000000"/>
        </w:rPr>
        <w:t xml:space="preserve">, licences izsniegšanas atteikuma vai licences anulēšanu pieņemšanas kārtību. </w:t>
      </w:r>
    </w:p>
    <w:p w14:paraId="6A21BA09" w14:textId="5B7B3B02" w:rsidR="00225152" w:rsidRPr="00906C13" w:rsidRDefault="000352F4" w:rsidP="00906C13">
      <w:pPr>
        <w:numPr>
          <w:ilvl w:val="0"/>
          <w:numId w:val="2"/>
        </w:numPr>
        <w:ind w:left="714" w:hanging="357"/>
        <w:jc w:val="both"/>
      </w:pPr>
      <w:r w:rsidRPr="009669DC">
        <w:t>I</w:t>
      </w:r>
      <w:r w:rsidRPr="009669DC">
        <w:rPr>
          <w:color w:val="000000"/>
        </w:rPr>
        <w:t>zglītības programmu licencēšanu nodrošina pašvaldības domes izveidota Interešu izglītības programmu licencēšanas</w:t>
      </w:r>
      <w:r w:rsidRPr="009669DC">
        <w:t xml:space="preserve"> </w:t>
      </w:r>
      <w:r w:rsidRPr="009669DC">
        <w:rPr>
          <w:color w:val="000000"/>
        </w:rPr>
        <w:t xml:space="preserve">un neformālās izglītības programmu </w:t>
      </w:r>
      <w:r w:rsidRPr="009669DC">
        <w:t xml:space="preserve">atļauju izsniegšanas </w:t>
      </w:r>
      <w:r w:rsidRPr="009669DC">
        <w:rPr>
          <w:color w:val="000000"/>
        </w:rPr>
        <w:t xml:space="preserve">komisija (turpmāk </w:t>
      </w:r>
      <w:r w:rsidR="004A1371" w:rsidRPr="009669DC">
        <w:rPr>
          <w:color w:val="000000"/>
        </w:rPr>
        <w:t>–</w:t>
      </w:r>
      <w:r w:rsidRPr="009669DC">
        <w:rPr>
          <w:color w:val="000000"/>
        </w:rPr>
        <w:t xml:space="preserve"> komisija), kas darbojas saskaņā ar pašvaldības domes apstiprinātu nolikumu.</w:t>
      </w:r>
    </w:p>
    <w:p w14:paraId="5357789A" w14:textId="77777777" w:rsidR="00906C13" w:rsidRPr="009669DC" w:rsidRDefault="00906C13" w:rsidP="00906C13">
      <w:pPr>
        <w:ind w:left="714"/>
        <w:jc w:val="both"/>
      </w:pPr>
    </w:p>
    <w:p w14:paraId="2AEACE07" w14:textId="77777777" w:rsidR="00225152" w:rsidRPr="009669DC" w:rsidRDefault="000352F4" w:rsidP="00906C13">
      <w:pPr>
        <w:ind w:left="539"/>
        <w:jc w:val="center"/>
        <w:rPr>
          <w:b/>
          <w:color w:val="000000"/>
        </w:rPr>
      </w:pPr>
      <w:r w:rsidRPr="009669DC">
        <w:rPr>
          <w:b/>
          <w:color w:val="000000"/>
        </w:rPr>
        <w:t>II.  Licences pieprasījuma iesniegšanas kārtība</w:t>
      </w:r>
    </w:p>
    <w:p w14:paraId="0CEEA575" w14:textId="77777777" w:rsidR="00225152" w:rsidRPr="009669DC" w:rsidRDefault="00225152">
      <w:pPr>
        <w:ind w:left="539"/>
        <w:jc w:val="center"/>
        <w:rPr>
          <w:b/>
          <w:color w:val="000000"/>
        </w:rPr>
      </w:pPr>
    </w:p>
    <w:p w14:paraId="3A4E34D9" w14:textId="77777777" w:rsidR="00225152" w:rsidRPr="009669DC" w:rsidRDefault="000352F4">
      <w:pPr>
        <w:numPr>
          <w:ilvl w:val="0"/>
          <w:numId w:val="2"/>
        </w:numPr>
        <w:jc w:val="both"/>
      </w:pPr>
      <w:r w:rsidRPr="009669DC">
        <w:t>Licences saņemšanai licences pieprasītājs pašvaldībā iesniedz:</w:t>
      </w:r>
    </w:p>
    <w:p w14:paraId="654E3D46" w14:textId="77777777" w:rsidR="00225152" w:rsidRPr="009669DC" w:rsidRDefault="000352F4">
      <w:pPr>
        <w:numPr>
          <w:ilvl w:val="1"/>
          <w:numId w:val="2"/>
        </w:numPr>
        <w:jc w:val="both"/>
      </w:pPr>
      <w:r w:rsidRPr="009669DC">
        <w:t>rakstveida iesniegumu:</w:t>
      </w:r>
    </w:p>
    <w:p w14:paraId="05919B79" w14:textId="77777777" w:rsidR="00225152" w:rsidRPr="009669DC" w:rsidRDefault="000352F4">
      <w:pPr>
        <w:numPr>
          <w:ilvl w:val="2"/>
          <w:numId w:val="2"/>
        </w:numPr>
        <w:jc w:val="both"/>
      </w:pPr>
      <w:r w:rsidRPr="009669DC">
        <w:rPr>
          <w:color w:val="000000"/>
        </w:rPr>
        <w:t>saskaņā ar 1.pielikumu, ja licences pieprasītājs ir juridiska persona;</w:t>
      </w:r>
    </w:p>
    <w:p w14:paraId="3E0619CB" w14:textId="77777777" w:rsidR="00225152" w:rsidRPr="009669DC" w:rsidRDefault="000352F4">
      <w:pPr>
        <w:numPr>
          <w:ilvl w:val="2"/>
          <w:numId w:val="2"/>
        </w:numPr>
        <w:jc w:val="both"/>
      </w:pPr>
      <w:r w:rsidRPr="009669DC">
        <w:rPr>
          <w:color w:val="000000"/>
        </w:rPr>
        <w:t>saskaņā ar 2.pielikumu, ja licences pieprasītājs ir fiziska persona.</w:t>
      </w:r>
    </w:p>
    <w:p w14:paraId="0B185A5D" w14:textId="77777777" w:rsidR="00225152" w:rsidRPr="009669DC" w:rsidRDefault="000352F4">
      <w:pPr>
        <w:numPr>
          <w:ilvl w:val="1"/>
          <w:numId w:val="2"/>
        </w:numPr>
        <w:jc w:val="both"/>
        <w:rPr>
          <w:color w:val="000000"/>
        </w:rPr>
      </w:pPr>
      <w:r w:rsidRPr="009669DC">
        <w:rPr>
          <w:color w:val="000000"/>
        </w:rPr>
        <w:t xml:space="preserve">licencējamo izglītības programmu </w:t>
      </w:r>
      <w:proofErr w:type="spellStart"/>
      <w:r w:rsidRPr="009669DC">
        <w:rPr>
          <w:color w:val="000000"/>
        </w:rPr>
        <w:t>datorsalikumā</w:t>
      </w:r>
      <w:proofErr w:type="spellEnd"/>
      <w:r w:rsidRPr="009669DC">
        <w:rPr>
          <w:color w:val="000000"/>
        </w:rPr>
        <w:t>, kurā norāda:</w:t>
      </w:r>
    </w:p>
    <w:p w14:paraId="404F5E8D" w14:textId="77777777" w:rsidR="00225152" w:rsidRPr="009669DC" w:rsidRDefault="000352F4">
      <w:pPr>
        <w:numPr>
          <w:ilvl w:val="2"/>
          <w:numId w:val="2"/>
        </w:numPr>
        <w:jc w:val="both"/>
        <w:rPr>
          <w:color w:val="000000"/>
        </w:rPr>
      </w:pPr>
      <w:r w:rsidRPr="009669DC">
        <w:rPr>
          <w:color w:val="000000"/>
        </w:rPr>
        <w:t>izglītības programmas nosaukumu;</w:t>
      </w:r>
    </w:p>
    <w:p w14:paraId="3FEB2CFA" w14:textId="77777777" w:rsidR="00225152" w:rsidRPr="009669DC" w:rsidRDefault="000352F4">
      <w:pPr>
        <w:numPr>
          <w:ilvl w:val="2"/>
          <w:numId w:val="2"/>
        </w:numPr>
        <w:jc w:val="both"/>
        <w:rPr>
          <w:color w:val="000000"/>
        </w:rPr>
      </w:pPr>
      <w:r w:rsidRPr="009669DC">
        <w:rPr>
          <w:color w:val="000000"/>
        </w:rPr>
        <w:t>izglītības programmas mērķi un uzdevumus;</w:t>
      </w:r>
    </w:p>
    <w:p w14:paraId="3C293FEC" w14:textId="77777777" w:rsidR="00225152" w:rsidRPr="009669DC" w:rsidRDefault="000352F4">
      <w:pPr>
        <w:numPr>
          <w:ilvl w:val="2"/>
          <w:numId w:val="2"/>
        </w:numPr>
        <w:jc w:val="both"/>
        <w:rPr>
          <w:color w:val="000000"/>
        </w:rPr>
      </w:pPr>
      <w:r w:rsidRPr="009669DC">
        <w:rPr>
          <w:color w:val="000000"/>
        </w:rPr>
        <w:t>izglītības programmas apjomu (stundu skaits);</w:t>
      </w:r>
    </w:p>
    <w:p w14:paraId="1586170E" w14:textId="77777777" w:rsidR="00225152" w:rsidRPr="009669DC" w:rsidRDefault="000352F4">
      <w:pPr>
        <w:numPr>
          <w:ilvl w:val="2"/>
          <w:numId w:val="2"/>
        </w:numPr>
        <w:jc w:val="both"/>
        <w:rPr>
          <w:color w:val="000000"/>
        </w:rPr>
      </w:pPr>
      <w:r w:rsidRPr="009669DC">
        <w:rPr>
          <w:color w:val="000000"/>
        </w:rPr>
        <w:lastRenderedPageBreak/>
        <w:t>izglītības programmas mērķauditoriju, norādot vecuma vai specializācijas grupas;</w:t>
      </w:r>
    </w:p>
    <w:p w14:paraId="542F3127" w14:textId="77777777" w:rsidR="00225152" w:rsidRPr="009669DC" w:rsidRDefault="000352F4">
      <w:pPr>
        <w:numPr>
          <w:ilvl w:val="2"/>
          <w:numId w:val="2"/>
        </w:numPr>
        <w:jc w:val="both"/>
        <w:rPr>
          <w:color w:val="000000"/>
        </w:rPr>
      </w:pPr>
      <w:r w:rsidRPr="009669DC">
        <w:rPr>
          <w:color w:val="000000"/>
        </w:rPr>
        <w:t>izglītības programmas saturu (tematiskais plāns);</w:t>
      </w:r>
    </w:p>
    <w:p w14:paraId="317D806F" w14:textId="77777777" w:rsidR="00225152" w:rsidRPr="009669DC" w:rsidRDefault="000352F4">
      <w:pPr>
        <w:numPr>
          <w:ilvl w:val="2"/>
          <w:numId w:val="2"/>
        </w:numPr>
        <w:jc w:val="both"/>
        <w:rPr>
          <w:color w:val="000000"/>
        </w:rPr>
      </w:pPr>
      <w:r w:rsidRPr="009669DC">
        <w:rPr>
          <w:color w:val="000000"/>
        </w:rPr>
        <w:t>izglītības programmas plānoto rezultātu aprakstu;</w:t>
      </w:r>
    </w:p>
    <w:p w14:paraId="36B4DEF1" w14:textId="77777777" w:rsidR="00225152" w:rsidRPr="009669DC" w:rsidRDefault="000352F4">
      <w:pPr>
        <w:numPr>
          <w:ilvl w:val="2"/>
          <w:numId w:val="2"/>
        </w:numPr>
        <w:jc w:val="both"/>
        <w:rPr>
          <w:color w:val="000000"/>
        </w:rPr>
      </w:pPr>
      <w:r w:rsidRPr="009669DC">
        <w:rPr>
          <w:color w:val="000000"/>
        </w:rPr>
        <w:t>izglītības programmas īstenošana</w:t>
      </w:r>
      <w:r w:rsidRPr="009669DC">
        <w:t>i</w:t>
      </w:r>
      <w:r w:rsidRPr="009669DC">
        <w:rPr>
          <w:color w:val="000000"/>
        </w:rPr>
        <w:t xml:space="preserve"> nepieciešamā personāla</w:t>
      </w:r>
      <w:r w:rsidRPr="009669DC">
        <w:t xml:space="preserve"> atbilstošas</w:t>
      </w:r>
      <w:r w:rsidRPr="009669DC">
        <w:rPr>
          <w:color w:val="000000"/>
        </w:rPr>
        <w:t xml:space="preserve"> izglītīb</w:t>
      </w:r>
      <w:r w:rsidRPr="009669DC">
        <w:t>as</w:t>
      </w:r>
      <w:r w:rsidRPr="009669DC">
        <w:rPr>
          <w:color w:val="000000"/>
        </w:rPr>
        <w:t xml:space="preserve"> </w:t>
      </w:r>
      <w:r w:rsidRPr="009669DC">
        <w:t>a</w:t>
      </w:r>
      <w:r w:rsidRPr="009669DC">
        <w:rPr>
          <w:color w:val="000000"/>
        </w:rPr>
        <w:t>pliecinošo dokumentu kopijas.</w:t>
      </w:r>
    </w:p>
    <w:p w14:paraId="53D99B5E" w14:textId="77777777" w:rsidR="00225152" w:rsidRPr="009669DC" w:rsidRDefault="000352F4">
      <w:pPr>
        <w:numPr>
          <w:ilvl w:val="1"/>
          <w:numId w:val="2"/>
        </w:numPr>
        <w:jc w:val="both"/>
        <w:rPr>
          <w:color w:val="000000"/>
        </w:rPr>
      </w:pPr>
      <w:r w:rsidRPr="009669DC">
        <w:rPr>
          <w:color w:val="000000"/>
        </w:rPr>
        <w:t>izziņu no Sodu reģistra saskaņā ar Bērnu tiesības aizsardzības likuma 72. panta piektajā daļā noteikto, personām, kuras īstenos interešu izglītības programmas bērniem un jauniešiem, izņemot pašvaldības dibināto izglītības iestāžu pedagoģiskos darbiniekus</w:t>
      </w:r>
      <w:r w:rsidRPr="009669DC">
        <w:t>.</w:t>
      </w:r>
    </w:p>
    <w:p w14:paraId="5E2A3A7E" w14:textId="77777777" w:rsidR="00225152" w:rsidRPr="009669DC" w:rsidRDefault="000352F4">
      <w:pPr>
        <w:numPr>
          <w:ilvl w:val="1"/>
          <w:numId w:val="2"/>
        </w:numPr>
        <w:jc w:val="both"/>
        <w:rPr>
          <w:color w:val="000000"/>
        </w:rPr>
      </w:pPr>
      <w:r w:rsidRPr="009669DC">
        <w:t>4.2.7. un 4.3. apakšpunktos norādītā informācija jāiesniedz tikai gadījumos, ja pašvaldība to objektīvu iemeslu dēļ nevar iegūt pati.</w:t>
      </w:r>
    </w:p>
    <w:p w14:paraId="1512C958" w14:textId="77777777" w:rsidR="00225152" w:rsidRPr="009669DC" w:rsidRDefault="000352F4">
      <w:pPr>
        <w:numPr>
          <w:ilvl w:val="0"/>
          <w:numId w:val="2"/>
        </w:numPr>
        <w:jc w:val="both"/>
        <w:rPr>
          <w:color w:val="000000"/>
        </w:rPr>
      </w:pPr>
      <w:r w:rsidRPr="009669DC">
        <w:rPr>
          <w:color w:val="000000"/>
        </w:rPr>
        <w:t>Licences pieprasītājam ir jābūt reģistrētam Valsts ieņēmumu dienesta nodokļu maksātāju reģistrā.</w:t>
      </w:r>
    </w:p>
    <w:p w14:paraId="0CC2F915" w14:textId="77777777" w:rsidR="00225152" w:rsidRPr="009669DC" w:rsidRDefault="000352F4">
      <w:pPr>
        <w:numPr>
          <w:ilvl w:val="0"/>
          <w:numId w:val="2"/>
        </w:numPr>
        <w:jc w:val="both"/>
        <w:rPr>
          <w:color w:val="000000"/>
        </w:rPr>
      </w:pPr>
      <w:r w:rsidRPr="009669DC">
        <w:t xml:space="preserve">Lai saņemtu licenci, licences pieprasītājs noteikumu 4. punktā minētos dokumentus iesniedz valsts pārvaldes pakalpojumu portālā </w:t>
      </w:r>
      <w:hyperlink r:id="rId10">
        <w:r w:rsidRPr="009669DC">
          <w:rPr>
            <w:color w:val="0563C1"/>
            <w:u w:val="single"/>
          </w:rPr>
          <w:t>www.latvija.lv</w:t>
        </w:r>
      </w:hyperlink>
      <w:r w:rsidRPr="009669DC">
        <w:t xml:space="preserve">, izmantojot pašvaldības oficiālo e-adresi, vai klātienē Ogres novada administratīvajā teritorijā esošajos Valsts un pašvaldības vienotajos klientu apkalpošanas centros, vai </w:t>
      </w:r>
      <w:proofErr w:type="spellStart"/>
      <w:r w:rsidRPr="009669DC">
        <w:t>nosūta</w:t>
      </w:r>
      <w:proofErr w:type="spellEnd"/>
      <w:r w:rsidRPr="009669DC">
        <w:t xml:space="preserve"> pa pastu uz adresi - Ogres novada pašvaldība, Brīvības iela 33, Ogre, Ogres novads, LV-5001, vai </w:t>
      </w:r>
      <w:proofErr w:type="spellStart"/>
      <w:r w:rsidRPr="009669DC">
        <w:t>nosūta</w:t>
      </w:r>
      <w:proofErr w:type="spellEnd"/>
      <w:r w:rsidRPr="009669DC">
        <w:t xml:space="preserve"> pa pastu, vai elektroniski uz e-pasta adresi: </w:t>
      </w:r>
      <w:hyperlink r:id="rId11">
        <w:r w:rsidRPr="009669DC">
          <w:rPr>
            <w:color w:val="0563C1"/>
            <w:u w:val="single"/>
          </w:rPr>
          <w:t>ogredome@ogresnovads.lv</w:t>
        </w:r>
      </w:hyperlink>
      <w:r w:rsidRPr="009669DC">
        <w:t xml:space="preserve"> noformētus atbilstoši normatīvo aktu prasībām par elektronisko dokumentu noformēšanu.</w:t>
      </w:r>
    </w:p>
    <w:p w14:paraId="2EDA5260" w14:textId="77777777" w:rsidR="00225152" w:rsidRPr="009669DC" w:rsidRDefault="000352F4">
      <w:pPr>
        <w:numPr>
          <w:ilvl w:val="0"/>
          <w:numId w:val="2"/>
        </w:numPr>
        <w:jc w:val="both"/>
        <w:rPr>
          <w:color w:val="000000"/>
        </w:rPr>
      </w:pPr>
      <w:r w:rsidRPr="009669DC">
        <w:rPr>
          <w:color w:val="000000"/>
        </w:rPr>
        <w:t>Komisijai ir tiesības pieprasīt papildus informāciju un dokumentus, kas nepieciešami licences piešķiršanai.</w:t>
      </w:r>
    </w:p>
    <w:p w14:paraId="08970C1D" w14:textId="77777777" w:rsidR="00225152" w:rsidRPr="009669DC" w:rsidRDefault="00225152" w:rsidP="009669DC">
      <w:pPr>
        <w:ind w:left="714"/>
        <w:jc w:val="both"/>
        <w:rPr>
          <w:color w:val="000000"/>
        </w:rPr>
      </w:pPr>
    </w:p>
    <w:p w14:paraId="25B862D8" w14:textId="77777777" w:rsidR="00225152" w:rsidRPr="009669DC" w:rsidRDefault="000352F4">
      <w:pPr>
        <w:ind w:left="720"/>
        <w:jc w:val="center"/>
        <w:rPr>
          <w:b/>
          <w:color w:val="000000"/>
        </w:rPr>
      </w:pPr>
      <w:r w:rsidRPr="009669DC">
        <w:rPr>
          <w:b/>
          <w:color w:val="000000"/>
        </w:rPr>
        <w:t>III. Licences pieprasījuma izvērtēšanas un licences izsniegšanas kārtība</w:t>
      </w:r>
    </w:p>
    <w:p w14:paraId="2DB4B5B0" w14:textId="77777777" w:rsidR="00225152" w:rsidRPr="009669DC" w:rsidRDefault="00225152">
      <w:pPr>
        <w:ind w:left="720"/>
        <w:jc w:val="center"/>
        <w:rPr>
          <w:b/>
          <w:color w:val="000000"/>
        </w:rPr>
      </w:pPr>
    </w:p>
    <w:p w14:paraId="08AAE3C7" w14:textId="77777777" w:rsidR="00225152" w:rsidRPr="009669DC" w:rsidRDefault="000352F4">
      <w:pPr>
        <w:numPr>
          <w:ilvl w:val="0"/>
          <w:numId w:val="2"/>
        </w:numPr>
        <w:jc w:val="both"/>
      </w:pPr>
      <w:r w:rsidRPr="009669DC">
        <w:t>Komisija izglītības programmu licencēšanu veic ne vēlāk kā viena kalendārā mēneša laikā pēc iesnieguma saņemšanas.</w:t>
      </w:r>
    </w:p>
    <w:p w14:paraId="1EF0FDAC" w14:textId="074F7409" w:rsidR="00225152" w:rsidRPr="009669DC" w:rsidRDefault="000352F4">
      <w:pPr>
        <w:numPr>
          <w:ilvl w:val="0"/>
          <w:numId w:val="2"/>
        </w:numPr>
        <w:jc w:val="both"/>
      </w:pPr>
      <w:r w:rsidRPr="009669DC">
        <w:rPr>
          <w:color w:val="000000"/>
        </w:rPr>
        <w:t xml:space="preserve">Ja iesniegtajos dokumentos nav pietiekamu ziņu jautājuma objektīvai izlemšanai, komisija atliek jautājuma izskatīšanu un informē par to licences pieprasītāju. </w:t>
      </w:r>
      <w:r w:rsidR="00D3056A" w:rsidRPr="009669DC">
        <w:rPr>
          <w:color w:val="000000"/>
        </w:rPr>
        <w:t>P</w:t>
      </w:r>
      <w:r w:rsidRPr="009669DC">
        <w:rPr>
          <w:color w:val="000000"/>
        </w:rPr>
        <w:t>iecu darba dienu laikā pēc komisijas sēdes, kurā pieņemts lēmums par jautājuma izskatīšanas atlikšanu, licences pieprasītājam tiek sniegta informācija par to, kādi dokumenti iesniedzami. Pieprasītie dokumenti ir jāiesniedz 15 darba dienu laikā. Ja noteiktajā termiņā pieprasītie dokumenti netiek iesniegti, licences izsniegšana tiek atteikta.</w:t>
      </w:r>
    </w:p>
    <w:p w14:paraId="1E4061B0" w14:textId="77777777" w:rsidR="00225152" w:rsidRPr="009669DC" w:rsidRDefault="000352F4">
      <w:pPr>
        <w:numPr>
          <w:ilvl w:val="0"/>
          <w:numId w:val="2"/>
        </w:numPr>
        <w:jc w:val="both"/>
      </w:pPr>
      <w:r w:rsidRPr="009669DC">
        <w:rPr>
          <w:color w:val="000000"/>
        </w:rPr>
        <w:t>Komisija ir tiesīga pieņemt lēmumu par atteikumu izsniegt licenci, ja:</w:t>
      </w:r>
    </w:p>
    <w:p w14:paraId="26F06B3D" w14:textId="77777777" w:rsidR="00225152" w:rsidRPr="009669DC" w:rsidRDefault="000352F4">
      <w:pPr>
        <w:numPr>
          <w:ilvl w:val="1"/>
          <w:numId w:val="2"/>
        </w:numPr>
        <w:jc w:val="both"/>
      </w:pPr>
      <w:r w:rsidRPr="009669DC">
        <w:rPr>
          <w:color w:val="000000"/>
        </w:rPr>
        <w:t>iesniegtie dokumenti neatbilst spēkā esošo normatīvo aktu vai šo noteikumu prasībām, vai nav iesniegti visi nepieciešamie dokumenti;</w:t>
      </w:r>
    </w:p>
    <w:p w14:paraId="704ED5E1" w14:textId="77777777" w:rsidR="00225152" w:rsidRPr="009669DC" w:rsidRDefault="000352F4">
      <w:pPr>
        <w:numPr>
          <w:ilvl w:val="1"/>
          <w:numId w:val="2"/>
        </w:numPr>
        <w:jc w:val="both"/>
      </w:pPr>
      <w:r w:rsidRPr="009669DC">
        <w:rPr>
          <w:color w:val="000000"/>
        </w:rPr>
        <w:t>iesniegtajos dokumentos ir sniegta nepatiesa informācija;</w:t>
      </w:r>
    </w:p>
    <w:p w14:paraId="1B7006F6" w14:textId="77777777" w:rsidR="00225152" w:rsidRPr="009669DC" w:rsidRDefault="000352F4">
      <w:pPr>
        <w:numPr>
          <w:ilvl w:val="1"/>
          <w:numId w:val="2"/>
        </w:numPr>
        <w:jc w:val="both"/>
      </w:pPr>
      <w:r w:rsidRPr="009669DC">
        <w:rPr>
          <w:color w:val="000000"/>
        </w:rPr>
        <w:t>licencējamās izglītības programmas saturs neatbilst izglītības programmas nosaukumam un mērķim vai spēkā esošo normatīvo aktu nosacījumiem;</w:t>
      </w:r>
    </w:p>
    <w:p w14:paraId="33C7C656" w14:textId="77777777" w:rsidR="00225152" w:rsidRPr="009669DC" w:rsidRDefault="000352F4">
      <w:pPr>
        <w:numPr>
          <w:ilvl w:val="1"/>
          <w:numId w:val="2"/>
        </w:numPr>
        <w:jc w:val="both"/>
      </w:pPr>
      <w:r w:rsidRPr="009669DC">
        <w:rPr>
          <w:color w:val="000000"/>
        </w:rPr>
        <w:t>personāla kvalifikācija neatbilst licencējamās izglītības programmas īstenošanas prasībām.</w:t>
      </w:r>
    </w:p>
    <w:p w14:paraId="1210A936" w14:textId="77777777" w:rsidR="00225152" w:rsidRPr="009669DC" w:rsidRDefault="000352F4">
      <w:pPr>
        <w:numPr>
          <w:ilvl w:val="0"/>
          <w:numId w:val="2"/>
        </w:numPr>
        <w:jc w:val="both"/>
      </w:pPr>
      <w:r w:rsidRPr="009669DC">
        <w:rPr>
          <w:color w:val="000000"/>
        </w:rPr>
        <w:t>Ja komisija lēmumā norādījusi trūkumus, kuru dēļ ir atteikts izsniegt licenci, tad, pēc to novēršanas, licences pieprasītājs var atkārtoti iesniegt izglītības programmu licencēšanai.</w:t>
      </w:r>
    </w:p>
    <w:p w14:paraId="24383989" w14:textId="08BA1348" w:rsidR="00225152" w:rsidRPr="009669DC" w:rsidRDefault="000352F4">
      <w:pPr>
        <w:numPr>
          <w:ilvl w:val="0"/>
          <w:numId w:val="2"/>
        </w:numPr>
        <w:jc w:val="both"/>
      </w:pPr>
      <w:r w:rsidRPr="009669DC">
        <w:rPr>
          <w:color w:val="000000"/>
        </w:rPr>
        <w:t xml:space="preserve">Komisija pieņem lēmumu par licences izsniegšanu vai atteikumu izsniegt licenci, par pieņemto lēmumu informē licences pieprasītāju ne vēlāk kā piecu darba dienu laikā pēc attiecīgā komisijas lēmuma pieņemšanas. </w:t>
      </w:r>
    </w:p>
    <w:p w14:paraId="1C040A19" w14:textId="25143850" w:rsidR="00225152" w:rsidRPr="009669DC" w:rsidRDefault="000352F4">
      <w:pPr>
        <w:numPr>
          <w:ilvl w:val="0"/>
          <w:numId w:val="2"/>
        </w:numPr>
        <w:jc w:val="both"/>
      </w:pPr>
      <w:r w:rsidRPr="009669DC">
        <w:rPr>
          <w:color w:val="000000"/>
        </w:rPr>
        <w:t>Licenci izsniedz uz laiku līdz diviem gadiem.</w:t>
      </w:r>
      <w:r w:rsidRPr="009669DC">
        <w:rPr>
          <w:color w:val="000000"/>
          <w:sz w:val="20"/>
          <w:szCs w:val="20"/>
        </w:rPr>
        <w:t xml:space="preserve"> </w:t>
      </w:r>
    </w:p>
    <w:p w14:paraId="620425F0" w14:textId="77777777" w:rsidR="00225152" w:rsidRPr="009669DC" w:rsidRDefault="000352F4">
      <w:pPr>
        <w:numPr>
          <w:ilvl w:val="0"/>
          <w:numId w:val="2"/>
        </w:numPr>
        <w:jc w:val="both"/>
      </w:pPr>
      <w:r w:rsidRPr="009669DC">
        <w:rPr>
          <w:color w:val="000000"/>
        </w:rPr>
        <w:t>Licence noformējama atbilstoši šo noteikumu 3.pielikumam.</w:t>
      </w:r>
    </w:p>
    <w:p w14:paraId="5430659E" w14:textId="6415675E" w:rsidR="00225152" w:rsidRPr="009669DC" w:rsidRDefault="000352F4">
      <w:pPr>
        <w:numPr>
          <w:ilvl w:val="0"/>
          <w:numId w:val="2"/>
        </w:numPr>
        <w:jc w:val="both"/>
      </w:pPr>
      <w:r w:rsidRPr="009669DC">
        <w:rPr>
          <w:color w:val="000000"/>
        </w:rPr>
        <w:t>Licenci paraksta komisijas priekšsēdētājs vai viņa prombūtnes laikā – komisijas priekšsēdētāja vietnieks.</w:t>
      </w:r>
    </w:p>
    <w:p w14:paraId="5FB73AC9" w14:textId="77777777" w:rsidR="00225152" w:rsidRPr="009669DC" w:rsidRDefault="000352F4">
      <w:pPr>
        <w:numPr>
          <w:ilvl w:val="0"/>
          <w:numId w:val="2"/>
        </w:numPr>
        <w:jc w:val="both"/>
      </w:pPr>
      <w:r w:rsidRPr="009669DC">
        <w:rPr>
          <w:color w:val="000000"/>
        </w:rPr>
        <w:lastRenderedPageBreak/>
        <w:t>Licences derīguma termiņu skaita no dienas, kad komisija pieņēmusi lēmumu  par licences izsniegšanu.</w:t>
      </w:r>
    </w:p>
    <w:p w14:paraId="13570970" w14:textId="77777777" w:rsidR="00225152" w:rsidRPr="009669DC" w:rsidRDefault="000352F4">
      <w:pPr>
        <w:numPr>
          <w:ilvl w:val="0"/>
          <w:numId w:val="2"/>
        </w:numPr>
        <w:jc w:val="both"/>
      </w:pPr>
      <w:r w:rsidRPr="009669DC">
        <w:t xml:space="preserve">Pirms licences saņemšanas licences pieprasītājs samaksā pašvaldības nodevu par licences izsniegšanu pašvaldības domes noteiktajā apmērā. </w:t>
      </w:r>
    </w:p>
    <w:p w14:paraId="0D11CE0E" w14:textId="32B178DB" w:rsidR="00225152" w:rsidRPr="009669DC" w:rsidRDefault="000352F4">
      <w:pPr>
        <w:numPr>
          <w:ilvl w:val="0"/>
          <w:numId w:val="2"/>
        </w:numPr>
        <w:jc w:val="both"/>
      </w:pPr>
      <w:r w:rsidRPr="009669DC">
        <w:rPr>
          <w:color w:val="000000"/>
        </w:rPr>
        <w:t>Licenci izsniedz licences pieprasītājam vai tā pilnvarotai personai pret parakstu</w:t>
      </w:r>
      <w:r w:rsidR="00B36C2E" w:rsidRPr="009669DC">
        <w:rPr>
          <w:color w:val="000000"/>
        </w:rPr>
        <w:t xml:space="preserve"> vai elektroniski parakstītu, nosūtot uz iesniegumā norādīto e-pasta adresi</w:t>
      </w:r>
      <w:r w:rsidRPr="009669DC">
        <w:rPr>
          <w:color w:val="000000"/>
        </w:rPr>
        <w:t xml:space="preserve">. </w:t>
      </w:r>
    </w:p>
    <w:p w14:paraId="7F1AA3AF" w14:textId="6FDEDC15" w:rsidR="00225152" w:rsidRPr="009669DC" w:rsidRDefault="000352F4">
      <w:pPr>
        <w:numPr>
          <w:ilvl w:val="0"/>
          <w:numId w:val="2"/>
        </w:numPr>
        <w:jc w:val="both"/>
      </w:pPr>
      <w:r w:rsidRPr="009669DC">
        <w:t>Izglītības programmas īstenotājam</w:t>
      </w:r>
      <w:r w:rsidRPr="009669DC">
        <w:rPr>
          <w:color w:val="000000"/>
        </w:rPr>
        <w:t xml:space="preserve"> ir pienākums informēt pašvaldību par izmaiņām dokumentos, kas bijuši par pamatu licences saņemšanai ne vēlāk kā 15 dienu laikā no izmaiņu izdarīšanas dienas. Ja komisija konstatē, ka, pamatojoties uz iesniegtajiem dokumentiem, licencē nepieciešams izdarīt izmaiņas, tad viena kalendārā mēneša laikā tiek pieņemts lēmums par licences </w:t>
      </w:r>
      <w:proofErr w:type="spellStart"/>
      <w:r w:rsidRPr="009669DC">
        <w:rPr>
          <w:color w:val="000000"/>
        </w:rPr>
        <w:t>pārreģistrāciju</w:t>
      </w:r>
      <w:proofErr w:type="spellEnd"/>
      <w:r w:rsidRPr="009669DC">
        <w:rPr>
          <w:color w:val="000000"/>
        </w:rPr>
        <w:t xml:space="preserve">. Komisija par pieņemto lēmumu informē licences pieprasītāju ne vēlāk kā piecu darba dienu laikā pēc attiecīgā komisijas lēmuma pieņemšanas. </w:t>
      </w:r>
    </w:p>
    <w:p w14:paraId="3C065E0C" w14:textId="77777777" w:rsidR="00225152" w:rsidRPr="009669DC" w:rsidRDefault="000352F4" w:rsidP="009669DC">
      <w:pPr>
        <w:numPr>
          <w:ilvl w:val="0"/>
          <w:numId w:val="2"/>
        </w:numPr>
        <w:ind w:left="714" w:hanging="357"/>
        <w:jc w:val="both"/>
      </w:pPr>
      <w:r w:rsidRPr="009669DC">
        <w:rPr>
          <w:color w:val="000000"/>
        </w:rPr>
        <w:t xml:space="preserve">Par izglītības programmas īstenošanas kvalitāti, tai skaitā par izglītības programmas īstenošanas materiāli tehnisko nodrošinājumu, atbild izglītības </w:t>
      </w:r>
      <w:r w:rsidRPr="009669DC">
        <w:t>programmas īstenotājs</w:t>
      </w:r>
      <w:r w:rsidRPr="009669DC">
        <w:rPr>
          <w:color w:val="000000"/>
        </w:rPr>
        <w:t>.</w:t>
      </w:r>
    </w:p>
    <w:p w14:paraId="5B52B45F" w14:textId="77777777" w:rsidR="00225152" w:rsidRPr="009669DC" w:rsidRDefault="00225152" w:rsidP="009669DC">
      <w:pPr>
        <w:ind w:left="720"/>
        <w:jc w:val="both"/>
        <w:rPr>
          <w:color w:val="000000"/>
        </w:rPr>
      </w:pPr>
    </w:p>
    <w:p w14:paraId="0EDE7B54" w14:textId="77777777" w:rsidR="00225152" w:rsidRDefault="000352F4" w:rsidP="009669DC">
      <w:pPr>
        <w:ind w:left="811"/>
        <w:jc w:val="center"/>
        <w:rPr>
          <w:b/>
        </w:rPr>
      </w:pPr>
      <w:r w:rsidRPr="009669DC">
        <w:rPr>
          <w:b/>
        </w:rPr>
        <w:t>IV. Licences termiņa pagarināšanas kārtība</w:t>
      </w:r>
    </w:p>
    <w:p w14:paraId="54B66C9E" w14:textId="77777777" w:rsidR="009669DC" w:rsidRPr="009669DC" w:rsidRDefault="009669DC" w:rsidP="009669DC">
      <w:pPr>
        <w:ind w:left="811"/>
        <w:jc w:val="center"/>
        <w:rPr>
          <w:b/>
        </w:rPr>
      </w:pPr>
    </w:p>
    <w:p w14:paraId="082DFEB1" w14:textId="77777777" w:rsidR="00225152" w:rsidRPr="009669DC" w:rsidRDefault="000352F4">
      <w:pPr>
        <w:numPr>
          <w:ilvl w:val="0"/>
          <w:numId w:val="2"/>
        </w:numPr>
        <w:jc w:val="both"/>
      </w:pPr>
      <w:r w:rsidRPr="009669DC">
        <w:rPr>
          <w:color w:val="000000"/>
        </w:rPr>
        <w:t xml:space="preserve">Komisija ir tiesīga pieņemt lēmumu par licences termiņa pagarināšanu, pamatojoties uz </w:t>
      </w:r>
      <w:r w:rsidRPr="009669DC">
        <w:t>izglītības programmas īstenotāja</w:t>
      </w:r>
      <w:r w:rsidRPr="009669DC">
        <w:rPr>
          <w:color w:val="000000"/>
        </w:rPr>
        <w:t xml:space="preserve"> rakstveida iesniegumu:</w:t>
      </w:r>
    </w:p>
    <w:p w14:paraId="6790701D" w14:textId="77777777" w:rsidR="00225152" w:rsidRPr="009669DC" w:rsidRDefault="000352F4">
      <w:pPr>
        <w:numPr>
          <w:ilvl w:val="1"/>
          <w:numId w:val="2"/>
        </w:numPr>
        <w:jc w:val="both"/>
      </w:pPr>
      <w:r w:rsidRPr="009669DC">
        <w:rPr>
          <w:color w:val="000000"/>
        </w:rPr>
        <w:t xml:space="preserve">saskaņā ar 1.pielikumu, ja </w:t>
      </w:r>
      <w:r w:rsidRPr="009669DC">
        <w:t>izglītības programmas īstenotājs</w:t>
      </w:r>
      <w:r w:rsidRPr="009669DC">
        <w:rPr>
          <w:color w:val="000000"/>
        </w:rPr>
        <w:t xml:space="preserve"> ir juridiska persona;</w:t>
      </w:r>
    </w:p>
    <w:p w14:paraId="2B2A01FF" w14:textId="77777777" w:rsidR="00225152" w:rsidRPr="009669DC" w:rsidRDefault="000352F4">
      <w:pPr>
        <w:numPr>
          <w:ilvl w:val="1"/>
          <w:numId w:val="2"/>
        </w:numPr>
        <w:jc w:val="both"/>
      </w:pPr>
      <w:r w:rsidRPr="009669DC">
        <w:rPr>
          <w:color w:val="000000"/>
        </w:rPr>
        <w:t xml:space="preserve">saskaņā ar 2.pielikumu, ja </w:t>
      </w:r>
      <w:r w:rsidRPr="009669DC">
        <w:t>izglītības programmas īstenotājs</w:t>
      </w:r>
      <w:r w:rsidRPr="009669DC">
        <w:rPr>
          <w:color w:val="000000"/>
        </w:rPr>
        <w:t xml:space="preserve"> ir fiziska persona.</w:t>
      </w:r>
    </w:p>
    <w:p w14:paraId="059B57FA" w14:textId="77777777" w:rsidR="00225152" w:rsidRPr="009669DC" w:rsidRDefault="000352F4">
      <w:pPr>
        <w:numPr>
          <w:ilvl w:val="0"/>
          <w:numId w:val="2"/>
        </w:numPr>
        <w:jc w:val="both"/>
      </w:pPr>
      <w:r w:rsidRPr="009669DC">
        <w:t>Pirms licences saņemšanas izglītības programmas īstenotājs samaksā pašvaldības nodevu par licences termiņa pagarināšanu pašvaldības domes noteiktajā apmērā</w:t>
      </w:r>
      <w:r w:rsidRPr="009669DC">
        <w:rPr>
          <w:color w:val="000000"/>
        </w:rPr>
        <w:t>.</w:t>
      </w:r>
    </w:p>
    <w:p w14:paraId="338AB81C" w14:textId="77777777" w:rsidR="00225152" w:rsidRPr="009669DC" w:rsidRDefault="000352F4">
      <w:pPr>
        <w:numPr>
          <w:ilvl w:val="0"/>
          <w:numId w:val="2"/>
        </w:numPr>
        <w:jc w:val="both"/>
      </w:pPr>
      <w:r w:rsidRPr="009669DC">
        <w:rPr>
          <w:color w:val="000000"/>
        </w:rPr>
        <w:t xml:space="preserve">Komisija lemj par licences termiņa pagarināšanu, ja </w:t>
      </w:r>
      <w:r w:rsidRPr="009669DC">
        <w:t>izglītības programmas īstenotājs</w:t>
      </w:r>
      <w:r w:rsidRPr="009669DC">
        <w:rPr>
          <w:color w:val="000000"/>
        </w:rPr>
        <w:t xml:space="preserve"> iesniedz iesniegumu ne vēlāk kā vienu mēnesi pirms licences derīguma termiņa beigām. </w:t>
      </w:r>
    </w:p>
    <w:p w14:paraId="6BC5DD0A" w14:textId="77777777" w:rsidR="00225152" w:rsidRPr="009669DC" w:rsidRDefault="000352F4">
      <w:pPr>
        <w:numPr>
          <w:ilvl w:val="0"/>
          <w:numId w:val="2"/>
        </w:numPr>
        <w:jc w:val="both"/>
      </w:pPr>
      <w:r w:rsidRPr="009669DC">
        <w:rPr>
          <w:color w:val="000000"/>
        </w:rPr>
        <w:t>Iesniegumam par licences termiņa pagarināšanu pievieno:</w:t>
      </w:r>
    </w:p>
    <w:p w14:paraId="20BDC4CB" w14:textId="77777777" w:rsidR="00225152" w:rsidRPr="009669DC" w:rsidRDefault="000352F4">
      <w:pPr>
        <w:numPr>
          <w:ilvl w:val="1"/>
          <w:numId w:val="2"/>
        </w:numPr>
        <w:jc w:val="both"/>
      </w:pPr>
      <w:r w:rsidRPr="009669DC">
        <w:rPr>
          <w:color w:val="000000"/>
        </w:rPr>
        <w:t>izsniegtās licences kopiju;</w:t>
      </w:r>
    </w:p>
    <w:p w14:paraId="2B335279" w14:textId="77777777" w:rsidR="00225152" w:rsidRPr="009669DC" w:rsidRDefault="000352F4">
      <w:pPr>
        <w:numPr>
          <w:ilvl w:val="1"/>
          <w:numId w:val="2"/>
        </w:numPr>
        <w:jc w:val="both"/>
      </w:pPr>
      <w:r w:rsidRPr="009669DC">
        <w:rPr>
          <w:color w:val="000000"/>
        </w:rPr>
        <w:t>aktualizētu izglītības programmu atbilstoši šo noteikumu 4.2. punktam;</w:t>
      </w:r>
    </w:p>
    <w:p w14:paraId="6AEFC4AB" w14:textId="77777777" w:rsidR="00225152" w:rsidRPr="009669DC" w:rsidRDefault="000352F4">
      <w:pPr>
        <w:numPr>
          <w:ilvl w:val="1"/>
          <w:numId w:val="2"/>
        </w:numPr>
        <w:jc w:val="both"/>
      </w:pPr>
      <w:r w:rsidRPr="009669DC">
        <w:rPr>
          <w:color w:val="000000"/>
        </w:rPr>
        <w:t>izziņu no Sodu reģistra saskaņā ar Bērnu tiesības aizsardzības likuma 72. panta piektajā daļā noteikto, personām, kuras īstenos interešu izglītības programmas bērniem un jauniešiem, izņemot pašvaldības dibināto izglītības iestāžu pedagoģiskos darbiniekus, ja pašvaldība to objektīvu iemeslu dēļ nevar iegūt pati</w:t>
      </w:r>
      <w:r w:rsidRPr="009669DC">
        <w:t>.</w:t>
      </w:r>
    </w:p>
    <w:p w14:paraId="0B58D6BA" w14:textId="4C3595CF" w:rsidR="00225152" w:rsidRPr="009669DC" w:rsidRDefault="000352F4">
      <w:pPr>
        <w:numPr>
          <w:ilvl w:val="0"/>
          <w:numId w:val="2"/>
        </w:numPr>
        <w:jc w:val="both"/>
      </w:pPr>
      <w:r w:rsidRPr="009669DC">
        <w:t xml:space="preserve">Licences termiņa pagarināšanai izglītības programmas īstenotājs noteikumu 21. punktā un 24. punktā minētos dokumentus iesniedz valsts pārvaldes pakalpojumu portālā </w:t>
      </w:r>
      <w:hyperlink r:id="rId12">
        <w:r w:rsidRPr="009669DC">
          <w:rPr>
            <w:color w:val="0563C1"/>
            <w:u w:val="single"/>
          </w:rPr>
          <w:t>www.latvija.lv</w:t>
        </w:r>
      </w:hyperlink>
      <w:r w:rsidRPr="009669DC">
        <w:t xml:space="preserve">, izmantojot pašvaldības oficiālo e-adresi, vai klātienē Ogres novada administratīvajā teritorijā esošajos Valsts un pašvaldības vienotajos klientu apkalpošanas centros, vai </w:t>
      </w:r>
      <w:proofErr w:type="spellStart"/>
      <w:r w:rsidRPr="009669DC">
        <w:t>nosūta</w:t>
      </w:r>
      <w:proofErr w:type="spellEnd"/>
      <w:r w:rsidRPr="009669DC">
        <w:t xml:space="preserve"> pa pastu uz adresi – Ogres novada pašvaldība, Brīvības iela 33, Ogre, Ogres novads, LV-5001, vai </w:t>
      </w:r>
      <w:proofErr w:type="spellStart"/>
      <w:r w:rsidRPr="009669DC">
        <w:t>nosūta</w:t>
      </w:r>
      <w:proofErr w:type="spellEnd"/>
      <w:r w:rsidRPr="009669DC">
        <w:t xml:space="preserve"> pa pastu, vai elektroniski uz e-pasta adresi: </w:t>
      </w:r>
      <w:hyperlink r:id="rId13">
        <w:r w:rsidRPr="009669DC">
          <w:rPr>
            <w:color w:val="0563C1"/>
            <w:u w:val="single"/>
          </w:rPr>
          <w:t>ogredome@ogresnovads.lv</w:t>
        </w:r>
      </w:hyperlink>
      <w:r w:rsidRPr="009669DC">
        <w:t xml:space="preserve"> noformētus atbilstoši normatīvo aktu prasībām par elektronisko dokumentu noformēšanu. </w:t>
      </w:r>
    </w:p>
    <w:p w14:paraId="6A3241C2" w14:textId="77777777" w:rsidR="00225152" w:rsidRPr="009669DC" w:rsidRDefault="000352F4">
      <w:pPr>
        <w:numPr>
          <w:ilvl w:val="0"/>
          <w:numId w:val="2"/>
        </w:numPr>
        <w:jc w:val="both"/>
      </w:pPr>
      <w:r w:rsidRPr="009669DC">
        <w:rPr>
          <w:color w:val="000000"/>
        </w:rPr>
        <w:t xml:space="preserve">Komisijai ir tiesības pieprasīt </w:t>
      </w:r>
      <w:r w:rsidRPr="009669DC">
        <w:t>izglītības programmas īstenotājam</w:t>
      </w:r>
      <w:r w:rsidRPr="009669DC">
        <w:rPr>
          <w:color w:val="000000"/>
        </w:rPr>
        <w:t xml:space="preserve"> iesniegt papildu informāciju un dokumentus, kas nepieciešami lēmuma par licences termiņa pagarināšan</w:t>
      </w:r>
      <w:r w:rsidRPr="009669DC">
        <w:t>u pieņemšanai</w:t>
      </w:r>
      <w:r w:rsidRPr="009669DC">
        <w:rPr>
          <w:color w:val="000000"/>
        </w:rPr>
        <w:t>.</w:t>
      </w:r>
    </w:p>
    <w:p w14:paraId="2511A56A" w14:textId="1C5D038E" w:rsidR="00225152" w:rsidRPr="009669DC" w:rsidRDefault="000352F4">
      <w:pPr>
        <w:numPr>
          <w:ilvl w:val="0"/>
          <w:numId w:val="2"/>
        </w:numPr>
        <w:jc w:val="both"/>
      </w:pPr>
      <w:r w:rsidRPr="009669DC">
        <w:rPr>
          <w:color w:val="000000"/>
        </w:rPr>
        <w:t xml:space="preserve">Komisija pieņem lēmumu </w:t>
      </w:r>
      <w:r w:rsidR="00D3056A" w:rsidRPr="009669DC">
        <w:rPr>
          <w:color w:val="000000"/>
        </w:rPr>
        <w:t xml:space="preserve">ne vēlāk kā viena kalendārā mēneša laikā pēc iesnieguma un visu nepieciešamo dokumentu saņemšanas </w:t>
      </w:r>
      <w:r w:rsidRPr="009669DC">
        <w:rPr>
          <w:color w:val="000000"/>
        </w:rPr>
        <w:t>par licences termiņa pagarināšanu uz laiku līdz diviem gadiem vai atteikumu pagarināt licences termiņu.</w:t>
      </w:r>
    </w:p>
    <w:p w14:paraId="3103A99A" w14:textId="0198B5DB" w:rsidR="00225152" w:rsidRPr="009669DC" w:rsidRDefault="000352F4">
      <w:pPr>
        <w:numPr>
          <w:ilvl w:val="0"/>
          <w:numId w:val="2"/>
        </w:numPr>
        <w:jc w:val="both"/>
      </w:pPr>
      <w:r w:rsidRPr="009669DC">
        <w:rPr>
          <w:color w:val="000000"/>
        </w:rPr>
        <w:t xml:space="preserve">Komisija par pieņemto lēmumu informē </w:t>
      </w:r>
      <w:r w:rsidRPr="009669DC">
        <w:t>izglītības programmas īstenotāju</w:t>
      </w:r>
      <w:r w:rsidRPr="009669DC">
        <w:rPr>
          <w:color w:val="000000"/>
        </w:rPr>
        <w:t xml:space="preserve"> ne vēlāk kā piecu darba dienu laikā pēc attiecīgā komisijas lēmuma pieņemšanas.</w:t>
      </w:r>
    </w:p>
    <w:p w14:paraId="7571CC87" w14:textId="77777777" w:rsidR="009669DC" w:rsidRDefault="009669DC">
      <w:pPr>
        <w:spacing w:before="120" w:after="120"/>
        <w:ind w:left="810"/>
        <w:jc w:val="center"/>
        <w:rPr>
          <w:b/>
        </w:rPr>
      </w:pPr>
    </w:p>
    <w:p w14:paraId="748E4778" w14:textId="77777777" w:rsidR="00225152" w:rsidRDefault="000352F4" w:rsidP="009669DC">
      <w:pPr>
        <w:ind w:left="811"/>
        <w:jc w:val="center"/>
      </w:pPr>
      <w:r w:rsidRPr="009669DC">
        <w:rPr>
          <w:b/>
        </w:rPr>
        <w:lastRenderedPageBreak/>
        <w:t>V. Licences anulēšanas kārtība</w:t>
      </w:r>
      <w:r w:rsidRPr="009669DC">
        <w:t xml:space="preserve"> </w:t>
      </w:r>
    </w:p>
    <w:p w14:paraId="6BA58947" w14:textId="77777777" w:rsidR="009669DC" w:rsidRPr="009669DC" w:rsidRDefault="009669DC" w:rsidP="009669DC">
      <w:pPr>
        <w:ind w:left="811"/>
        <w:jc w:val="center"/>
      </w:pPr>
    </w:p>
    <w:p w14:paraId="1158AE39" w14:textId="77777777" w:rsidR="00225152" w:rsidRPr="009669DC" w:rsidRDefault="000352F4">
      <w:pPr>
        <w:numPr>
          <w:ilvl w:val="0"/>
          <w:numId w:val="2"/>
        </w:numPr>
        <w:jc w:val="both"/>
        <w:rPr>
          <w:color w:val="000000"/>
        </w:rPr>
      </w:pPr>
      <w:r w:rsidRPr="009669DC">
        <w:rPr>
          <w:color w:val="000000"/>
        </w:rPr>
        <w:t>Komisija ir tiesīga pieņemt lēmumu par licences anulēšanu, ja:</w:t>
      </w:r>
    </w:p>
    <w:p w14:paraId="12207C47" w14:textId="77777777" w:rsidR="00225152" w:rsidRPr="009669DC" w:rsidRDefault="000352F4">
      <w:pPr>
        <w:numPr>
          <w:ilvl w:val="1"/>
          <w:numId w:val="2"/>
        </w:numPr>
        <w:jc w:val="both"/>
        <w:rPr>
          <w:color w:val="000000"/>
        </w:rPr>
      </w:pPr>
      <w:r w:rsidRPr="009669DC">
        <w:t>izglītības programmas īstenotājs</w:t>
      </w:r>
      <w:r w:rsidRPr="009669DC">
        <w:rPr>
          <w:color w:val="000000"/>
        </w:rPr>
        <w:t xml:space="preserve"> gada laikā pēc tās saņemšanas nav uzsācis īstenot licencēto izglītības programmu;</w:t>
      </w:r>
    </w:p>
    <w:p w14:paraId="034C72C8" w14:textId="77777777" w:rsidR="00225152" w:rsidRPr="009669DC" w:rsidRDefault="000352F4">
      <w:pPr>
        <w:numPr>
          <w:ilvl w:val="1"/>
          <w:numId w:val="2"/>
        </w:numPr>
        <w:jc w:val="both"/>
        <w:rPr>
          <w:color w:val="000000"/>
        </w:rPr>
      </w:pPr>
      <w:r w:rsidRPr="009669DC">
        <w:t>izglītības programmas īstenotājs</w:t>
      </w:r>
      <w:r w:rsidRPr="009669DC">
        <w:rPr>
          <w:color w:val="000000"/>
        </w:rPr>
        <w:t xml:space="preserve"> sniedzis nepatiesu informāciju licences saņemšanai;</w:t>
      </w:r>
    </w:p>
    <w:p w14:paraId="26DC24F8" w14:textId="77777777" w:rsidR="00225152" w:rsidRPr="009669DC" w:rsidRDefault="000352F4">
      <w:pPr>
        <w:numPr>
          <w:ilvl w:val="1"/>
          <w:numId w:val="2"/>
        </w:numPr>
        <w:jc w:val="both"/>
        <w:rPr>
          <w:color w:val="000000"/>
        </w:rPr>
      </w:pPr>
      <w:r w:rsidRPr="009669DC">
        <w:t>izglītības programmas īstenotāj</w:t>
      </w:r>
      <w:r w:rsidRPr="009669DC">
        <w:rPr>
          <w:color w:val="000000"/>
        </w:rPr>
        <w:t>a darbība vai licencētās izglītības programmas īstenošana neatbilst spēkā esošo normatīvo  aktu prasībām;</w:t>
      </w:r>
    </w:p>
    <w:p w14:paraId="66830E6B" w14:textId="77777777" w:rsidR="00225152" w:rsidRPr="009669DC" w:rsidRDefault="000352F4">
      <w:pPr>
        <w:numPr>
          <w:ilvl w:val="1"/>
          <w:numId w:val="2"/>
        </w:numPr>
        <w:jc w:val="both"/>
        <w:rPr>
          <w:color w:val="000000"/>
        </w:rPr>
      </w:pPr>
      <w:r w:rsidRPr="009669DC">
        <w:rPr>
          <w:color w:val="000000"/>
        </w:rPr>
        <w:t>tiek īstenota cita, licencē neminēta programma;</w:t>
      </w:r>
    </w:p>
    <w:p w14:paraId="4CCD04EC" w14:textId="77777777" w:rsidR="00225152" w:rsidRPr="009669DC" w:rsidRDefault="000352F4">
      <w:pPr>
        <w:numPr>
          <w:ilvl w:val="1"/>
          <w:numId w:val="2"/>
        </w:numPr>
        <w:jc w:val="both"/>
        <w:rPr>
          <w:color w:val="000000"/>
        </w:rPr>
      </w:pPr>
      <w:r w:rsidRPr="009669DC">
        <w:rPr>
          <w:color w:val="000000"/>
        </w:rPr>
        <w:t>licencētās izglītības programmas īstenošanā konstatēti normatīvo aktu pārkāpumi;</w:t>
      </w:r>
    </w:p>
    <w:p w14:paraId="7042BAB5" w14:textId="77777777" w:rsidR="00225152" w:rsidRPr="009669DC" w:rsidRDefault="000352F4">
      <w:pPr>
        <w:numPr>
          <w:ilvl w:val="1"/>
          <w:numId w:val="2"/>
        </w:numPr>
        <w:jc w:val="both"/>
        <w:rPr>
          <w:color w:val="000000"/>
        </w:rPr>
      </w:pPr>
      <w:r w:rsidRPr="009669DC">
        <w:rPr>
          <w:color w:val="000000"/>
        </w:rPr>
        <w:t>materiāli tehniskā bāze, programmas īstenošanai nepieciešamā personāla izglītība un finansiālie resursi nenodrošina kvalitatīvu programmas īstenošanu;</w:t>
      </w:r>
    </w:p>
    <w:p w14:paraId="4B019DF3" w14:textId="77777777" w:rsidR="00225152" w:rsidRPr="009669DC" w:rsidRDefault="000352F4">
      <w:pPr>
        <w:numPr>
          <w:ilvl w:val="1"/>
          <w:numId w:val="2"/>
        </w:numPr>
        <w:jc w:val="both"/>
        <w:rPr>
          <w:color w:val="000000"/>
        </w:rPr>
      </w:pPr>
      <w:r w:rsidRPr="009669DC">
        <w:rPr>
          <w:color w:val="000000"/>
        </w:rPr>
        <w:t>juridiskā persona tiek likvidēta.</w:t>
      </w:r>
    </w:p>
    <w:p w14:paraId="18155835" w14:textId="565F28F1" w:rsidR="00225152" w:rsidRPr="009669DC" w:rsidRDefault="000352F4">
      <w:pPr>
        <w:numPr>
          <w:ilvl w:val="0"/>
          <w:numId w:val="2"/>
        </w:numPr>
        <w:jc w:val="both"/>
        <w:rPr>
          <w:color w:val="000000"/>
        </w:rPr>
      </w:pPr>
      <w:r w:rsidRPr="009669DC">
        <w:rPr>
          <w:color w:val="000000"/>
        </w:rPr>
        <w:t xml:space="preserve">Par licences anulēšanu </w:t>
      </w:r>
      <w:r w:rsidRPr="009669DC">
        <w:t>izglītības programmas īstenotājs</w:t>
      </w:r>
      <w:r w:rsidRPr="009669DC">
        <w:rPr>
          <w:color w:val="000000"/>
        </w:rPr>
        <w:t xml:space="preserve"> tiek informēts ne vēlāk kā piecu darba dienu laikā pēc attiecīgā komisijas lēmuma pieņemšanas.</w:t>
      </w:r>
    </w:p>
    <w:p w14:paraId="05E5B66F" w14:textId="77777777" w:rsidR="00225152" w:rsidRPr="009669DC" w:rsidRDefault="000352F4">
      <w:pPr>
        <w:numPr>
          <w:ilvl w:val="0"/>
          <w:numId w:val="2"/>
        </w:numPr>
        <w:jc w:val="both"/>
        <w:rPr>
          <w:color w:val="000000"/>
        </w:rPr>
      </w:pPr>
      <w:r w:rsidRPr="009669DC">
        <w:rPr>
          <w:color w:val="000000"/>
        </w:rPr>
        <w:t>Licences anulēšanas gadījumā maksa par licences izsniegšanu netiek atmaksāta.</w:t>
      </w:r>
    </w:p>
    <w:p w14:paraId="5894773F" w14:textId="77777777" w:rsidR="00225152" w:rsidRPr="009669DC" w:rsidRDefault="000352F4">
      <w:pPr>
        <w:numPr>
          <w:ilvl w:val="0"/>
          <w:numId w:val="2"/>
        </w:numPr>
        <w:jc w:val="both"/>
        <w:rPr>
          <w:color w:val="000000"/>
        </w:rPr>
      </w:pPr>
      <w:r w:rsidRPr="009669DC">
        <w:rPr>
          <w:color w:val="000000"/>
        </w:rPr>
        <w:t>Licences anulēšanas gadījumā izglītības programmas īstenošana jāpārtrauc.</w:t>
      </w:r>
    </w:p>
    <w:p w14:paraId="52AF8B32" w14:textId="77777777" w:rsidR="00225152" w:rsidRPr="009669DC" w:rsidRDefault="000352F4">
      <w:pPr>
        <w:numPr>
          <w:ilvl w:val="0"/>
          <w:numId w:val="2"/>
        </w:numPr>
        <w:jc w:val="both"/>
        <w:rPr>
          <w:color w:val="000000"/>
        </w:rPr>
      </w:pPr>
      <w:r w:rsidRPr="009669DC">
        <w:rPr>
          <w:color w:val="000000"/>
        </w:rPr>
        <w:t>Ar lēmuma par licences anulēšanu pieņemšanas brīdi izsniegtā licence zaudē spēku.</w:t>
      </w:r>
    </w:p>
    <w:p w14:paraId="78BC9257" w14:textId="77777777" w:rsidR="00987CDB" w:rsidRPr="009669DC" w:rsidRDefault="00987CDB" w:rsidP="00987CDB">
      <w:pPr>
        <w:ind w:left="720"/>
        <w:jc w:val="both"/>
        <w:rPr>
          <w:color w:val="000000"/>
        </w:rPr>
      </w:pPr>
    </w:p>
    <w:p w14:paraId="75471DB2" w14:textId="1EA14438" w:rsidR="00987CDB" w:rsidRPr="009669DC" w:rsidRDefault="00987CDB" w:rsidP="00987CDB">
      <w:pPr>
        <w:ind w:left="720"/>
        <w:jc w:val="center"/>
        <w:rPr>
          <w:b/>
          <w:color w:val="000000"/>
        </w:rPr>
      </w:pPr>
      <w:r w:rsidRPr="009669DC">
        <w:rPr>
          <w:b/>
          <w:color w:val="000000"/>
        </w:rPr>
        <w:t xml:space="preserve">VI. </w:t>
      </w:r>
      <w:r w:rsidR="003361FA" w:rsidRPr="009669DC">
        <w:rPr>
          <w:b/>
          <w:color w:val="000000"/>
        </w:rPr>
        <w:t>Administratīvo aktu apstrīdēšanas kārtība</w:t>
      </w:r>
    </w:p>
    <w:p w14:paraId="68A82D19" w14:textId="77777777" w:rsidR="003361FA" w:rsidRPr="009669DC" w:rsidRDefault="003361FA" w:rsidP="00987CDB">
      <w:pPr>
        <w:ind w:left="720"/>
        <w:jc w:val="center"/>
        <w:rPr>
          <w:color w:val="000000"/>
        </w:rPr>
      </w:pPr>
    </w:p>
    <w:p w14:paraId="503E08A8" w14:textId="78FFB568" w:rsidR="00987CDB" w:rsidRPr="009669DC" w:rsidRDefault="00987CDB" w:rsidP="00987CDB">
      <w:pPr>
        <w:numPr>
          <w:ilvl w:val="0"/>
          <w:numId w:val="2"/>
        </w:numPr>
        <w:jc w:val="both"/>
        <w:rPr>
          <w:color w:val="000000"/>
        </w:rPr>
      </w:pPr>
      <w:r w:rsidRPr="009669DC">
        <w:rPr>
          <w:color w:val="000000"/>
        </w:rPr>
        <w:t xml:space="preserve">Komisijas lēmumu vai faktisko rīcību var apstrīdēt </w:t>
      </w:r>
      <w:r w:rsidR="003361FA" w:rsidRPr="009669DC">
        <w:rPr>
          <w:color w:val="000000"/>
        </w:rPr>
        <w:t>pašvaldības domē</w:t>
      </w:r>
      <w:r w:rsidRPr="009669DC">
        <w:rPr>
          <w:color w:val="000000"/>
        </w:rPr>
        <w:t xml:space="preserve"> Administratīvā procesa likumā noteiktajā kārtībā.</w:t>
      </w:r>
    </w:p>
    <w:p w14:paraId="75863FC7" w14:textId="14A2FBDE" w:rsidR="00987CDB" w:rsidRPr="009669DC" w:rsidRDefault="003361FA" w:rsidP="00987CDB">
      <w:pPr>
        <w:numPr>
          <w:ilvl w:val="0"/>
          <w:numId w:val="2"/>
        </w:numPr>
        <w:jc w:val="both"/>
        <w:rPr>
          <w:color w:val="000000"/>
        </w:rPr>
      </w:pPr>
      <w:r w:rsidRPr="009669DC">
        <w:rPr>
          <w:color w:val="000000"/>
        </w:rPr>
        <w:t>P</w:t>
      </w:r>
      <w:r w:rsidR="00987CDB" w:rsidRPr="009669DC">
        <w:rPr>
          <w:color w:val="000000"/>
        </w:rPr>
        <w:t xml:space="preserve">ašvaldības </w:t>
      </w:r>
      <w:r w:rsidRPr="009669DC">
        <w:rPr>
          <w:color w:val="000000"/>
        </w:rPr>
        <w:t>domes</w:t>
      </w:r>
      <w:r w:rsidR="00987CDB" w:rsidRPr="009669DC">
        <w:rPr>
          <w:color w:val="000000"/>
        </w:rPr>
        <w:t xml:space="preserve"> lēmumu var </w:t>
      </w:r>
      <w:r w:rsidRPr="009669DC">
        <w:rPr>
          <w:color w:val="000000"/>
        </w:rPr>
        <w:t>apstrīdēt tiesā Administratīvā procesa likumā noteiktajā kārtībā.</w:t>
      </w:r>
    </w:p>
    <w:p w14:paraId="337BD8CD" w14:textId="77777777" w:rsidR="00225152" w:rsidRPr="009669DC" w:rsidRDefault="00225152" w:rsidP="009669DC">
      <w:pPr>
        <w:ind w:left="902"/>
        <w:jc w:val="both"/>
        <w:rPr>
          <w:color w:val="000000"/>
        </w:rPr>
      </w:pPr>
    </w:p>
    <w:p w14:paraId="31390FEF" w14:textId="7451EC36" w:rsidR="00225152" w:rsidRPr="009669DC" w:rsidRDefault="00987CDB">
      <w:pPr>
        <w:ind w:left="1440"/>
        <w:jc w:val="center"/>
        <w:rPr>
          <w:b/>
          <w:color w:val="000000"/>
        </w:rPr>
      </w:pPr>
      <w:r w:rsidRPr="009669DC">
        <w:rPr>
          <w:b/>
          <w:color w:val="000000"/>
        </w:rPr>
        <w:t xml:space="preserve">VII. </w:t>
      </w:r>
      <w:r w:rsidR="000352F4" w:rsidRPr="009669DC">
        <w:rPr>
          <w:b/>
          <w:color w:val="000000"/>
        </w:rPr>
        <w:t>Noslēguma jautājumi</w:t>
      </w:r>
    </w:p>
    <w:p w14:paraId="75250708" w14:textId="77777777" w:rsidR="00225152" w:rsidRPr="009669DC" w:rsidRDefault="00225152">
      <w:pPr>
        <w:ind w:left="1440"/>
        <w:jc w:val="center"/>
        <w:rPr>
          <w:b/>
          <w:color w:val="000000"/>
        </w:rPr>
      </w:pPr>
      <w:bookmarkStart w:id="1" w:name="_GoBack"/>
      <w:bookmarkEnd w:id="1"/>
    </w:p>
    <w:p w14:paraId="13A46E60" w14:textId="19596E1F" w:rsidR="00225152" w:rsidRPr="009669DC" w:rsidRDefault="000352F4">
      <w:pPr>
        <w:numPr>
          <w:ilvl w:val="0"/>
          <w:numId w:val="2"/>
        </w:numPr>
        <w:jc w:val="both"/>
      </w:pPr>
      <w:r w:rsidRPr="009669DC">
        <w:t>Līdz brīdim, kamēr stājas spēkā pašvaldības saistošie noteikumi par nodevām, kas noteic pašvaldības nodevu par licences izsniegšanu vai licences termiņa pagarināšanu, pašvaldības nodeva par licences izsniegšanu vai licences termiņa pagarināšanu tiek noteikta šādā apmērā:</w:t>
      </w:r>
    </w:p>
    <w:p w14:paraId="262B02B0" w14:textId="77777777" w:rsidR="00225152" w:rsidRPr="009669DC" w:rsidRDefault="000352F4">
      <w:pPr>
        <w:numPr>
          <w:ilvl w:val="1"/>
          <w:numId w:val="2"/>
        </w:numPr>
        <w:jc w:val="both"/>
      </w:pPr>
      <w:r w:rsidRPr="009669DC">
        <w:t xml:space="preserve">Par licences izsniegšanu 28,00 </w:t>
      </w:r>
      <w:proofErr w:type="spellStart"/>
      <w:r w:rsidRPr="009669DC">
        <w:rPr>
          <w:i/>
        </w:rPr>
        <w:t>euro</w:t>
      </w:r>
      <w:proofErr w:type="spellEnd"/>
      <w:r w:rsidRPr="009669DC">
        <w:rPr>
          <w:i/>
        </w:rPr>
        <w:t xml:space="preserve"> </w:t>
      </w:r>
      <w:r w:rsidRPr="009669DC">
        <w:t xml:space="preserve">(divdesmit astoņi </w:t>
      </w:r>
      <w:proofErr w:type="spellStart"/>
      <w:r w:rsidRPr="009669DC">
        <w:rPr>
          <w:i/>
        </w:rPr>
        <w:t>euro</w:t>
      </w:r>
      <w:proofErr w:type="spellEnd"/>
      <w:r w:rsidRPr="009669DC">
        <w:t>, 00 centi), tai skaitā PVN;</w:t>
      </w:r>
    </w:p>
    <w:p w14:paraId="712AA182" w14:textId="77777777" w:rsidR="001C40CA" w:rsidRPr="009669DC" w:rsidRDefault="000352F4" w:rsidP="001C40CA">
      <w:pPr>
        <w:numPr>
          <w:ilvl w:val="1"/>
          <w:numId w:val="2"/>
        </w:numPr>
        <w:jc w:val="both"/>
      </w:pPr>
      <w:r w:rsidRPr="009669DC">
        <w:t xml:space="preserve">Par licences termiņa pagarināšanu 7,00 </w:t>
      </w:r>
      <w:proofErr w:type="spellStart"/>
      <w:r w:rsidRPr="009669DC">
        <w:rPr>
          <w:i/>
        </w:rPr>
        <w:t>euro</w:t>
      </w:r>
      <w:proofErr w:type="spellEnd"/>
      <w:r w:rsidRPr="009669DC">
        <w:rPr>
          <w:i/>
        </w:rPr>
        <w:t xml:space="preserve"> </w:t>
      </w:r>
      <w:r w:rsidRPr="009669DC">
        <w:t xml:space="preserve">(septiņi </w:t>
      </w:r>
      <w:proofErr w:type="spellStart"/>
      <w:r w:rsidRPr="009669DC">
        <w:rPr>
          <w:i/>
        </w:rPr>
        <w:t>euro</w:t>
      </w:r>
      <w:proofErr w:type="spellEnd"/>
      <w:r w:rsidRPr="009669DC">
        <w:t>, 00 centi), tai skaitā PVN.</w:t>
      </w:r>
    </w:p>
    <w:p w14:paraId="7D6A55A4" w14:textId="749F0D56" w:rsidR="00225152" w:rsidRPr="009669DC" w:rsidRDefault="000352F4" w:rsidP="001C40CA">
      <w:pPr>
        <w:numPr>
          <w:ilvl w:val="0"/>
          <w:numId w:val="2"/>
        </w:numPr>
        <w:jc w:val="both"/>
      </w:pPr>
      <w:r w:rsidRPr="009669DC">
        <w:t xml:space="preserve">Ar </w:t>
      </w:r>
      <w:r w:rsidR="004A1371" w:rsidRPr="009669DC">
        <w:t xml:space="preserve">šo </w:t>
      </w:r>
      <w:r w:rsidRPr="009669DC">
        <w:t>noteikumu spēkā stāšan</w:t>
      </w:r>
      <w:r w:rsidR="004A1371" w:rsidRPr="009669DC">
        <w:t>ās brīdi</w:t>
      </w:r>
      <w:r w:rsidRPr="009669DC">
        <w:t xml:space="preserve"> spēku </w:t>
      </w:r>
      <w:r w:rsidR="004A1371" w:rsidRPr="009669DC">
        <w:t>zaudē</w:t>
      </w:r>
      <w:r w:rsidRPr="009669DC">
        <w:t xml:space="preserve"> Ogres novada pašvaldības 2022. gada 24. februāra saistoš</w:t>
      </w:r>
      <w:r w:rsidR="004A1371" w:rsidRPr="009669DC">
        <w:t>ie</w:t>
      </w:r>
      <w:r w:rsidRPr="009669DC">
        <w:t xml:space="preserve"> noteikum</w:t>
      </w:r>
      <w:r w:rsidR="004A1371" w:rsidRPr="009669DC">
        <w:t>i</w:t>
      </w:r>
      <w:r w:rsidRPr="009669DC">
        <w:t xml:space="preserve"> Nr. 8/2022 “Interešu un pieaugušo neformālās izglītības programmu licencēšanas kārtība” (</w:t>
      </w:r>
      <w:r w:rsidR="001C40CA" w:rsidRPr="009669DC">
        <w:t>Latvijas Vēstnesis,</w:t>
      </w:r>
      <w:r w:rsidR="004A1371" w:rsidRPr="009669DC">
        <w:t xml:space="preserve"> 79, </w:t>
      </w:r>
      <w:r w:rsidR="001C40CA" w:rsidRPr="009669DC">
        <w:t xml:space="preserve">25.04.2022). </w:t>
      </w:r>
    </w:p>
    <w:p w14:paraId="73645F33" w14:textId="77777777" w:rsidR="00225152" w:rsidRPr="009669DC" w:rsidRDefault="00225152">
      <w:pPr>
        <w:spacing w:after="120"/>
        <w:ind w:left="1440"/>
        <w:jc w:val="both"/>
      </w:pPr>
    </w:p>
    <w:p w14:paraId="6CA513A5" w14:textId="77777777" w:rsidR="00225152" w:rsidRDefault="000352F4">
      <w:pPr>
        <w:spacing w:after="120"/>
        <w:jc w:val="both"/>
      </w:pPr>
      <w:bookmarkStart w:id="2" w:name="_heading=h.30j0zll" w:colFirst="0" w:colLast="0"/>
      <w:bookmarkEnd w:id="2"/>
      <w:r w:rsidRPr="009669DC">
        <w:rPr>
          <w:color w:val="000000"/>
        </w:rPr>
        <w:t>Domes priekšsēdētājs</w:t>
      </w:r>
      <w:r w:rsidRPr="009669DC">
        <w:rPr>
          <w:color w:val="000000"/>
        </w:rPr>
        <w:tab/>
      </w:r>
      <w:r w:rsidRPr="009669DC">
        <w:rPr>
          <w:color w:val="000000"/>
        </w:rPr>
        <w:tab/>
      </w:r>
      <w:r w:rsidRPr="009669DC">
        <w:rPr>
          <w:color w:val="000000"/>
        </w:rPr>
        <w:tab/>
      </w:r>
      <w:r w:rsidRPr="009669DC">
        <w:rPr>
          <w:color w:val="000000"/>
        </w:rPr>
        <w:tab/>
      </w:r>
      <w:r w:rsidRPr="009669DC">
        <w:rPr>
          <w:color w:val="000000"/>
        </w:rPr>
        <w:tab/>
      </w:r>
      <w:r w:rsidRPr="009669DC">
        <w:rPr>
          <w:color w:val="000000"/>
        </w:rPr>
        <w:tab/>
        <w:t xml:space="preserve">                                 E. </w:t>
      </w:r>
      <w:proofErr w:type="spellStart"/>
      <w:r w:rsidRPr="009669DC">
        <w:rPr>
          <w:color w:val="000000"/>
        </w:rPr>
        <w:t>Helmanis</w:t>
      </w:r>
      <w:proofErr w:type="spellEnd"/>
    </w:p>
    <w:p w14:paraId="13EFA558" w14:textId="77777777" w:rsidR="00225152" w:rsidRDefault="000352F4" w:rsidP="009669DC">
      <w:pPr>
        <w:pageBreakBefore/>
        <w:spacing w:line="259" w:lineRule="auto"/>
        <w:jc w:val="right"/>
      </w:pPr>
      <w:r>
        <w:lastRenderedPageBreak/>
        <w:t xml:space="preserve">1. pielikums </w:t>
      </w:r>
    </w:p>
    <w:p w14:paraId="6BA6D2F2" w14:textId="3F502927" w:rsidR="00225152" w:rsidRDefault="000352F4">
      <w:pPr>
        <w:jc w:val="right"/>
      </w:pPr>
      <w:r>
        <w:t xml:space="preserve">Ogres novada pašvaldības </w:t>
      </w:r>
      <w:r w:rsidR="004A1371">
        <w:t xml:space="preserve">domes </w:t>
      </w:r>
      <w:r>
        <w:t>2024. gada</w:t>
      </w:r>
      <w:r w:rsidR="0037174C">
        <w:t xml:space="preserve">  </w:t>
      </w:r>
      <w:r>
        <w:t xml:space="preserve">. </w:t>
      </w:r>
      <w:r w:rsidR="0037174C">
        <w:t>marta</w:t>
      </w:r>
      <w:r>
        <w:t xml:space="preserve"> </w:t>
      </w:r>
    </w:p>
    <w:p w14:paraId="79F76DAB" w14:textId="77777777" w:rsidR="00225152" w:rsidRDefault="000352F4">
      <w:pPr>
        <w:jc w:val="right"/>
      </w:pPr>
      <w:r>
        <w:t>saistošajiem noteikumiem Nr./2024</w:t>
      </w:r>
    </w:p>
    <w:p w14:paraId="24373EB8" w14:textId="77777777" w:rsidR="00225152" w:rsidRDefault="00225152">
      <w:pPr>
        <w:jc w:val="right"/>
      </w:pPr>
    </w:p>
    <w:p w14:paraId="766DED96" w14:textId="77777777" w:rsidR="00225152" w:rsidRDefault="000352F4">
      <w:pPr>
        <w:jc w:val="right"/>
      </w:pPr>
      <w:r>
        <w:t xml:space="preserve">Ogres novada pašvaldības </w:t>
      </w:r>
    </w:p>
    <w:p w14:paraId="72407E0A" w14:textId="77777777" w:rsidR="00225152" w:rsidRDefault="000352F4">
      <w:pPr>
        <w:jc w:val="right"/>
      </w:pPr>
      <w:r>
        <w:t xml:space="preserve">interešu izglītības programmu licencēšanas un </w:t>
      </w:r>
    </w:p>
    <w:p w14:paraId="2F302ADD" w14:textId="77777777" w:rsidR="00225152" w:rsidRDefault="000352F4">
      <w:pPr>
        <w:jc w:val="right"/>
      </w:pPr>
      <w:r>
        <w:t>neformālās izglītības programmu atļauju izsniegšanas komisijai</w:t>
      </w:r>
    </w:p>
    <w:p w14:paraId="65E9230B" w14:textId="77777777" w:rsidR="00225152" w:rsidRDefault="000352F4">
      <w:pPr>
        <w:jc w:val="right"/>
      </w:pPr>
      <w:bookmarkStart w:id="3" w:name="_heading=h.1fob9te" w:colFirst="0" w:colLast="0"/>
      <w:bookmarkEnd w:id="3"/>
      <w:r>
        <w:t>_________________________________</w:t>
      </w:r>
    </w:p>
    <w:p w14:paraId="3BF25721" w14:textId="77777777" w:rsidR="00225152" w:rsidRDefault="000352F4">
      <w:pPr>
        <w:jc w:val="right"/>
        <w:rPr>
          <w:vertAlign w:val="superscript"/>
        </w:rPr>
      </w:pPr>
      <w:r>
        <w:rPr>
          <w:vertAlign w:val="superscript"/>
        </w:rPr>
        <w:t>(juridiskās personas nosaukums)</w:t>
      </w:r>
    </w:p>
    <w:p w14:paraId="5B0569AC" w14:textId="77777777" w:rsidR="00225152" w:rsidRDefault="000352F4">
      <w:pPr>
        <w:jc w:val="right"/>
      </w:pPr>
      <w:r>
        <w:t>_________________________________</w:t>
      </w:r>
    </w:p>
    <w:p w14:paraId="79B3DFC5" w14:textId="77777777" w:rsidR="00225152" w:rsidRDefault="000352F4">
      <w:pPr>
        <w:jc w:val="right"/>
        <w:rPr>
          <w:vertAlign w:val="superscript"/>
        </w:rPr>
      </w:pPr>
      <w:r>
        <w:rPr>
          <w:vertAlign w:val="superscript"/>
        </w:rPr>
        <w:t>(reģistrācijas Nr.)</w:t>
      </w:r>
    </w:p>
    <w:p w14:paraId="049C852D" w14:textId="77777777" w:rsidR="00225152" w:rsidRDefault="000352F4">
      <w:pPr>
        <w:jc w:val="right"/>
      </w:pPr>
      <w:r>
        <w:t xml:space="preserve">_________________________________ </w:t>
      </w:r>
    </w:p>
    <w:p w14:paraId="03ADC586" w14:textId="77777777" w:rsidR="00225152" w:rsidRDefault="000352F4">
      <w:pPr>
        <w:jc w:val="right"/>
        <w:rPr>
          <w:vertAlign w:val="superscript"/>
        </w:rPr>
      </w:pPr>
      <w:r>
        <w:rPr>
          <w:vertAlign w:val="superscript"/>
        </w:rPr>
        <w:t xml:space="preserve">(juridiskā adrese)     </w:t>
      </w:r>
    </w:p>
    <w:p w14:paraId="3C7F65AB" w14:textId="77777777" w:rsidR="00225152" w:rsidRDefault="000352F4">
      <w:pPr>
        <w:jc w:val="right"/>
      </w:pPr>
      <w:r>
        <w:t>________________________________</w:t>
      </w:r>
    </w:p>
    <w:p w14:paraId="7E6C2F9A" w14:textId="77777777" w:rsidR="00225152" w:rsidRDefault="000352F4">
      <w:pPr>
        <w:jc w:val="right"/>
        <w:rPr>
          <w:vertAlign w:val="superscript"/>
        </w:rPr>
      </w:pPr>
      <w:r>
        <w:rPr>
          <w:vertAlign w:val="superscript"/>
        </w:rPr>
        <w:t>(kontaktpersona)</w:t>
      </w:r>
    </w:p>
    <w:p w14:paraId="176B2906" w14:textId="77777777" w:rsidR="00225152" w:rsidRDefault="000352F4">
      <w:pPr>
        <w:jc w:val="right"/>
      </w:pPr>
      <w:r>
        <w:t>________________________________</w:t>
      </w:r>
    </w:p>
    <w:p w14:paraId="05118B3F" w14:textId="77777777" w:rsidR="00225152" w:rsidRDefault="000352F4">
      <w:pPr>
        <w:jc w:val="right"/>
        <w:rPr>
          <w:vertAlign w:val="superscript"/>
        </w:rPr>
      </w:pPr>
      <w:r>
        <w:rPr>
          <w:vertAlign w:val="superscript"/>
        </w:rPr>
        <w:t xml:space="preserve">(tālruņa Nr.)  </w:t>
      </w:r>
    </w:p>
    <w:p w14:paraId="0D17AEFB" w14:textId="77777777" w:rsidR="00225152" w:rsidRDefault="000352F4">
      <w:pPr>
        <w:jc w:val="right"/>
      </w:pPr>
      <w:r>
        <w:t>________________________________</w:t>
      </w:r>
    </w:p>
    <w:p w14:paraId="60A08469" w14:textId="77777777" w:rsidR="00225152" w:rsidRDefault="000352F4">
      <w:pPr>
        <w:jc w:val="right"/>
        <w:rPr>
          <w:vertAlign w:val="superscript"/>
        </w:rPr>
      </w:pPr>
      <w:r>
        <w:rPr>
          <w:vertAlign w:val="superscript"/>
        </w:rPr>
        <w:t xml:space="preserve">(e-pasta adrese)                                       </w:t>
      </w:r>
    </w:p>
    <w:p w14:paraId="090496F3" w14:textId="77777777" w:rsidR="00225152" w:rsidRDefault="000352F4">
      <w:pPr>
        <w:jc w:val="center"/>
      </w:pPr>
      <w:r>
        <w:t>IESNIEGUMS</w:t>
      </w:r>
    </w:p>
    <w:p w14:paraId="101FA3D9" w14:textId="77777777" w:rsidR="00225152" w:rsidRDefault="00225152">
      <w:pPr>
        <w:jc w:val="center"/>
      </w:pPr>
    </w:p>
    <w:p w14:paraId="28DD7ED2" w14:textId="77777777" w:rsidR="00225152" w:rsidRDefault="000352F4">
      <w:pPr>
        <w:jc w:val="both"/>
      </w:pPr>
      <w:r>
        <w:rPr>
          <w:b/>
        </w:rPr>
        <w:t xml:space="preserve">Lūdzu izsniegt licenci </w:t>
      </w:r>
      <w:r>
        <w:rPr>
          <w:b/>
          <w:noProof/>
        </w:rPr>
        <w:drawing>
          <wp:inline distT="0" distB="0" distL="0" distR="0" wp14:anchorId="0443F7A6" wp14:editId="3E805287">
            <wp:extent cx="123825" cy="123825"/>
            <wp:effectExtent l="0" t="0" r="0" b="0"/>
            <wp:docPr id="15" name="image3.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3.png" descr="http://www.likumi.lv/wwwraksti/2013/212/BILDES/P_RIGA_44/KVADRATS.GIF"/>
                    <pic:cNvPicPr preferRelativeResize="0"/>
                  </pic:nvPicPr>
                  <pic:blipFill>
                    <a:blip r:embed="rId14"/>
                    <a:srcRect/>
                    <a:stretch>
                      <a:fillRect/>
                    </a:stretch>
                  </pic:blipFill>
                  <pic:spPr>
                    <a:xfrm>
                      <a:off x="0" y="0"/>
                      <a:ext cx="123825" cy="123825"/>
                    </a:xfrm>
                    <a:prstGeom prst="rect">
                      <a:avLst/>
                    </a:prstGeom>
                    <a:ln/>
                  </pic:spPr>
                </pic:pic>
              </a:graphicData>
            </a:graphic>
          </wp:inline>
        </w:drawing>
      </w:r>
      <w:r>
        <w:rPr>
          <w:b/>
        </w:rPr>
        <w:t xml:space="preserve"> /pagarināt licences termiņu </w:t>
      </w:r>
      <w:r>
        <w:rPr>
          <w:b/>
          <w:noProof/>
        </w:rPr>
        <w:drawing>
          <wp:inline distT="0" distB="0" distL="0" distR="0" wp14:anchorId="5BEAD9DC" wp14:editId="5BB4BE70">
            <wp:extent cx="123825" cy="123825"/>
            <wp:effectExtent l="0" t="0" r="0" b="0"/>
            <wp:docPr id="14" name="image3.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3.png" descr="http://www.likumi.lv/wwwraksti/2013/212/BILDES/P_RIGA_44/KVADRATS.GIF"/>
                    <pic:cNvPicPr preferRelativeResize="0"/>
                  </pic:nvPicPr>
                  <pic:blipFill>
                    <a:blip r:embed="rId14"/>
                    <a:srcRect/>
                    <a:stretch>
                      <a:fillRect/>
                    </a:stretch>
                  </pic:blipFill>
                  <pic:spPr>
                    <a:xfrm>
                      <a:off x="0" y="0"/>
                      <a:ext cx="123825" cy="123825"/>
                    </a:xfrm>
                    <a:prstGeom prst="rect">
                      <a:avLst/>
                    </a:prstGeom>
                    <a:ln/>
                  </pic:spPr>
                </pic:pic>
              </a:graphicData>
            </a:graphic>
          </wp:inline>
        </w:drawing>
      </w:r>
      <w:r>
        <w:rPr>
          <w:b/>
          <w:i/>
        </w:rPr>
        <w:t xml:space="preserve"> </w:t>
      </w:r>
      <w:r>
        <w:rPr>
          <w:b/>
        </w:rPr>
        <w:t xml:space="preserve"> </w:t>
      </w:r>
      <w:r>
        <w:rPr>
          <w:color w:val="000000"/>
        </w:rPr>
        <w:t xml:space="preserve">interešu izglītības programmai (programmām) </w:t>
      </w:r>
    </w:p>
    <w:p w14:paraId="5457009A" w14:textId="77777777" w:rsidR="00225152" w:rsidRDefault="00225152">
      <w:pPr>
        <w:numPr>
          <w:ilvl w:val="0"/>
          <w:numId w:val="1"/>
        </w:numPr>
        <w:pBdr>
          <w:top w:val="nil"/>
          <w:left w:val="nil"/>
          <w:bottom w:val="nil"/>
          <w:right w:val="nil"/>
          <w:between w:val="nil"/>
        </w:pBdr>
        <w:jc w:val="both"/>
      </w:pPr>
    </w:p>
    <w:p w14:paraId="28BEE445" w14:textId="77777777" w:rsidR="00225152" w:rsidRDefault="00225152">
      <w:pPr>
        <w:ind w:firstLine="567"/>
        <w:jc w:val="both"/>
      </w:pPr>
    </w:p>
    <w:p w14:paraId="3E47FA1E" w14:textId="77777777" w:rsidR="00225152" w:rsidRDefault="000352F4">
      <w:pPr>
        <w:jc w:val="both"/>
      </w:pPr>
      <w:r>
        <w:t>_____________________________________________________________________</w:t>
      </w:r>
    </w:p>
    <w:p w14:paraId="6A531C93" w14:textId="77777777" w:rsidR="00225152" w:rsidRDefault="000352F4">
      <w:pPr>
        <w:jc w:val="center"/>
        <w:rPr>
          <w:vertAlign w:val="superscript"/>
        </w:rPr>
      </w:pPr>
      <w:r>
        <w:rPr>
          <w:vertAlign w:val="superscript"/>
        </w:rPr>
        <w:t>(programmas nosaukums)</w:t>
      </w:r>
    </w:p>
    <w:p w14:paraId="117C1EC7" w14:textId="77777777" w:rsidR="00225152" w:rsidRDefault="000352F4">
      <w:r>
        <w:t>_____________________________________________________________________</w:t>
      </w:r>
    </w:p>
    <w:p w14:paraId="61B576EE" w14:textId="77777777" w:rsidR="00225152" w:rsidRDefault="000352F4">
      <w:pPr>
        <w:jc w:val="center"/>
        <w:rPr>
          <w:vertAlign w:val="superscript"/>
        </w:rPr>
      </w:pPr>
      <w:r>
        <w:rPr>
          <w:vertAlign w:val="superscript"/>
        </w:rPr>
        <w:t>(programmas nosaukums)</w:t>
      </w:r>
    </w:p>
    <w:p w14:paraId="09A082F9" w14:textId="77777777" w:rsidR="00225152" w:rsidRDefault="000352F4">
      <w:r>
        <w:t>_____________________________________________________________________</w:t>
      </w:r>
    </w:p>
    <w:p w14:paraId="6DCD3D42" w14:textId="77777777" w:rsidR="00225152" w:rsidRDefault="000352F4">
      <w:pPr>
        <w:jc w:val="center"/>
        <w:rPr>
          <w:vertAlign w:val="superscript"/>
        </w:rPr>
      </w:pPr>
      <w:r>
        <w:rPr>
          <w:vertAlign w:val="superscript"/>
        </w:rPr>
        <w:t>(programmas nosaukums)</w:t>
      </w:r>
    </w:p>
    <w:p w14:paraId="75B3ECA8" w14:textId="77777777" w:rsidR="00225152" w:rsidRDefault="000352F4">
      <w:r>
        <w:t>Programmas/u īstenošanas vietas adrese  _______________________________________</w:t>
      </w:r>
    </w:p>
    <w:p w14:paraId="128AE797" w14:textId="77777777" w:rsidR="00225152" w:rsidRDefault="000352F4">
      <w:r>
        <w:t>Pielikumā:</w:t>
      </w:r>
    </w:p>
    <w:p w14:paraId="75E33763" w14:textId="77777777" w:rsidR="00225152" w:rsidRDefault="00225152"/>
    <w:p w14:paraId="28D0BF43" w14:textId="77777777" w:rsidR="00225152" w:rsidRDefault="000352F4">
      <w:r>
        <w:t>Sniegto ziņu patiesumu apliecinu ar parakstu</w:t>
      </w:r>
    </w:p>
    <w:p w14:paraId="6B462F33" w14:textId="77777777" w:rsidR="00225152" w:rsidRDefault="000352F4">
      <w:r>
        <w:t>________________</w:t>
      </w:r>
    </w:p>
    <w:p w14:paraId="7E8DAAC3" w14:textId="77777777" w:rsidR="00225152" w:rsidRDefault="000352F4">
      <w:r>
        <w:rPr>
          <w:vertAlign w:val="superscript"/>
        </w:rPr>
        <w:t xml:space="preserve">             (datums)</w:t>
      </w:r>
    </w:p>
    <w:p w14:paraId="1BDD0922" w14:textId="77777777" w:rsidR="00225152" w:rsidRDefault="000352F4">
      <w:r>
        <w:t xml:space="preserve">_______________________________________   </w:t>
      </w:r>
      <w:r>
        <w:tab/>
      </w:r>
      <w:r>
        <w:tab/>
        <w:t>___________________</w:t>
      </w:r>
    </w:p>
    <w:p w14:paraId="09B40E6F" w14:textId="77777777" w:rsidR="00225152" w:rsidRDefault="000352F4">
      <w:pPr>
        <w:ind w:firstLine="720"/>
        <w:rPr>
          <w:vertAlign w:val="superscript"/>
        </w:rPr>
      </w:pPr>
      <w:r>
        <w:rPr>
          <w:vertAlign w:val="superscript"/>
        </w:rPr>
        <w:t>(juridiskās personas pārstāvja amats, vārds, uzvārds)</w:t>
      </w:r>
      <w:r>
        <w:rPr>
          <w:vertAlign w:val="superscript"/>
        </w:rPr>
        <w:tab/>
      </w:r>
      <w:r>
        <w:rPr>
          <w:vertAlign w:val="superscript"/>
        </w:rPr>
        <w:tab/>
      </w:r>
      <w:r>
        <w:rPr>
          <w:vertAlign w:val="superscript"/>
        </w:rPr>
        <w:tab/>
      </w:r>
      <w:r>
        <w:rPr>
          <w:vertAlign w:val="superscript"/>
        </w:rPr>
        <w:tab/>
      </w:r>
      <w:r>
        <w:rPr>
          <w:vertAlign w:val="superscript"/>
        </w:rPr>
        <w:tab/>
        <w:t>(paraksts)</w:t>
      </w:r>
    </w:p>
    <w:p w14:paraId="5B9A6AD3" w14:textId="77777777" w:rsidR="00225152" w:rsidRDefault="00225152">
      <w:pPr>
        <w:jc w:val="right"/>
      </w:pPr>
    </w:p>
    <w:p w14:paraId="4E010AD3" w14:textId="77777777" w:rsidR="00225152" w:rsidRDefault="00225152">
      <w:pPr>
        <w:jc w:val="right"/>
      </w:pPr>
    </w:p>
    <w:p w14:paraId="19092941" w14:textId="77777777" w:rsidR="00225152" w:rsidRDefault="00225152">
      <w:pPr>
        <w:jc w:val="right"/>
      </w:pPr>
    </w:p>
    <w:p w14:paraId="0F806BF9" w14:textId="77777777" w:rsidR="00225152" w:rsidRDefault="00225152">
      <w:pPr>
        <w:jc w:val="right"/>
      </w:pPr>
    </w:p>
    <w:p w14:paraId="4CBADC44" w14:textId="77777777" w:rsidR="00225152" w:rsidRDefault="00225152">
      <w:pPr>
        <w:jc w:val="right"/>
      </w:pPr>
    </w:p>
    <w:p w14:paraId="37A0E802" w14:textId="77777777" w:rsidR="00225152" w:rsidRDefault="00225152">
      <w:pPr>
        <w:jc w:val="right"/>
      </w:pPr>
    </w:p>
    <w:p w14:paraId="32F15D42" w14:textId="77777777" w:rsidR="00225152" w:rsidRDefault="00225152">
      <w:pPr>
        <w:jc w:val="right"/>
      </w:pPr>
    </w:p>
    <w:p w14:paraId="70938038" w14:textId="77777777" w:rsidR="00225152" w:rsidRDefault="00225152">
      <w:pPr>
        <w:jc w:val="right"/>
      </w:pPr>
    </w:p>
    <w:p w14:paraId="65AADCFA" w14:textId="77777777" w:rsidR="00225152" w:rsidRDefault="00225152">
      <w:pPr>
        <w:jc w:val="right"/>
      </w:pPr>
    </w:p>
    <w:p w14:paraId="66EC4DBE" w14:textId="77777777" w:rsidR="00225152" w:rsidRDefault="00225152">
      <w:pPr>
        <w:jc w:val="right"/>
      </w:pPr>
    </w:p>
    <w:p w14:paraId="126F5395" w14:textId="77777777" w:rsidR="00225152" w:rsidRDefault="00225152">
      <w:pPr>
        <w:jc w:val="right"/>
      </w:pPr>
    </w:p>
    <w:p w14:paraId="53E641A3" w14:textId="77777777" w:rsidR="00225152" w:rsidRDefault="00225152">
      <w:pPr>
        <w:jc w:val="right"/>
      </w:pPr>
    </w:p>
    <w:p w14:paraId="4053C40F" w14:textId="77777777" w:rsidR="009669DC" w:rsidRDefault="009669DC">
      <w:pPr>
        <w:jc w:val="right"/>
      </w:pPr>
    </w:p>
    <w:p w14:paraId="4370E122" w14:textId="77777777" w:rsidR="00225152" w:rsidRDefault="000352F4">
      <w:pPr>
        <w:jc w:val="right"/>
      </w:pPr>
      <w:r>
        <w:lastRenderedPageBreak/>
        <w:t>2. pielikums</w:t>
      </w:r>
    </w:p>
    <w:p w14:paraId="5C79A3CD" w14:textId="7247BB93" w:rsidR="00225152" w:rsidRDefault="000352F4">
      <w:pPr>
        <w:jc w:val="right"/>
      </w:pPr>
      <w:r>
        <w:t xml:space="preserve">Ogres novada pašvaldības </w:t>
      </w:r>
      <w:r w:rsidR="004A1371">
        <w:t xml:space="preserve">domes </w:t>
      </w:r>
      <w:r>
        <w:t xml:space="preserve">20224. gada </w:t>
      </w:r>
      <w:r w:rsidR="0037174C">
        <w:t xml:space="preserve"> </w:t>
      </w:r>
      <w:r>
        <w:t xml:space="preserve">. </w:t>
      </w:r>
      <w:r w:rsidR="0037174C">
        <w:t>marta</w:t>
      </w:r>
      <w:r>
        <w:t xml:space="preserve"> </w:t>
      </w:r>
    </w:p>
    <w:p w14:paraId="418DD021" w14:textId="77777777" w:rsidR="00225152" w:rsidRDefault="000352F4">
      <w:pPr>
        <w:jc w:val="right"/>
      </w:pPr>
      <w:r>
        <w:t>saistošajiem noteikumiem Nr. /2024</w:t>
      </w:r>
    </w:p>
    <w:p w14:paraId="787667F6" w14:textId="77777777" w:rsidR="00225152" w:rsidRDefault="00225152">
      <w:pPr>
        <w:jc w:val="right"/>
      </w:pPr>
    </w:p>
    <w:p w14:paraId="717F50BC" w14:textId="77777777" w:rsidR="00225152" w:rsidRDefault="000352F4">
      <w:pPr>
        <w:jc w:val="right"/>
      </w:pPr>
      <w:r>
        <w:t xml:space="preserve">Ogres novada pašvaldības </w:t>
      </w:r>
    </w:p>
    <w:p w14:paraId="3C492C9D" w14:textId="77777777" w:rsidR="00225152" w:rsidRDefault="000352F4">
      <w:pPr>
        <w:jc w:val="right"/>
      </w:pPr>
      <w:r>
        <w:t xml:space="preserve">interešu izglītības programmu licencēšanas un </w:t>
      </w:r>
    </w:p>
    <w:p w14:paraId="5E4167AA" w14:textId="77777777" w:rsidR="00225152" w:rsidRDefault="000352F4">
      <w:pPr>
        <w:jc w:val="right"/>
      </w:pPr>
      <w:r>
        <w:t xml:space="preserve">neformālās izglītības programmu atļauju izsniegšanas </w:t>
      </w:r>
    </w:p>
    <w:p w14:paraId="0E32BC6D" w14:textId="77777777" w:rsidR="00225152" w:rsidRDefault="000352F4">
      <w:pPr>
        <w:jc w:val="right"/>
      </w:pPr>
      <w:r>
        <w:t>komisijai</w:t>
      </w:r>
    </w:p>
    <w:p w14:paraId="4B736901" w14:textId="77777777" w:rsidR="00225152" w:rsidRDefault="00225152">
      <w:pPr>
        <w:jc w:val="right"/>
      </w:pPr>
    </w:p>
    <w:p w14:paraId="2590292D" w14:textId="77777777" w:rsidR="00225152" w:rsidRDefault="00225152">
      <w:pPr>
        <w:jc w:val="right"/>
      </w:pPr>
    </w:p>
    <w:p w14:paraId="268866B6" w14:textId="77777777" w:rsidR="00225152" w:rsidRDefault="000352F4">
      <w:pPr>
        <w:jc w:val="right"/>
      </w:pPr>
      <w:r>
        <w:rPr>
          <w:vertAlign w:val="superscript"/>
        </w:rPr>
        <w:t>________________________________________________</w:t>
      </w:r>
    </w:p>
    <w:p w14:paraId="59D912E8" w14:textId="77777777" w:rsidR="00225152" w:rsidRDefault="000352F4">
      <w:pPr>
        <w:jc w:val="right"/>
        <w:rPr>
          <w:vertAlign w:val="superscript"/>
        </w:rPr>
      </w:pPr>
      <w:r>
        <w:rPr>
          <w:vertAlign w:val="superscript"/>
        </w:rPr>
        <w:t>(fiziskās personas vārds, uzvārds)</w:t>
      </w:r>
    </w:p>
    <w:p w14:paraId="77B7305C" w14:textId="77777777" w:rsidR="00225152" w:rsidRDefault="000352F4">
      <w:pPr>
        <w:jc w:val="right"/>
        <w:rPr>
          <w:vertAlign w:val="superscript"/>
        </w:rPr>
      </w:pPr>
      <w:r>
        <w:rPr>
          <w:vertAlign w:val="superscript"/>
        </w:rPr>
        <w:t>_________________________________________________</w:t>
      </w:r>
    </w:p>
    <w:p w14:paraId="49C730B5" w14:textId="77777777" w:rsidR="00225152" w:rsidRDefault="000352F4">
      <w:pPr>
        <w:jc w:val="right"/>
        <w:rPr>
          <w:vertAlign w:val="superscript"/>
        </w:rPr>
      </w:pPr>
      <w:r>
        <w:rPr>
          <w:vertAlign w:val="superscript"/>
        </w:rPr>
        <w:t>(personas kods)</w:t>
      </w:r>
    </w:p>
    <w:p w14:paraId="79A4702F" w14:textId="77777777" w:rsidR="00225152" w:rsidRDefault="000352F4">
      <w:pPr>
        <w:jc w:val="right"/>
      </w:pPr>
      <w:r>
        <w:t xml:space="preserve">_________________________________ </w:t>
      </w:r>
    </w:p>
    <w:p w14:paraId="3470B283" w14:textId="77777777" w:rsidR="00225152" w:rsidRDefault="000352F4">
      <w:pPr>
        <w:jc w:val="right"/>
        <w:rPr>
          <w:vertAlign w:val="superscript"/>
        </w:rPr>
      </w:pPr>
      <w:r>
        <w:rPr>
          <w:vertAlign w:val="superscript"/>
        </w:rPr>
        <w:t xml:space="preserve">(deklarētās dzīvesvietas adrese)      </w:t>
      </w:r>
    </w:p>
    <w:p w14:paraId="627D13BE" w14:textId="77777777" w:rsidR="00225152" w:rsidRDefault="000352F4">
      <w:pPr>
        <w:jc w:val="right"/>
      </w:pPr>
      <w:r>
        <w:t>________________________________</w:t>
      </w:r>
    </w:p>
    <w:p w14:paraId="736B5D27" w14:textId="77777777" w:rsidR="00225152" w:rsidRDefault="000352F4">
      <w:pPr>
        <w:jc w:val="right"/>
        <w:rPr>
          <w:vertAlign w:val="superscript"/>
        </w:rPr>
      </w:pPr>
      <w:r>
        <w:rPr>
          <w:vertAlign w:val="superscript"/>
        </w:rPr>
        <w:t>(kontaktpersona)</w:t>
      </w:r>
    </w:p>
    <w:p w14:paraId="78E1880B" w14:textId="77777777" w:rsidR="00225152" w:rsidRDefault="000352F4">
      <w:pPr>
        <w:jc w:val="right"/>
      </w:pPr>
      <w:r>
        <w:t>________________________________</w:t>
      </w:r>
    </w:p>
    <w:p w14:paraId="7F2CF6F8" w14:textId="77777777" w:rsidR="00225152" w:rsidRDefault="000352F4">
      <w:pPr>
        <w:jc w:val="right"/>
        <w:rPr>
          <w:vertAlign w:val="superscript"/>
        </w:rPr>
      </w:pPr>
      <w:r>
        <w:rPr>
          <w:vertAlign w:val="superscript"/>
        </w:rPr>
        <w:t xml:space="preserve">(tālruņa Nr.) </w:t>
      </w:r>
    </w:p>
    <w:p w14:paraId="7B0B745D" w14:textId="77777777" w:rsidR="00225152" w:rsidRDefault="000352F4">
      <w:pPr>
        <w:jc w:val="right"/>
      </w:pPr>
      <w:r>
        <w:t>________________________________</w:t>
      </w:r>
    </w:p>
    <w:p w14:paraId="017BFFC3" w14:textId="77777777" w:rsidR="00225152" w:rsidRDefault="000352F4">
      <w:pPr>
        <w:jc w:val="right"/>
        <w:rPr>
          <w:vertAlign w:val="superscript"/>
        </w:rPr>
      </w:pPr>
      <w:r>
        <w:rPr>
          <w:vertAlign w:val="superscript"/>
        </w:rPr>
        <w:t xml:space="preserve">(e-pasta adrese)                                       </w:t>
      </w:r>
    </w:p>
    <w:p w14:paraId="0D0F8594" w14:textId="77777777" w:rsidR="00225152" w:rsidRDefault="00225152">
      <w:pPr>
        <w:jc w:val="right"/>
      </w:pPr>
    </w:p>
    <w:p w14:paraId="278438EA" w14:textId="77777777" w:rsidR="00225152" w:rsidRDefault="000352F4">
      <w:pPr>
        <w:jc w:val="center"/>
      </w:pPr>
      <w:r>
        <w:t>IESNIEGUMS</w:t>
      </w:r>
    </w:p>
    <w:p w14:paraId="16882631" w14:textId="77777777" w:rsidR="00225152" w:rsidRDefault="00225152">
      <w:pPr>
        <w:jc w:val="center"/>
      </w:pPr>
    </w:p>
    <w:p w14:paraId="002DD1FA" w14:textId="77777777" w:rsidR="00225152" w:rsidRDefault="000352F4">
      <w:pPr>
        <w:jc w:val="both"/>
      </w:pPr>
      <w:r>
        <w:rPr>
          <w:b/>
        </w:rPr>
        <w:t xml:space="preserve">Lūdzu izsniegt licenci </w:t>
      </w:r>
      <w:r>
        <w:rPr>
          <w:noProof/>
        </w:rPr>
        <w:drawing>
          <wp:inline distT="0" distB="0" distL="0" distR="0" wp14:anchorId="3FFAAFA5" wp14:editId="0F31286F">
            <wp:extent cx="123825" cy="123825"/>
            <wp:effectExtent l="0" t="0" r="0" b="0"/>
            <wp:docPr id="17" name="image3.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3.png" descr="http://www.likumi.lv/wwwraksti/2013/212/BILDES/P_RIGA_44/KVADRATS.GIF"/>
                    <pic:cNvPicPr preferRelativeResize="0"/>
                  </pic:nvPicPr>
                  <pic:blipFill>
                    <a:blip r:embed="rId14"/>
                    <a:srcRect/>
                    <a:stretch>
                      <a:fillRect/>
                    </a:stretch>
                  </pic:blipFill>
                  <pic:spPr>
                    <a:xfrm>
                      <a:off x="0" y="0"/>
                      <a:ext cx="123825" cy="123825"/>
                    </a:xfrm>
                    <a:prstGeom prst="rect">
                      <a:avLst/>
                    </a:prstGeom>
                    <a:ln/>
                  </pic:spPr>
                </pic:pic>
              </a:graphicData>
            </a:graphic>
          </wp:inline>
        </w:drawing>
      </w:r>
      <w:r>
        <w:rPr>
          <w:b/>
        </w:rPr>
        <w:t xml:space="preserve"> /pagarināt licences termiņu</w:t>
      </w:r>
      <w:r>
        <w:t xml:space="preserve"> </w:t>
      </w:r>
      <w:r>
        <w:rPr>
          <w:noProof/>
        </w:rPr>
        <w:drawing>
          <wp:inline distT="0" distB="0" distL="0" distR="0" wp14:anchorId="6BE8D57B" wp14:editId="5E52C180">
            <wp:extent cx="123825" cy="123825"/>
            <wp:effectExtent l="0" t="0" r="0" b="0"/>
            <wp:docPr id="16" name="image3.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3.png" descr="http://www.likumi.lv/wwwraksti/2013/212/BILDES/P_RIGA_44/KVADRATS.GIF"/>
                    <pic:cNvPicPr preferRelativeResize="0"/>
                  </pic:nvPicPr>
                  <pic:blipFill>
                    <a:blip r:embed="rId14"/>
                    <a:srcRect/>
                    <a:stretch>
                      <a:fillRect/>
                    </a:stretch>
                  </pic:blipFill>
                  <pic:spPr>
                    <a:xfrm>
                      <a:off x="0" y="0"/>
                      <a:ext cx="123825" cy="123825"/>
                    </a:xfrm>
                    <a:prstGeom prst="rect">
                      <a:avLst/>
                    </a:prstGeom>
                    <a:ln/>
                  </pic:spPr>
                </pic:pic>
              </a:graphicData>
            </a:graphic>
          </wp:inline>
        </w:drawing>
      </w:r>
      <w:r>
        <w:rPr>
          <w:i/>
        </w:rPr>
        <w:t xml:space="preserve"> </w:t>
      </w:r>
      <w:r>
        <w:t xml:space="preserve"> </w:t>
      </w:r>
      <w:r>
        <w:rPr>
          <w:color w:val="000000"/>
        </w:rPr>
        <w:t xml:space="preserve">interešu izglītības programmai (programmām) </w:t>
      </w:r>
    </w:p>
    <w:p w14:paraId="78DD0712" w14:textId="77777777" w:rsidR="00225152" w:rsidRDefault="00225152">
      <w:pPr>
        <w:pBdr>
          <w:top w:val="nil"/>
          <w:left w:val="nil"/>
          <w:bottom w:val="nil"/>
          <w:right w:val="nil"/>
          <w:between w:val="nil"/>
        </w:pBdr>
        <w:ind w:left="720"/>
        <w:jc w:val="both"/>
      </w:pPr>
    </w:p>
    <w:p w14:paraId="52653C48" w14:textId="77777777" w:rsidR="00225152" w:rsidRDefault="000352F4">
      <w:pPr>
        <w:jc w:val="both"/>
      </w:pPr>
      <w:r>
        <w:t>_____________________________________________________________________</w:t>
      </w:r>
    </w:p>
    <w:p w14:paraId="10C674A5" w14:textId="77777777" w:rsidR="00225152" w:rsidRDefault="000352F4">
      <w:pPr>
        <w:jc w:val="center"/>
        <w:rPr>
          <w:vertAlign w:val="superscript"/>
        </w:rPr>
      </w:pPr>
      <w:r>
        <w:rPr>
          <w:vertAlign w:val="superscript"/>
        </w:rPr>
        <w:t>(programmas nosaukums)</w:t>
      </w:r>
    </w:p>
    <w:p w14:paraId="2875934B" w14:textId="77777777" w:rsidR="00225152" w:rsidRDefault="000352F4">
      <w:r>
        <w:t>_____________________________________________________________________</w:t>
      </w:r>
    </w:p>
    <w:p w14:paraId="41A0644F" w14:textId="77777777" w:rsidR="00225152" w:rsidRDefault="000352F4">
      <w:pPr>
        <w:jc w:val="center"/>
        <w:rPr>
          <w:vertAlign w:val="superscript"/>
        </w:rPr>
      </w:pPr>
      <w:r>
        <w:rPr>
          <w:vertAlign w:val="superscript"/>
        </w:rPr>
        <w:t>(programmas nosaukums)</w:t>
      </w:r>
    </w:p>
    <w:p w14:paraId="41351027" w14:textId="77777777" w:rsidR="00225152" w:rsidRDefault="000352F4">
      <w:r>
        <w:t>_____________________________________________________________________</w:t>
      </w:r>
    </w:p>
    <w:p w14:paraId="2BB97FC3" w14:textId="77777777" w:rsidR="00225152" w:rsidRDefault="000352F4">
      <w:pPr>
        <w:jc w:val="center"/>
        <w:rPr>
          <w:vertAlign w:val="superscript"/>
        </w:rPr>
      </w:pPr>
      <w:r>
        <w:rPr>
          <w:vertAlign w:val="superscript"/>
        </w:rPr>
        <w:t>(programmas nosaukums)</w:t>
      </w:r>
    </w:p>
    <w:p w14:paraId="06671C48" w14:textId="77777777" w:rsidR="00225152" w:rsidRDefault="00225152"/>
    <w:p w14:paraId="3CB4B1BA" w14:textId="77777777" w:rsidR="00225152" w:rsidRDefault="000352F4">
      <w:r>
        <w:t>Programmas/u īstenošanas vietas adrese  _______________________________________</w:t>
      </w:r>
    </w:p>
    <w:p w14:paraId="7B12EF8E" w14:textId="77777777" w:rsidR="00225152" w:rsidRDefault="000352F4">
      <w:r>
        <w:t>Pielikumā:</w:t>
      </w:r>
    </w:p>
    <w:p w14:paraId="207D0343" w14:textId="77777777" w:rsidR="00225152" w:rsidRDefault="00225152"/>
    <w:p w14:paraId="76F2F1BC" w14:textId="77777777" w:rsidR="00225152" w:rsidRDefault="000352F4">
      <w:r>
        <w:t>Sniegto ziņu patiesumu apliecinu ar parakstu</w:t>
      </w:r>
    </w:p>
    <w:p w14:paraId="6130B5AD" w14:textId="77777777" w:rsidR="00225152" w:rsidRDefault="000352F4">
      <w:r>
        <w:t>______________________</w:t>
      </w:r>
    </w:p>
    <w:p w14:paraId="24B69BC5" w14:textId="77777777" w:rsidR="00225152" w:rsidRDefault="000352F4">
      <w:pPr>
        <w:rPr>
          <w:vertAlign w:val="superscript"/>
        </w:rPr>
      </w:pPr>
      <w:r>
        <w:tab/>
      </w:r>
      <w:r>
        <w:rPr>
          <w:vertAlign w:val="superscript"/>
        </w:rPr>
        <w:t>(datums)</w:t>
      </w:r>
    </w:p>
    <w:p w14:paraId="0C8299F4" w14:textId="77777777" w:rsidR="00225152" w:rsidRDefault="000352F4">
      <w:r>
        <w:tab/>
        <w:t xml:space="preserve">       </w:t>
      </w:r>
      <w:r>
        <w:tab/>
      </w:r>
      <w:r>
        <w:tab/>
        <w:t xml:space="preserve">          </w:t>
      </w:r>
      <w:r>
        <w:tab/>
        <w:t>__________________</w:t>
      </w:r>
      <w:r>
        <w:tab/>
        <w:t xml:space="preserve">     __________________</w:t>
      </w:r>
    </w:p>
    <w:p w14:paraId="0958E0C3" w14:textId="77777777" w:rsidR="00225152" w:rsidRDefault="000352F4">
      <w:pPr>
        <w:rPr>
          <w:vertAlign w:val="superscript"/>
        </w:rPr>
      </w:pPr>
      <w:r>
        <w:rPr>
          <w:vertAlign w:val="superscript"/>
        </w:rPr>
        <w:tab/>
      </w:r>
      <w:r>
        <w:rPr>
          <w:vertAlign w:val="superscript"/>
        </w:rPr>
        <w:tab/>
      </w:r>
      <w:r>
        <w:rPr>
          <w:vertAlign w:val="superscript"/>
        </w:rPr>
        <w:tab/>
        <w:t xml:space="preserve">                             (paraksts)  </w:t>
      </w:r>
      <w:r>
        <w:rPr>
          <w:vertAlign w:val="superscript"/>
        </w:rPr>
        <w:tab/>
        <w:t xml:space="preserve">                                </w:t>
      </w:r>
      <w:r>
        <w:rPr>
          <w:vertAlign w:val="superscript"/>
        </w:rPr>
        <w:tab/>
      </w:r>
      <w:r>
        <w:rPr>
          <w:i/>
          <w:vertAlign w:val="superscript"/>
        </w:rPr>
        <w:t xml:space="preserve">              </w:t>
      </w:r>
      <w:r>
        <w:rPr>
          <w:vertAlign w:val="superscript"/>
        </w:rPr>
        <w:t>(paraksta atšifrējums)</w:t>
      </w:r>
    </w:p>
    <w:p w14:paraId="31B35861" w14:textId="77777777" w:rsidR="00225152" w:rsidRDefault="00225152">
      <w:pPr>
        <w:spacing w:before="120" w:after="120"/>
      </w:pPr>
    </w:p>
    <w:p w14:paraId="48525C47" w14:textId="77777777" w:rsidR="00225152" w:rsidRDefault="00225152">
      <w:pPr>
        <w:spacing w:before="120" w:after="120"/>
      </w:pPr>
    </w:p>
    <w:p w14:paraId="1AAADDDF" w14:textId="77777777" w:rsidR="00225152" w:rsidRDefault="00225152">
      <w:pPr>
        <w:pBdr>
          <w:top w:val="nil"/>
          <w:left w:val="nil"/>
          <w:bottom w:val="nil"/>
          <w:right w:val="nil"/>
          <w:between w:val="nil"/>
        </w:pBdr>
        <w:ind w:left="1080"/>
        <w:jc w:val="right"/>
        <w:rPr>
          <w:color w:val="000000"/>
        </w:rPr>
      </w:pPr>
    </w:p>
    <w:p w14:paraId="280E71D4" w14:textId="77777777" w:rsidR="00225152" w:rsidRDefault="00225152">
      <w:pPr>
        <w:pBdr>
          <w:top w:val="nil"/>
          <w:left w:val="nil"/>
          <w:bottom w:val="nil"/>
          <w:right w:val="nil"/>
          <w:between w:val="nil"/>
        </w:pBdr>
        <w:ind w:left="1080"/>
        <w:jc w:val="right"/>
      </w:pPr>
    </w:p>
    <w:p w14:paraId="4D31A63C" w14:textId="77777777" w:rsidR="00225152" w:rsidRDefault="00225152">
      <w:pPr>
        <w:pBdr>
          <w:top w:val="nil"/>
          <w:left w:val="nil"/>
          <w:bottom w:val="nil"/>
          <w:right w:val="nil"/>
          <w:between w:val="nil"/>
        </w:pBdr>
        <w:ind w:left="1080"/>
        <w:jc w:val="right"/>
      </w:pPr>
    </w:p>
    <w:p w14:paraId="04C32BEF" w14:textId="77777777" w:rsidR="00225152" w:rsidRDefault="00225152">
      <w:pPr>
        <w:pBdr>
          <w:top w:val="nil"/>
          <w:left w:val="nil"/>
          <w:bottom w:val="nil"/>
          <w:right w:val="nil"/>
          <w:between w:val="nil"/>
        </w:pBdr>
        <w:ind w:left="1080"/>
        <w:jc w:val="right"/>
      </w:pPr>
    </w:p>
    <w:p w14:paraId="4E792506" w14:textId="77777777" w:rsidR="00225152" w:rsidRDefault="00225152">
      <w:pPr>
        <w:pBdr>
          <w:top w:val="nil"/>
          <w:left w:val="nil"/>
          <w:bottom w:val="nil"/>
          <w:right w:val="nil"/>
          <w:between w:val="nil"/>
        </w:pBdr>
        <w:ind w:left="1080"/>
        <w:jc w:val="right"/>
      </w:pPr>
    </w:p>
    <w:p w14:paraId="188E2FAC" w14:textId="77777777" w:rsidR="00225152" w:rsidRDefault="00225152">
      <w:pPr>
        <w:pBdr>
          <w:top w:val="nil"/>
          <w:left w:val="nil"/>
          <w:bottom w:val="nil"/>
          <w:right w:val="nil"/>
          <w:between w:val="nil"/>
        </w:pBdr>
        <w:ind w:left="1080"/>
        <w:jc w:val="right"/>
      </w:pPr>
    </w:p>
    <w:p w14:paraId="21C7A0D1" w14:textId="77777777" w:rsidR="00225152" w:rsidRDefault="000352F4">
      <w:pPr>
        <w:pBdr>
          <w:top w:val="nil"/>
          <w:left w:val="nil"/>
          <w:bottom w:val="nil"/>
          <w:right w:val="nil"/>
          <w:between w:val="nil"/>
        </w:pBdr>
        <w:ind w:left="1080"/>
        <w:jc w:val="right"/>
        <w:rPr>
          <w:color w:val="000000"/>
        </w:rPr>
      </w:pPr>
      <w:r>
        <w:rPr>
          <w:color w:val="000000"/>
        </w:rPr>
        <w:lastRenderedPageBreak/>
        <w:t xml:space="preserve">3. pielikums </w:t>
      </w:r>
    </w:p>
    <w:p w14:paraId="027148C6" w14:textId="44F3E9AE" w:rsidR="00225152" w:rsidRDefault="000352F4">
      <w:pPr>
        <w:jc w:val="right"/>
      </w:pPr>
      <w:r>
        <w:t xml:space="preserve">Ogres novada pašvaldības </w:t>
      </w:r>
      <w:r w:rsidR="004A1371">
        <w:t xml:space="preserve">domes </w:t>
      </w:r>
      <w:r>
        <w:t xml:space="preserve">2024. gada </w:t>
      </w:r>
      <w:r w:rsidR="0037174C">
        <w:t>__</w:t>
      </w:r>
      <w:r>
        <w:t xml:space="preserve">. </w:t>
      </w:r>
      <w:r w:rsidR="0037174C">
        <w:t>marta</w:t>
      </w:r>
      <w:r>
        <w:t xml:space="preserve"> </w:t>
      </w:r>
    </w:p>
    <w:p w14:paraId="4F01750C" w14:textId="77777777" w:rsidR="00225152" w:rsidRDefault="000352F4">
      <w:pPr>
        <w:jc w:val="right"/>
      </w:pPr>
      <w:r>
        <w:t>saistošajiem noteikumiem Nr. /2024</w:t>
      </w:r>
    </w:p>
    <w:p w14:paraId="05F43225" w14:textId="77777777" w:rsidR="00225152" w:rsidRDefault="00225152">
      <w:pPr>
        <w:jc w:val="right"/>
      </w:pPr>
    </w:p>
    <w:p w14:paraId="04346553" w14:textId="77777777" w:rsidR="00225152" w:rsidRDefault="00225152"/>
    <w:p w14:paraId="691FD740" w14:textId="77777777" w:rsidR="00225152" w:rsidRDefault="000352F4">
      <w:pPr>
        <w:jc w:val="center"/>
      </w:pPr>
      <w:r>
        <w:t xml:space="preserve">  </w:t>
      </w:r>
      <w:r>
        <w:rPr>
          <w:noProof/>
        </w:rPr>
        <w:drawing>
          <wp:inline distT="0" distB="0" distL="0" distR="0" wp14:anchorId="27D6220B" wp14:editId="5CE4D1F7">
            <wp:extent cx="609600" cy="723900"/>
            <wp:effectExtent l="0" t="0" r="0" b="0"/>
            <wp:docPr id="18"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15"/>
                    <a:srcRect/>
                    <a:stretch>
                      <a:fillRect/>
                    </a:stretch>
                  </pic:blipFill>
                  <pic:spPr>
                    <a:xfrm>
                      <a:off x="0" y="0"/>
                      <a:ext cx="609600" cy="723900"/>
                    </a:xfrm>
                    <a:prstGeom prst="rect">
                      <a:avLst/>
                    </a:prstGeom>
                    <a:ln/>
                  </pic:spPr>
                </pic:pic>
              </a:graphicData>
            </a:graphic>
          </wp:inline>
        </w:drawing>
      </w:r>
    </w:p>
    <w:p w14:paraId="059191A3" w14:textId="77777777" w:rsidR="00225152" w:rsidRDefault="000352F4">
      <w:pPr>
        <w:jc w:val="center"/>
        <w:rPr>
          <w:b/>
        </w:rPr>
      </w:pPr>
      <w:r>
        <w:rPr>
          <w:b/>
        </w:rPr>
        <w:t xml:space="preserve">Ogres novada pašvaldības </w:t>
      </w:r>
    </w:p>
    <w:p w14:paraId="3C8CD675" w14:textId="77777777" w:rsidR="00225152" w:rsidRDefault="000352F4">
      <w:pPr>
        <w:jc w:val="center"/>
      </w:pPr>
      <w:r>
        <w:rPr>
          <w:b/>
        </w:rPr>
        <w:t xml:space="preserve">interešu izglītības programmas </w:t>
      </w:r>
    </w:p>
    <w:p w14:paraId="020C21D8" w14:textId="77777777" w:rsidR="00225152" w:rsidRDefault="000352F4">
      <w:pPr>
        <w:ind w:right="-334"/>
      </w:pPr>
      <w:r>
        <w:t>Ogrē</w:t>
      </w:r>
      <w:r>
        <w:tab/>
      </w:r>
      <w:r>
        <w:tab/>
      </w:r>
      <w:r>
        <w:tab/>
      </w:r>
      <w:r>
        <w:tab/>
      </w:r>
      <w:r>
        <w:tab/>
      </w:r>
      <w:r>
        <w:tab/>
      </w:r>
      <w:r>
        <w:tab/>
      </w:r>
      <w:r>
        <w:tab/>
        <w:t>__________________</w:t>
      </w:r>
    </w:p>
    <w:p w14:paraId="267B1F0E" w14:textId="77777777" w:rsidR="00225152" w:rsidRDefault="000352F4">
      <w:pPr>
        <w:ind w:left="5760" w:right="-334" w:firstLine="720"/>
      </w:pPr>
      <w:r>
        <w:rPr>
          <w:i/>
          <w:vertAlign w:val="superscript"/>
        </w:rPr>
        <w:t>(datums)</w:t>
      </w:r>
    </w:p>
    <w:p w14:paraId="5C632FC8" w14:textId="77777777" w:rsidR="00225152" w:rsidRDefault="00225152">
      <w:pPr>
        <w:ind w:right="-334"/>
      </w:pPr>
    </w:p>
    <w:p w14:paraId="642CF860" w14:textId="77777777" w:rsidR="00225152" w:rsidRDefault="000352F4">
      <w:pPr>
        <w:ind w:right="-334"/>
        <w:jc w:val="center"/>
        <w:rPr>
          <w:b/>
        </w:rPr>
      </w:pPr>
      <w:r>
        <w:rPr>
          <w:b/>
        </w:rPr>
        <w:t>LICENCE</w:t>
      </w:r>
    </w:p>
    <w:p w14:paraId="2C416A38" w14:textId="77777777" w:rsidR="00225152" w:rsidRDefault="000352F4">
      <w:pPr>
        <w:ind w:right="-334"/>
        <w:jc w:val="center"/>
        <w:rPr>
          <w:b/>
        </w:rPr>
      </w:pPr>
      <w:r>
        <w:rPr>
          <w:b/>
        </w:rPr>
        <w:t>Nr.____</w:t>
      </w:r>
    </w:p>
    <w:p w14:paraId="6494BD09" w14:textId="77777777" w:rsidR="00225152" w:rsidRDefault="00225152">
      <w:pPr>
        <w:ind w:right="-334"/>
        <w:jc w:val="center"/>
      </w:pPr>
    </w:p>
    <w:p w14:paraId="3924E22E" w14:textId="77777777" w:rsidR="00225152" w:rsidRDefault="00225152">
      <w:pPr>
        <w:ind w:right="-334"/>
        <w:jc w:val="center"/>
      </w:pPr>
    </w:p>
    <w:p w14:paraId="5705C55E" w14:textId="77777777" w:rsidR="00225152" w:rsidRDefault="000352F4">
      <w:pPr>
        <w:ind w:right="-334"/>
        <w:jc w:val="center"/>
      </w:pPr>
      <w:r>
        <w:t>interešu izglītības programmas īstenošanai</w:t>
      </w:r>
    </w:p>
    <w:p w14:paraId="13718C01" w14:textId="77777777" w:rsidR="00225152" w:rsidRDefault="00225152">
      <w:pPr>
        <w:ind w:right="-334"/>
        <w:jc w:val="center"/>
      </w:pPr>
    </w:p>
    <w:p w14:paraId="0614C893" w14:textId="77777777" w:rsidR="00225152" w:rsidRDefault="000352F4">
      <w:pPr>
        <w:ind w:right="-334" w:firstLine="720"/>
      </w:pPr>
      <w:r>
        <w:t>____________________________________________________________</w:t>
      </w:r>
    </w:p>
    <w:p w14:paraId="665F6A72" w14:textId="77777777" w:rsidR="00225152" w:rsidRDefault="000352F4">
      <w:pPr>
        <w:ind w:right="-334"/>
        <w:jc w:val="center"/>
        <w:rPr>
          <w:vertAlign w:val="superscript"/>
        </w:rPr>
      </w:pPr>
      <w:r>
        <w:rPr>
          <w:vertAlign w:val="superscript"/>
        </w:rPr>
        <w:t>( juridiskās personas nosaukums / fiziskās personas vārds un uzvārds)</w:t>
      </w:r>
    </w:p>
    <w:p w14:paraId="75837658" w14:textId="77777777" w:rsidR="00225152" w:rsidRDefault="000352F4">
      <w:pPr>
        <w:ind w:right="-334"/>
      </w:pPr>
      <w:r>
        <w:t xml:space="preserve">    </w:t>
      </w:r>
      <w:r>
        <w:tab/>
        <w:t>____________________________________________________________</w:t>
      </w:r>
    </w:p>
    <w:p w14:paraId="4F60137E" w14:textId="77777777" w:rsidR="00225152" w:rsidRDefault="000352F4">
      <w:pPr>
        <w:ind w:right="-334"/>
        <w:jc w:val="center"/>
        <w:rPr>
          <w:vertAlign w:val="superscript"/>
        </w:rPr>
      </w:pPr>
      <w:r>
        <w:rPr>
          <w:vertAlign w:val="superscript"/>
        </w:rPr>
        <w:t>( reģistrācijas Nr. juridiskai personai / personas kods fiziskai personai)</w:t>
      </w:r>
    </w:p>
    <w:p w14:paraId="33D896A0" w14:textId="77777777" w:rsidR="00225152" w:rsidRDefault="00225152">
      <w:pPr>
        <w:ind w:right="-334"/>
        <w:jc w:val="center"/>
        <w:rPr>
          <w:i/>
        </w:rPr>
      </w:pPr>
    </w:p>
    <w:p w14:paraId="17174767" w14:textId="77777777" w:rsidR="00225152" w:rsidRDefault="00225152">
      <w:pPr>
        <w:ind w:right="-334"/>
        <w:jc w:val="center"/>
        <w:rPr>
          <w:i/>
        </w:rPr>
      </w:pPr>
    </w:p>
    <w:p w14:paraId="731AF4A2" w14:textId="77777777" w:rsidR="00225152" w:rsidRDefault="000352F4">
      <w:pPr>
        <w:ind w:right="-334"/>
      </w:pPr>
      <w:r>
        <w:t>Programmas nosaukums: ______________________________________________</w:t>
      </w:r>
    </w:p>
    <w:p w14:paraId="6C27F039" w14:textId="77777777" w:rsidR="00225152" w:rsidRDefault="000352F4">
      <w:pPr>
        <w:ind w:right="-334"/>
      </w:pPr>
      <w:r>
        <w:tab/>
      </w:r>
      <w:r>
        <w:tab/>
      </w:r>
      <w:r>
        <w:tab/>
      </w:r>
    </w:p>
    <w:p w14:paraId="5337A0D5" w14:textId="77777777" w:rsidR="00225152" w:rsidRDefault="000352F4">
      <w:pPr>
        <w:ind w:right="-334"/>
      </w:pPr>
      <w:r>
        <w:tab/>
      </w:r>
    </w:p>
    <w:p w14:paraId="1821FB66" w14:textId="77777777" w:rsidR="00225152" w:rsidRDefault="000352F4">
      <w:pPr>
        <w:ind w:right="-334"/>
      </w:pPr>
      <w:r>
        <w:t>Programmas īstenošanas vieta: __________________________________________</w:t>
      </w:r>
    </w:p>
    <w:p w14:paraId="6AB640BC" w14:textId="77777777" w:rsidR="00225152" w:rsidRDefault="000352F4">
      <w:pPr>
        <w:ind w:left="1440" w:right="-334" w:firstLine="720"/>
        <w:jc w:val="center"/>
        <w:rPr>
          <w:vertAlign w:val="superscript"/>
        </w:rPr>
      </w:pPr>
      <w:r>
        <w:rPr>
          <w:vertAlign w:val="superscript"/>
        </w:rPr>
        <w:t>(programmas īstenošanas vieta)</w:t>
      </w:r>
    </w:p>
    <w:p w14:paraId="6CDE4D7A" w14:textId="77777777" w:rsidR="00225152" w:rsidRDefault="00225152"/>
    <w:p w14:paraId="274F31B7" w14:textId="77777777" w:rsidR="00225152" w:rsidRDefault="000352F4">
      <w:r>
        <w:t>Licence derīga līdz: ___________________________________________________</w:t>
      </w:r>
    </w:p>
    <w:p w14:paraId="2432FEA4" w14:textId="77777777" w:rsidR="00225152" w:rsidRDefault="000352F4">
      <w:r>
        <w:rPr>
          <w:i/>
        </w:rPr>
        <w:t xml:space="preserve">                                                                     </w:t>
      </w:r>
    </w:p>
    <w:p w14:paraId="535FA627" w14:textId="77777777" w:rsidR="00225152" w:rsidRDefault="00225152"/>
    <w:p w14:paraId="17761870" w14:textId="77777777" w:rsidR="00225152" w:rsidRDefault="000352F4">
      <w:r>
        <w:t xml:space="preserve">Interešu izglītības programmu licencēšanas un neformālās </w:t>
      </w:r>
    </w:p>
    <w:p w14:paraId="2894343D" w14:textId="77777777" w:rsidR="00225152" w:rsidRDefault="000352F4">
      <w:r>
        <w:t xml:space="preserve">izglītības programmu atļauju izsniegšanas </w:t>
      </w:r>
    </w:p>
    <w:p w14:paraId="58A4E0CD" w14:textId="77777777" w:rsidR="00225152" w:rsidRDefault="000352F4">
      <w:pPr>
        <w:rPr>
          <w:i/>
        </w:rPr>
      </w:pPr>
      <w:r>
        <w:t>komisijas priekšsēdētājs/a</w:t>
      </w:r>
      <w:r>
        <w:rPr>
          <w:i/>
        </w:rPr>
        <w:tab/>
      </w:r>
      <w:r>
        <w:rPr>
          <w:i/>
        </w:rPr>
        <w:tab/>
        <w:t>_____________________________________</w:t>
      </w:r>
    </w:p>
    <w:p w14:paraId="4850EDBE" w14:textId="77777777" w:rsidR="00225152" w:rsidRDefault="000352F4">
      <w:pPr>
        <w:rPr>
          <w:vertAlign w:val="superscript"/>
        </w:rPr>
      </w:pPr>
      <w:r>
        <w:rPr>
          <w:i/>
        </w:rPr>
        <w:tab/>
      </w:r>
      <w:r>
        <w:rPr>
          <w:i/>
        </w:rPr>
        <w:tab/>
      </w:r>
      <w:r>
        <w:rPr>
          <w:i/>
        </w:rPr>
        <w:tab/>
      </w:r>
      <w:r>
        <w:rPr>
          <w:i/>
        </w:rPr>
        <w:tab/>
      </w:r>
      <w:r>
        <w:rPr>
          <w:i/>
        </w:rPr>
        <w:tab/>
      </w:r>
      <w:r>
        <w:rPr>
          <w:i/>
        </w:rPr>
        <w:tab/>
      </w:r>
      <w:r>
        <w:rPr>
          <w:i/>
        </w:rPr>
        <w:tab/>
      </w:r>
      <w:r>
        <w:rPr>
          <w:vertAlign w:val="superscript"/>
        </w:rPr>
        <w:t>(paraksts/paraksta atšifrējums)</w:t>
      </w:r>
    </w:p>
    <w:p w14:paraId="63BD609F" w14:textId="77777777" w:rsidR="00225152" w:rsidRDefault="00225152">
      <w:pPr>
        <w:spacing w:before="120" w:after="120"/>
        <w:ind w:left="357"/>
        <w:jc w:val="right"/>
      </w:pPr>
    </w:p>
    <w:p w14:paraId="7330A25A" w14:textId="77777777" w:rsidR="00225152" w:rsidRDefault="00225152"/>
    <w:sectPr w:rsidR="00225152">
      <w:footerReference w:type="even" r:id="rId16"/>
      <w:footerReference w:type="default" r:id="rId17"/>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D9054" w14:textId="77777777" w:rsidR="00943964" w:rsidRDefault="00943964">
      <w:r>
        <w:separator/>
      </w:r>
    </w:p>
  </w:endnote>
  <w:endnote w:type="continuationSeparator" w:id="0">
    <w:p w14:paraId="128DFED2" w14:textId="77777777" w:rsidR="00943964" w:rsidRDefault="0094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Helvetica Neue">
    <w:altName w:val="Arial"/>
    <w:charset w:val="00"/>
    <w:family w:val="auto"/>
    <w:pitch w:val="default"/>
  </w:font>
  <w:font w:name="RimHelvetica">
    <w:altName w:val="Calibri"/>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D03B4" w14:textId="77777777" w:rsidR="00225152" w:rsidRDefault="000352F4">
    <w:pPr>
      <w:pBdr>
        <w:top w:val="nil"/>
        <w:left w:val="nil"/>
        <w:bottom w:val="nil"/>
        <w:right w:val="nil"/>
        <w:between w:val="nil"/>
      </w:pBdr>
      <w:tabs>
        <w:tab w:val="center" w:pos="4153"/>
        <w:tab w:val="right" w:pos="8306"/>
      </w:tabs>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end"/>
    </w:r>
  </w:p>
  <w:p w14:paraId="1B940AC0" w14:textId="77777777" w:rsidR="00225152" w:rsidRDefault="00225152">
    <w:pPr>
      <w:pBdr>
        <w:top w:val="nil"/>
        <w:left w:val="nil"/>
        <w:bottom w:val="nil"/>
        <w:right w:val="nil"/>
        <w:between w:val="nil"/>
      </w:pBdr>
      <w:tabs>
        <w:tab w:val="center" w:pos="4153"/>
        <w:tab w:val="right" w:pos="8306"/>
      </w:tabs>
      <w:rPr>
        <w:rFonts w:eastAsia="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C689F" w14:textId="77777777" w:rsidR="00225152" w:rsidRDefault="000352F4">
    <w:pPr>
      <w:pBdr>
        <w:top w:val="nil"/>
        <w:left w:val="nil"/>
        <w:bottom w:val="nil"/>
        <w:right w:val="nil"/>
        <w:between w:val="nil"/>
      </w:pBdr>
      <w:tabs>
        <w:tab w:val="center" w:pos="4153"/>
        <w:tab w:val="right" w:pos="8306"/>
      </w:tabs>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906C13">
      <w:rPr>
        <w:rFonts w:eastAsia="Times New Roman"/>
        <w:noProof/>
        <w:color w:val="000000"/>
      </w:rPr>
      <w:t>5</w:t>
    </w:r>
    <w:r>
      <w:rPr>
        <w:rFonts w:eastAsia="Times New Roman"/>
        <w:color w:val="000000"/>
      </w:rPr>
      <w:fldChar w:fldCharType="end"/>
    </w:r>
  </w:p>
  <w:p w14:paraId="475648A5" w14:textId="77777777" w:rsidR="00225152" w:rsidRDefault="00225152">
    <w:pPr>
      <w:pBdr>
        <w:top w:val="nil"/>
        <w:left w:val="nil"/>
        <w:bottom w:val="nil"/>
        <w:right w:val="nil"/>
        <w:between w:val="nil"/>
      </w:pBdr>
      <w:tabs>
        <w:tab w:val="center" w:pos="4153"/>
        <w:tab w:val="right" w:pos="8306"/>
      </w:tabs>
      <w:jc w:val="center"/>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B42F4" w14:textId="77777777" w:rsidR="00943964" w:rsidRDefault="00943964">
      <w:r>
        <w:separator/>
      </w:r>
    </w:p>
  </w:footnote>
  <w:footnote w:type="continuationSeparator" w:id="0">
    <w:p w14:paraId="635B1E64" w14:textId="77777777" w:rsidR="00943964" w:rsidRDefault="00943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4091F"/>
    <w:multiLevelType w:val="multilevel"/>
    <w:tmpl w:val="3B92B6CE"/>
    <w:lvl w:ilvl="0">
      <w:start w:val="1"/>
      <w:numFmt w:val="decimal"/>
      <w:lvlText w:val="%1."/>
      <w:lvlJc w:val="right"/>
      <w:pPr>
        <w:ind w:left="720" w:hanging="360"/>
      </w:pPr>
      <w:rPr>
        <w:strike w:val="0"/>
        <w:u w:val="none"/>
      </w:rPr>
    </w:lvl>
    <w:lvl w:ilvl="1">
      <w:start w:val="1"/>
      <w:numFmt w:val="decimal"/>
      <w:lvlText w:val="%1.%2."/>
      <w:lvlJc w:val="right"/>
      <w:pPr>
        <w:ind w:left="1440" w:hanging="360"/>
      </w:pPr>
      <w:rPr>
        <w:strike w:val="0"/>
        <w:u w:val="none"/>
      </w:rPr>
    </w:lvl>
    <w:lvl w:ilvl="2">
      <w:start w:val="1"/>
      <w:numFmt w:val="decimal"/>
      <w:lvlText w:val="%1.%2.%3."/>
      <w:lvlJc w:val="right"/>
      <w:pPr>
        <w:ind w:left="2160" w:hanging="360"/>
      </w:pPr>
      <w:rPr>
        <w:strike w:val="0"/>
        <w:u w:val="none"/>
      </w:rPr>
    </w:lvl>
    <w:lvl w:ilvl="3">
      <w:start w:val="1"/>
      <w:numFmt w:val="decimal"/>
      <w:lvlText w:val="%1.%2.%3.%4."/>
      <w:lvlJc w:val="right"/>
      <w:pPr>
        <w:ind w:left="2880" w:hanging="360"/>
      </w:pPr>
      <w:rPr>
        <w:strike w:val="0"/>
        <w:u w:val="none"/>
      </w:rPr>
    </w:lvl>
    <w:lvl w:ilvl="4">
      <w:start w:val="1"/>
      <w:numFmt w:val="decimal"/>
      <w:lvlText w:val="%1.%2.%3.%4.%5."/>
      <w:lvlJc w:val="right"/>
      <w:pPr>
        <w:ind w:left="3600" w:hanging="360"/>
      </w:pPr>
      <w:rPr>
        <w:strike w:val="0"/>
        <w:u w:val="none"/>
      </w:rPr>
    </w:lvl>
    <w:lvl w:ilvl="5">
      <w:start w:val="1"/>
      <w:numFmt w:val="decimal"/>
      <w:lvlText w:val="%1.%2.%3.%4.%5.%6."/>
      <w:lvlJc w:val="right"/>
      <w:pPr>
        <w:ind w:left="4320" w:hanging="360"/>
      </w:pPr>
      <w:rPr>
        <w:strike w:val="0"/>
        <w:u w:val="none"/>
      </w:rPr>
    </w:lvl>
    <w:lvl w:ilvl="6">
      <w:start w:val="1"/>
      <w:numFmt w:val="decimal"/>
      <w:lvlText w:val="%1.%2.%3.%4.%5.%6.%7."/>
      <w:lvlJc w:val="right"/>
      <w:pPr>
        <w:ind w:left="5040" w:hanging="360"/>
      </w:pPr>
      <w:rPr>
        <w:strike w:val="0"/>
        <w:u w:val="none"/>
      </w:rPr>
    </w:lvl>
    <w:lvl w:ilvl="7">
      <w:start w:val="1"/>
      <w:numFmt w:val="decimal"/>
      <w:lvlText w:val="%1.%2.%3.%4.%5.%6.%7.%8."/>
      <w:lvlJc w:val="right"/>
      <w:pPr>
        <w:ind w:left="5760" w:hanging="360"/>
      </w:pPr>
      <w:rPr>
        <w:strike w:val="0"/>
        <w:u w:val="none"/>
      </w:rPr>
    </w:lvl>
    <w:lvl w:ilvl="8">
      <w:start w:val="1"/>
      <w:numFmt w:val="decimal"/>
      <w:lvlText w:val="%1.%2.%3.%4.%5.%6.%7.%8.%9."/>
      <w:lvlJc w:val="right"/>
      <w:pPr>
        <w:ind w:left="6480" w:hanging="360"/>
      </w:pPr>
      <w:rPr>
        <w:strike w:val="0"/>
        <w:u w:val="none"/>
      </w:rPr>
    </w:lvl>
  </w:abstractNum>
  <w:abstractNum w:abstractNumId="1" w15:restartNumberingAfterBreak="0">
    <w:nsid w:val="3DE12276"/>
    <w:multiLevelType w:val="multilevel"/>
    <w:tmpl w:val="5EA0B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CB4B6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F21BA7"/>
    <w:multiLevelType w:val="multilevel"/>
    <w:tmpl w:val="196E0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52"/>
    <w:rsid w:val="000352F4"/>
    <w:rsid w:val="000557CF"/>
    <w:rsid w:val="001C40CA"/>
    <w:rsid w:val="00225152"/>
    <w:rsid w:val="003361FA"/>
    <w:rsid w:val="0037174C"/>
    <w:rsid w:val="00372F15"/>
    <w:rsid w:val="00494402"/>
    <w:rsid w:val="004A1371"/>
    <w:rsid w:val="005E6BAC"/>
    <w:rsid w:val="0067025A"/>
    <w:rsid w:val="00900F09"/>
    <w:rsid w:val="00906C13"/>
    <w:rsid w:val="00943964"/>
    <w:rsid w:val="00946579"/>
    <w:rsid w:val="009669DC"/>
    <w:rsid w:val="0098270B"/>
    <w:rsid w:val="00987CDB"/>
    <w:rsid w:val="00B36C2E"/>
    <w:rsid w:val="00D3056A"/>
    <w:rsid w:val="00E0766A"/>
    <w:rsid w:val="00EE4AD0"/>
    <w:rsid w:val="00F40A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8208"/>
  <w15:docId w15:val="{9E3903B1-C2BF-445C-997F-9F533054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6788C"/>
    <w:rPr>
      <w:rFonts w:eastAsia="Calibri"/>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unhideWhenUsed/>
    <w:qFormat/>
    <w:pPr>
      <w:keepNext/>
      <w:keepLines/>
      <w:spacing w:before="360" w:after="80"/>
      <w:outlineLvl w:val="1"/>
    </w:pPr>
    <w:rPr>
      <w:b/>
      <w:sz w:val="36"/>
      <w:szCs w:val="36"/>
    </w:rPr>
  </w:style>
  <w:style w:type="paragraph" w:styleId="Virsraksts3">
    <w:name w:val="heading 3"/>
    <w:basedOn w:val="Parasts"/>
    <w:next w:val="Parasts"/>
    <w:uiPriority w:val="9"/>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unhideWhenUsed/>
    <w:qFormat/>
    <w:rsid w:val="0086788C"/>
    <w:pPr>
      <w:keepNext/>
      <w:jc w:val="center"/>
      <w:outlineLvl w:val="3"/>
    </w:pPr>
    <w:rPr>
      <w:rFonts w:eastAsia="Times New Roman"/>
      <w:b/>
      <w:bCs/>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link w:val="NosaukumsRakstz"/>
    <w:uiPriority w:val="10"/>
    <w:qFormat/>
    <w:rsid w:val="0086788C"/>
    <w:pPr>
      <w:jc w:val="center"/>
    </w:pPr>
    <w:rPr>
      <w:b/>
      <w:bCs/>
      <w:sz w:val="28"/>
    </w:rPr>
  </w:style>
  <w:style w:type="character" w:customStyle="1" w:styleId="Virsraksts4Rakstz">
    <w:name w:val="Virsraksts 4 Rakstz."/>
    <w:basedOn w:val="Noklusjumarindkopasfonts"/>
    <w:link w:val="Virsraksts4"/>
    <w:rsid w:val="0086788C"/>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86788C"/>
    <w:pPr>
      <w:ind w:left="-142"/>
      <w:jc w:val="both"/>
    </w:pPr>
    <w:rPr>
      <w:szCs w:val="20"/>
    </w:rPr>
  </w:style>
  <w:style w:type="character" w:customStyle="1" w:styleId="Pamattekstaatkpe2Rakstz">
    <w:name w:val="Pamatteksta atkāpe 2 Rakstz."/>
    <w:basedOn w:val="Noklusjumarindkopasfonts"/>
    <w:link w:val="Pamattekstaatkpe2"/>
    <w:rsid w:val="0086788C"/>
    <w:rPr>
      <w:rFonts w:ascii="Times New Roman" w:eastAsia="Calibri" w:hAnsi="Times New Roman" w:cs="Times New Roman"/>
      <w:sz w:val="24"/>
      <w:szCs w:val="20"/>
    </w:rPr>
  </w:style>
  <w:style w:type="character" w:customStyle="1" w:styleId="NosaukumsRakstz">
    <w:name w:val="Nosaukums Rakstz."/>
    <w:basedOn w:val="Noklusjumarindkopasfonts"/>
    <w:link w:val="Nosaukums"/>
    <w:uiPriority w:val="99"/>
    <w:rsid w:val="0086788C"/>
    <w:rPr>
      <w:rFonts w:ascii="Times New Roman" w:eastAsia="Calibri" w:hAnsi="Times New Roman" w:cs="Times New Roman"/>
      <w:b/>
      <w:bCs/>
      <w:sz w:val="28"/>
      <w:szCs w:val="24"/>
    </w:rPr>
  </w:style>
  <w:style w:type="paragraph" w:styleId="Pamatteksts2">
    <w:name w:val="Body Text 2"/>
    <w:basedOn w:val="Parasts"/>
    <w:link w:val="Pamatteksts2Rakstz"/>
    <w:uiPriority w:val="99"/>
    <w:rsid w:val="0086788C"/>
    <w:pPr>
      <w:spacing w:after="120" w:line="480" w:lineRule="auto"/>
    </w:pPr>
    <w:rPr>
      <w:lang w:val="en-GB"/>
    </w:rPr>
  </w:style>
  <w:style w:type="character" w:customStyle="1" w:styleId="Pamatteksts2Rakstz">
    <w:name w:val="Pamatteksts 2 Rakstz."/>
    <w:basedOn w:val="Noklusjumarindkopasfonts"/>
    <w:link w:val="Pamatteksts2"/>
    <w:uiPriority w:val="99"/>
    <w:rsid w:val="0086788C"/>
    <w:rPr>
      <w:rFonts w:ascii="Times New Roman" w:eastAsia="Calibri" w:hAnsi="Times New Roman" w:cs="Times New Roman"/>
      <w:sz w:val="24"/>
      <w:szCs w:val="24"/>
      <w:lang w:val="en-GB"/>
    </w:rPr>
  </w:style>
  <w:style w:type="paragraph" w:styleId="Apakvirsraksts">
    <w:name w:val="Subtitle"/>
    <w:basedOn w:val="Parasts"/>
    <w:next w:val="Parasts"/>
    <w:link w:val="ApakvirsrakstsRakstz"/>
    <w:uiPriority w:val="11"/>
    <w:qFormat/>
    <w:pPr>
      <w:jc w:val="center"/>
    </w:pPr>
    <w:rPr>
      <w:rFonts w:ascii="Helvetica Neue" w:eastAsia="Helvetica Neue" w:hAnsi="Helvetica Neue" w:cs="Helvetica Neue"/>
      <w:b/>
      <w:sz w:val="28"/>
      <w:szCs w:val="28"/>
    </w:rPr>
  </w:style>
  <w:style w:type="character" w:customStyle="1" w:styleId="ApakvirsrakstsRakstz">
    <w:name w:val="Apakšvirsraksts Rakstz."/>
    <w:basedOn w:val="Noklusjumarindkopasfonts"/>
    <w:link w:val="Apakvirsraksts"/>
    <w:rsid w:val="0086788C"/>
    <w:rPr>
      <w:rFonts w:ascii="RimHelvetica" w:eastAsia="Calibri" w:hAnsi="RimHelvetica" w:cs="Times New Roman"/>
      <w:b/>
      <w:sz w:val="28"/>
      <w:szCs w:val="20"/>
    </w:rPr>
  </w:style>
  <w:style w:type="paragraph" w:styleId="Pamattekstaatkpe3">
    <w:name w:val="Body Text Indent 3"/>
    <w:basedOn w:val="Parasts"/>
    <w:link w:val="Pamattekstaatkpe3Rakstz"/>
    <w:rsid w:val="0086788C"/>
    <w:pPr>
      <w:spacing w:after="120"/>
      <w:ind w:left="283"/>
    </w:pPr>
    <w:rPr>
      <w:sz w:val="16"/>
      <w:szCs w:val="16"/>
      <w:lang w:val="en-GB"/>
    </w:rPr>
  </w:style>
  <w:style w:type="character" w:customStyle="1" w:styleId="Pamattekstaatkpe3Rakstz">
    <w:name w:val="Pamatteksta atkāpe 3 Rakstz."/>
    <w:basedOn w:val="Noklusjumarindkopasfonts"/>
    <w:link w:val="Pamattekstaatkpe3"/>
    <w:rsid w:val="0086788C"/>
    <w:rPr>
      <w:rFonts w:ascii="Times New Roman" w:eastAsia="Calibri" w:hAnsi="Times New Roman" w:cs="Times New Roman"/>
      <w:sz w:val="16"/>
      <w:szCs w:val="16"/>
      <w:lang w:val="en-GB"/>
    </w:rPr>
  </w:style>
  <w:style w:type="paragraph" w:styleId="Kjene">
    <w:name w:val="footer"/>
    <w:basedOn w:val="Parasts"/>
    <w:link w:val="KjeneRakstz"/>
    <w:uiPriority w:val="99"/>
    <w:rsid w:val="0086788C"/>
    <w:pPr>
      <w:tabs>
        <w:tab w:val="center" w:pos="4153"/>
        <w:tab w:val="right" w:pos="8306"/>
      </w:tabs>
    </w:pPr>
  </w:style>
  <w:style w:type="character" w:customStyle="1" w:styleId="KjeneRakstz">
    <w:name w:val="Kājene Rakstz."/>
    <w:basedOn w:val="Noklusjumarindkopasfonts"/>
    <w:link w:val="Kjene"/>
    <w:uiPriority w:val="99"/>
    <w:rsid w:val="0086788C"/>
    <w:rPr>
      <w:rFonts w:ascii="Times New Roman" w:eastAsia="Calibri" w:hAnsi="Times New Roman" w:cs="Times New Roman"/>
      <w:sz w:val="24"/>
      <w:szCs w:val="24"/>
    </w:rPr>
  </w:style>
  <w:style w:type="character" w:styleId="Lappusesnumurs">
    <w:name w:val="page number"/>
    <w:rsid w:val="0086788C"/>
    <w:rPr>
      <w:rFonts w:cs="Times New Roman"/>
    </w:rPr>
  </w:style>
  <w:style w:type="paragraph" w:styleId="Sarakstarindkopa">
    <w:name w:val="List Paragraph"/>
    <w:aliases w:val="H&amp;P List Paragraph,2,Strip,Bullet list,Normal bullet 2,Syle 1"/>
    <w:basedOn w:val="Parasts"/>
    <w:link w:val="SarakstarindkopaRakstz"/>
    <w:uiPriority w:val="34"/>
    <w:qFormat/>
    <w:rsid w:val="0086788C"/>
    <w:pPr>
      <w:ind w:left="720"/>
    </w:pPr>
  </w:style>
  <w:style w:type="character" w:styleId="Komentraatsauce">
    <w:name w:val="annotation reference"/>
    <w:basedOn w:val="Noklusjumarindkopasfonts"/>
    <w:uiPriority w:val="99"/>
    <w:semiHidden/>
    <w:unhideWhenUsed/>
    <w:rsid w:val="0086788C"/>
    <w:rPr>
      <w:sz w:val="16"/>
      <w:szCs w:val="16"/>
    </w:rPr>
  </w:style>
  <w:style w:type="paragraph" w:styleId="Komentrateksts">
    <w:name w:val="annotation text"/>
    <w:basedOn w:val="Parasts"/>
    <w:link w:val="KomentratekstsRakstz"/>
    <w:uiPriority w:val="99"/>
    <w:unhideWhenUsed/>
    <w:rsid w:val="0086788C"/>
    <w:rPr>
      <w:sz w:val="20"/>
      <w:szCs w:val="20"/>
    </w:rPr>
  </w:style>
  <w:style w:type="character" w:customStyle="1" w:styleId="KomentratekstsRakstz">
    <w:name w:val="Komentāra teksts Rakstz."/>
    <w:basedOn w:val="Noklusjumarindkopasfonts"/>
    <w:link w:val="Komentrateksts"/>
    <w:uiPriority w:val="99"/>
    <w:rsid w:val="0086788C"/>
    <w:rPr>
      <w:rFonts w:ascii="Times New Roman" w:eastAsia="Calibri" w:hAnsi="Times New Roman" w:cs="Times New Roman"/>
      <w:sz w:val="20"/>
      <w:szCs w:val="20"/>
    </w:rPr>
  </w:style>
  <w:style w:type="character" w:customStyle="1" w:styleId="SarakstarindkopaRakstz">
    <w:name w:val="Saraksta rindkopa Rakstz."/>
    <w:aliases w:val="H&amp;P List Paragraph Rakstz.,2 Rakstz.,Strip Rakstz.,Bullet list Rakstz.,Normal bullet 2 Rakstz.,Syle 1 Rakstz."/>
    <w:link w:val="Sarakstarindkopa"/>
    <w:uiPriority w:val="34"/>
    <w:qFormat/>
    <w:locked/>
    <w:rsid w:val="0086788C"/>
    <w:rPr>
      <w:rFonts w:ascii="Times New Roman" w:eastAsia="Calibri" w:hAnsi="Times New Roman" w:cs="Times New Roman"/>
      <w:sz w:val="24"/>
      <w:szCs w:val="24"/>
    </w:rPr>
  </w:style>
  <w:style w:type="character" w:customStyle="1" w:styleId="markedcontent">
    <w:name w:val="markedcontent"/>
    <w:basedOn w:val="Noklusjumarindkopasfonts"/>
    <w:rsid w:val="0086788C"/>
  </w:style>
  <w:style w:type="numbering" w:customStyle="1" w:styleId="Style48">
    <w:name w:val="Style48"/>
    <w:uiPriority w:val="99"/>
    <w:rsid w:val="0086788C"/>
  </w:style>
  <w:style w:type="numbering" w:customStyle="1" w:styleId="Style55">
    <w:name w:val="Style55"/>
    <w:uiPriority w:val="99"/>
    <w:rsid w:val="0086788C"/>
  </w:style>
  <w:style w:type="numbering" w:customStyle="1" w:styleId="Style56">
    <w:name w:val="Style56"/>
    <w:uiPriority w:val="99"/>
    <w:rsid w:val="0086788C"/>
  </w:style>
  <w:style w:type="character" w:styleId="Hipersaite">
    <w:name w:val="Hyperlink"/>
    <w:basedOn w:val="Noklusjumarindkopasfonts"/>
    <w:uiPriority w:val="99"/>
    <w:semiHidden/>
    <w:unhideWhenUsed/>
    <w:rsid w:val="0086788C"/>
    <w:rPr>
      <w:color w:val="0563C1" w:themeColor="hyperlink"/>
      <w:u w:val="single"/>
    </w:rPr>
  </w:style>
  <w:style w:type="paragraph" w:styleId="Balonteksts">
    <w:name w:val="Balloon Text"/>
    <w:basedOn w:val="Parasts"/>
    <w:link w:val="BalontekstsRakstz"/>
    <w:uiPriority w:val="99"/>
    <w:semiHidden/>
    <w:unhideWhenUsed/>
    <w:rsid w:val="00CC1AE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1AE6"/>
    <w:rPr>
      <w:rFonts w:ascii="Segoe UI" w:eastAsia="Calibri" w:hAnsi="Segoe UI" w:cs="Segoe UI"/>
      <w:sz w:val="18"/>
      <w:szCs w:val="18"/>
    </w:rPr>
  </w:style>
  <w:style w:type="table" w:customStyle="1" w:styleId="a">
    <w:basedOn w:val="Parastatabula"/>
    <w:tblPr>
      <w:tblStyleRowBandSize w:val="1"/>
      <w:tblStyleColBandSize w:val="1"/>
      <w:tblCellMar>
        <w:left w:w="115" w:type="dxa"/>
        <w:right w:w="115" w:type="dxa"/>
      </w:tblCellMar>
    </w:tblPr>
  </w:style>
  <w:style w:type="paragraph" w:styleId="Prskatjums">
    <w:name w:val="Revision"/>
    <w:hidden/>
    <w:uiPriority w:val="99"/>
    <w:semiHidden/>
    <w:rsid w:val="00D3056A"/>
    <w:rPr>
      <w:rFonts w:eastAsia="Calibri"/>
    </w:rPr>
  </w:style>
  <w:style w:type="paragraph" w:styleId="Komentratma">
    <w:name w:val="annotation subject"/>
    <w:basedOn w:val="Komentrateksts"/>
    <w:next w:val="Komentrateksts"/>
    <w:link w:val="KomentratmaRakstz"/>
    <w:uiPriority w:val="99"/>
    <w:semiHidden/>
    <w:unhideWhenUsed/>
    <w:rsid w:val="00D3056A"/>
    <w:rPr>
      <w:b/>
      <w:bCs/>
    </w:rPr>
  </w:style>
  <w:style w:type="character" w:customStyle="1" w:styleId="KomentratmaRakstz">
    <w:name w:val="Komentāra tēma Rakstz."/>
    <w:basedOn w:val="KomentratekstsRakstz"/>
    <w:link w:val="Komentratma"/>
    <w:uiPriority w:val="99"/>
    <w:semiHidden/>
    <w:rsid w:val="00D3056A"/>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496782">
      <w:bodyDiv w:val="1"/>
      <w:marLeft w:val="0"/>
      <w:marRight w:val="0"/>
      <w:marTop w:val="0"/>
      <w:marBottom w:val="0"/>
      <w:divBdr>
        <w:top w:val="none" w:sz="0" w:space="0" w:color="auto"/>
        <w:left w:val="none" w:sz="0" w:space="0" w:color="auto"/>
        <w:bottom w:val="none" w:sz="0" w:space="0" w:color="auto"/>
        <w:right w:val="none" w:sz="0" w:space="0" w:color="auto"/>
      </w:divBdr>
      <w:divsChild>
        <w:div w:id="26026633">
          <w:marLeft w:val="0"/>
          <w:marRight w:val="0"/>
          <w:marTop w:val="0"/>
          <w:marBottom w:val="0"/>
          <w:divBdr>
            <w:top w:val="none" w:sz="0" w:space="0" w:color="auto"/>
            <w:left w:val="none" w:sz="0" w:space="0" w:color="auto"/>
            <w:bottom w:val="none" w:sz="0" w:space="0" w:color="auto"/>
            <w:right w:val="none" w:sz="0" w:space="0" w:color="auto"/>
          </w:divBdr>
        </w:div>
        <w:div w:id="2103143740">
          <w:marLeft w:val="0"/>
          <w:marRight w:val="0"/>
          <w:marTop w:val="0"/>
          <w:marBottom w:val="0"/>
          <w:divBdr>
            <w:top w:val="none" w:sz="0" w:space="0" w:color="auto"/>
            <w:left w:val="none" w:sz="0" w:space="0" w:color="auto"/>
            <w:bottom w:val="none" w:sz="0" w:space="0" w:color="auto"/>
            <w:right w:val="none" w:sz="0" w:space="0" w:color="auto"/>
          </w:divBdr>
          <w:divsChild>
            <w:div w:id="17314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gredome@ogresnovads.l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atvija.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gredome@ogresnovads.lv" TargetMode="External"/><Relationship Id="rId5" Type="http://schemas.openxmlformats.org/officeDocument/2006/relationships/settings" Target="settings.xml"/><Relationship Id="rId15" Type="http://schemas.openxmlformats.org/officeDocument/2006/relationships/image" Target="media/image3.jpg"/><Relationship Id="rId10" Type="http://schemas.openxmlformats.org/officeDocument/2006/relationships/hyperlink" Target="http://www.latvija.l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LoK0u9/GzsRvuLo1h5zOU4VE6g==">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E4403A-9B98-48AF-BAD8-3DF1149F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9307</Words>
  <Characters>5306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Rostoka</dc:creator>
  <cp:lastModifiedBy>Santa Hermane</cp:lastModifiedBy>
  <cp:revision>4</cp:revision>
  <dcterms:created xsi:type="dcterms:W3CDTF">2024-03-13T09:32:00Z</dcterms:created>
  <dcterms:modified xsi:type="dcterms:W3CDTF">2024-03-13T09:42:00Z</dcterms:modified>
</cp:coreProperties>
</file>