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012896" w:rsidRDefault="00186400" w:rsidP="00186400">
      <w:pPr>
        <w:jc w:val="center"/>
        <w:rPr>
          <w:noProof/>
          <w:lang w:val="lv-LV" w:eastAsia="lv-LV"/>
        </w:rPr>
      </w:pPr>
      <w:r w:rsidRPr="00012896">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012896" w:rsidRDefault="00186400" w:rsidP="00186400">
      <w:pPr>
        <w:jc w:val="center"/>
        <w:rPr>
          <w:rFonts w:ascii="RimBelwe" w:hAnsi="RimBelwe"/>
          <w:noProof/>
          <w:sz w:val="12"/>
          <w:szCs w:val="28"/>
          <w:lang w:val="lv-LV"/>
        </w:rPr>
      </w:pPr>
    </w:p>
    <w:p w14:paraId="3B7776E1" w14:textId="77777777" w:rsidR="00186400" w:rsidRPr="00012896" w:rsidRDefault="00186400" w:rsidP="00186400">
      <w:pPr>
        <w:jc w:val="center"/>
        <w:rPr>
          <w:rFonts w:ascii="Times New Roman" w:hAnsi="Times New Roman"/>
          <w:noProof/>
          <w:sz w:val="36"/>
          <w:lang w:val="lv-LV"/>
        </w:rPr>
      </w:pPr>
      <w:r w:rsidRPr="00012896">
        <w:rPr>
          <w:rFonts w:ascii="Times New Roman" w:hAnsi="Times New Roman"/>
          <w:noProof/>
          <w:sz w:val="36"/>
          <w:lang w:val="lv-LV"/>
        </w:rPr>
        <w:t>OGRES  NOVADA  PAŠVALDĪBA</w:t>
      </w:r>
    </w:p>
    <w:p w14:paraId="71186C6D" w14:textId="77777777" w:rsidR="00186400" w:rsidRPr="00012896" w:rsidRDefault="00186400" w:rsidP="00186400">
      <w:pPr>
        <w:jc w:val="center"/>
        <w:rPr>
          <w:rFonts w:ascii="Times New Roman" w:hAnsi="Times New Roman"/>
          <w:noProof/>
          <w:sz w:val="18"/>
          <w:lang w:val="lv-LV"/>
        </w:rPr>
      </w:pPr>
      <w:r w:rsidRPr="00012896">
        <w:rPr>
          <w:rFonts w:ascii="Times New Roman" w:hAnsi="Times New Roman"/>
          <w:noProof/>
          <w:sz w:val="18"/>
          <w:lang w:val="lv-LV"/>
        </w:rPr>
        <w:t>Reģ.Nr.90000024455, Brīvības iela 33, Ogre, Ogres nov., LV-5001</w:t>
      </w:r>
    </w:p>
    <w:p w14:paraId="510497DE" w14:textId="5AF58AEA" w:rsidR="00186400" w:rsidRPr="00012896" w:rsidRDefault="00186400" w:rsidP="00186400">
      <w:pPr>
        <w:pBdr>
          <w:bottom w:val="single" w:sz="4" w:space="1" w:color="auto"/>
        </w:pBdr>
        <w:jc w:val="center"/>
        <w:rPr>
          <w:rFonts w:ascii="Times New Roman" w:hAnsi="Times New Roman"/>
          <w:noProof/>
          <w:sz w:val="18"/>
          <w:lang w:val="lv-LV"/>
        </w:rPr>
      </w:pPr>
      <w:r w:rsidRPr="00012896">
        <w:rPr>
          <w:rFonts w:ascii="Times New Roman" w:hAnsi="Times New Roman"/>
          <w:noProof/>
          <w:sz w:val="18"/>
          <w:lang w:val="lv-LV"/>
        </w:rPr>
        <w:t xml:space="preserve">tālrunis 65071160, </w:t>
      </w:r>
      <w:r w:rsidRPr="00012896">
        <w:rPr>
          <w:rFonts w:ascii="Times New Roman" w:hAnsi="Times New Roman"/>
          <w:sz w:val="18"/>
          <w:lang w:val="lv-LV"/>
        </w:rPr>
        <w:t xml:space="preserve">e-pasts: ogredome@ogresnovads.lv, www.ogresnovads.lv </w:t>
      </w:r>
    </w:p>
    <w:p w14:paraId="38430CAB" w14:textId="77777777" w:rsidR="00186400" w:rsidRPr="006C4E3E" w:rsidRDefault="00186400" w:rsidP="00186400">
      <w:pPr>
        <w:jc w:val="center"/>
        <w:rPr>
          <w:rFonts w:ascii="Times New Roman" w:hAnsi="Times New Roman"/>
          <w:szCs w:val="24"/>
          <w:lang w:val="lv-LV"/>
        </w:rPr>
      </w:pPr>
    </w:p>
    <w:p w14:paraId="50489D07" w14:textId="3B456B18" w:rsidR="00186400" w:rsidRPr="002D7538" w:rsidRDefault="00186400" w:rsidP="002D7538">
      <w:pPr>
        <w:jc w:val="center"/>
        <w:rPr>
          <w:rFonts w:ascii="Times New Roman" w:hAnsi="Times New Roman"/>
          <w:sz w:val="28"/>
          <w:szCs w:val="28"/>
          <w:lang w:val="lv-LV"/>
        </w:rPr>
      </w:pPr>
      <w:r w:rsidRPr="00012896">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186400" w:rsidRPr="00012896" w14:paraId="02D09FD7" w14:textId="77777777" w:rsidTr="00711B47">
        <w:tc>
          <w:tcPr>
            <w:tcW w:w="1666" w:type="pct"/>
          </w:tcPr>
          <w:p w14:paraId="0CBCF707" w14:textId="77777777" w:rsidR="00186400" w:rsidRPr="00012896" w:rsidRDefault="00186400" w:rsidP="00711B47">
            <w:pPr>
              <w:rPr>
                <w:rFonts w:ascii="Times New Roman" w:hAnsi="Times New Roman"/>
                <w:lang w:val="lv-LV"/>
              </w:rPr>
            </w:pPr>
          </w:p>
          <w:p w14:paraId="485D8715" w14:textId="77777777" w:rsidR="00186400" w:rsidRPr="00012896" w:rsidRDefault="00186400" w:rsidP="00711B47">
            <w:pPr>
              <w:rPr>
                <w:rFonts w:ascii="Times New Roman" w:hAnsi="Times New Roman"/>
                <w:lang w:val="lv-LV"/>
              </w:rPr>
            </w:pPr>
          </w:p>
          <w:p w14:paraId="47140BAB" w14:textId="77777777" w:rsidR="00186400" w:rsidRPr="00012896" w:rsidRDefault="00186400" w:rsidP="00711B47">
            <w:pPr>
              <w:rPr>
                <w:rFonts w:ascii="Times New Roman" w:hAnsi="Times New Roman"/>
                <w:lang w:val="lv-LV"/>
              </w:rPr>
            </w:pPr>
            <w:r w:rsidRPr="00012896">
              <w:rPr>
                <w:rFonts w:ascii="Times New Roman" w:hAnsi="Times New Roman"/>
                <w:lang w:val="lv-LV"/>
              </w:rPr>
              <w:t>Ogrē, Brīvības ielā 33</w:t>
            </w:r>
          </w:p>
        </w:tc>
        <w:tc>
          <w:tcPr>
            <w:tcW w:w="1666" w:type="pct"/>
          </w:tcPr>
          <w:p w14:paraId="67106D32" w14:textId="77777777" w:rsidR="00186400" w:rsidRPr="00012896" w:rsidRDefault="00186400" w:rsidP="00711B47">
            <w:pPr>
              <w:pStyle w:val="Virsraksts2"/>
            </w:pPr>
          </w:p>
          <w:p w14:paraId="7C39FB57" w14:textId="77777777" w:rsidR="00186400" w:rsidRPr="00012896" w:rsidRDefault="00186400" w:rsidP="00711B47">
            <w:pPr>
              <w:rPr>
                <w:rFonts w:ascii="Times New Roman" w:hAnsi="Times New Roman"/>
                <w:lang w:val="lv-LV"/>
              </w:rPr>
            </w:pPr>
          </w:p>
          <w:p w14:paraId="576C3330" w14:textId="53D0CF00" w:rsidR="00186400" w:rsidRPr="00012896" w:rsidRDefault="00186400" w:rsidP="006C4E3E">
            <w:pPr>
              <w:pStyle w:val="Virsraksts2"/>
            </w:pPr>
            <w:r w:rsidRPr="00012896">
              <w:t>Nr.</w:t>
            </w:r>
            <w:r w:rsidR="006C4E3E">
              <w:t>6</w:t>
            </w:r>
          </w:p>
        </w:tc>
        <w:tc>
          <w:tcPr>
            <w:tcW w:w="1667" w:type="pct"/>
          </w:tcPr>
          <w:p w14:paraId="6CF49891" w14:textId="77777777" w:rsidR="00186400" w:rsidRPr="00012896" w:rsidRDefault="00186400" w:rsidP="00711B47">
            <w:pPr>
              <w:jc w:val="right"/>
              <w:rPr>
                <w:rFonts w:ascii="Times New Roman" w:hAnsi="Times New Roman"/>
                <w:lang w:val="lv-LV"/>
              </w:rPr>
            </w:pPr>
          </w:p>
          <w:p w14:paraId="7E8DF499" w14:textId="77777777" w:rsidR="00186400" w:rsidRPr="00012896" w:rsidRDefault="00186400" w:rsidP="00711B47">
            <w:pPr>
              <w:jc w:val="right"/>
              <w:rPr>
                <w:rFonts w:ascii="Times New Roman" w:hAnsi="Times New Roman"/>
                <w:lang w:val="lv-LV"/>
              </w:rPr>
            </w:pPr>
          </w:p>
          <w:p w14:paraId="26ED9096" w14:textId="3B6C4717" w:rsidR="00186400" w:rsidRPr="00012896" w:rsidRDefault="007F701E" w:rsidP="006C4E3E">
            <w:pPr>
              <w:jc w:val="right"/>
              <w:rPr>
                <w:rFonts w:ascii="Times New Roman" w:hAnsi="Times New Roman"/>
                <w:lang w:val="lv-LV"/>
              </w:rPr>
            </w:pPr>
            <w:r w:rsidRPr="00012896">
              <w:rPr>
                <w:rFonts w:ascii="Times New Roman" w:hAnsi="Times New Roman"/>
                <w:lang w:val="lv-LV"/>
              </w:rPr>
              <w:t>202</w:t>
            </w:r>
            <w:r w:rsidR="00F42EB9" w:rsidRPr="00012896">
              <w:rPr>
                <w:rFonts w:ascii="Times New Roman" w:hAnsi="Times New Roman"/>
                <w:lang w:val="lv-LV"/>
              </w:rPr>
              <w:t>3</w:t>
            </w:r>
            <w:r w:rsidR="00186400" w:rsidRPr="00012896">
              <w:rPr>
                <w:rFonts w:ascii="Times New Roman" w:hAnsi="Times New Roman"/>
                <w:lang w:val="lv-LV"/>
              </w:rPr>
              <w:t xml:space="preserve">.gada </w:t>
            </w:r>
            <w:r w:rsidR="006C4E3E">
              <w:rPr>
                <w:rFonts w:ascii="Times New Roman" w:hAnsi="Times New Roman"/>
                <w:lang w:val="lv-LV"/>
              </w:rPr>
              <w:t>27</w:t>
            </w:r>
            <w:r w:rsidRPr="00012896">
              <w:rPr>
                <w:rFonts w:ascii="Times New Roman" w:hAnsi="Times New Roman"/>
                <w:lang w:val="lv-LV"/>
              </w:rPr>
              <w:t>.</w:t>
            </w:r>
            <w:r w:rsidR="00601FDE">
              <w:rPr>
                <w:rFonts w:ascii="Times New Roman" w:hAnsi="Times New Roman"/>
                <w:lang w:val="lv-LV"/>
              </w:rPr>
              <w:t>aprīlī</w:t>
            </w:r>
          </w:p>
        </w:tc>
      </w:tr>
    </w:tbl>
    <w:p w14:paraId="1890AA50" w14:textId="77777777" w:rsidR="00186400" w:rsidRPr="00012896" w:rsidRDefault="00186400" w:rsidP="00186400">
      <w:pPr>
        <w:jc w:val="center"/>
        <w:rPr>
          <w:rFonts w:ascii="Times New Roman" w:hAnsi="Times New Roman"/>
          <w:b/>
          <w:lang w:val="lv-LV"/>
        </w:rPr>
      </w:pPr>
    </w:p>
    <w:p w14:paraId="0CCF241A" w14:textId="425748CF" w:rsidR="00186400" w:rsidRPr="00012896" w:rsidRDefault="006C4E3E" w:rsidP="00823D53">
      <w:pPr>
        <w:jc w:val="center"/>
        <w:rPr>
          <w:rFonts w:ascii="Times New Roman" w:hAnsi="Times New Roman"/>
          <w:b/>
          <w:lang w:val="lv-LV"/>
        </w:rPr>
      </w:pPr>
      <w:r>
        <w:rPr>
          <w:rFonts w:ascii="Times New Roman" w:hAnsi="Times New Roman"/>
          <w:b/>
          <w:lang w:val="lv-LV"/>
        </w:rPr>
        <w:t>58</w:t>
      </w:r>
      <w:r w:rsidR="00186400" w:rsidRPr="00012896">
        <w:rPr>
          <w:rFonts w:ascii="Times New Roman" w:hAnsi="Times New Roman"/>
          <w:b/>
          <w:lang w:val="lv-LV"/>
        </w:rPr>
        <w:t>.</w:t>
      </w:r>
    </w:p>
    <w:p w14:paraId="01A8A941" w14:textId="4500E749" w:rsidR="00186400" w:rsidRPr="00012896" w:rsidRDefault="00186400" w:rsidP="00186400">
      <w:pPr>
        <w:jc w:val="center"/>
        <w:rPr>
          <w:rFonts w:ascii="Times New Roman" w:hAnsi="Times New Roman"/>
          <w:b/>
          <w:u w:val="single"/>
          <w:lang w:val="lv-LV"/>
        </w:rPr>
      </w:pPr>
      <w:bookmarkStart w:id="0" w:name="_Hlk13660218"/>
      <w:r w:rsidRPr="00012896">
        <w:rPr>
          <w:rFonts w:ascii="Times New Roman" w:hAnsi="Times New Roman"/>
          <w:b/>
          <w:u w:val="single"/>
          <w:lang w:val="lv-LV"/>
        </w:rPr>
        <w:t>Par Ogres novada pašvaldī</w:t>
      </w:r>
      <w:r w:rsidR="007F701E" w:rsidRPr="00012896">
        <w:rPr>
          <w:rFonts w:ascii="Times New Roman" w:hAnsi="Times New Roman"/>
          <w:b/>
          <w:u w:val="single"/>
          <w:lang w:val="lv-LV"/>
        </w:rPr>
        <w:t xml:space="preserve">bas </w:t>
      </w:r>
      <w:r w:rsidR="00F72A29" w:rsidRPr="00012896">
        <w:rPr>
          <w:rFonts w:ascii="Times New Roman" w:eastAsia="Calibri" w:hAnsi="Times New Roman"/>
          <w:b/>
          <w:bCs/>
          <w:szCs w:val="24"/>
          <w:u w:val="single"/>
          <w:lang w:val="lv-LV"/>
        </w:rPr>
        <w:t>metu konkursu</w:t>
      </w:r>
      <w:r w:rsidR="00F72A29" w:rsidRPr="00012896">
        <w:rPr>
          <w:rFonts w:ascii="Times New Roman" w:hAnsi="Times New Roman"/>
          <w:b/>
          <w:u w:val="single"/>
          <w:lang w:val="lv-LV"/>
        </w:rPr>
        <w:t xml:space="preserve"> </w:t>
      </w:r>
      <w:bookmarkStart w:id="1" w:name="_Hlk128638255"/>
      <w:r w:rsidRPr="00012896">
        <w:rPr>
          <w:rFonts w:ascii="Times New Roman" w:hAnsi="Times New Roman"/>
          <w:b/>
          <w:u w:val="single"/>
          <w:lang w:val="lv-LV"/>
        </w:rPr>
        <w:t>“</w:t>
      </w:r>
      <w:r w:rsidR="00B80CFC" w:rsidRPr="00012896">
        <w:rPr>
          <w:rFonts w:ascii="Times New Roman" w:hAnsi="Times New Roman"/>
          <w:b/>
          <w:bCs/>
          <w:szCs w:val="24"/>
          <w:u w:val="single"/>
          <w:lang w:val="lv-LV"/>
        </w:rPr>
        <w:t>Lielvārdes parka un apkaimes labiekārtošana</w:t>
      </w:r>
      <w:bookmarkEnd w:id="1"/>
      <w:r w:rsidR="00F72A29" w:rsidRPr="00012896">
        <w:rPr>
          <w:rFonts w:ascii="Times New Roman" w:hAnsi="Times New Roman"/>
          <w:b/>
          <w:u w:val="single"/>
          <w:lang w:val="lv-LV"/>
        </w:rPr>
        <w:t>”</w:t>
      </w:r>
    </w:p>
    <w:bookmarkEnd w:id="0"/>
    <w:p w14:paraId="29004E00" w14:textId="54AD238E" w:rsidR="004259E1" w:rsidRPr="00F60235" w:rsidRDefault="004259E1" w:rsidP="004259E1">
      <w:pPr>
        <w:spacing w:before="60" w:after="60"/>
        <w:ind w:right="-1"/>
        <w:jc w:val="center"/>
        <w:rPr>
          <w:rFonts w:ascii="Times New Roman" w:hAnsi="Times New Roman"/>
          <w:i/>
          <w:iCs/>
          <w:sz w:val="20"/>
        </w:rPr>
      </w:pPr>
      <w:proofErr w:type="spellStart"/>
      <w:r w:rsidRPr="00F60235">
        <w:rPr>
          <w:rFonts w:ascii="Times New Roman" w:hAnsi="Times New Roman"/>
          <w:i/>
          <w:iCs/>
          <w:sz w:val="20"/>
        </w:rPr>
        <w:t>Ar</w:t>
      </w:r>
      <w:proofErr w:type="spellEnd"/>
      <w:r w:rsidRPr="00F60235">
        <w:rPr>
          <w:rFonts w:ascii="Times New Roman" w:hAnsi="Times New Roman"/>
          <w:i/>
          <w:iCs/>
          <w:sz w:val="20"/>
        </w:rPr>
        <w:t xml:space="preserve"> Ogres </w:t>
      </w:r>
      <w:proofErr w:type="spellStart"/>
      <w:r w:rsidRPr="00F60235">
        <w:rPr>
          <w:rFonts w:ascii="Times New Roman" w:hAnsi="Times New Roman"/>
          <w:i/>
          <w:iCs/>
          <w:sz w:val="20"/>
        </w:rPr>
        <w:t>novada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pašvaldības</w:t>
      </w:r>
      <w:proofErr w:type="spellEnd"/>
      <w:r w:rsidRPr="00F60235">
        <w:rPr>
          <w:rFonts w:ascii="Times New Roman" w:hAnsi="Times New Roman"/>
          <w:i/>
          <w:iCs/>
          <w:sz w:val="20"/>
        </w:rPr>
        <w:t xml:space="preserve"> domes 27.0</w:t>
      </w:r>
      <w:r>
        <w:rPr>
          <w:rFonts w:ascii="Times New Roman" w:hAnsi="Times New Roman"/>
          <w:i/>
          <w:iCs/>
          <w:sz w:val="20"/>
        </w:rPr>
        <w:t>3</w:t>
      </w:r>
      <w:r w:rsidRPr="00F60235">
        <w:rPr>
          <w:rFonts w:ascii="Times New Roman" w:hAnsi="Times New Roman"/>
          <w:i/>
          <w:iCs/>
          <w:sz w:val="20"/>
        </w:rPr>
        <w:t xml:space="preserve">.2024. </w:t>
      </w:r>
      <w:proofErr w:type="spellStart"/>
      <w:proofErr w:type="gramStart"/>
      <w:r w:rsidRPr="00F60235">
        <w:rPr>
          <w:rFonts w:ascii="Times New Roman" w:hAnsi="Times New Roman"/>
          <w:i/>
          <w:iCs/>
          <w:sz w:val="20"/>
        </w:rPr>
        <w:t>sēdes</w:t>
      </w:r>
      <w:proofErr w:type="spellEnd"/>
      <w:proofErr w:type="gramEnd"/>
      <w:r w:rsidRPr="00F60235">
        <w:rPr>
          <w:rFonts w:ascii="Times New Roman" w:hAnsi="Times New Roman"/>
          <w:i/>
          <w:iCs/>
          <w:sz w:val="20"/>
        </w:rPr>
        <w:t xml:space="preserve"> </w:t>
      </w:r>
      <w:proofErr w:type="spellStart"/>
      <w:r w:rsidRPr="00F60235">
        <w:rPr>
          <w:rFonts w:ascii="Times New Roman" w:hAnsi="Times New Roman"/>
          <w:i/>
          <w:iCs/>
          <w:sz w:val="20"/>
        </w:rPr>
        <w:t>lēmuma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protokols</w:t>
      </w:r>
      <w:proofErr w:type="spellEnd"/>
      <w:r w:rsidRPr="00F60235">
        <w:rPr>
          <w:rFonts w:ascii="Times New Roman" w:hAnsi="Times New Roman"/>
          <w:i/>
          <w:iCs/>
          <w:sz w:val="20"/>
        </w:rPr>
        <w:t xml:space="preserve"> Nr.</w:t>
      </w:r>
      <w:r>
        <w:rPr>
          <w:rFonts w:ascii="Times New Roman" w:hAnsi="Times New Roman"/>
          <w:i/>
          <w:iCs/>
          <w:sz w:val="20"/>
        </w:rPr>
        <w:t>5</w:t>
      </w:r>
      <w:r w:rsidRPr="00F60235">
        <w:rPr>
          <w:rFonts w:ascii="Times New Roman" w:hAnsi="Times New Roman"/>
          <w:i/>
          <w:iCs/>
          <w:sz w:val="20"/>
        </w:rPr>
        <w:t xml:space="preserve">; </w:t>
      </w:r>
      <w:r>
        <w:rPr>
          <w:rFonts w:ascii="Times New Roman" w:hAnsi="Times New Roman"/>
          <w:i/>
          <w:iCs/>
          <w:sz w:val="20"/>
        </w:rPr>
        <w:t>2</w:t>
      </w:r>
      <w:r w:rsidR="000748EB">
        <w:rPr>
          <w:rFonts w:ascii="Times New Roman" w:hAnsi="Times New Roman"/>
          <w:i/>
          <w:iCs/>
          <w:sz w:val="20"/>
        </w:rPr>
        <w:t>6</w:t>
      </w:r>
      <w:r w:rsidRPr="00F60235">
        <w:rPr>
          <w:rFonts w:ascii="Times New Roman" w:hAnsi="Times New Roman"/>
          <w:i/>
          <w:iCs/>
          <w:sz w:val="20"/>
        </w:rPr>
        <w:t xml:space="preserve">.) </w:t>
      </w:r>
      <w:proofErr w:type="spellStart"/>
      <w:r w:rsidRPr="00F60235">
        <w:rPr>
          <w:rFonts w:ascii="Times New Roman" w:hAnsi="Times New Roman"/>
          <w:i/>
          <w:iCs/>
          <w:sz w:val="20"/>
        </w:rPr>
        <w:t>grozījumu</w:t>
      </w:r>
      <w:proofErr w:type="spellEnd"/>
    </w:p>
    <w:p w14:paraId="3E71DD3F" w14:textId="77777777" w:rsidR="00186400" w:rsidRPr="00012896" w:rsidRDefault="00186400" w:rsidP="00186400">
      <w:pPr>
        <w:rPr>
          <w:lang w:val="lv-LV"/>
        </w:rPr>
      </w:pPr>
    </w:p>
    <w:p w14:paraId="4D6AAD27" w14:textId="3E7674B5" w:rsidR="00434E39" w:rsidRPr="00012896" w:rsidRDefault="00186400" w:rsidP="00434E39">
      <w:pPr>
        <w:jc w:val="both"/>
        <w:rPr>
          <w:lang w:val="lv-LV"/>
        </w:rPr>
      </w:pPr>
      <w:r w:rsidRPr="00012896">
        <w:rPr>
          <w:rFonts w:ascii="Times New Roman" w:hAnsi="Times New Roman"/>
          <w:b/>
          <w:lang w:val="lv-LV"/>
        </w:rPr>
        <w:tab/>
      </w:r>
      <w:r w:rsidR="00B80CFC" w:rsidRPr="00012896">
        <w:rPr>
          <w:rFonts w:ascii="Times New Roman" w:hAnsi="Times New Roman"/>
          <w:bCs/>
          <w:lang w:val="lv-LV"/>
        </w:rPr>
        <w:t>Lielvārdes parks un tā apkaime atrodas</w:t>
      </w:r>
      <w:r w:rsidR="00B80CFC" w:rsidRPr="00012896">
        <w:rPr>
          <w:rFonts w:ascii="Times New Roman" w:hAnsi="Times New Roman"/>
          <w:b/>
          <w:lang w:val="lv-LV"/>
        </w:rPr>
        <w:t xml:space="preserve"> </w:t>
      </w:r>
      <w:r w:rsidR="00B80CFC" w:rsidRPr="00012896">
        <w:rPr>
          <w:rFonts w:ascii="Times New Roman" w:hAnsi="Times New Roman"/>
          <w:lang w:val="lv-LV"/>
        </w:rPr>
        <w:t>Edgara Kauliņa alejā 5, Lielvārdē, Ogres novadā, kadastra Nr. 7433 002 0576, tajā ietilpst arī Lielvārdes pilskalns, Lielvārdē, Ogres novadā, kadastra Nr.7433 002 0563, Laimdotas iela 16, Lielvārdē, Ogres novads, kadastra Nr.7433 002 0925, Edgara Kauliņa aleja 18A, Lielvārdē, Ogres novadā, kadastra Nr. 7433 002 0135, Edgara Kauliņa aleja 21, Lielvārdē, Ogres novadā, kadastra Nr. 7433 002 0559, 7433 002 0558</w:t>
      </w:r>
      <w:r w:rsidR="00434E39" w:rsidRPr="00012896">
        <w:rPr>
          <w:lang w:val="lv-LV"/>
        </w:rPr>
        <w:t>.</w:t>
      </w:r>
    </w:p>
    <w:p w14:paraId="542BD528" w14:textId="77777777" w:rsidR="00BB0B6B" w:rsidRPr="00012896" w:rsidRDefault="00BB0B6B" w:rsidP="00BB0B6B">
      <w:pPr>
        <w:ind w:firstLine="720"/>
        <w:jc w:val="both"/>
        <w:rPr>
          <w:rFonts w:ascii="Times New Roman" w:hAnsi="Times New Roman"/>
          <w:lang w:val="lv-LV"/>
        </w:rPr>
      </w:pPr>
      <w:r w:rsidRPr="00012896">
        <w:rPr>
          <w:rFonts w:ascii="Times New Roman" w:hAnsi="Times New Roman"/>
          <w:lang w:val="lv-LV"/>
        </w:rPr>
        <w:t>Lielvārdes parka un apkaimes teritorija izvietota vēsturiski senā vietā, kur savulaik atradies lībiešu pilskalns, viduslaiku pils un vēlāk muiža ar tai piederošo saimniecību un ēkām. Vietas vēsture ir piesātināta un bagāta ar liecībām, nostāstiem un līdz mūsdienām saglabātiem kultūras pieminekļiem nekustamā īpašuma Lielvārdes pilskalns teritorijā – Lielvārdes pilsdrupas, Lielvārdes pilskalns un viduslaika pils, Dievu kalns (cepuru kalns) – viduslaiku pils, kā arī ar īpaši aizsargājamiem dendroloģiskajiem stādījumiem „Lielvārdes parks”.</w:t>
      </w:r>
    </w:p>
    <w:p w14:paraId="309D53E5" w14:textId="3F657B89" w:rsidR="00BB0B6B" w:rsidRPr="00012896" w:rsidRDefault="00BB0B6B" w:rsidP="00BB0B6B">
      <w:pPr>
        <w:ind w:firstLine="720"/>
        <w:jc w:val="both"/>
        <w:rPr>
          <w:rFonts w:ascii="Times New Roman" w:hAnsi="Times New Roman"/>
          <w:lang w:val="lv-LV"/>
        </w:rPr>
      </w:pPr>
      <w:r w:rsidRPr="00012896">
        <w:rPr>
          <w:rFonts w:ascii="Times New Roman" w:hAnsi="Times New Roman"/>
          <w:lang w:val="lv-LV"/>
        </w:rPr>
        <w:t xml:space="preserve">Tā kā Lielvārdes parks atrodas praktiski valsts autoceļa A6 malā un tajā izvietoti tādi iecienīti apskates objekti kā </w:t>
      </w:r>
      <w:r w:rsidR="005367D9" w:rsidRPr="00012896">
        <w:rPr>
          <w:rFonts w:ascii="Times New Roman" w:hAnsi="Times New Roman"/>
          <w:lang w:val="lv-LV"/>
        </w:rPr>
        <w:t xml:space="preserve">viduslaiku pilsdrupas, dendroloģiskie stādījumi, Daugavas </w:t>
      </w:r>
      <w:proofErr w:type="spellStart"/>
      <w:r w:rsidR="005367D9" w:rsidRPr="00012896">
        <w:rPr>
          <w:rFonts w:ascii="Times New Roman" w:hAnsi="Times New Roman"/>
          <w:lang w:val="lv-LV"/>
        </w:rPr>
        <w:t>stāvkrasta</w:t>
      </w:r>
      <w:proofErr w:type="spellEnd"/>
      <w:r w:rsidR="005367D9" w:rsidRPr="00012896">
        <w:rPr>
          <w:rFonts w:ascii="Times New Roman" w:hAnsi="Times New Roman"/>
          <w:lang w:val="lv-LV"/>
        </w:rPr>
        <w:t xml:space="preserve"> atsegumi, savukārt parka apkaimē - </w:t>
      </w:r>
      <w:r w:rsidRPr="00012896">
        <w:rPr>
          <w:rFonts w:ascii="Times New Roman" w:hAnsi="Times New Roman"/>
          <w:lang w:val="lv-LV"/>
        </w:rPr>
        <w:t>Andreja Pumpura muzejs, luterāņu baznīca</w:t>
      </w:r>
      <w:r w:rsidR="005367D9" w:rsidRPr="00012896">
        <w:rPr>
          <w:rFonts w:ascii="Times New Roman" w:hAnsi="Times New Roman"/>
          <w:lang w:val="lv-LV"/>
        </w:rPr>
        <w:t xml:space="preserve"> </w:t>
      </w:r>
      <w:r w:rsidRPr="00012896">
        <w:rPr>
          <w:rFonts w:ascii="Times New Roman" w:hAnsi="Times New Roman"/>
          <w:lang w:val="lv-LV"/>
        </w:rPr>
        <w:t>un Rumbiņas ūdenskritums, tajā visa gada garumā uzturas cilvēki. Teritorija ir viegli sasniedzama, to lieto gan vietējie iedzīvotāji, gan tūristi, tā tiek izmantota dažādu pasākumu un svinību organizēšanai. Teritorijas lietotāji ir gan pieaugušie, gan bērni. Daugavas un Rumbiņas krastus īpaši iecienījuši makšķernieki. Lielākā daļa dendroloģisko stādījumu šobrīd atrodas rekreācijai un tūrismam paredzētā zonā.</w:t>
      </w:r>
    </w:p>
    <w:p w14:paraId="1907AD5A" w14:textId="77777777" w:rsidR="00BB0B6B" w:rsidRPr="00012896" w:rsidRDefault="00BB0B6B" w:rsidP="00BB0B6B">
      <w:pPr>
        <w:ind w:firstLine="720"/>
        <w:jc w:val="both"/>
        <w:rPr>
          <w:rFonts w:ascii="Times New Roman" w:hAnsi="Times New Roman"/>
          <w:lang w:val="lv-LV" w:eastAsia="x-none"/>
        </w:rPr>
      </w:pPr>
      <w:r w:rsidRPr="00012896">
        <w:rPr>
          <w:rFonts w:ascii="Times New Roman" w:hAnsi="Times New Roman"/>
          <w:lang w:val="lv-LV" w:eastAsia="x-none"/>
        </w:rPr>
        <w:t xml:space="preserve">Lielvārdes parka un apkaimes infrastruktūras objekti un labiekārtojums inventarizēts 2018., 2019.gadā. Secināts, ka  infrastruktūras objektiem un labiekārtojumam trūkst vienota dizaina un koptēla. </w:t>
      </w:r>
      <w:r w:rsidRPr="00012896">
        <w:rPr>
          <w:rFonts w:ascii="Times New Roman" w:hAnsi="Times New Roman"/>
          <w:lang w:val="lv-LV"/>
        </w:rPr>
        <w:t xml:space="preserve">Cik spēcīgas ir Lielvārdes parka un apkaimes vērtības, tik kvalitāti mazinoši ir parkā un apkaimē esošie objekti – dažādu segumu un kvalitātes ceļi un celiņi, tilti, laivu piestātne, kāpnes, mazās arhitektūras formas. </w:t>
      </w:r>
      <w:r w:rsidRPr="00012896">
        <w:rPr>
          <w:rFonts w:ascii="Times New Roman" w:hAnsi="Times New Roman"/>
          <w:lang w:val="lv-LV" w:eastAsia="x-none"/>
        </w:rPr>
        <w:t xml:space="preserve"> </w:t>
      </w:r>
    </w:p>
    <w:p w14:paraId="4D27B3EC" w14:textId="255B9392" w:rsidR="00430768" w:rsidRPr="00012896" w:rsidRDefault="00186400" w:rsidP="00430768">
      <w:pPr>
        <w:ind w:firstLine="720"/>
        <w:jc w:val="both"/>
        <w:rPr>
          <w:lang w:val="lv-LV"/>
        </w:rPr>
      </w:pPr>
      <w:r w:rsidRPr="00012896">
        <w:rPr>
          <w:lang w:val="lv-LV"/>
        </w:rPr>
        <w:t>Ogres novada Attīstības programmas 20</w:t>
      </w:r>
      <w:r w:rsidR="00430768" w:rsidRPr="00012896">
        <w:rPr>
          <w:lang w:val="lv-LV"/>
        </w:rPr>
        <w:t>22</w:t>
      </w:r>
      <w:r w:rsidRPr="00012896">
        <w:rPr>
          <w:lang w:val="lv-LV"/>
        </w:rPr>
        <w:t>. – 202</w:t>
      </w:r>
      <w:r w:rsidR="00430768" w:rsidRPr="00012896">
        <w:rPr>
          <w:lang w:val="lv-LV"/>
        </w:rPr>
        <w:t>7</w:t>
      </w:r>
      <w:r w:rsidRPr="00012896">
        <w:rPr>
          <w:lang w:val="lv-LV"/>
        </w:rPr>
        <w:t xml:space="preserve">.gadam </w:t>
      </w:r>
      <w:r w:rsidR="00430768" w:rsidRPr="00012896">
        <w:rPr>
          <w:lang w:val="lv-LV"/>
        </w:rPr>
        <w:t xml:space="preserve">Investīciju plāna Rīcības virziena RV-8 “Augstvērtīgas un drošas dzīves vides izveide” uzdevums U-8.1. “Attīstīt daudzfunkcionālu publisko </w:t>
      </w:r>
      <w:proofErr w:type="spellStart"/>
      <w:r w:rsidR="00430768" w:rsidRPr="00012896">
        <w:rPr>
          <w:lang w:val="lv-LV"/>
        </w:rPr>
        <w:t>ārtelpu</w:t>
      </w:r>
      <w:proofErr w:type="spellEnd"/>
      <w:r w:rsidR="00430768" w:rsidRPr="00012896">
        <w:rPr>
          <w:lang w:val="lv-LV"/>
        </w:rPr>
        <w:t>” 8.1.3</w:t>
      </w:r>
      <w:r w:rsidR="00C35F7A" w:rsidRPr="00012896">
        <w:rPr>
          <w:lang w:val="lv-LV"/>
        </w:rPr>
        <w:t>.punkt</w:t>
      </w:r>
      <w:r w:rsidR="00430768" w:rsidRPr="00012896">
        <w:rPr>
          <w:lang w:val="lv-LV"/>
        </w:rPr>
        <w:t>a</w:t>
      </w:r>
      <w:r w:rsidR="00C35F7A" w:rsidRPr="00012896">
        <w:rPr>
          <w:lang w:val="lv-LV"/>
        </w:rPr>
        <w:t xml:space="preserve"> projekta “</w:t>
      </w:r>
      <w:r w:rsidR="00430768" w:rsidRPr="00012896">
        <w:rPr>
          <w:lang w:val="lv-LV"/>
        </w:rPr>
        <w:t>Lielvārdes parka un apkaimes attīstība</w:t>
      </w:r>
      <w:r w:rsidR="00C35F7A" w:rsidRPr="00012896">
        <w:rPr>
          <w:lang w:val="lv-LV"/>
        </w:rPr>
        <w:t xml:space="preserve">” ietvaros paredzēts </w:t>
      </w:r>
      <w:r w:rsidR="00430768" w:rsidRPr="00012896">
        <w:rPr>
          <w:lang w:val="lv-LV"/>
        </w:rPr>
        <w:t>izstrādāt dokumentus, kā arī veikt darbības Lielvārdes parkā, lai plānveidīgi sakoptu un labiekārtotu Lielvārdes pilsētas Lāčplēša apkaimi, veikt koku inventarizāciju, sakārtotu stādījumus, atkritumu urnas, atjaunotu Mīlestības kalniņu, izgatavotu koka solus u.c.</w:t>
      </w:r>
    </w:p>
    <w:p w14:paraId="34858963" w14:textId="3AE092B4" w:rsidR="00186400" w:rsidRPr="00012896" w:rsidRDefault="005F27F4" w:rsidP="00186400">
      <w:pPr>
        <w:ind w:firstLine="720"/>
        <w:jc w:val="both"/>
        <w:rPr>
          <w:lang w:val="lv-LV"/>
        </w:rPr>
      </w:pPr>
      <w:r w:rsidRPr="00012896">
        <w:rPr>
          <w:lang w:val="lv-LV"/>
        </w:rPr>
        <w:lastRenderedPageBreak/>
        <w:t>Attīstot nekustamo</w:t>
      </w:r>
      <w:r w:rsidR="00734523" w:rsidRPr="00012896">
        <w:rPr>
          <w:lang w:val="lv-LV"/>
        </w:rPr>
        <w:t>s</w:t>
      </w:r>
      <w:r w:rsidRPr="00012896">
        <w:rPr>
          <w:lang w:val="lv-LV"/>
        </w:rPr>
        <w:t xml:space="preserve"> īpašumu</w:t>
      </w:r>
      <w:r w:rsidR="00734523" w:rsidRPr="00012896">
        <w:rPr>
          <w:lang w:val="lv-LV"/>
        </w:rPr>
        <w:t>s</w:t>
      </w:r>
      <w:r w:rsidRPr="00012896">
        <w:rPr>
          <w:lang w:val="lv-LV"/>
        </w:rPr>
        <w:t xml:space="preserve">, pasūtot būvprojektu pēc metu konkursa noslēgšanās, </w:t>
      </w:r>
      <w:r w:rsidR="00186400" w:rsidRPr="00012896">
        <w:rPr>
          <w:lang w:val="lv-LV"/>
        </w:rPr>
        <w:t xml:space="preserve">pašvaldība izmantos </w:t>
      </w:r>
      <w:r w:rsidR="00734523" w:rsidRPr="00012896">
        <w:rPr>
          <w:lang w:val="lv-LV"/>
        </w:rPr>
        <w:t xml:space="preserve">Eiropas Savienības, </w:t>
      </w:r>
      <w:r w:rsidRPr="00012896">
        <w:rPr>
          <w:lang w:val="lv-LV"/>
        </w:rPr>
        <w:t>valsts</w:t>
      </w:r>
      <w:r w:rsidR="007F701E" w:rsidRPr="00012896">
        <w:rPr>
          <w:lang w:val="lv-LV"/>
        </w:rPr>
        <w:t xml:space="preserve"> un</w:t>
      </w:r>
      <w:r w:rsidR="00186400" w:rsidRPr="00012896">
        <w:rPr>
          <w:lang w:val="lv-LV"/>
        </w:rPr>
        <w:t xml:space="preserve"> pašvaldības budžeta līdzekļus.</w:t>
      </w:r>
    </w:p>
    <w:p w14:paraId="194EBEBA" w14:textId="7F268D59" w:rsidR="00186400" w:rsidRPr="00012896" w:rsidRDefault="00186400" w:rsidP="00186400">
      <w:pPr>
        <w:ind w:firstLine="720"/>
        <w:jc w:val="both"/>
        <w:rPr>
          <w:szCs w:val="24"/>
          <w:lang w:val="lv-LV" w:eastAsia="lv-LV"/>
        </w:rPr>
      </w:pPr>
      <w:r w:rsidRPr="00012896">
        <w:rPr>
          <w:rFonts w:ascii="Times New Roman" w:hAnsi="Times New Roman"/>
          <w:lang w:val="lv-LV"/>
        </w:rPr>
        <w:t xml:space="preserve">Metu konkursa </w:t>
      </w:r>
      <w:r w:rsidR="00734523" w:rsidRPr="00012896">
        <w:rPr>
          <w:rFonts w:ascii="Times New Roman" w:hAnsi="Times New Roman"/>
          <w:lang w:val="lv-LV"/>
        </w:rPr>
        <w:t xml:space="preserve">mērķis ir izveidot Lielvārdes parku un apkaimi par nozīmīgu ainavu telpu – daudzveidīgu un dzīvīgu publisko </w:t>
      </w:r>
      <w:proofErr w:type="spellStart"/>
      <w:r w:rsidR="00734523" w:rsidRPr="00012896">
        <w:rPr>
          <w:rFonts w:ascii="Times New Roman" w:hAnsi="Times New Roman"/>
          <w:lang w:val="lv-LV"/>
        </w:rPr>
        <w:t>ārtelpu</w:t>
      </w:r>
      <w:proofErr w:type="spellEnd"/>
      <w:r w:rsidR="00734523" w:rsidRPr="00012896">
        <w:rPr>
          <w:rFonts w:ascii="Times New Roman" w:hAnsi="Times New Roman"/>
          <w:lang w:val="lv-LV"/>
        </w:rPr>
        <w:t xml:space="preserve">, kam piemīt vēsturi respektējoša darbība un Lielvārdes parka un apkaimes identitāte – </w:t>
      </w:r>
      <w:r w:rsidR="00734523" w:rsidRPr="00012896">
        <w:rPr>
          <w:rFonts w:ascii="Times New Roman" w:hAnsi="Times New Roman"/>
          <w:bCs/>
          <w:lang w:val="lv-LV"/>
        </w:rPr>
        <w:t>pagātnes stāsts nākotnes skaņās.</w:t>
      </w:r>
    </w:p>
    <w:p w14:paraId="308899A2" w14:textId="77777777" w:rsidR="00CE588A" w:rsidRPr="00012896" w:rsidRDefault="00CE588A" w:rsidP="00CE588A">
      <w:pPr>
        <w:ind w:firstLine="720"/>
        <w:jc w:val="both"/>
        <w:rPr>
          <w:rFonts w:ascii="Times New Roman" w:hAnsi="Times New Roman"/>
          <w:szCs w:val="24"/>
          <w:lang w:val="lv-LV"/>
        </w:rPr>
      </w:pPr>
      <w:r w:rsidRPr="00012896">
        <w:rPr>
          <w:rFonts w:ascii="Times New Roman" w:hAnsi="Times New Roman"/>
          <w:szCs w:val="24"/>
          <w:lang w:val="lv-LV"/>
        </w:rPr>
        <w:t>Ministru kabineta 2017.gada 28.februāra noteikumi Nr.107 “Iepirkuma procedūru un metu konkursu norises kārtība” (turpmāk – Noteikumi) nosaka, ka metu konkursam sagatavo metu konkursa nolikumu un</w:t>
      </w:r>
      <w:r w:rsidRPr="00012896" w:rsidDel="008D1460">
        <w:rPr>
          <w:rFonts w:ascii="Times New Roman" w:hAnsi="Times New Roman"/>
          <w:szCs w:val="24"/>
          <w:lang w:val="lv-LV"/>
        </w:rPr>
        <w:t xml:space="preserve"> </w:t>
      </w:r>
      <w:r w:rsidRPr="00012896">
        <w:rPr>
          <w:rFonts w:ascii="Times New Roman" w:hAnsi="Times New Roman"/>
          <w:szCs w:val="24"/>
          <w:lang w:val="lv-LV"/>
        </w:rPr>
        <w:t>iesniegto metu vērtēšanai izveido žūrijas komisiju vismaz piecu locekļu sastāvā.</w:t>
      </w:r>
    </w:p>
    <w:p w14:paraId="037AAC1B" w14:textId="77777777" w:rsidR="00CE588A" w:rsidRPr="00012896" w:rsidRDefault="00CE588A" w:rsidP="00CE588A">
      <w:pPr>
        <w:ind w:firstLine="720"/>
        <w:jc w:val="both"/>
        <w:rPr>
          <w:rFonts w:ascii="Times New Roman" w:hAnsi="Times New Roman"/>
          <w:szCs w:val="24"/>
          <w:lang w:val="lv-LV"/>
        </w:rPr>
      </w:pPr>
      <w:r w:rsidRPr="00012896">
        <w:rPr>
          <w:rFonts w:ascii="Times New Roman" w:hAnsi="Times New Roman"/>
          <w:szCs w:val="24"/>
          <w:lang w:val="lv-LV"/>
        </w:rPr>
        <w:t>Saskaņā ar Noteikumu 223.punktu metu konkursa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14292988" w14:textId="77777777" w:rsidR="00CE588A" w:rsidRPr="00012896" w:rsidRDefault="00CE588A" w:rsidP="00CE588A">
      <w:pPr>
        <w:ind w:firstLine="720"/>
        <w:jc w:val="both"/>
        <w:rPr>
          <w:rFonts w:ascii="Times New Roman" w:hAnsi="Times New Roman"/>
          <w:color w:val="000000"/>
          <w:szCs w:val="24"/>
          <w:lang w:val="lv-LV"/>
        </w:rPr>
      </w:pPr>
      <w:r w:rsidRPr="00012896">
        <w:rPr>
          <w:rFonts w:ascii="Times New Roman" w:hAnsi="Times New Roman"/>
          <w:color w:val="000000"/>
          <w:szCs w:val="24"/>
          <w:lang w:val="lv-LV"/>
        </w:rPr>
        <w:t>Saskaņā ar Noteikumu 227.punktu metu konkursam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4B59B68A" w14:textId="346437B5" w:rsidR="00186400" w:rsidRPr="00012896" w:rsidRDefault="00012896" w:rsidP="00CE588A">
      <w:pPr>
        <w:ind w:firstLine="720"/>
        <w:jc w:val="both"/>
        <w:rPr>
          <w:rFonts w:ascii="Times New Roman" w:hAnsi="Times New Roman"/>
          <w:color w:val="000000"/>
          <w:szCs w:val="24"/>
          <w:lang w:val="lv-LV"/>
        </w:rPr>
      </w:pPr>
      <w:r>
        <w:rPr>
          <w:rFonts w:ascii="Times New Roman" w:hAnsi="Times New Roman"/>
          <w:color w:val="000000"/>
          <w:szCs w:val="24"/>
          <w:lang w:val="lv-LV"/>
        </w:rPr>
        <w:t xml:space="preserve">Pamatojoties uz iepriekš minēto un </w:t>
      </w:r>
      <w:r w:rsidR="00F56A70">
        <w:rPr>
          <w:rFonts w:ascii="Times New Roman" w:hAnsi="Times New Roman"/>
          <w:color w:val="000000"/>
          <w:szCs w:val="24"/>
          <w:lang w:val="lv-LV"/>
        </w:rPr>
        <w:t xml:space="preserve">Valsts pārvaldes iekārtas likuma </w:t>
      </w:r>
      <w:r w:rsidR="00F56A70" w:rsidRPr="00F56A70">
        <w:rPr>
          <w:rFonts w:ascii="Times New Roman" w:hAnsi="Times New Roman"/>
          <w:color w:val="000000"/>
          <w:szCs w:val="24"/>
          <w:lang w:val="lv-LV"/>
        </w:rPr>
        <w:t>73. panta pirm</w:t>
      </w:r>
      <w:r w:rsidR="00F56A70" w:rsidRPr="00F56A70">
        <w:rPr>
          <w:rFonts w:ascii="Times New Roman" w:hAnsi="Times New Roman" w:hint="eastAsia"/>
          <w:color w:val="000000"/>
          <w:szCs w:val="24"/>
          <w:lang w:val="lv-LV"/>
        </w:rPr>
        <w:t>ā</w:t>
      </w:r>
      <w:r w:rsidR="00F56A70" w:rsidRPr="00F56A70">
        <w:rPr>
          <w:rFonts w:ascii="Times New Roman" w:hAnsi="Times New Roman"/>
          <w:color w:val="000000"/>
          <w:szCs w:val="24"/>
          <w:lang w:val="lv-LV"/>
        </w:rPr>
        <w:t>s</w:t>
      </w:r>
      <w:r w:rsidR="00F56A70">
        <w:rPr>
          <w:rFonts w:ascii="Times New Roman" w:hAnsi="Times New Roman"/>
          <w:color w:val="000000"/>
          <w:szCs w:val="24"/>
          <w:lang w:val="lv-LV"/>
        </w:rPr>
        <w:t> </w:t>
      </w:r>
      <w:r w:rsidR="00F56A70" w:rsidRPr="00F56A70">
        <w:rPr>
          <w:rFonts w:ascii="Times New Roman" w:hAnsi="Times New Roman"/>
          <w:color w:val="000000"/>
          <w:szCs w:val="24"/>
          <w:lang w:val="lv-LV"/>
        </w:rPr>
        <w:t>da</w:t>
      </w:r>
      <w:r w:rsidR="00F56A70" w:rsidRPr="00F56A70">
        <w:rPr>
          <w:rFonts w:ascii="Times New Roman" w:hAnsi="Times New Roman" w:hint="eastAsia"/>
          <w:color w:val="000000"/>
          <w:szCs w:val="24"/>
          <w:lang w:val="lv-LV"/>
        </w:rPr>
        <w:t>ļ</w:t>
      </w:r>
      <w:r w:rsidR="00F56A70" w:rsidRPr="00F56A70">
        <w:rPr>
          <w:rFonts w:ascii="Times New Roman" w:hAnsi="Times New Roman"/>
          <w:color w:val="000000"/>
          <w:szCs w:val="24"/>
          <w:lang w:val="lv-LV"/>
        </w:rPr>
        <w:t>as 1. punktu</w:t>
      </w:r>
      <w:r w:rsidR="00F56A70">
        <w:rPr>
          <w:rFonts w:ascii="Times New Roman" w:hAnsi="Times New Roman"/>
          <w:color w:val="000000"/>
          <w:szCs w:val="24"/>
          <w:lang w:val="lv-LV"/>
        </w:rPr>
        <w:t>,</w:t>
      </w:r>
      <w:r w:rsidR="00F56A70" w:rsidRPr="00F56A70">
        <w:rPr>
          <w:rFonts w:ascii="Times New Roman" w:hAnsi="Times New Roman"/>
          <w:color w:val="000000"/>
          <w:szCs w:val="24"/>
          <w:lang w:val="lv-LV"/>
        </w:rPr>
        <w:t xml:space="preserve">  </w:t>
      </w:r>
      <w:r>
        <w:rPr>
          <w:rFonts w:ascii="Times New Roman" w:hAnsi="Times New Roman"/>
          <w:color w:val="000000"/>
          <w:szCs w:val="24"/>
          <w:lang w:val="lv-LV"/>
        </w:rPr>
        <w:t>Pašvaldību</w:t>
      </w:r>
      <w:r w:rsidR="00CE588A" w:rsidRPr="00012896">
        <w:rPr>
          <w:rFonts w:ascii="Times New Roman" w:hAnsi="Times New Roman"/>
          <w:color w:val="000000"/>
          <w:szCs w:val="24"/>
          <w:lang w:val="lv-LV"/>
        </w:rPr>
        <w:t xml:space="preserve"> likuma </w:t>
      </w:r>
      <w:r>
        <w:rPr>
          <w:rFonts w:ascii="Times New Roman" w:hAnsi="Times New Roman"/>
          <w:color w:val="000000"/>
          <w:szCs w:val="24"/>
          <w:lang w:val="lv-LV"/>
        </w:rPr>
        <w:t>5</w:t>
      </w:r>
      <w:r w:rsidR="00CE588A" w:rsidRPr="00012896">
        <w:rPr>
          <w:rFonts w:ascii="Times New Roman" w:hAnsi="Times New Roman"/>
          <w:color w:val="000000"/>
          <w:szCs w:val="24"/>
          <w:lang w:val="lv-LV"/>
        </w:rPr>
        <w:t>.</w:t>
      </w:r>
      <w:r>
        <w:rPr>
          <w:rFonts w:ascii="Times New Roman" w:hAnsi="Times New Roman"/>
          <w:color w:val="000000"/>
          <w:szCs w:val="24"/>
          <w:lang w:val="lv-LV"/>
        </w:rPr>
        <w:t xml:space="preserve"> </w:t>
      </w:r>
      <w:r w:rsidR="00CE588A" w:rsidRPr="00012896">
        <w:rPr>
          <w:rFonts w:ascii="Times New Roman" w:hAnsi="Times New Roman"/>
          <w:color w:val="000000"/>
          <w:szCs w:val="24"/>
          <w:lang w:val="lv-LV"/>
        </w:rPr>
        <w:t>pant</w:t>
      </w:r>
      <w:r>
        <w:rPr>
          <w:rFonts w:ascii="Times New Roman" w:hAnsi="Times New Roman"/>
          <w:color w:val="000000"/>
          <w:szCs w:val="24"/>
          <w:lang w:val="lv-LV"/>
        </w:rPr>
        <w:t>a pirmo daļu</w:t>
      </w:r>
      <w:r w:rsidR="00CE588A" w:rsidRPr="00012896">
        <w:rPr>
          <w:rFonts w:ascii="Times New Roman" w:hAnsi="Times New Roman"/>
          <w:color w:val="000000"/>
          <w:szCs w:val="24"/>
          <w:lang w:val="lv-LV"/>
        </w:rPr>
        <w:t xml:space="preserve">, </w:t>
      </w:r>
      <w:r w:rsidR="00827644">
        <w:rPr>
          <w:rFonts w:ascii="Times New Roman" w:hAnsi="Times New Roman"/>
          <w:color w:val="000000"/>
          <w:szCs w:val="24"/>
          <w:lang w:val="lv-LV"/>
        </w:rPr>
        <w:t>10</w:t>
      </w:r>
      <w:r w:rsidR="00CE588A" w:rsidRPr="00012896">
        <w:rPr>
          <w:rFonts w:ascii="Times New Roman" w:hAnsi="Times New Roman"/>
          <w:color w:val="000000"/>
          <w:szCs w:val="24"/>
          <w:lang w:val="lv-LV"/>
        </w:rPr>
        <w:t>.</w:t>
      </w:r>
      <w:r w:rsidR="00F56A70">
        <w:rPr>
          <w:rFonts w:ascii="Times New Roman" w:hAnsi="Times New Roman"/>
          <w:color w:val="000000"/>
          <w:szCs w:val="24"/>
          <w:lang w:val="lv-LV"/>
        </w:rPr>
        <w:t xml:space="preserve"> </w:t>
      </w:r>
      <w:r w:rsidR="00CE588A" w:rsidRPr="00012896">
        <w:rPr>
          <w:rFonts w:ascii="Times New Roman" w:hAnsi="Times New Roman"/>
          <w:color w:val="000000"/>
          <w:szCs w:val="24"/>
          <w:lang w:val="lv-LV"/>
        </w:rPr>
        <w:t xml:space="preserve">panta pirmās daļas </w:t>
      </w:r>
      <w:r w:rsidR="00827644">
        <w:rPr>
          <w:rFonts w:ascii="Times New Roman" w:hAnsi="Times New Roman"/>
          <w:color w:val="000000"/>
          <w:szCs w:val="24"/>
          <w:lang w:val="lv-LV"/>
        </w:rPr>
        <w:t>13</w:t>
      </w:r>
      <w:r w:rsidR="00CE588A" w:rsidRPr="00012896">
        <w:rPr>
          <w:rFonts w:ascii="Times New Roman" w:hAnsi="Times New Roman"/>
          <w:color w:val="000000"/>
          <w:szCs w:val="24"/>
          <w:lang w:val="lv-LV"/>
        </w:rPr>
        <w:t xml:space="preserve">.punktu un </w:t>
      </w:r>
      <w:r w:rsidR="00F56A70" w:rsidRPr="00012896">
        <w:rPr>
          <w:rFonts w:ascii="Times New Roman" w:hAnsi="Times New Roman"/>
          <w:szCs w:val="24"/>
          <w:lang w:val="lv-LV"/>
        </w:rPr>
        <w:t>Ministru kabineta 2017.gada 28.februāra noteikum</w:t>
      </w:r>
      <w:r w:rsidR="00CC29B2">
        <w:rPr>
          <w:rFonts w:ascii="Times New Roman" w:hAnsi="Times New Roman"/>
          <w:szCs w:val="24"/>
          <w:lang w:val="lv-LV"/>
        </w:rPr>
        <w:t>u</w:t>
      </w:r>
      <w:r w:rsidR="00F56A70" w:rsidRPr="00012896">
        <w:rPr>
          <w:rFonts w:ascii="Times New Roman" w:hAnsi="Times New Roman"/>
          <w:szCs w:val="24"/>
          <w:lang w:val="lv-LV"/>
        </w:rPr>
        <w:t xml:space="preserve"> Nr.107 “Iepirkuma procedūru un metu konkursu norises kārtība”</w:t>
      </w:r>
      <w:r w:rsidR="00F56A70">
        <w:rPr>
          <w:rFonts w:ascii="Times New Roman" w:hAnsi="Times New Roman"/>
          <w:szCs w:val="24"/>
          <w:lang w:val="lv-LV"/>
        </w:rPr>
        <w:t xml:space="preserve"> </w:t>
      </w:r>
      <w:r w:rsidR="00CE588A" w:rsidRPr="00012896">
        <w:rPr>
          <w:rFonts w:ascii="Times New Roman" w:hAnsi="Times New Roman"/>
          <w:color w:val="000000"/>
          <w:szCs w:val="24"/>
          <w:lang w:val="lv-LV"/>
        </w:rPr>
        <w:t>223. un 227.punktu</w:t>
      </w:r>
      <w:r w:rsidR="00916326">
        <w:rPr>
          <w:rFonts w:ascii="Times New Roman" w:hAnsi="Times New Roman"/>
          <w:color w:val="000000"/>
          <w:szCs w:val="24"/>
          <w:lang w:val="lv-LV"/>
        </w:rPr>
        <w:t>,</w:t>
      </w:r>
    </w:p>
    <w:p w14:paraId="2ABC3DD8" w14:textId="77777777" w:rsidR="00CE588A" w:rsidRPr="006C4E3E" w:rsidRDefault="00CE588A" w:rsidP="00CE588A">
      <w:pPr>
        <w:ind w:firstLine="720"/>
        <w:jc w:val="both"/>
        <w:rPr>
          <w:rFonts w:ascii="Times New Roman" w:hAnsi="Times New Roman"/>
          <w:sz w:val="20"/>
          <w:highlight w:val="yellow"/>
          <w:lang w:val="lv-LV"/>
        </w:rPr>
      </w:pPr>
    </w:p>
    <w:p w14:paraId="43F01BD7" w14:textId="77777777" w:rsidR="006C4E3E" w:rsidRPr="006C4E3E" w:rsidRDefault="006C4E3E" w:rsidP="006C4E3E">
      <w:pPr>
        <w:jc w:val="center"/>
        <w:rPr>
          <w:rFonts w:ascii="Times New Roman" w:hAnsi="Times New Roman"/>
          <w:b/>
          <w:iCs/>
          <w:color w:val="000000"/>
          <w:szCs w:val="24"/>
          <w:lang w:val="lv-LV"/>
        </w:rPr>
      </w:pPr>
      <w:r w:rsidRPr="006C4E3E">
        <w:rPr>
          <w:rFonts w:ascii="Times New Roman" w:hAnsi="Times New Roman"/>
          <w:b/>
          <w:iCs/>
          <w:color w:val="000000"/>
          <w:szCs w:val="24"/>
          <w:lang w:val="lv-LV"/>
        </w:rPr>
        <w:t xml:space="preserve">balsojot: </w:t>
      </w:r>
      <w:r w:rsidRPr="006C4E3E">
        <w:rPr>
          <w:rFonts w:ascii="Times New Roman" w:hAnsi="Times New Roman"/>
          <w:b/>
          <w:iCs/>
          <w:noProof/>
          <w:color w:val="000000"/>
          <w:szCs w:val="24"/>
          <w:lang w:val="lv-LV"/>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6C4E3E">
        <w:rPr>
          <w:rFonts w:ascii="Times New Roman" w:hAnsi="Times New Roman"/>
          <w:b/>
          <w:iCs/>
          <w:color w:val="000000"/>
          <w:szCs w:val="24"/>
          <w:lang w:val="lv-LV"/>
        </w:rPr>
        <w:t xml:space="preserve"> </w:t>
      </w:r>
    </w:p>
    <w:p w14:paraId="46EB5C3A" w14:textId="79BC7025" w:rsidR="00186400" w:rsidRDefault="006C4E3E" w:rsidP="006C4E3E">
      <w:pPr>
        <w:jc w:val="center"/>
        <w:rPr>
          <w:rFonts w:ascii="Times New Roman" w:hAnsi="Times New Roman"/>
          <w:b/>
          <w:bCs/>
          <w:szCs w:val="24"/>
          <w:lang w:val="lv-LV" w:eastAsia="lv-LV"/>
        </w:rPr>
      </w:pPr>
      <w:r w:rsidRPr="006C4E3E">
        <w:rPr>
          <w:rFonts w:ascii="Times New Roman" w:hAnsi="Times New Roman"/>
          <w:iCs/>
          <w:color w:val="000000"/>
          <w:szCs w:val="24"/>
          <w:lang w:val="lv-LV"/>
        </w:rPr>
        <w:t>Ogres novada pašvaldības dome</w:t>
      </w:r>
      <w:r w:rsidRPr="006C4E3E">
        <w:rPr>
          <w:rFonts w:ascii="Times New Roman" w:hAnsi="Times New Roman"/>
          <w:b/>
          <w:iCs/>
          <w:color w:val="000000"/>
          <w:szCs w:val="24"/>
          <w:lang w:val="lv-LV"/>
        </w:rPr>
        <w:t xml:space="preserve"> NOLEMJ:</w:t>
      </w:r>
      <w:r w:rsidR="00186400" w:rsidRPr="00012896">
        <w:rPr>
          <w:rFonts w:ascii="Times New Roman" w:hAnsi="Times New Roman"/>
          <w:b/>
          <w:szCs w:val="24"/>
          <w:highlight w:val="yellow"/>
          <w:lang w:val="lv-LV" w:eastAsia="lv-LV"/>
        </w:rPr>
        <w:t xml:space="preserve"> </w:t>
      </w:r>
      <w:r w:rsidR="00186400" w:rsidRPr="00012896">
        <w:rPr>
          <w:rFonts w:ascii="Times New Roman" w:hAnsi="Times New Roman"/>
          <w:b/>
          <w:bCs/>
          <w:szCs w:val="24"/>
          <w:highlight w:val="yellow"/>
          <w:lang w:val="lv-LV" w:eastAsia="lv-LV"/>
        </w:rPr>
        <w:t xml:space="preserve"> </w:t>
      </w:r>
    </w:p>
    <w:p w14:paraId="6901ED92" w14:textId="77777777" w:rsidR="006C4E3E" w:rsidRPr="003019D8" w:rsidRDefault="006C4E3E" w:rsidP="006C4E3E">
      <w:pPr>
        <w:jc w:val="center"/>
        <w:rPr>
          <w:rFonts w:ascii="Times New Roman" w:hAnsi="Times New Roman"/>
          <w:b/>
          <w:iCs/>
          <w:color w:val="000000"/>
          <w:szCs w:val="24"/>
          <w:lang w:val="lv-LV"/>
        </w:rPr>
      </w:pPr>
    </w:p>
    <w:p w14:paraId="3D5DC513" w14:textId="3EFE2B92" w:rsidR="00FF34CF" w:rsidRPr="003019D8" w:rsidRDefault="00851BAC" w:rsidP="00FF34CF">
      <w:pPr>
        <w:pStyle w:val="BodyTextIndent2CharChar"/>
        <w:numPr>
          <w:ilvl w:val="0"/>
          <w:numId w:val="1"/>
        </w:numPr>
        <w:rPr>
          <w:rFonts w:ascii="Times New Roman" w:hAnsi="Times New Roman" w:cs="Times New Roman"/>
        </w:rPr>
      </w:pPr>
      <w:r w:rsidRPr="003019D8">
        <w:rPr>
          <w:rFonts w:ascii="Times New Roman" w:hAnsi="Times New Roman" w:cs="Times New Roman"/>
          <w:b/>
          <w:bCs/>
        </w:rPr>
        <w:t>Pieņemt</w:t>
      </w:r>
      <w:r w:rsidRPr="003019D8">
        <w:rPr>
          <w:rFonts w:ascii="Times New Roman" w:hAnsi="Times New Roman" w:cs="Times New Roman"/>
          <w:bCs/>
        </w:rPr>
        <w:t xml:space="preserve"> metu konkursa “</w:t>
      </w:r>
      <w:r w:rsidRPr="003019D8">
        <w:rPr>
          <w:rFonts w:ascii="Times New Roman" w:eastAsia="Times New Roman" w:hAnsi="Times New Roman" w:cs="Times New Roman"/>
          <w:bCs/>
          <w:szCs w:val="24"/>
        </w:rPr>
        <w:t>Lielvārdes parka un apkaimes labiekārtošana</w:t>
      </w:r>
      <w:r w:rsidRPr="003019D8">
        <w:rPr>
          <w:rFonts w:ascii="Times New Roman" w:hAnsi="Times New Roman" w:cs="Times New Roman"/>
          <w:bCs/>
        </w:rPr>
        <w:t>” vērtēšanas komisijas nolikumu saskaņā ar šī lēmuma pielikumu</w:t>
      </w:r>
      <w:r w:rsidR="00FF34CF" w:rsidRPr="003019D8">
        <w:rPr>
          <w:rFonts w:ascii="Times New Roman" w:hAnsi="Times New Roman" w:cs="Times New Roman"/>
        </w:rPr>
        <w:t>.</w:t>
      </w:r>
    </w:p>
    <w:p w14:paraId="2831A5A2" w14:textId="77777777" w:rsidR="006C4E3E" w:rsidRPr="003019D8" w:rsidRDefault="006C4E3E" w:rsidP="006C4E3E">
      <w:pPr>
        <w:pStyle w:val="BodyTextIndent2CharChar"/>
        <w:ind w:left="720"/>
        <w:rPr>
          <w:rFonts w:ascii="Times New Roman" w:hAnsi="Times New Roman" w:cs="Times New Roman"/>
        </w:rPr>
      </w:pPr>
    </w:p>
    <w:p w14:paraId="4DEB2734" w14:textId="77777777" w:rsidR="00186400" w:rsidRPr="003019D8" w:rsidRDefault="00186400" w:rsidP="00186400">
      <w:pPr>
        <w:numPr>
          <w:ilvl w:val="0"/>
          <w:numId w:val="1"/>
        </w:numPr>
        <w:jc w:val="both"/>
        <w:rPr>
          <w:rFonts w:ascii="Times New Roman" w:hAnsi="Times New Roman"/>
          <w:szCs w:val="24"/>
          <w:lang w:val="lv-LV"/>
        </w:rPr>
      </w:pPr>
      <w:r w:rsidRPr="003019D8">
        <w:rPr>
          <w:rFonts w:ascii="Times New Roman" w:hAnsi="Times New Roman"/>
          <w:b/>
          <w:bCs/>
          <w:szCs w:val="24"/>
          <w:lang w:val="lv-LV"/>
        </w:rPr>
        <w:t>Izveidot</w:t>
      </w:r>
      <w:r w:rsidRPr="003019D8">
        <w:rPr>
          <w:rFonts w:ascii="Times New Roman" w:hAnsi="Times New Roman"/>
          <w:szCs w:val="24"/>
          <w:lang w:val="lv-LV"/>
        </w:rPr>
        <w:t xml:space="preserve"> Metu konkursa vērtēšanas komisiju, turpmāk – Komisija, šādā sastāvā:</w:t>
      </w:r>
    </w:p>
    <w:p w14:paraId="728CAD02" w14:textId="77777777" w:rsidR="006C4E3E" w:rsidRPr="003019D8" w:rsidRDefault="006C4E3E" w:rsidP="006C4E3E">
      <w:pPr>
        <w:ind w:left="720"/>
        <w:jc w:val="both"/>
        <w:rPr>
          <w:rFonts w:ascii="Times New Roman" w:hAnsi="Times New Roman"/>
          <w:szCs w:val="24"/>
          <w:lang w:val="lv-LV"/>
        </w:rPr>
      </w:pPr>
      <w:r w:rsidRPr="003019D8">
        <w:rPr>
          <w:rFonts w:ascii="Times New Roman" w:hAnsi="Times New Roman"/>
          <w:szCs w:val="24"/>
          <w:lang w:val="lv-LV"/>
        </w:rPr>
        <w:t>2.1.</w:t>
      </w:r>
      <w:r w:rsidR="00186400" w:rsidRPr="003019D8">
        <w:rPr>
          <w:rFonts w:ascii="Times New Roman" w:hAnsi="Times New Roman"/>
          <w:szCs w:val="24"/>
          <w:lang w:val="lv-LV"/>
        </w:rPr>
        <w:t xml:space="preserve">Komisijas priekšsēdētājs – </w:t>
      </w:r>
      <w:r w:rsidR="00186400" w:rsidRPr="003019D8">
        <w:rPr>
          <w:rFonts w:ascii="Times New Roman" w:hAnsi="Times New Roman"/>
          <w:b/>
          <w:szCs w:val="24"/>
          <w:lang w:val="lv-LV"/>
        </w:rPr>
        <w:t xml:space="preserve">Egils </w:t>
      </w:r>
      <w:proofErr w:type="spellStart"/>
      <w:r w:rsidR="00186400" w:rsidRPr="003019D8">
        <w:rPr>
          <w:rFonts w:ascii="Times New Roman" w:hAnsi="Times New Roman"/>
          <w:b/>
          <w:szCs w:val="24"/>
          <w:lang w:val="lv-LV"/>
        </w:rPr>
        <w:t>Helmanis</w:t>
      </w:r>
      <w:proofErr w:type="spellEnd"/>
      <w:r w:rsidR="00186400" w:rsidRPr="003019D8">
        <w:rPr>
          <w:rFonts w:ascii="Times New Roman" w:hAnsi="Times New Roman"/>
          <w:szCs w:val="24"/>
          <w:lang w:val="lv-LV"/>
        </w:rPr>
        <w:t>, Ogres novada pašvaldības domes priekšsēdētājs;</w:t>
      </w:r>
    </w:p>
    <w:p w14:paraId="07483F2A" w14:textId="77777777" w:rsidR="006C4E3E" w:rsidRPr="003019D8" w:rsidRDefault="006C4E3E" w:rsidP="006C4E3E">
      <w:pPr>
        <w:ind w:left="720"/>
        <w:jc w:val="both"/>
        <w:rPr>
          <w:rFonts w:ascii="Times New Roman" w:hAnsi="Times New Roman"/>
          <w:szCs w:val="24"/>
          <w:lang w:val="lv-LV"/>
        </w:rPr>
      </w:pPr>
      <w:r w:rsidRPr="003019D8">
        <w:rPr>
          <w:rFonts w:ascii="Times New Roman" w:hAnsi="Times New Roman"/>
          <w:szCs w:val="24"/>
          <w:lang w:val="lv-LV"/>
        </w:rPr>
        <w:t>2.2.</w:t>
      </w:r>
      <w:r w:rsidR="00186400" w:rsidRPr="003019D8">
        <w:rPr>
          <w:rFonts w:ascii="Times New Roman" w:hAnsi="Times New Roman"/>
          <w:szCs w:val="24"/>
          <w:lang w:val="lv-LV"/>
        </w:rPr>
        <w:t>Komisijas locekļi:</w:t>
      </w:r>
    </w:p>
    <w:p w14:paraId="7616B0EA" w14:textId="7C776DFD" w:rsidR="00186400" w:rsidRPr="003019D8" w:rsidRDefault="006C4E3E" w:rsidP="006C4E3E">
      <w:pPr>
        <w:ind w:left="1440"/>
        <w:jc w:val="both"/>
        <w:rPr>
          <w:rFonts w:ascii="Times New Roman" w:hAnsi="Times New Roman"/>
          <w:szCs w:val="24"/>
          <w:lang w:val="lv-LV"/>
        </w:rPr>
      </w:pPr>
      <w:r w:rsidRPr="003019D8">
        <w:rPr>
          <w:rFonts w:ascii="Times New Roman" w:hAnsi="Times New Roman"/>
          <w:bCs/>
          <w:szCs w:val="24"/>
          <w:lang w:val="lv-LV"/>
        </w:rPr>
        <w:t>2.2.1.</w:t>
      </w:r>
      <w:r w:rsidRPr="003019D8">
        <w:rPr>
          <w:rFonts w:ascii="Times New Roman" w:hAnsi="Times New Roman"/>
          <w:b/>
          <w:bCs/>
          <w:szCs w:val="24"/>
          <w:lang w:val="lv-LV"/>
        </w:rPr>
        <w:t xml:space="preserve"> </w:t>
      </w:r>
      <w:r w:rsidR="005A429E" w:rsidRPr="003019D8">
        <w:rPr>
          <w:rFonts w:ascii="Times New Roman" w:hAnsi="Times New Roman"/>
          <w:b/>
          <w:bCs/>
          <w:szCs w:val="24"/>
          <w:lang w:val="lv-LV"/>
        </w:rPr>
        <w:t xml:space="preserve">Ilze </w:t>
      </w:r>
      <w:proofErr w:type="spellStart"/>
      <w:r w:rsidR="005A429E" w:rsidRPr="003019D8">
        <w:rPr>
          <w:rFonts w:ascii="Times New Roman" w:hAnsi="Times New Roman"/>
          <w:b/>
          <w:bCs/>
          <w:szCs w:val="24"/>
          <w:lang w:val="lv-LV"/>
        </w:rPr>
        <w:t>Staļģe</w:t>
      </w:r>
      <w:proofErr w:type="spellEnd"/>
      <w:r w:rsidR="005A429E" w:rsidRPr="003019D8">
        <w:rPr>
          <w:rFonts w:ascii="Times New Roman" w:hAnsi="Times New Roman"/>
          <w:szCs w:val="24"/>
          <w:lang w:val="lv-LV"/>
        </w:rPr>
        <w:t>, Ogres novada būvvaldes vadītāja vietniece, arhitekte</w:t>
      </w:r>
      <w:r w:rsidR="00186400" w:rsidRPr="003019D8">
        <w:rPr>
          <w:rFonts w:ascii="Times New Roman" w:hAnsi="Times New Roman"/>
          <w:szCs w:val="24"/>
          <w:lang w:val="lv-LV"/>
        </w:rPr>
        <w:t>;</w:t>
      </w:r>
    </w:p>
    <w:p w14:paraId="65CFF380" w14:textId="63EF2956" w:rsidR="006C4E3E" w:rsidRPr="003019D8" w:rsidRDefault="006C4E3E" w:rsidP="006C4E3E">
      <w:pPr>
        <w:ind w:left="1440"/>
        <w:jc w:val="both"/>
        <w:rPr>
          <w:rFonts w:ascii="Times New Roman" w:hAnsi="Times New Roman"/>
          <w:szCs w:val="24"/>
          <w:lang w:val="lv-LV"/>
        </w:rPr>
      </w:pPr>
      <w:r w:rsidRPr="003019D8">
        <w:rPr>
          <w:rFonts w:ascii="Times New Roman" w:hAnsi="Times New Roman"/>
          <w:bCs/>
          <w:szCs w:val="24"/>
          <w:lang w:val="lv-LV"/>
        </w:rPr>
        <w:t>2.2.2.</w:t>
      </w:r>
      <w:r w:rsidRPr="003019D8">
        <w:rPr>
          <w:rFonts w:ascii="Times New Roman" w:hAnsi="Times New Roman"/>
          <w:b/>
          <w:bCs/>
          <w:szCs w:val="24"/>
          <w:lang w:val="lv-LV"/>
        </w:rPr>
        <w:t xml:space="preserve"> </w:t>
      </w:r>
      <w:r w:rsidR="008A02EC" w:rsidRPr="003019D8">
        <w:rPr>
          <w:rFonts w:ascii="Times New Roman" w:hAnsi="Times New Roman"/>
          <w:b/>
          <w:bCs/>
          <w:szCs w:val="24"/>
          <w:lang w:val="lv-LV"/>
        </w:rPr>
        <w:t xml:space="preserve">Dr. </w:t>
      </w:r>
      <w:proofErr w:type="spellStart"/>
      <w:r w:rsidR="008A02EC" w:rsidRPr="003019D8">
        <w:rPr>
          <w:rFonts w:ascii="Times New Roman" w:hAnsi="Times New Roman"/>
          <w:b/>
          <w:bCs/>
          <w:szCs w:val="24"/>
          <w:lang w:val="lv-LV"/>
        </w:rPr>
        <w:t>arch</w:t>
      </w:r>
      <w:proofErr w:type="spellEnd"/>
      <w:r w:rsidR="008A02EC" w:rsidRPr="003019D8">
        <w:rPr>
          <w:rFonts w:ascii="Times New Roman" w:hAnsi="Times New Roman"/>
          <w:b/>
          <w:bCs/>
          <w:szCs w:val="24"/>
          <w:lang w:val="lv-LV"/>
        </w:rPr>
        <w:t xml:space="preserve"> </w:t>
      </w:r>
      <w:r w:rsidR="00DE28D7" w:rsidRPr="003019D8">
        <w:rPr>
          <w:rFonts w:ascii="Times New Roman" w:hAnsi="Times New Roman"/>
          <w:b/>
          <w:bCs/>
          <w:szCs w:val="24"/>
          <w:lang w:val="lv-LV"/>
        </w:rPr>
        <w:t>Ilze Rukmane-Poča</w:t>
      </w:r>
      <w:r w:rsidR="00DE28D7" w:rsidRPr="003019D8">
        <w:rPr>
          <w:rFonts w:ascii="Times New Roman" w:hAnsi="Times New Roman"/>
          <w:szCs w:val="24"/>
          <w:lang w:val="lv-LV"/>
        </w:rPr>
        <w:t>, arhitekte;</w:t>
      </w:r>
    </w:p>
    <w:p w14:paraId="0695C0DE" w14:textId="7BD2E02D" w:rsidR="005F27F4" w:rsidRPr="003019D8" w:rsidRDefault="006C4E3E" w:rsidP="006C4E3E">
      <w:pPr>
        <w:ind w:left="1440"/>
        <w:jc w:val="both"/>
        <w:rPr>
          <w:rFonts w:ascii="Times New Roman" w:hAnsi="Times New Roman"/>
          <w:szCs w:val="24"/>
          <w:lang w:val="lv-LV"/>
        </w:rPr>
      </w:pPr>
      <w:r w:rsidRPr="003019D8">
        <w:rPr>
          <w:rFonts w:ascii="Times New Roman" w:hAnsi="Times New Roman"/>
          <w:bCs/>
          <w:szCs w:val="24"/>
          <w:lang w:val="lv-LV"/>
        </w:rPr>
        <w:t>2.2.3.</w:t>
      </w:r>
      <w:r w:rsidRPr="003019D8">
        <w:rPr>
          <w:rFonts w:ascii="Times New Roman" w:hAnsi="Times New Roman"/>
          <w:b/>
          <w:bCs/>
          <w:szCs w:val="24"/>
          <w:lang w:val="lv-LV"/>
        </w:rPr>
        <w:t xml:space="preserve"> </w:t>
      </w:r>
      <w:r w:rsidR="005F27F4" w:rsidRPr="003019D8">
        <w:rPr>
          <w:rFonts w:ascii="Times New Roman" w:hAnsi="Times New Roman"/>
          <w:b/>
          <w:szCs w:val="24"/>
          <w:lang w:val="lv-LV"/>
        </w:rPr>
        <w:t xml:space="preserve">Aija Romanovska, </w:t>
      </w:r>
      <w:r w:rsidR="005F27F4" w:rsidRPr="003019D8">
        <w:rPr>
          <w:rFonts w:ascii="Times New Roman" w:hAnsi="Times New Roman"/>
          <w:szCs w:val="24"/>
          <w:lang w:val="lv-LV"/>
        </w:rPr>
        <w:t>Ogres novada pašvaldības Attīstības un plānošanas nodaļas vadītāja;</w:t>
      </w:r>
    </w:p>
    <w:p w14:paraId="5F8E076E" w14:textId="2D218372" w:rsidR="00186400" w:rsidRPr="003019D8" w:rsidRDefault="006C4E3E" w:rsidP="006C4E3E">
      <w:pPr>
        <w:ind w:left="1440"/>
        <w:jc w:val="both"/>
        <w:rPr>
          <w:rFonts w:ascii="Times New Roman" w:hAnsi="Times New Roman"/>
          <w:szCs w:val="24"/>
          <w:lang w:val="lv-LV"/>
        </w:rPr>
      </w:pPr>
      <w:r w:rsidRPr="003019D8">
        <w:rPr>
          <w:rFonts w:ascii="Times New Roman" w:hAnsi="Times New Roman"/>
          <w:szCs w:val="24"/>
          <w:lang w:val="lv-LV"/>
        </w:rPr>
        <w:t>2.2.4.</w:t>
      </w:r>
      <w:r w:rsidRPr="003019D8">
        <w:rPr>
          <w:rFonts w:ascii="Times New Roman" w:hAnsi="Times New Roman"/>
          <w:b/>
          <w:szCs w:val="24"/>
          <w:lang w:val="lv-LV"/>
        </w:rPr>
        <w:t xml:space="preserve"> </w:t>
      </w:r>
      <w:r w:rsidR="00B472BC" w:rsidRPr="003019D8">
        <w:rPr>
          <w:rFonts w:ascii="Times New Roman" w:hAnsi="Times New Roman"/>
          <w:b/>
          <w:szCs w:val="24"/>
          <w:lang w:val="lv-LV"/>
        </w:rPr>
        <w:t>Sandra Pudāne</w:t>
      </w:r>
      <w:r w:rsidR="00186400" w:rsidRPr="003019D8">
        <w:rPr>
          <w:rFonts w:ascii="Times New Roman" w:hAnsi="Times New Roman"/>
          <w:b/>
          <w:szCs w:val="24"/>
          <w:lang w:val="lv-LV"/>
        </w:rPr>
        <w:t xml:space="preserve">, </w:t>
      </w:r>
      <w:r w:rsidR="00186400" w:rsidRPr="003019D8">
        <w:rPr>
          <w:rFonts w:ascii="Times New Roman" w:hAnsi="Times New Roman"/>
          <w:szCs w:val="24"/>
          <w:lang w:val="lv-LV"/>
        </w:rPr>
        <w:t>Ogres novada pašvaldības Ogres novada būvvaldes ainavu arhitekte;</w:t>
      </w:r>
    </w:p>
    <w:p w14:paraId="66BFF2A1" w14:textId="69F312B4" w:rsidR="00186400" w:rsidRPr="003019D8" w:rsidRDefault="006C4E3E" w:rsidP="006C4E3E">
      <w:pPr>
        <w:ind w:left="1440"/>
        <w:jc w:val="both"/>
        <w:rPr>
          <w:rFonts w:ascii="Times New Roman" w:hAnsi="Times New Roman"/>
          <w:szCs w:val="24"/>
          <w:lang w:val="lv-LV"/>
        </w:rPr>
      </w:pPr>
      <w:r w:rsidRPr="003019D8">
        <w:rPr>
          <w:rFonts w:ascii="Times New Roman" w:hAnsi="Times New Roman"/>
          <w:szCs w:val="24"/>
          <w:lang w:val="lv-LV"/>
        </w:rPr>
        <w:t>2.2.5.</w:t>
      </w:r>
      <w:r w:rsidRPr="003019D8">
        <w:rPr>
          <w:rFonts w:ascii="Times New Roman" w:hAnsi="Times New Roman"/>
          <w:b/>
          <w:szCs w:val="24"/>
          <w:lang w:val="lv-LV"/>
        </w:rPr>
        <w:t xml:space="preserve"> </w:t>
      </w:r>
      <w:r w:rsidR="00186400" w:rsidRPr="003019D8">
        <w:rPr>
          <w:rFonts w:ascii="Times New Roman" w:hAnsi="Times New Roman"/>
          <w:b/>
          <w:szCs w:val="24"/>
          <w:lang w:val="lv-LV"/>
        </w:rPr>
        <w:t>Gunārs Platpīrs</w:t>
      </w:r>
      <w:r w:rsidR="00186400" w:rsidRPr="003019D8">
        <w:rPr>
          <w:rFonts w:ascii="Times New Roman" w:hAnsi="Times New Roman"/>
          <w:szCs w:val="24"/>
          <w:lang w:val="lv-LV"/>
        </w:rPr>
        <w:t xml:space="preserve">, </w:t>
      </w:r>
      <w:r w:rsidR="005A429E" w:rsidRPr="003019D8">
        <w:rPr>
          <w:rFonts w:ascii="Times New Roman" w:hAnsi="Times New Roman"/>
          <w:szCs w:val="24"/>
          <w:lang w:val="lv-LV"/>
        </w:rPr>
        <w:t xml:space="preserve">Ogres novada pašvaldības </w:t>
      </w:r>
      <w:r w:rsidR="005A429E" w:rsidRPr="003019D8">
        <w:rPr>
          <w:rFonts w:ascii="Times New Roman" w:hAnsi="Times New Roman"/>
          <w:color w:val="1C1C1C"/>
          <w:szCs w:val="24"/>
          <w:lang w:val="lv-LV"/>
        </w:rPr>
        <w:t>Lielvārdes pilsētas un pagasta pārvaldes</w:t>
      </w:r>
      <w:r w:rsidR="005A429E" w:rsidRPr="003019D8">
        <w:rPr>
          <w:rFonts w:ascii="Times New Roman" w:hAnsi="Times New Roman"/>
          <w:szCs w:val="24"/>
          <w:lang w:val="lv-LV"/>
        </w:rPr>
        <w:t xml:space="preserve"> </w:t>
      </w:r>
      <w:r w:rsidR="00186400" w:rsidRPr="003019D8">
        <w:rPr>
          <w:rFonts w:ascii="Times New Roman" w:hAnsi="Times New Roman"/>
          <w:szCs w:val="24"/>
          <w:lang w:val="lv-LV"/>
        </w:rPr>
        <w:t>mākslinieks;</w:t>
      </w:r>
    </w:p>
    <w:p w14:paraId="13AC0FD2" w14:textId="77777777" w:rsidR="006C4E3E" w:rsidRPr="003019D8" w:rsidRDefault="006C4E3E" w:rsidP="006C4E3E">
      <w:pPr>
        <w:ind w:left="1440"/>
        <w:jc w:val="both"/>
        <w:rPr>
          <w:rFonts w:ascii="Times New Roman" w:hAnsi="Times New Roman"/>
          <w:szCs w:val="24"/>
          <w:lang w:val="lv-LV"/>
        </w:rPr>
      </w:pPr>
    </w:p>
    <w:p w14:paraId="3026E8E5" w14:textId="616F8063" w:rsidR="00FF34CF" w:rsidRPr="003019D8" w:rsidRDefault="004259E1" w:rsidP="00FF34CF">
      <w:pPr>
        <w:pStyle w:val="Sarakstarindkopa"/>
        <w:numPr>
          <w:ilvl w:val="0"/>
          <w:numId w:val="1"/>
        </w:numPr>
        <w:spacing w:after="0" w:line="240" w:lineRule="auto"/>
        <w:jc w:val="both"/>
        <w:rPr>
          <w:rFonts w:ascii="Times New Roman" w:hAnsi="Times New Roman"/>
          <w:sz w:val="24"/>
          <w:szCs w:val="24"/>
        </w:rPr>
      </w:pPr>
      <w:r w:rsidRPr="003019D8">
        <w:rPr>
          <w:rFonts w:ascii="Times New Roman" w:hAnsi="Times New Roman"/>
          <w:b/>
          <w:sz w:val="24"/>
          <w:szCs w:val="24"/>
        </w:rPr>
        <w:t>Iecelt Karīnu Liepiņu</w:t>
      </w:r>
      <w:r w:rsidRPr="003019D8">
        <w:rPr>
          <w:rFonts w:ascii="Times New Roman" w:hAnsi="Times New Roman"/>
          <w:sz w:val="24"/>
          <w:szCs w:val="24"/>
        </w:rPr>
        <w:t>, Ogres novada pašvaldības centrā</w:t>
      </w:r>
      <w:bookmarkStart w:id="2" w:name="_GoBack"/>
      <w:bookmarkEnd w:id="2"/>
      <w:r w:rsidRPr="003019D8">
        <w:rPr>
          <w:rFonts w:ascii="Times New Roman" w:hAnsi="Times New Roman"/>
          <w:sz w:val="24"/>
          <w:szCs w:val="24"/>
        </w:rPr>
        <w:t>lās administrācijas Juridiskās nodaļas iepirkumu speciālisti par Metu konkursa atbildīgo sekretāri</w:t>
      </w:r>
      <w:r w:rsidR="00FF34CF" w:rsidRPr="003019D8">
        <w:rPr>
          <w:rFonts w:ascii="Times New Roman" w:hAnsi="Times New Roman"/>
          <w:sz w:val="24"/>
          <w:szCs w:val="24"/>
        </w:rPr>
        <w:t>.</w:t>
      </w:r>
    </w:p>
    <w:p w14:paraId="0DF04C2F" w14:textId="76D3F55D" w:rsidR="004259E1" w:rsidRPr="003019D8" w:rsidRDefault="004259E1" w:rsidP="004259E1">
      <w:pPr>
        <w:pStyle w:val="Pamattekstaatkpe2"/>
        <w:spacing w:before="60" w:after="60"/>
        <w:ind w:left="720"/>
        <w:rPr>
          <w:bCs/>
          <w:sz w:val="22"/>
          <w:szCs w:val="22"/>
        </w:rPr>
      </w:pPr>
      <w:r w:rsidRPr="003019D8">
        <w:rPr>
          <w:i/>
          <w:iCs/>
          <w:color w:val="000000"/>
          <w:sz w:val="22"/>
          <w:szCs w:val="22"/>
        </w:rPr>
        <w:t>(Ogres novada pašvaldības domes 27.03.2024. sēdes lēmuma (protokols Nr.5; 2</w:t>
      </w:r>
      <w:r w:rsidR="000748EB">
        <w:rPr>
          <w:i/>
          <w:iCs/>
          <w:color w:val="000000"/>
          <w:sz w:val="22"/>
          <w:szCs w:val="22"/>
        </w:rPr>
        <w:t>6</w:t>
      </w:r>
      <w:r w:rsidRPr="003019D8">
        <w:rPr>
          <w:i/>
          <w:iCs/>
          <w:color w:val="000000"/>
          <w:sz w:val="22"/>
          <w:szCs w:val="22"/>
        </w:rPr>
        <w:t>.) redakcijā).</w:t>
      </w:r>
    </w:p>
    <w:p w14:paraId="4AE7A835" w14:textId="77777777" w:rsidR="006C4E3E" w:rsidRPr="003019D8" w:rsidRDefault="006C4E3E" w:rsidP="006C4E3E">
      <w:pPr>
        <w:pStyle w:val="Sarakstarindkopa"/>
        <w:spacing w:after="0" w:line="240" w:lineRule="auto"/>
        <w:jc w:val="both"/>
        <w:rPr>
          <w:rFonts w:ascii="Times New Roman" w:hAnsi="Times New Roman"/>
          <w:sz w:val="24"/>
          <w:szCs w:val="24"/>
        </w:rPr>
      </w:pPr>
    </w:p>
    <w:p w14:paraId="6ADCD8CE" w14:textId="5FC176C6" w:rsidR="00186400" w:rsidRPr="003019D8" w:rsidRDefault="00186400" w:rsidP="00FF34CF">
      <w:pPr>
        <w:pStyle w:val="Sarakstarindkopa"/>
        <w:numPr>
          <w:ilvl w:val="0"/>
          <w:numId w:val="1"/>
        </w:numPr>
        <w:spacing w:after="0" w:line="240" w:lineRule="auto"/>
        <w:jc w:val="both"/>
        <w:rPr>
          <w:rFonts w:ascii="Times New Roman" w:hAnsi="Times New Roman"/>
          <w:sz w:val="24"/>
          <w:szCs w:val="24"/>
        </w:rPr>
      </w:pPr>
      <w:r w:rsidRPr="003019D8">
        <w:rPr>
          <w:rFonts w:ascii="Times New Roman" w:hAnsi="Times New Roman"/>
          <w:b/>
          <w:bCs/>
          <w:sz w:val="24"/>
          <w:szCs w:val="24"/>
        </w:rPr>
        <w:t>Uzdot</w:t>
      </w:r>
      <w:r w:rsidRPr="003019D8">
        <w:rPr>
          <w:rFonts w:ascii="Times New Roman" w:hAnsi="Times New Roman"/>
          <w:sz w:val="24"/>
          <w:szCs w:val="24"/>
        </w:rPr>
        <w:t xml:space="preserve"> Komisijai Noteikumos noteiktajā kārtībā un termiņos:</w:t>
      </w:r>
    </w:p>
    <w:p w14:paraId="5EB05C27" w14:textId="64838ECB" w:rsidR="00851BAC" w:rsidRPr="003019D8" w:rsidRDefault="006C4E3E" w:rsidP="00FF34CF">
      <w:pPr>
        <w:ind w:left="720"/>
        <w:jc w:val="both"/>
        <w:rPr>
          <w:rFonts w:ascii="Times New Roman" w:hAnsi="Times New Roman"/>
          <w:szCs w:val="24"/>
          <w:lang w:val="lv-LV"/>
        </w:rPr>
      </w:pPr>
      <w:r w:rsidRPr="003019D8">
        <w:rPr>
          <w:rFonts w:ascii="Times New Roman" w:hAnsi="Times New Roman"/>
          <w:szCs w:val="24"/>
          <w:lang w:val="lv-LV"/>
        </w:rPr>
        <w:lastRenderedPageBreak/>
        <w:t>4</w:t>
      </w:r>
      <w:r w:rsidR="00186400" w:rsidRPr="003019D8">
        <w:rPr>
          <w:rFonts w:ascii="Times New Roman" w:hAnsi="Times New Roman"/>
          <w:szCs w:val="24"/>
          <w:lang w:val="lv-LV"/>
        </w:rPr>
        <w:t xml:space="preserve">.1. </w:t>
      </w:r>
      <w:r w:rsidR="00C53EE3" w:rsidRPr="003019D8">
        <w:rPr>
          <w:rFonts w:ascii="Times New Roman" w:hAnsi="Times New Roman"/>
          <w:szCs w:val="24"/>
          <w:lang w:val="lv-LV"/>
        </w:rPr>
        <w:t xml:space="preserve">izstrādāt </w:t>
      </w:r>
      <w:r w:rsidR="00851BAC" w:rsidRPr="003019D8">
        <w:rPr>
          <w:rFonts w:ascii="Times New Roman" w:hAnsi="Times New Roman"/>
          <w:lang w:val="lv-LV"/>
        </w:rPr>
        <w:t>Ogres novada pašvaldības metu konkursa “</w:t>
      </w:r>
      <w:r w:rsidR="00851BAC" w:rsidRPr="003019D8">
        <w:rPr>
          <w:rFonts w:ascii="Times New Roman" w:hAnsi="Times New Roman"/>
          <w:bCs/>
          <w:szCs w:val="24"/>
          <w:lang w:val="lv-LV"/>
        </w:rPr>
        <w:t>Lielvārdes parka un apkaimes labiekārtošana</w:t>
      </w:r>
      <w:r w:rsidR="00851BAC" w:rsidRPr="003019D8">
        <w:rPr>
          <w:rFonts w:ascii="Times New Roman" w:hAnsi="Times New Roman"/>
          <w:lang w:val="lv-LV"/>
        </w:rPr>
        <w:t>”</w:t>
      </w:r>
      <w:r w:rsidR="00C53EE3" w:rsidRPr="003019D8">
        <w:rPr>
          <w:rFonts w:ascii="Times New Roman" w:hAnsi="Times New Roman"/>
          <w:lang w:val="lv-LV"/>
        </w:rPr>
        <w:t xml:space="preserve"> nolikumu;</w:t>
      </w:r>
    </w:p>
    <w:p w14:paraId="357657F0" w14:textId="67C0470B" w:rsidR="00186400" w:rsidRPr="003019D8" w:rsidRDefault="006C4E3E" w:rsidP="00FF34CF">
      <w:pPr>
        <w:ind w:left="720"/>
        <w:jc w:val="both"/>
        <w:rPr>
          <w:rFonts w:ascii="Times New Roman" w:hAnsi="Times New Roman"/>
          <w:szCs w:val="24"/>
          <w:lang w:val="lv-LV"/>
        </w:rPr>
      </w:pPr>
      <w:r w:rsidRPr="003019D8">
        <w:rPr>
          <w:rFonts w:ascii="Times New Roman" w:hAnsi="Times New Roman"/>
          <w:szCs w:val="24"/>
          <w:lang w:val="lv-LV"/>
        </w:rPr>
        <w:t>4</w:t>
      </w:r>
      <w:r w:rsidR="00851BAC" w:rsidRPr="003019D8">
        <w:rPr>
          <w:rFonts w:ascii="Times New Roman" w:hAnsi="Times New Roman"/>
          <w:szCs w:val="24"/>
          <w:lang w:val="lv-LV"/>
        </w:rPr>
        <w:t xml:space="preserve">.2. </w:t>
      </w:r>
      <w:r w:rsidR="00186400" w:rsidRPr="003019D8">
        <w:rPr>
          <w:rFonts w:ascii="Times New Roman" w:hAnsi="Times New Roman"/>
          <w:szCs w:val="24"/>
          <w:lang w:val="lv-LV"/>
        </w:rPr>
        <w:t>izskatīt Metu konkursa piedāvājumus;</w:t>
      </w:r>
    </w:p>
    <w:p w14:paraId="18186AD5" w14:textId="7DAFF73E" w:rsidR="00186400" w:rsidRPr="003019D8" w:rsidRDefault="006C4E3E" w:rsidP="00FF34CF">
      <w:pPr>
        <w:pStyle w:val="Sarakstarindkopa"/>
        <w:spacing w:after="0" w:line="240" w:lineRule="auto"/>
        <w:jc w:val="both"/>
        <w:rPr>
          <w:rFonts w:ascii="Times New Roman" w:eastAsia="Times New Roman" w:hAnsi="Times New Roman"/>
          <w:sz w:val="24"/>
          <w:szCs w:val="24"/>
        </w:rPr>
      </w:pPr>
      <w:r w:rsidRPr="003019D8">
        <w:rPr>
          <w:rFonts w:ascii="Times New Roman" w:eastAsia="Times New Roman" w:hAnsi="Times New Roman"/>
          <w:sz w:val="24"/>
          <w:szCs w:val="24"/>
        </w:rPr>
        <w:t>4</w:t>
      </w:r>
      <w:r w:rsidR="00851BAC" w:rsidRPr="003019D8">
        <w:rPr>
          <w:rFonts w:ascii="Times New Roman" w:eastAsia="Times New Roman" w:hAnsi="Times New Roman"/>
          <w:sz w:val="24"/>
          <w:szCs w:val="24"/>
        </w:rPr>
        <w:t>.3</w:t>
      </w:r>
      <w:r w:rsidR="00F72A29" w:rsidRPr="003019D8">
        <w:rPr>
          <w:rFonts w:ascii="Times New Roman" w:eastAsia="Times New Roman" w:hAnsi="Times New Roman"/>
          <w:sz w:val="24"/>
          <w:szCs w:val="24"/>
        </w:rPr>
        <w:t xml:space="preserve">. </w:t>
      </w:r>
      <w:r w:rsidR="00186400" w:rsidRPr="003019D8">
        <w:rPr>
          <w:rFonts w:ascii="Times New Roman" w:eastAsia="Times New Roman" w:hAnsi="Times New Roman"/>
          <w:sz w:val="24"/>
          <w:szCs w:val="24"/>
        </w:rPr>
        <w:t>izvērtēt Metu konkursa piedāvājumus saskaņā ar Metu konkursa noteikumos noteiktajiem kritērijiem;</w:t>
      </w:r>
    </w:p>
    <w:p w14:paraId="7BC71C48" w14:textId="20ADBA52" w:rsidR="00186400" w:rsidRPr="003019D8" w:rsidRDefault="006C4E3E" w:rsidP="00FF34CF">
      <w:pPr>
        <w:pStyle w:val="Sarakstarindkopa"/>
        <w:spacing w:after="0" w:line="240" w:lineRule="auto"/>
        <w:jc w:val="both"/>
        <w:rPr>
          <w:rFonts w:ascii="Times New Roman" w:eastAsia="Times New Roman" w:hAnsi="Times New Roman"/>
          <w:sz w:val="24"/>
          <w:szCs w:val="24"/>
        </w:rPr>
      </w:pPr>
      <w:r w:rsidRPr="003019D8">
        <w:rPr>
          <w:rFonts w:ascii="Times New Roman" w:eastAsia="Times New Roman" w:hAnsi="Times New Roman"/>
          <w:sz w:val="24"/>
          <w:szCs w:val="24"/>
        </w:rPr>
        <w:t>4</w:t>
      </w:r>
      <w:r w:rsidR="00851BAC" w:rsidRPr="003019D8">
        <w:rPr>
          <w:rFonts w:ascii="Times New Roman" w:eastAsia="Times New Roman" w:hAnsi="Times New Roman"/>
          <w:sz w:val="24"/>
          <w:szCs w:val="24"/>
        </w:rPr>
        <w:t>.4</w:t>
      </w:r>
      <w:r w:rsidR="00186400" w:rsidRPr="003019D8">
        <w:rPr>
          <w:rFonts w:ascii="Times New Roman" w:eastAsia="Times New Roman" w:hAnsi="Times New Roman"/>
          <w:sz w:val="24"/>
          <w:szCs w:val="24"/>
        </w:rPr>
        <w:t>. sagatavot atzinumu par Metu konkursa piedāvājumiem un norisi.</w:t>
      </w:r>
    </w:p>
    <w:p w14:paraId="342CC695" w14:textId="77777777" w:rsidR="006C4E3E" w:rsidRPr="003019D8" w:rsidRDefault="006C4E3E" w:rsidP="00FF34CF">
      <w:pPr>
        <w:pStyle w:val="Sarakstarindkopa"/>
        <w:spacing w:after="0" w:line="240" w:lineRule="auto"/>
        <w:jc w:val="both"/>
        <w:rPr>
          <w:rFonts w:ascii="Times New Roman" w:eastAsia="Times New Roman" w:hAnsi="Times New Roman"/>
          <w:sz w:val="24"/>
          <w:szCs w:val="24"/>
        </w:rPr>
      </w:pPr>
    </w:p>
    <w:p w14:paraId="0C0CCC92" w14:textId="4E58E3CB" w:rsidR="00186400" w:rsidRPr="003019D8" w:rsidRDefault="00186400" w:rsidP="006C4E3E">
      <w:pPr>
        <w:numPr>
          <w:ilvl w:val="0"/>
          <w:numId w:val="1"/>
        </w:numPr>
        <w:jc w:val="both"/>
        <w:rPr>
          <w:rFonts w:ascii="Times New Roman" w:hAnsi="Times New Roman"/>
          <w:szCs w:val="24"/>
          <w:lang w:val="lv-LV"/>
        </w:rPr>
      </w:pPr>
      <w:r w:rsidRPr="003019D8">
        <w:rPr>
          <w:rFonts w:ascii="Times New Roman" w:hAnsi="Times New Roman"/>
          <w:b/>
          <w:bCs/>
          <w:szCs w:val="24"/>
          <w:lang w:val="lv-LV"/>
        </w:rPr>
        <w:t xml:space="preserve">Kontroli </w:t>
      </w:r>
      <w:r w:rsidRPr="003019D8">
        <w:rPr>
          <w:rFonts w:ascii="Times New Roman" w:hAnsi="Times New Roman"/>
          <w:szCs w:val="24"/>
          <w:lang w:val="lv-LV"/>
        </w:rPr>
        <w:t>par lēmuma izpildi uzdot Ogres novada pašvaldības izpilddirektoram.</w:t>
      </w:r>
    </w:p>
    <w:p w14:paraId="6210BB61" w14:textId="77777777" w:rsidR="00186400" w:rsidRPr="003019D8" w:rsidRDefault="00186400" w:rsidP="006C4E3E">
      <w:pPr>
        <w:jc w:val="both"/>
        <w:rPr>
          <w:rFonts w:ascii="Times New Roman" w:hAnsi="Times New Roman"/>
          <w:b/>
          <w:bCs/>
          <w:lang w:val="lv-LV"/>
        </w:rPr>
      </w:pPr>
    </w:p>
    <w:p w14:paraId="28C36CAA" w14:textId="77777777" w:rsidR="00C852D3" w:rsidRPr="003019D8" w:rsidRDefault="00C852D3" w:rsidP="00186400">
      <w:pPr>
        <w:jc w:val="right"/>
        <w:rPr>
          <w:rFonts w:ascii="Times New Roman" w:hAnsi="Times New Roman"/>
          <w:lang w:val="lv-LV"/>
        </w:rPr>
      </w:pPr>
    </w:p>
    <w:p w14:paraId="36F156E0" w14:textId="77777777" w:rsidR="00186400" w:rsidRPr="003019D8" w:rsidRDefault="00186400" w:rsidP="00186400">
      <w:pPr>
        <w:jc w:val="right"/>
        <w:rPr>
          <w:rFonts w:ascii="Times New Roman" w:hAnsi="Times New Roman"/>
          <w:lang w:val="lv-LV"/>
        </w:rPr>
      </w:pPr>
      <w:r w:rsidRPr="003019D8">
        <w:rPr>
          <w:rFonts w:ascii="Times New Roman" w:hAnsi="Times New Roman"/>
          <w:lang w:val="lv-LV"/>
        </w:rPr>
        <w:t>(Sēdes vadītāja,</w:t>
      </w:r>
    </w:p>
    <w:p w14:paraId="639E92A9" w14:textId="77777777" w:rsidR="00186400" w:rsidRPr="003019D8" w:rsidRDefault="00186400" w:rsidP="00186400">
      <w:pPr>
        <w:jc w:val="right"/>
        <w:rPr>
          <w:rFonts w:ascii="Times New Roman" w:hAnsi="Times New Roman"/>
          <w:lang w:val="lv-LV"/>
        </w:rPr>
      </w:pPr>
      <w:r w:rsidRPr="003019D8">
        <w:rPr>
          <w:rFonts w:ascii="Times New Roman" w:hAnsi="Times New Roman"/>
          <w:lang w:val="lv-LV"/>
        </w:rPr>
        <w:t xml:space="preserve">domes priekšsēdētāja </w:t>
      </w:r>
      <w:proofErr w:type="spellStart"/>
      <w:r w:rsidRPr="003019D8">
        <w:rPr>
          <w:rFonts w:ascii="Times New Roman" w:hAnsi="Times New Roman"/>
          <w:lang w:val="lv-LV"/>
        </w:rPr>
        <w:t>E.Helmaņa</w:t>
      </w:r>
      <w:proofErr w:type="spellEnd"/>
      <w:r w:rsidRPr="003019D8">
        <w:rPr>
          <w:rFonts w:ascii="Times New Roman" w:hAnsi="Times New Roman"/>
          <w:lang w:val="lv-LV"/>
        </w:rPr>
        <w:t xml:space="preserve"> paraksts)</w:t>
      </w:r>
    </w:p>
    <w:sectPr w:rsidR="00186400" w:rsidRPr="003019D8" w:rsidSect="006C4E3E">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6E1A2859"/>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2896"/>
    <w:rsid w:val="0005681A"/>
    <w:rsid w:val="000748EB"/>
    <w:rsid w:val="00122577"/>
    <w:rsid w:val="00186400"/>
    <w:rsid w:val="001A119F"/>
    <w:rsid w:val="002A0180"/>
    <w:rsid w:val="002D7538"/>
    <w:rsid w:val="003019D8"/>
    <w:rsid w:val="004259E1"/>
    <w:rsid w:val="00430768"/>
    <w:rsid w:val="00434E39"/>
    <w:rsid w:val="005367D9"/>
    <w:rsid w:val="00542026"/>
    <w:rsid w:val="005A429E"/>
    <w:rsid w:val="005C46FB"/>
    <w:rsid w:val="005D40D4"/>
    <w:rsid w:val="005F27F4"/>
    <w:rsid w:val="00601FDE"/>
    <w:rsid w:val="00675ADF"/>
    <w:rsid w:val="006C4163"/>
    <w:rsid w:val="006C4E3E"/>
    <w:rsid w:val="0071509B"/>
    <w:rsid w:val="00734523"/>
    <w:rsid w:val="007529F8"/>
    <w:rsid w:val="0078135A"/>
    <w:rsid w:val="007C526A"/>
    <w:rsid w:val="007F1DDB"/>
    <w:rsid w:val="007F701E"/>
    <w:rsid w:val="00820754"/>
    <w:rsid w:val="00823D53"/>
    <w:rsid w:val="00827644"/>
    <w:rsid w:val="00851BAC"/>
    <w:rsid w:val="008A02EC"/>
    <w:rsid w:val="00916326"/>
    <w:rsid w:val="009174C8"/>
    <w:rsid w:val="00920DA6"/>
    <w:rsid w:val="00A2618D"/>
    <w:rsid w:val="00A54665"/>
    <w:rsid w:val="00B472BC"/>
    <w:rsid w:val="00B80CFC"/>
    <w:rsid w:val="00BB0B6B"/>
    <w:rsid w:val="00C35F7A"/>
    <w:rsid w:val="00C53EE3"/>
    <w:rsid w:val="00C852D3"/>
    <w:rsid w:val="00CC29B2"/>
    <w:rsid w:val="00CC51DD"/>
    <w:rsid w:val="00CE588A"/>
    <w:rsid w:val="00D73DE7"/>
    <w:rsid w:val="00DB4F83"/>
    <w:rsid w:val="00DE28D7"/>
    <w:rsid w:val="00EA7953"/>
    <w:rsid w:val="00EB6873"/>
    <w:rsid w:val="00F15D03"/>
    <w:rsid w:val="00F33670"/>
    <w:rsid w:val="00F42EB9"/>
    <w:rsid w:val="00F56A70"/>
    <w:rsid w:val="00F63B79"/>
    <w:rsid w:val="00F70DE2"/>
    <w:rsid w:val="00F72A29"/>
    <w:rsid w:val="00F927FF"/>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chartTrackingRefBased/>
  <w15:docId w15:val="{29350352-EF38-47C5-B2FA-DDF689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paragraph" w:styleId="Pamattekstaatkpe2">
    <w:name w:val="Body Text Indent 2"/>
    <w:basedOn w:val="Parasts"/>
    <w:link w:val="Pamattekstaatkpe2Rakstz"/>
    <w:rsid w:val="004259E1"/>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4259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6FF0-0E73-4964-8F8C-3ACF2D11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4306</Words>
  <Characters>2455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4</cp:revision>
  <cp:lastPrinted>2024-03-19T14:08:00Z</cp:lastPrinted>
  <dcterms:created xsi:type="dcterms:W3CDTF">2024-03-19T14:08:00Z</dcterms:created>
  <dcterms:modified xsi:type="dcterms:W3CDTF">2024-03-21T07:30:00Z</dcterms:modified>
</cp:coreProperties>
</file>