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365979" w14:textId="77777777" w:rsidR="00391EE9" w:rsidRPr="000718BD" w:rsidRDefault="00391EE9" w:rsidP="00391EE9">
      <w:pPr>
        <w:spacing w:after="0" w:line="240" w:lineRule="auto"/>
        <w:ind w:right="43"/>
        <w:jc w:val="center"/>
        <w:rPr>
          <w:noProof/>
          <w:lang w:val="lv-LV"/>
        </w:rPr>
      </w:pPr>
      <w:r w:rsidRPr="000718BD">
        <w:rPr>
          <w:noProof/>
          <w:lang w:val="lv-LV" w:eastAsia="lv-LV"/>
        </w:rPr>
        <w:drawing>
          <wp:inline distT="0" distB="0" distL="0" distR="0" wp14:anchorId="2AC1A102" wp14:editId="614A96E7">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78134794" w14:textId="77777777" w:rsidR="00391EE9" w:rsidRPr="000718BD" w:rsidRDefault="00391EE9" w:rsidP="00391EE9">
      <w:pPr>
        <w:spacing w:after="0" w:line="240" w:lineRule="auto"/>
        <w:ind w:right="43"/>
        <w:jc w:val="center"/>
        <w:rPr>
          <w:rFonts w:ascii="Times New Roman" w:hAnsi="Times New Roman"/>
          <w:noProof/>
          <w:sz w:val="36"/>
          <w:lang w:val="lv-LV"/>
        </w:rPr>
      </w:pPr>
      <w:r w:rsidRPr="000718BD">
        <w:rPr>
          <w:rFonts w:ascii="Times New Roman" w:hAnsi="Times New Roman"/>
          <w:noProof/>
          <w:sz w:val="36"/>
          <w:lang w:val="lv-LV"/>
        </w:rPr>
        <w:t>OGRES  NOVADA  PAŠVALDĪBA</w:t>
      </w:r>
    </w:p>
    <w:p w14:paraId="16ADE3B1" w14:textId="77777777" w:rsidR="00391EE9" w:rsidRPr="000718BD" w:rsidRDefault="00391EE9" w:rsidP="00391EE9">
      <w:pPr>
        <w:spacing w:after="0" w:line="240" w:lineRule="auto"/>
        <w:ind w:right="43"/>
        <w:jc w:val="center"/>
        <w:rPr>
          <w:rFonts w:ascii="Times New Roman" w:hAnsi="Times New Roman"/>
          <w:noProof/>
          <w:sz w:val="18"/>
          <w:lang w:val="lv-LV"/>
        </w:rPr>
      </w:pPr>
      <w:r w:rsidRPr="000718BD">
        <w:rPr>
          <w:rFonts w:ascii="Times New Roman" w:hAnsi="Times New Roman"/>
          <w:noProof/>
          <w:sz w:val="18"/>
          <w:lang w:val="lv-LV"/>
        </w:rPr>
        <w:t>Reģ.Nr.90000024455, Brīvības iela 33, Ogre, Ogres nov., LV-5001</w:t>
      </w:r>
    </w:p>
    <w:p w14:paraId="2804B892" w14:textId="77777777" w:rsidR="00391EE9" w:rsidRPr="000718BD" w:rsidRDefault="00391EE9" w:rsidP="00391EE9">
      <w:pPr>
        <w:pBdr>
          <w:bottom w:val="single" w:sz="4" w:space="1" w:color="auto"/>
        </w:pBdr>
        <w:spacing w:after="0" w:line="240" w:lineRule="auto"/>
        <w:ind w:right="43"/>
        <w:jc w:val="center"/>
        <w:rPr>
          <w:rFonts w:ascii="Times New Roman" w:hAnsi="Times New Roman"/>
          <w:noProof/>
          <w:sz w:val="18"/>
          <w:lang w:val="lv-LV"/>
        </w:rPr>
      </w:pPr>
      <w:r w:rsidRPr="000718BD">
        <w:rPr>
          <w:rFonts w:ascii="Times New Roman" w:hAnsi="Times New Roman"/>
          <w:noProof/>
          <w:sz w:val="18"/>
          <w:lang w:val="lv-LV"/>
        </w:rPr>
        <w:t xml:space="preserve">tālrunis 65071160, </w:t>
      </w:r>
      <w:r w:rsidRPr="000718BD">
        <w:rPr>
          <w:rFonts w:ascii="Times New Roman" w:hAnsi="Times New Roman"/>
          <w:sz w:val="18"/>
          <w:lang w:val="lv-LV"/>
        </w:rPr>
        <w:t xml:space="preserve">e-pasts: ogredome@ogresnovads.lv, www.ogresnovads.lv </w:t>
      </w:r>
    </w:p>
    <w:p w14:paraId="58298684" w14:textId="77777777" w:rsidR="00391EE9" w:rsidRPr="000718BD" w:rsidRDefault="00391EE9" w:rsidP="00391EE9">
      <w:pPr>
        <w:spacing w:after="0" w:line="240" w:lineRule="auto"/>
        <w:ind w:right="43"/>
        <w:rPr>
          <w:rFonts w:ascii="Times New Roman" w:hAnsi="Times New Roman"/>
          <w:szCs w:val="32"/>
          <w:lang w:val="lv-LV"/>
        </w:rPr>
      </w:pPr>
    </w:p>
    <w:p w14:paraId="4C1A48C0" w14:textId="77777777" w:rsidR="00391EE9" w:rsidRPr="000718BD" w:rsidRDefault="00391EE9" w:rsidP="00391EE9">
      <w:pPr>
        <w:spacing w:after="0" w:line="240" w:lineRule="auto"/>
        <w:ind w:right="43"/>
        <w:jc w:val="center"/>
        <w:rPr>
          <w:rFonts w:ascii="Times New Roman" w:hAnsi="Times New Roman"/>
          <w:sz w:val="32"/>
          <w:szCs w:val="32"/>
          <w:lang w:val="lv-LV"/>
        </w:rPr>
      </w:pPr>
      <w:r w:rsidRPr="000718BD">
        <w:rPr>
          <w:rFonts w:ascii="Times New Roman" w:hAnsi="Times New Roman"/>
          <w:sz w:val="28"/>
          <w:szCs w:val="28"/>
          <w:lang w:val="lv-LV"/>
        </w:rPr>
        <w:t>PAŠVALDĪBAS DOMES SĒDES PROTOKOLA IZRAKSTS</w:t>
      </w:r>
    </w:p>
    <w:p w14:paraId="2765BC94" w14:textId="77777777" w:rsidR="00391EE9" w:rsidRPr="000718BD" w:rsidRDefault="00391EE9" w:rsidP="00391EE9">
      <w:pPr>
        <w:spacing w:after="0" w:line="240" w:lineRule="auto"/>
        <w:ind w:right="43"/>
        <w:rPr>
          <w:rFonts w:ascii="Times New Roman" w:hAnsi="Times New Roman"/>
          <w:sz w:val="24"/>
          <w:szCs w:val="32"/>
          <w:lang w:val="lv-LV"/>
        </w:rPr>
      </w:pPr>
    </w:p>
    <w:tbl>
      <w:tblPr>
        <w:tblW w:w="5058" w:type="pct"/>
        <w:tblLook w:val="0000" w:firstRow="0" w:lastRow="0" w:firstColumn="0" w:lastColumn="0" w:noHBand="0" w:noVBand="0"/>
      </w:tblPr>
      <w:tblGrid>
        <w:gridCol w:w="3024"/>
        <w:gridCol w:w="3023"/>
        <w:gridCol w:w="3129"/>
      </w:tblGrid>
      <w:tr w:rsidR="00391EE9" w:rsidRPr="000718BD" w14:paraId="61AD2A4D" w14:textId="77777777" w:rsidTr="008D656D">
        <w:tc>
          <w:tcPr>
            <w:tcW w:w="1648" w:type="pct"/>
          </w:tcPr>
          <w:p w14:paraId="0500308B" w14:textId="77777777" w:rsidR="00391EE9" w:rsidRPr="000718BD" w:rsidRDefault="00391EE9" w:rsidP="008D656D">
            <w:pPr>
              <w:spacing w:after="0" w:line="240" w:lineRule="auto"/>
              <w:ind w:right="43"/>
              <w:rPr>
                <w:rFonts w:ascii="Times New Roman" w:hAnsi="Times New Roman"/>
                <w:sz w:val="24"/>
                <w:szCs w:val="24"/>
                <w:lang w:val="lv-LV"/>
              </w:rPr>
            </w:pPr>
          </w:p>
          <w:p w14:paraId="7352EF81" w14:textId="77777777" w:rsidR="00391EE9" w:rsidRPr="000718BD" w:rsidRDefault="00391EE9" w:rsidP="008D656D">
            <w:pPr>
              <w:spacing w:after="0" w:line="240" w:lineRule="auto"/>
              <w:ind w:right="43"/>
              <w:rPr>
                <w:rFonts w:ascii="Times New Roman" w:hAnsi="Times New Roman"/>
                <w:sz w:val="24"/>
                <w:szCs w:val="24"/>
                <w:lang w:val="lv-LV"/>
              </w:rPr>
            </w:pPr>
            <w:r w:rsidRPr="000718BD">
              <w:rPr>
                <w:rFonts w:ascii="Times New Roman" w:hAnsi="Times New Roman"/>
                <w:sz w:val="24"/>
                <w:szCs w:val="24"/>
                <w:lang w:val="lv-LV"/>
              </w:rPr>
              <w:t>Ogrē, Brīvības ielā 33</w:t>
            </w:r>
          </w:p>
        </w:tc>
        <w:tc>
          <w:tcPr>
            <w:tcW w:w="1647" w:type="pct"/>
          </w:tcPr>
          <w:p w14:paraId="4FBB0BBE" w14:textId="77777777" w:rsidR="00391EE9" w:rsidRPr="000718BD" w:rsidRDefault="00391EE9" w:rsidP="008D656D">
            <w:pPr>
              <w:pStyle w:val="Virsraksts2"/>
              <w:spacing w:after="0"/>
              <w:ind w:right="43"/>
            </w:pPr>
          </w:p>
          <w:p w14:paraId="55BE56CF" w14:textId="54BB39C0" w:rsidR="00391EE9" w:rsidRPr="000718BD" w:rsidRDefault="007969BE" w:rsidP="008D656D">
            <w:pPr>
              <w:pStyle w:val="Virsraksts2"/>
              <w:spacing w:after="0"/>
              <w:ind w:right="43"/>
              <w:rPr>
                <w:i/>
              </w:rPr>
            </w:pPr>
            <w:r>
              <w:t>Nr.5</w:t>
            </w:r>
          </w:p>
        </w:tc>
        <w:tc>
          <w:tcPr>
            <w:tcW w:w="1705" w:type="pct"/>
          </w:tcPr>
          <w:p w14:paraId="0215146D" w14:textId="77777777" w:rsidR="00391EE9" w:rsidRPr="000718BD" w:rsidRDefault="00391EE9" w:rsidP="008D656D">
            <w:pPr>
              <w:spacing w:after="0" w:line="240" w:lineRule="auto"/>
              <w:ind w:right="43"/>
              <w:jc w:val="right"/>
              <w:rPr>
                <w:rFonts w:ascii="Times New Roman" w:hAnsi="Times New Roman"/>
                <w:sz w:val="24"/>
                <w:szCs w:val="24"/>
                <w:lang w:val="lv-LV"/>
              </w:rPr>
            </w:pPr>
          </w:p>
          <w:p w14:paraId="7DBD492C" w14:textId="11591E3C" w:rsidR="00391EE9" w:rsidRPr="000718BD" w:rsidRDefault="00391EE9" w:rsidP="00074A38">
            <w:pPr>
              <w:spacing w:after="0" w:line="240" w:lineRule="auto"/>
              <w:ind w:right="43"/>
              <w:jc w:val="right"/>
              <w:rPr>
                <w:rFonts w:ascii="Times New Roman" w:hAnsi="Times New Roman"/>
                <w:sz w:val="24"/>
                <w:szCs w:val="24"/>
                <w:lang w:val="lv-LV"/>
              </w:rPr>
            </w:pPr>
            <w:r w:rsidRPr="000718BD">
              <w:rPr>
                <w:rFonts w:ascii="Times New Roman" w:hAnsi="Times New Roman"/>
                <w:sz w:val="24"/>
                <w:szCs w:val="24"/>
                <w:lang w:val="lv-LV"/>
              </w:rPr>
              <w:t>20</w:t>
            </w:r>
            <w:r w:rsidR="00252E48" w:rsidRPr="000718BD">
              <w:rPr>
                <w:rFonts w:ascii="Times New Roman" w:hAnsi="Times New Roman"/>
                <w:sz w:val="24"/>
                <w:szCs w:val="24"/>
                <w:lang w:val="lv-LV"/>
              </w:rPr>
              <w:t>2</w:t>
            </w:r>
            <w:r w:rsidR="000E512C">
              <w:rPr>
                <w:rFonts w:ascii="Times New Roman" w:hAnsi="Times New Roman"/>
                <w:sz w:val="24"/>
                <w:szCs w:val="24"/>
                <w:lang w:val="lv-LV"/>
              </w:rPr>
              <w:t>4</w:t>
            </w:r>
            <w:r w:rsidRPr="000718BD">
              <w:rPr>
                <w:rFonts w:ascii="Times New Roman" w:hAnsi="Times New Roman"/>
                <w:sz w:val="24"/>
                <w:szCs w:val="24"/>
                <w:lang w:val="lv-LV"/>
              </w:rPr>
              <w:t>.</w:t>
            </w:r>
            <w:r w:rsidR="00DA016D" w:rsidRPr="000718BD">
              <w:rPr>
                <w:rFonts w:ascii="Times New Roman" w:hAnsi="Times New Roman"/>
                <w:sz w:val="24"/>
                <w:szCs w:val="24"/>
                <w:lang w:val="lv-LV"/>
              </w:rPr>
              <w:t xml:space="preserve"> </w:t>
            </w:r>
            <w:r w:rsidRPr="000718BD">
              <w:rPr>
                <w:rFonts w:ascii="Times New Roman" w:hAnsi="Times New Roman"/>
                <w:sz w:val="24"/>
                <w:szCs w:val="24"/>
                <w:lang w:val="lv-LV"/>
              </w:rPr>
              <w:t xml:space="preserve">gada </w:t>
            </w:r>
            <w:r w:rsidR="00074A38">
              <w:rPr>
                <w:rFonts w:ascii="Times New Roman" w:hAnsi="Times New Roman"/>
                <w:sz w:val="24"/>
                <w:szCs w:val="24"/>
                <w:lang w:val="lv-LV"/>
              </w:rPr>
              <w:t>27</w:t>
            </w:r>
            <w:r w:rsidRPr="000718BD">
              <w:rPr>
                <w:rFonts w:ascii="Times New Roman" w:hAnsi="Times New Roman"/>
                <w:sz w:val="24"/>
                <w:szCs w:val="24"/>
                <w:lang w:val="lv-LV"/>
              </w:rPr>
              <w:t>.</w:t>
            </w:r>
            <w:r w:rsidR="00DA016D" w:rsidRPr="000718BD">
              <w:rPr>
                <w:rFonts w:ascii="Times New Roman" w:hAnsi="Times New Roman"/>
                <w:sz w:val="24"/>
                <w:szCs w:val="24"/>
                <w:lang w:val="lv-LV"/>
              </w:rPr>
              <w:t xml:space="preserve"> </w:t>
            </w:r>
            <w:r w:rsidR="00364F7E">
              <w:rPr>
                <w:rFonts w:ascii="Times New Roman" w:hAnsi="Times New Roman"/>
                <w:sz w:val="24"/>
                <w:szCs w:val="24"/>
                <w:lang w:val="lv-LV"/>
              </w:rPr>
              <w:t>martā</w:t>
            </w:r>
          </w:p>
        </w:tc>
      </w:tr>
    </w:tbl>
    <w:p w14:paraId="4B3CAC68" w14:textId="77777777" w:rsidR="00391EE9" w:rsidRPr="000718BD" w:rsidRDefault="00391EE9" w:rsidP="00391EE9">
      <w:pPr>
        <w:spacing w:after="0" w:line="240" w:lineRule="auto"/>
        <w:ind w:right="43"/>
        <w:jc w:val="center"/>
        <w:rPr>
          <w:rFonts w:ascii="Times New Roman" w:hAnsi="Times New Roman"/>
          <w:b/>
          <w:sz w:val="24"/>
          <w:szCs w:val="24"/>
          <w:lang w:val="lv-LV"/>
        </w:rPr>
      </w:pPr>
    </w:p>
    <w:p w14:paraId="71AEE2DA" w14:textId="304AD421" w:rsidR="00391EE9" w:rsidRPr="000718BD" w:rsidRDefault="007969BE" w:rsidP="00391EE9">
      <w:pPr>
        <w:spacing w:after="0" w:line="240" w:lineRule="auto"/>
        <w:ind w:right="43"/>
        <w:jc w:val="center"/>
        <w:rPr>
          <w:rFonts w:ascii="Times New Roman" w:hAnsi="Times New Roman"/>
          <w:b/>
          <w:sz w:val="24"/>
          <w:szCs w:val="24"/>
          <w:lang w:val="lv-LV"/>
        </w:rPr>
      </w:pPr>
      <w:r>
        <w:rPr>
          <w:rFonts w:ascii="Times New Roman" w:hAnsi="Times New Roman"/>
          <w:b/>
          <w:sz w:val="24"/>
          <w:szCs w:val="24"/>
          <w:lang w:val="lv-LV"/>
        </w:rPr>
        <w:t>42</w:t>
      </w:r>
      <w:r w:rsidR="00391EE9" w:rsidRPr="000718BD">
        <w:rPr>
          <w:rFonts w:ascii="Times New Roman" w:hAnsi="Times New Roman"/>
          <w:b/>
          <w:sz w:val="24"/>
          <w:szCs w:val="24"/>
          <w:lang w:val="lv-LV"/>
        </w:rPr>
        <w:t>.</w:t>
      </w:r>
    </w:p>
    <w:p w14:paraId="3C928A95" w14:textId="55423457" w:rsidR="00391EE9" w:rsidRDefault="00391EE9" w:rsidP="0069236A">
      <w:pPr>
        <w:pStyle w:val="Virsraksts1"/>
        <w:spacing w:before="0" w:line="240" w:lineRule="auto"/>
        <w:ind w:right="43"/>
        <w:jc w:val="center"/>
        <w:rPr>
          <w:rFonts w:ascii="Times New Roman" w:hAnsi="Times New Roman" w:cs="Times New Roman"/>
          <w:b/>
          <w:bCs/>
          <w:color w:val="000000" w:themeColor="text1"/>
          <w:sz w:val="24"/>
          <w:szCs w:val="24"/>
          <w:u w:val="single"/>
          <w:lang w:val="lv-LV"/>
        </w:rPr>
      </w:pPr>
      <w:r w:rsidRPr="000718BD">
        <w:rPr>
          <w:rFonts w:ascii="Times New Roman" w:hAnsi="Times New Roman" w:cs="Times New Roman"/>
          <w:b/>
          <w:bCs/>
          <w:color w:val="000000" w:themeColor="text1"/>
          <w:sz w:val="24"/>
          <w:szCs w:val="24"/>
          <w:u w:val="single"/>
          <w:lang w:val="lv-LV"/>
        </w:rPr>
        <w:t xml:space="preserve">Par </w:t>
      </w:r>
      <w:r w:rsidR="00DF756C">
        <w:rPr>
          <w:rFonts w:ascii="Times New Roman" w:hAnsi="Times New Roman" w:cs="Times New Roman"/>
          <w:b/>
          <w:bCs/>
          <w:color w:val="000000" w:themeColor="text1"/>
          <w:sz w:val="24"/>
          <w:szCs w:val="24"/>
          <w:u w:val="single"/>
          <w:lang w:val="lv-LV"/>
        </w:rPr>
        <w:t>nekustamā īpašuma daļas nomas maksas noteikšanu</w:t>
      </w:r>
      <w:r w:rsidR="0069236A">
        <w:rPr>
          <w:rFonts w:ascii="Times New Roman" w:hAnsi="Times New Roman" w:cs="Times New Roman"/>
          <w:b/>
          <w:bCs/>
          <w:color w:val="000000" w:themeColor="text1"/>
          <w:sz w:val="24"/>
          <w:szCs w:val="24"/>
          <w:u w:val="single"/>
          <w:lang w:val="lv-LV"/>
        </w:rPr>
        <w:t xml:space="preserve"> </w:t>
      </w:r>
      <w:r w:rsidR="0069236A" w:rsidRPr="0069236A">
        <w:rPr>
          <w:rFonts w:ascii="Times New Roman" w:hAnsi="Times New Roman" w:cs="Times New Roman"/>
          <w:b/>
          <w:bCs/>
          <w:color w:val="000000" w:themeColor="text1"/>
          <w:sz w:val="24"/>
          <w:szCs w:val="24"/>
          <w:u w:val="single"/>
          <w:lang w:val="lv-LV"/>
        </w:rPr>
        <w:t xml:space="preserve">mobilo sakaru </w:t>
      </w:r>
      <w:r w:rsidR="0069236A">
        <w:rPr>
          <w:rFonts w:ascii="Times New Roman" w:hAnsi="Times New Roman" w:cs="Times New Roman"/>
          <w:b/>
          <w:bCs/>
          <w:color w:val="000000" w:themeColor="text1"/>
          <w:sz w:val="24"/>
          <w:szCs w:val="24"/>
          <w:u w:val="single"/>
          <w:lang w:val="lv-LV"/>
        </w:rPr>
        <w:t>darbības nodrošināšanas</w:t>
      </w:r>
      <w:r w:rsidR="0069236A" w:rsidRPr="0069236A">
        <w:rPr>
          <w:rFonts w:ascii="Times New Roman" w:hAnsi="Times New Roman" w:cs="Times New Roman"/>
          <w:b/>
          <w:bCs/>
          <w:color w:val="000000" w:themeColor="text1"/>
          <w:sz w:val="24"/>
          <w:szCs w:val="24"/>
          <w:u w:val="single"/>
          <w:lang w:val="lv-LV"/>
        </w:rPr>
        <w:t xml:space="preserve"> </w:t>
      </w:r>
      <w:r w:rsidR="00364F7E">
        <w:rPr>
          <w:rFonts w:ascii="Times New Roman" w:hAnsi="Times New Roman" w:cs="Times New Roman"/>
          <w:b/>
          <w:bCs/>
          <w:color w:val="000000" w:themeColor="text1"/>
          <w:sz w:val="24"/>
          <w:szCs w:val="24"/>
          <w:u w:val="single"/>
          <w:lang w:val="lv-LV"/>
        </w:rPr>
        <w:t xml:space="preserve">papildus </w:t>
      </w:r>
      <w:r w:rsidR="0069236A" w:rsidRPr="0069236A">
        <w:rPr>
          <w:rFonts w:ascii="Times New Roman" w:hAnsi="Times New Roman" w:cs="Times New Roman"/>
          <w:b/>
          <w:bCs/>
          <w:color w:val="000000" w:themeColor="text1"/>
          <w:sz w:val="24"/>
          <w:szCs w:val="24"/>
          <w:u w:val="single"/>
          <w:lang w:val="lv-LV"/>
        </w:rPr>
        <w:t>aprīkojuma uzstādīšanai un uzturēšanai</w:t>
      </w:r>
      <w:r w:rsidR="0069236A">
        <w:rPr>
          <w:rFonts w:ascii="Times New Roman" w:hAnsi="Times New Roman" w:cs="Times New Roman"/>
          <w:b/>
          <w:bCs/>
          <w:color w:val="000000" w:themeColor="text1"/>
          <w:sz w:val="24"/>
          <w:szCs w:val="24"/>
          <w:u w:val="single"/>
          <w:lang w:val="lv-LV"/>
        </w:rPr>
        <w:t xml:space="preserve"> </w:t>
      </w:r>
      <w:proofErr w:type="spellStart"/>
      <w:r w:rsidR="0069236A">
        <w:rPr>
          <w:rFonts w:ascii="Times New Roman" w:hAnsi="Times New Roman" w:cs="Times New Roman"/>
          <w:b/>
          <w:bCs/>
          <w:color w:val="000000" w:themeColor="text1"/>
          <w:sz w:val="24"/>
          <w:szCs w:val="24"/>
          <w:u w:val="single"/>
          <w:lang w:val="lv-LV"/>
        </w:rPr>
        <w:t>G.Astras</w:t>
      </w:r>
      <w:proofErr w:type="spellEnd"/>
      <w:r w:rsidR="0069236A">
        <w:rPr>
          <w:rFonts w:ascii="Times New Roman" w:hAnsi="Times New Roman" w:cs="Times New Roman"/>
          <w:b/>
          <w:bCs/>
          <w:color w:val="000000" w:themeColor="text1"/>
          <w:sz w:val="24"/>
          <w:szCs w:val="24"/>
          <w:u w:val="single"/>
          <w:lang w:val="lv-LV"/>
        </w:rPr>
        <w:t xml:space="preserve"> ielā 1, Ogrē</w:t>
      </w:r>
    </w:p>
    <w:p w14:paraId="22E997B9" w14:textId="77777777" w:rsidR="00074A38" w:rsidRDefault="00074A38" w:rsidP="000E512C">
      <w:pPr>
        <w:widowControl/>
        <w:autoSpaceDE w:val="0"/>
        <w:autoSpaceDN w:val="0"/>
        <w:adjustRightInd w:val="0"/>
        <w:spacing w:after="0" w:line="240" w:lineRule="auto"/>
        <w:ind w:firstLine="720"/>
        <w:jc w:val="both"/>
        <w:rPr>
          <w:rFonts w:ascii="Times New Roman" w:eastAsia="Times New Roman" w:hAnsi="Times New Roman"/>
          <w:sz w:val="24"/>
          <w:szCs w:val="24"/>
          <w:lang w:val="lv-LV" w:eastAsia="ar-SA"/>
        </w:rPr>
      </w:pPr>
    </w:p>
    <w:p w14:paraId="554D9DA2" w14:textId="77777777" w:rsidR="000E512C" w:rsidRPr="000E512C" w:rsidRDefault="000E512C" w:rsidP="000E512C">
      <w:pPr>
        <w:widowControl/>
        <w:autoSpaceDE w:val="0"/>
        <w:autoSpaceDN w:val="0"/>
        <w:adjustRightInd w:val="0"/>
        <w:spacing w:after="0" w:line="240" w:lineRule="auto"/>
        <w:ind w:firstLine="720"/>
        <w:jc w:val="both"/>
        <w:rPr>
          <w:rFonts w:ascii="Times New Roman" w:eastAsia="TimesNewRomanPSMT" w:hAnsi="Times New Roman"/>
          <w:sz w:val="24"/>
          <w:szCs w:val="24"/>
          <w:lang w:val="lv-LV"/>
        </w:rPr>
      </w:pPr>
      <w:r w:rsidRPr="000E512C">
        <w:rPr>
          <w:rFonts w:ascii="Times New Roman" w:eastAsia="Times New Roman" w:hAnsi="Times New Roman"/>
          <w:sz w:val="24"/>
          <w:szCs w:val="24"/>
          <w:lang w:val="lv-LV" w:eastAsia="ar-SA"/>
        </w:rPr>
        <w:t xml:space="preserve">Zemgales rajona tiesas Ogres pilsētas zemesgrāmatas nodalījumā Nr. </w:t>
      </w:r>
      <w:r w:rsidRPr="000E512C">
        <w:rPr>
          <w:rFonts w:ascii="Times New Roman" w:eastAsia="TimesNewRomanPS-BoldItalicMT" w:hAnsi="Times New Roman"/>
          <w:bCs/>
          <w:iCs/>
          <w:sz w:val="24"/>
          <w:szCs w:val="24"/>
          <w:lang w:val="lv-LV"/>
        </w:rPr>
        <w:t>100000210023</w:t>
      </w:r>
      <w:r w:rsidRPr="000E512C">
        <w:rPr>
          <w:rFonts w:ascii="Times New Roman" w:eastAsia="Times New Roman" w:hAnsi="Times New Roman"/>
          <w:sz w:val="24"/>
          <w:szCs w:val="24"/>
          <w:lang w:val="lv-LV" w:eastAsia="ar-SA"/>
        </w:rPr>
        <w:t xml:space="preserve"> ierakstīts nekustamais īpašums ar adresi Gunāra Astras iela 1, Ogre, Ogres nov., kadastra numurs 7401 003 0642, kas sastāv no zemes vienības ar kadastra apzīmējumu 7401 003 0642 un uz zemes vienības esošajām būvēm (</w:t>
      </w:r>
      <w:r w:rsidRPr="000E512C">
        <w:rPr>
          <w:rFonts w:ascii="Times New Roman" w:eastAsia="TimesNewRomanPSMT" w:hAnsi="Times New Roman"/>
          <w:sz w:val="24"/>
          <w:szCs w:val="24"/>
          <w:lang w:val="lv-LV"/>
        </w:rPr>
        <w:t>kadastra apzīmējumi: 74010030807002, 74010030807003, 74010030807004). Īpašuma tiesības nostiprinātas Ogres novada pašvaldībai.</w:t>
      </w:r>
    </w:p>
    <w:p w14:paraId="1DA54557" w14:textId="77777777" w:rsidR="000E512C" w:rsidRPr="000E512C" w:rsidRDefault="000E512C" w:rsidP="000E512C">
      <w:pPr>
        <w:widowControl/>
        <w:spacing w:after="0" w:line="240" w:lineRule="auto"/>
        <w:ind w:firstLine="851"/>
        <w:jc w:val="both"/>
        <w:rPr>
          <w:rFonts w:ascii="Times New Roman" w:eastAsia="Times New Roman" w:hAnsi="Times New Roman"/>
          <w:sz w:val="24"/>
          <w:szCs w:val="24"/>
          <w:shd w:val="clear" w:color="auto" w:fill="FFFFFF"/>
          <w:lang w:val="lv-LV" w:eastAsia="lv-LV"/>
        </w:rPr>
      </w:pPr>
      <w:r w:rsidRPr="000E512C">
        <w:rPr>
          <w:rFonts w:ascii="Times New Roman" w:eastAsia="Times New Roman" w:hAnsi="Times New Roman"/>
          <w:sz w:val="24"/>
          <w:szCs w:val="24"/>
          <w:lang w:val="lv-LV" w:eastAsia="ar-SA"/>
        </w:rPr>
        <w:t xml:space="preserve">Ministru kabineta 2018. gada 20. februāra noteikumi Nr. 97 “Publiskas personas mantas iznomāšanas noteikumi” (turpmāk – Noteikumi) nosaka </w:t>
      </w:r>
      <w:r w:rsidRPr="000E512C">
        <w:rPr>
          <w:rFonts w:ascii="Times New Roman" w:eastAsia="Times New Roman" w:hAnsi="Times New Roman"/>
          <w:sz w:val="24"/>
          <w:szCs w:val="24"/>
          <w:shd w:val="clear" w:color="auto" w:fill="FFFFFF"/>
          <w:lang w:val="lv-LV" w:eastAsia="lv-LV"/>
        </w:rPr>
        <w:t>publiskas personas mantas iznomāšanas kārtību.</w:t>
      </w:r>
    </w:p>
    <w:p w14:paraId="6861ED40" w14:textId="233D9C60" w:rsidR="000E512C" w:rsidRPr="000E512C" w:rsidRDefault="000E512C" w:rsidP="000E512C">
      <w:pPr>
        <w:widowControl/>
        <w:spacing w:after="0" w:line="240" w:lineRule="auto"/>
        <w:ind w:firstLine="851"/>
        <w:jc w:val="both"/>
        <w:rPr>
          <w:rFonts w:ascii="Times New Roman" w:eastAsia="Times New Roman" w:hAnsi="Times New Roman"/>
          <w:sz w:val="24"/>
          <w:szCs w:val="24"/>
          <w:shd w:val="clear" w:color="auto" w:fill="FFFFFF"/>
          <w:lang w:val="lv-LV" w:eastAsia="lv-LV"/>
        </w:rPr>
      </w:pPr>
      <w:r w:rsidRPr="000E512C">
        <w:rPr>
          <w:rFonts w:ascii="Times New Roman" w:eastAsia="Times New Roman" w:hAnsi="Times New Roman"/>
          <w:sz w:val="24"/>
          <w:szCs w:val="24"/>
          <w:shd w:val="clear" w:color="auto" w:fill="FFFFFF"/>
          <w:lang w:val="lv-LV" w:eastAsia="lv-LV"/>
        </w:rPr>
        <w:t>Saskaņā ar Noteikum</w:t>
      </w:r>
      <w:r w:rsidR="00364F7E">
        <w:rPr>
          <w:rFonts w:ascii="Times New Roman" w:eastAsia="Times New Roman" w:hAnsi="Times New Roman"/>
          <w:sz w:val="24"/>
          <w:szCs w:val="24"/>
          <w:shd w:val="clear" w:color="auto" w:fill="FFFFFF"/>
          <w:lang w:val="lv-LV" w:eastAsia="lv-LV"/>
        </w:rPr>
        <w:t xml:space="preserve">u 6.3. apakšpunktu šo noteikumu </w:t>
      </w:r>
      <w:r w:rsidRPr="000E512C">
        <w:rPr>
          <w:rFonts w:ascii="Times New Roman" w:eastAsia="Times New Roman" w:hAnsi="Times New Roman"/>
          <w:sz w:val="24"/>
          <w:szCs w:val="24"/>
          <w:shd w:val="clear" w:color="auto" w:fill="FFFFFF"/>
          <w:lang w:val="lv-LV" w:eastAsia="lv-LV"/>
        </w:rPr>
        <w:t>2.</w:t>
      </w:r>
      <w:r w:rsidR="00364F7E">
        <w:rPr>
          <w:rFonts w:ascii="Times New Roman" w:eastAsia="Times New Roman" w:hAnsi="Times New Roman"/>
          <w:sz w:val="24"/>
          <w:szCs w:val="24"/>
          <w:shd w:val="clear" w:color="auto" w:fill="FFFFFF"/>
          <w:lang w:val="lv-LV" w:eastAsia="lv-LV"/>
        </w:rPr>
        <w:t xml:space="preserve">nodaļas </w:t>
      </w:r>
      <w:r w:rsidRPr="000E512C">
        <w:rPr>
          <w:rFonts w:ascii="Times New Roman" w:eastAsia="Times New Roman" w:hAnsi="Times New Roman"/>
          <w:sz w:val="24"/>
          <w:szCs w:val="24"/>
          <w:shd w:val="clear" w:color="auto" w:fill="FFFFFF"/>
          <w:lang w:val="lv-LV" w:eastAsia="lv-LV"/>
        </w:rPr>
        <w:t xml:space="preserve">normas var nepiemērot, izņemot šo noteikumu 12., 14., 15., 18., 19., 20., 21., 30. un 31. punktu, ja iznomā nomas objektu bankomātu, pārtikas automātu vai tehnisko iekārtu izvietošanai, kā arī ja nekustamajā īpašumā vai tā daļā nomniekam, kurš nomā nekustamā īpašuma daļu, tiek iznomāta vieta tā reklāmas vai </w:t>
      </w:r>
      <w:proofErr w:type="spellStart"/>
      <w:r w:rsidRPr="000E512C">
        <w:rPr>
          <w:rFonts w:ascii="Times New Roman" w:eastAsia="Times New Roman" w:hAnsi="Times New Roman"/>
          <w:sz w:val="24"/>
          <w:szCs w:val="24"/>
          <w:shd w:val="clear" w:color="auto" w:fill="FFFFFF"/>
          <w:lang w:val="lv-LV" w:eastAsia="lv-LV"/>
        </w:rPr>
        <w:t>izkārtnes</w:t>
      </w:r>
      <w:proofErr w:type="spellEnd"/>
      <w:r w:rsidRPr="000E512C">
        <w:rPr>
          <w:rFonts w:ascii="Times New Roman" w:eastAsia="Times New Roman" w:hAnsi="Times New Roman"/>
          <w:sz w:val="24"/>
          <w:szCs w:val="24"/>
          <w:shd w:val="clear" w:color="auto" w:fill="FFFFFF"/>
          <w:lang w:val="lv-LV" w:eastAsia="lv-LV"/>
        </w:rPr>
        <w:t xml:space="preserve"> izvietošanai.</w:t>
      </w:r>
    </w:p>
    <w:p w14:paraId="0FD79781" w14:textId="77777777" w:rsidR="000E512C" w:rsidRPr="00A12A09" w:rsidRDefault="000E512C" w:rsidP="000E512C">
      <w:pPr>
        <w:widowControl/>
        <w:spacing w:after="0" w:line="240" w:lineRule="auto"/>
        <w:ind w:firstLine="851"/>
        <w:jc w:val="both"/>
        <w:rPr>
          <w:rFonts w:ascii="Times New Roman" w:eastAsia="Times New Roman" w:hAnsi="Times New Roman"/>
          <w:sz w:val="24"/>
          <w:szCs w:val="24"/>
          <w:lang w:val="lv-LV" w:eastAsia="ar-SA"/>
        </w:rPr>
      </w:pPr>
      <w:r w:rsidRPr="00A12A09">
        <w:rPr>
          <w:rFonts w:ascii="Times New Roman" w:eastAsia="Times New Roman" w:hAnsi="Times New Roman"/>
          <w:sz w:val="24"/>
          <w:szCs w:val="24"/>
          <w:shd w:val="clear" w:color="auto" w:fill="FFFFFF"/>
          <w:lang w:val="lv-LV" w:eastAsia="lv-LV"/>
        </w:rPr>
        <w:t>Noteikumu 9. punkts noteic, ka, ja nomas objektu iznomā šo noteikumu 4.1., 4.4., 6.1., 6.2., 6.3., 6.4., 6.5. vai 6.8. apakšpunktā minētajos gadījumos, ievēro nosacījumu, ka informāciju par nomas objekta iznomāšanu publisko tā, lai tā sasniegtu pēc iespējas plašāku nomas tiesību pretendentu loku.</w:t>
      </w:r>
    </w:p>
    <w:p w14:paraId="5CDBEEE0" w14:textId="77777777" w:rsidR="000E512C" w:rsidRPr="000E512C" w:rsidRDefault="000E512C" w:rsidP="000E512C">
      <w:pPr>
        <w:widowControl/>
        <w:spacing w:after="0" w:line="240" w:lineRule="auto"/>
        <w:ind w:right="-1" w:firstLine="720"/>
        <w:jc w:val="both"/>
        <w:rPr>
          <w:rFonts w:ascii="Times New Roman" w:eastAsia="Times New Roman" w:hAnsi="Times New Roman"/>
          <w:sz w:val="24"/>
          <w:szCs w:val="24"/>
          <w:shd w:val="clear" w:color="auto" w:fill="FFFFFF"/>
          <w:lang w:val="lv-LV"/>
        </w:rPr>
      </w:pPr>
      <w:r w:rsidRPr="00A12A09">
        <w:rPr>
          <w:rFonts w:ascii="Times New Roman" w:eastAsia="Times New Roman" w:hAnsi="Times New Roman"/>
          <w:sz w:val="24"/>
          <w:szCs w:val="24"/>
          <w:lang w:val="lv-LV"/>
        </w:rPr>
        <w:t>Publiskas personas finanšu līdzekļu un mantas izšķērdēšanas novēršanas likuma 3.</w:t>
      </w:r>
      <w:r w:rsidRPr="000E512C">
        <w:rPr>
          <w:rFonts w:ascii="Times New Roman" w:eastAsia="Times New Roman" w:hAnsi="Times New Roman"/>
          <w:sz w:val="24"/>
          <w:szCs w:val="24"/>
          <w:lang w:val="lv-LV"/>
        </w:rPr>
        <w:t xml:space="preserve"> panta 2. punkts nosaka, ka publiska persona, kā arī kapitālsabiedrība rīkojas ar finanšu līdzekļiem un mantu lietderīgi, tas ir manta atsavināma un nododama īpašumā vai lietošanā citai personai par iespējami augstāku cenu</w:t>
      </w:r>
      <w:r w:rsidRPr="000E512C">
        <w:rPr>
          <w:rFonts w:ascii="Times New Roman" w:eastAsia="Times New Roman" w:hAnsi="Times New Roman"/>
          <w:sz w:val="24"/>
          <w:szCs w:val="24"/>
          <w:shd w:val="clear" w:color="auto" w:fill="FFFFFF"/>
          <w:lang w:val="lv-LV"/>
        </w:rPr>
        <w:t>.</w:t>
      </w:r>
    </w:p>
    <w:p w14:paraId="7C67FE5C" w14:textId="77777777" w:rsidR="000E512C" w:rsidRPr="000E512C" w:rsidRDefault="000E512C" w:rsidP="000E512C">
      <w:pPr>
        <w:widowControl/>
        <w:spacing w:after="0" w:line="240" w:lineRule="auto"/>
        <w:ind w:firstLine="720"/>
        <w:jc w:val="both"/>
        <w:rPr>
          <w:rFonts w:ascii="Times New Roman" w:eastAsia="Times New Roman" w:hAnsi="Times New Roman"/>
          <w:sz w:val="24"/>
          <w:szCs w:val="24"/>
          <w:shd w:val="clear" w:color="auto" w:fill="FFFFFF"/>
          <w:lang w:val="lv-LV" w:eastAsia="lv-LV"/>
        </w:rPr>
      </w:pPr>
      <w:r w:rsidRPr="000E512C">
        <w:rPr>
          <w:rFonts w:ascii="Times New Roman" w:eastAsia="Times New Roman" w:hAnsi="Times New Roman"/>
          <w:sz w:val="24"/>
          <w:szCs w:val="24"/>
          <w:lang w:val="lv-LV" w:eastAsia="lv-LV"/>
        </w:rPr>
        <w:t xml:space="preserve">Noteikumu 4. nodaļa noteic nosacītās nomas maksas noteikšanas metodiku, ja nomas objektu iznomā privāto tiesību subjektam. Saskaņā ar Noteikumu 79. punktu, ja nomas objekts ir nekustama manta, nomas objekta nosacītās nomas maksas noteikšanai iznomātājs organizē nomas objekta apsekošanu un faktiskā stāvokļa novērtēšanu un nosacīto nomas maksu nosaka, ievērojot nomas objekta tehnisko stāvokli, atrašanās vietu, izmantošanas iespējas un citus apstākļus. Atbilstoši Noteikumu </w:t>
      </w:r>
      <w:r w:rsidRPr="000E512C">
        <w:rPr>
          <w:rFonts w:ascii="Times New Roman" w:eastAsia="Times New Roman" w:hAnsi="Times New Roman"/>
          <w:sz w:val="24"/>
          <w:szCs w:val="24"/>
          <w:shd w:val="clear" w:color="auto" w:fill="FFFFFF"/>
          <w:lang w:val="lv-LV" w:eastAsia="lv-LV"/>
        </w:rPr>
        <w:t>81. punktam, ja nomas objekts ir nekustamais īpašums, nosacīto nomas maksu nosaka, ievērojot šo noteikumu 79. un 80. punktu, bet ne zemāku par nomas maksu, kas noteikta saskaņā ar šo noteikumu 3. nodaļu, izņemot šajos noteikumos minētos gadījumus.</w:t>
      </w:r>
    </w:p>
    <w:p w14:paraId="3C95FA58" w14:textId="2FC16BE2" w:rsidR="000E512C" w:rsidRPr="00FE3E70" w:rsidRDefault="000E512C" w:rsidP="000E512C">
      <w:pPr>
        <w:widowControl/>
        <w:spacing w:after="160" w:line="259" w:lineRule="auto"/>
        <w:ind w:firstLine="709"/>
        <w:contextualSpacing/>
        <w:jc w:val="both"/>
        <w:rPr>
          <w:rFonts w:ascii="Times New Roman" w:hAnsi="Times New Roman"/>
          <w:bCs/>
          <w:i/>
          <w:color w:val="5B9BD5" w:themeColor="accent1"/>
          <w:sz w:val="24"/>
          <w:szCs w:val="24"/>
          <w:lang w:val="lv-LV"/>
        </w:rPr>
      </w:pPr>
      <w:r w:rsidRPr="000E512C">
        <w:rPr>
          <w:rFonts w:ascii="Times New Roman" w:hAnsi="Times New Roman"/>
          <w:color w:val="000000"/>
          <w:sz w:val="24"/>
          <w:szCs w:val="24"/>
          <w:lang w:val="lv-LV"/>
        </w:rPr>
        <w:t xml:space="preserve">Saskaņā ar sabiedrības ar ierobežotu atbildību “EIROEKSPERTS”, reģistrācijas Nr. 40003650352, novērtējumu </w:t>
      </w:r>
      <w:r w:rsidRPr="000E512C">
        <w:rPr>
          <w:rFonts w:ascii="Times New Roman" w:hAnsi="Times New Roman"/>
          <w:sz w:val="24"/>
          <w:szCs w:val="24"/>
          <w:lang w:val="lv-LV"/>
        </w:rPr>
        <w:t>Nr. L13</w:t>
      </w:r>
      <w:r w:rsidR="00364F7E">
        <w:rPr>
          <w:rFonts w:ascii="Times New Roman" w:hAnsi="Times New Roman"/>
          <w:sz w:val="24"/>
          <w:szCs w:val="24"/>
          <w:lang w:val="lv-LV"/>
        </w:rPr>
        <w:t>452</w:t>
      </w:r>
      <w:r w:rsidRPr="000E512C">
        <w:rPr>
          <w:rFonts w:ascii="Times New Roman" w:hAnsi="Times New Roman"/>
          <w:sz w:val="24"/>
          <w:szCs w:val="24"/>
          <w:lang w:val="lv-LV"/>
        </w:rPr>
        <w:t xml:space="preserve">/ER/2024 </w:t>
      </w:r>
      <w:r w:rsidRPr="000E512C">
        <w:rPr>
          <w:rFonts w:ascii="Times New Roman" w:hAnsi="Times New Roman"/>
          <w:bCs/>
          <w:color w:val="00000A"/>
          <w:sz w:val="24"/>
          <w:szCs w:val="24"/>
          <w:lang w:val="lv-LV"/>
        </w:rPr>
        <w:t>ieteicamā (tirgus situācijai atbilstošā) nomas maksa (bez PVN) par antenas vai aparatūras izvietošanai nepieciešamo vietu (neatkarīgi no antenu vai iekārtu aizņemtās platības un iekārtu jaudas) Gunāra Astras ielā 1, Ogrē, Ogres novadā</w:t>
      </w:r>
      <w:r w:rsidR="008A3BB7">
        <w:rPr>
          <w:rFonts w:ascii="Times New Roman" w:hAnsi="Times New Roman"/>
          <w:bCs/>
          <w:color w:val="00000A"/>
          <w:sz w:val="24"/>
          <w:szCs w:val="24"/>
          <w:lang w:val="lv-LV"/>
        </w:rPr>
        <w:t>, 2024.gada 19</w:t>
      </w:r>
      <w:r w:rsidRPr="00FE3E70">
        <w:rPr>
          <w:rFonts w:ascii="Times New Roman" w:hAnsi="Times New Roman"/>
          <w:bCs/>
          <w:color w:val="00000A"/>
          <w:sz w:val="24"/>
          <w:szCs w:val="24"/>
          <w:lang w:val="lv-LV"/>
        </w:rPr>
        <w:t>.</w:t>
      </w:r>
      <w:r w:rsidR="008A3BB7">
        <w:rPr>
          <w:rFonts w:ascii="Times New Roman" w:hAnsi="Times New Roman"/>
          <w:bCs/>
          <w:color w:val="00000A"/>
          <w:sz w:val="24"/>
          <w:szCs w:val="24"/>
          <w:lang w:val="lv-LV"/>
        </w:rPr>
        <w:t>martā</w:t>
      </w:r>
      <w:r w:rsidRPr="00FE3E70">
        <w:rPr>
          <w:rFonts w:ascii="Times New Roman" w:hAnsi="Times New Roman"/>
          <w:bCs/>
          <w:color w:val="00000A"/>
          <w:sz w:val="24"/>
          <w:szCs w:val="24"/>
          <w:lang w:val="lv-LV"/>
        </w:rPr>
        <w:t xml:space="preserve"> </w:t>
      </w:r>
      <w:r w:rsidR="008A3BB7">
        <w:rPr>
          <w:rFonts w:ascii="Times New Roman" w:hAnsi="Times New Roman"/>
          <w:bCs/>
          <w:color w:val="00000A"/>
          <w:sz w:val="24"/>
          <w:szCs w:val="24"/>
          <w:lang w:val="lv-LV"/>
        </w:rPr>
        <w:t xml:space="preserve">ir aprēķināta un </w:t>
      </w:r>
      <w:r w:rsidRPr="00FE3E70">
        <w:rPr>
          <w:rFonts w:ascii="Times New Roman" w:hAnsi="Times New Roman"/>
          <w:bCs/>
          <w:color w:val="00000A"/>
          <w:sz w:val="24"/>
          <w:szCs w:val="24"/>
          <w:lang w:val="lv-LV"/>
        </w:rPr>
        <w:t>varētu būt 300 EUR mēnesī.</w:t>
      </w:r>
      <w:r w:rsidRPr="00FE3E70">
        <w:rPr>
          <w:rFonts w:ascii="Times New Roman" w:hAnsi="Times New Roman"/>
          <w:bCs/>
          <w:i/>
          <w:color w:val="5B9BD5" w:themeColor="accent1"/>
          <w:sz w:val="24"/>
          <w:szCs w:val="24"/>
          <w:lang w:val="lv-LV"/>
        </w:rPr>
        <w:t xml:space="preserve"> </w:t>
      </w:r>
    </w:p>
    <w:p w14:paraId="60B1E399" w14:textId="606DE4EE" w:rsidR="000E512C" w:rsidRPr="000E512C" w:rsidRDefault="000E512C" w:rsidP="000E512C">
      <w:pPr>
        <w:widowControl/>
        <w:spacing w:after="160" w:line="259" w:lineRule="auto"/>
        <w:ind w:firstLine="709"/>
        <w:contextualSpacing/>
        <w:jc w:val="both"/>
        <w:rPr>
          <w:rFonts w:ascii="Times New Roman" w:hAnsi="Times New Roman"/>
          <w:bCs/>
          <w:i/>
          <w:sz w:val="24"/>
          <w:szCs w:val="24"/>
          <w:lang w:val="lv-LV"/>
        </w:rPr>
      </w:pPr>
      <w:r w:rsidRPr="00FE3E70">
        <w:rPr>
          <w:rFonts w:ascii="Times New Roman" w:hAnsi="Times New Roman"/>
          <w:sz w:val="24"/>
          <w:szCs w:val="24"/>
          <w:lang w:val="lv-LV"/>
        </w:rPr>
        <w:lastRenderedPageBreak/>
        <w:t>2024. gada 2</w:t>
      </w:r>
      <w:r w:rsidR="00364F7E">
        <w:rPr>
          <w:rFonts w:ascii="Times New Roman" w:hAnsi="Times New Roman"/>
          <w:sz w:val="24"/>
          <w:szCs w:val="24"/>
          <w:lang w:val="lv-LV"/>
        </w:rPr>
        <w:t>1</w:t>
      </w:r>
      <w:r w:rsidRPr="00FE3E70">
        <w:rPr>
          <w:rFonts w:ascii="Times New Roman" w:hAnsi="Times New Roman"/>
          <w:sz w:val="24"/>
          <w:szCs w:val="24"/>
          <w:lang w:val="lv-LV"/>
        </w:rPr>
        <w:t xml:space="preserve">. </w:t>
      </w:r>
      <w:r w:rsidR="00364F7E">
        <w:rPr>
          <w:rFonts w:ascii="Times New Roman" w:hAnsi="Times New Roman"/>
          <w:sz w:val="24"/>
          <w:szCs w:val="24"/>
          <w:lang w:val="lv-LV"/>
        </w:rPr>
        <w:t>martā</w:t>
      </w:r>
      <w:r w:rsidRPr="00FE3E70">
        <w:rPr>
          <w:rFonts w:ascii="Times New Roman" w:hAnsi="Times New Roman"/>
          <w:sz w:val="24"/>
          <w:szCs w:val="24"/>
          <w:lang w:val="lv-LV"/>
        </w:rPr>
        <w:t xml:space="preserve"> Ogres</w:t>
      </w:r>
      <w:r w:rsidRPr="000E512C">
        <w:rPr>
          <w:rFonts w:ascii="Times New Roman" w:hAnsi="Times New Roman"/>
          <w:sz w:val="24"/>
          <w:szCs w:val="24"/>
          <w:lang w:val="lv-LV"/>
        </w:rPr>
        <w:t xml:space="preserve"> novada pašvaldības mantas novērtēšanas un izsoles komisija noteica </w:t>
      </w:r>
      <w:r w:rsidRPr="000E512C">
        <w:rPr>
          <w:rFonts w:ascii="Times New Roman" w:hAnsi="Times New Roman"/>
          <w:bCs/>
          <w:sz w:val="24"/>
          <w:szCs w:val="24"/>
          <w:lang w:val="lv-LV"/>
        </w:rPr>
        <w:t xml:space="preserve">nekustamā īpašuma Gunāra Astras ielā 1, Ogrē, Ogres novadā, kadastra </w:t>
      </w:r>
      <w:r w:rsidRPr="000E512C">
        <w:rPr>
          <w:rFonts w:ascii="Times New Roman" w:hAnsi="Times New Roman"/>
          <w:sz w:val="24"/>
          <w:szCs w:val="24"/>
          <w:lang w:val="lv-LV"/>
        </w:rPr>
        <w:t>Nr. 7401 003 0642,</w:t>
      </w:r>
      <w:r w:rsidRPr="000E512C">
        <w:rPr>
          <w:rFonts w:ascii="Times New Roman" w:hAnsi="Times New Roman"/>
          <w:bCs/>
          <w:sz w:val="24"/>
          <w:szCs w:val="24"/>
          <w:lang w:val="lv-LV"/>
        </w:rPr>
        <w:t xml:space="preserve"> sastāvā ietilpstošās skolas ēkas, kadastra apzīmējums 7401 003 0807 002, daļai</w:t>
      </w:r>
      <w:r w:rsidRPr="000E512C">
        <w:rPr>
          <w:rFonts w:ascii="Times New Roman" w:hAnsi="Times New Roman"/>
          <w:b/>
          <w:bCs/>
          <w:sz w:val="24"/>
          <w:szCs w:val="24"/>
          <w:lang w:val="lv-LV"/>
        </w:rPr>
        <w:t xml:space="preserve"> </w:t>
      </w:r>
      <w:r w:rsidRPr="000E512C">
        <w:rPr>
          <w:rFonts w:ascii="Times New Roman" w:hAnsi="Times New Roman"/>
          <w:sz w:val="24"/>
          <w:szCs w:val="24"/>
          <w:lang w:val="lv-LV"/>
        </w:rPr>
        <w:t xml:space="preserve">antenas vai aparatūras izvietošanai nomas maksu </w:t>
      </w:r>
      <w:r w:rsidRPr="000E512C">
        <w:rPr>
          <w:rFonts w:ascii="Times New Roman" w:hAnsi="Times New Roman"/>
          <w:bCs/>
          <w:sz w:val="24"/>
          <w:szCs w:val="24"/>
          <w:lang w:val="lv-LV"/>
        </w:rPr>
        <w:t xml:space="preserve">300 EUR (trīs simti </w:t>
      </w:r>
      <w:proofErr w:type="spellStart"/>
      <w:r w:rsidRPr="000E512C">
        <w:rPr>
          <w:rFonts w:ascii="Times New Roman" w:hAnsi="Times New Roman"/>
          <w:bCs/>
          <w:i/>
          <w:sz w:val="24"/>
          <w:szCs w:val="24"/>
          <w:lang w:val="lv-LV"/>
        </w:rPr>
        <w:t>euro</w:t>
      </w:r>
      <w:proofErr w:type="spellEnd"/>
      <w:r w:rsidRPr="000E512C">
        <w:rPr>
          <w:rFonts w:ascii="Times New Roman" w:hAnsi="Times New Roman"/>
          <w:bCs/>
          <w:sz w:val="24"/>
          <w:szCs w:val="24"/>
          <w:lang w:val="lv-LV"/>
        </w:rPr>
        <w:t>) mēnesī</w:t>
      </w:r>
      <w:r w:rsidRPr="000E512C">
        <w:rPr>
          <w:rFonts w:ascii="Times New Roman" w:hAnsi="Times New Roman"/>
          <w:sz w:val="24"/>
          <w:szCs w:val="24"/>
          <w:lang w:val="lv-LV"/>
        </w:rPr>
        <w:t xml:space="preserve"> bez PVN</w:t>
      </w:r>
      <w:r w:rsidR="00364F7E">
        <w:rPr>
          <w:rFonts w:ascii="Times New Roman" w:hAnsi="Times New Roman"/>
          <w:sz w:val="24"/>
          <w:szCs w:val="24"/>
          <w:lang w:val="lv-LV"/>
        </w:rPr>
        <w:t xml:space="preserve"> (protokols Nr.</w:t>
      </w:r>
      <w:r w:rsidR="00074A38">
        <w:rPr>
          <w:rFonts w:ascii="Times New Roman" w:hAnsi="Times New Roman"/>
          <w:sz w:val="24"/>
          <w:szCs w:val="24"/>
          <w:lang w:val="lv-LV"/>
        </w:rPr>
        <w:t xml:space="preserve"> K.</w:t>
      </w:r>
      <w:r w:rsidR="00364F7E">
        <w:rPr>
          <w:rFonts w:ascii="Times New Roman" w:hAnsi="Times New Roman"/>
          <w:sz w:val="24"/>
          <w:szCs w:val="24"/>
          <w:lang w:val="lv-LV"/>
        </w:rPr>
        <w:t>1-2/50)</w:t>
      </w:r>
      <w:r w:rsidRPr="000E512C">
        <w:rPr>
          <w:rFonts w:ascii="Times New Roman" w:hAnsi="Times New Roman"/>
          <w:bCs/>
          <w:i/>
          <w:sz w:val="24"/>
          <w:szCs w:val="24"/>
          <w:lang w:val="lv-LV"/>
        </w:rPr>
        <w:t>.</w:t>
      </w:r>
    </w:p>
    <w:p w14:paraId="2375586C" w14:textId="24B27F37" w:rsidR="000E512C" w:rsidRPr="000E512C" w:rsidRDefault="000E512C" w:rsidP="000E512C">
      <w:pPr>
        <w:widowControl/>
        <w:spacing w:after="0" w:line="259" w:lineRule="auto"/>
        <w:ind w:firstLine="709"/>
        <w:contextualSpacing/>
        <w:jc w:val="both"/>
        <w:rPr>
          <w:rFonts w:ascii="Times New Roman" w:hAnsi="Times New Roman"/>
          <w:bCs/>
          <w:color w:val="00000A"/>
          <w:sz w:val="24"/>
          <w:szCs w:val="24"/>
          <w:lang w:val="lv-LV"/>
        </w:rPr>
      </w:pPr>
      <w:r w:rsidRPr="000E512C">
        <w:rPr>
          <w:rFonts w:ascii="Times New Roman" w:hAnsi="Times New Roman"/>
          <w:color w:val="00000A"/>
          <w:sz w:val="24"/>
          <w:szCs w:val="24"/>
          <w:lang w:val="lv-LV" w:eastAsia="ar-SA"/>
        </w:rPr>
        <w:t xml:space="preserve">Ņemot vērā minēto un pamatojoties uz </w:t>
      </w:r>
      <w:r w:rsidRPr="000E512C">
        <w:rPr>
          <w:rFonts w:ascii="Times New Roman" w:hAnsi="Times New Roman"/>
          <w:color w:val="00000A"/>
          <w:sz w:val="24"/>
          <w:szCs w:val="24"/>
          <w:lang w:val="lv-LV"/>
        </w:rPr>
        <w:t xml:space="preserve">Pašvaldību likuma 10. panta pirmās daļas 21. punktu, 73. panta ceturto daļu, Publiskas personas finanšu līdzekļu un mantas izšķērdēšanas novēršanas likuma 3. panta 2. punktu, </w:t>
      </w:r>
      <w:r w:rsidRPr="000E512C">
        <w:rPr>
          <w:rFonts w:ascii="Times New Roman" w:hAnsi="Times New Roman"/>
          <w:bCs/>
          <w:color w:val="00000A"/>
          <w:sz w:val="24"/>
          <w:szCs w:val="24"/>
          <w:lang w:val="lv-LV"/>
        </w:rPr>
        <w:t>6.</w:t>
      </w:r>
      <w:r w:rsidRPr="000E512C">
        <w:rPr>
          <w:rFonts w:ascii="Times New Roman" w:hAnsi="Times New Roman"/>
          <w:bCs/>
          <w:color w:val="00000A"/>
          <w:sz w:val="24"/>
          <w:szCs w:val="24"/>
          <w:vertAlign w:val="superscript"/>
          <w:lang w:val="lv-LV"/>
        </w:rPr>
        <w:t>1</w:t>
      </w:r>
      <w:r w:rsidRPr="000E512C">
        <w:rPr>
          <w:rFonts w:ascii="Times New Roman" w:hAnsi="Times New Roman"/>
          <w:bCs/>
          <w:color w:val="00000A"/>
          <w:sz w:val="24"/>
          <w:szCs w:val="24"/>
          <w:lang w:val="lv-LV"/>
        </w:rPr>
        <w:t xml:space="preserve"> panta pirmo daļu</w:t>
      </w:r>
      <w:r w:rsidRPr="000E512C">
        <w:rPr>
          <w:rFonts w:ascii="Times New Roman" w:hAnsi="Times New Roman"/>
          <w:color w:val="00000A"/>
          <w:sz w:val="24"/>
          <w:szCs w:val="24"/>
          <w:lang w:val="lv-LV"/>
        </w:rPr>
        <w:t xml:space="preserve"> un Ministru kabineta 2018. gada 22. februāra noteikumu Nr. 97 ”Publiskas personas mantas iznomāšanas noteikumi” 6.3. apakšpunktu, 9., 12., 15. un 80.punktu</w:t>
      </w:r>
      <w:r w:rsidRPr="000E512C">
        <w:rPr>
          <w:rFonts w:ascii="Times New Roman" w:hAnsi="Times New Roman"/>
          <w:color w:val="00000A"/>
          <w:sz w:val="24"/>
          <w:szCs w:val="24"/>
          <w:lang w:val="lv-LV" w:eastAsia="ar-SA"/>
        </w:rPr>
        <w:t>,</w:t>
      </w:r>
      <w:r w:rsidRPr="000E512C">
        <w:rPr>
          <w:rFonts w:ascii="Times New Roman" w:hAnsi="Times New Roman"/>
          <w:color w:val="00000A"/>
          <w:sz w:val="24"/>
          <w:szCs w:val="24"/>
          <w:lang w:val="lv-LV"/>
        </w:rPr>
        <w:t xml:space="preserve"> kā arī ievērojot 2024. gada </w:t>
      </w:r>
      <w:r w:rsidR="00364F7E">
        <w:rPr>
          <w:rFonts w:ascii="Times New Roman" w:hAnsi="Times New Roman"/>
          <w:color w:val="00000A"/>
          <w:sz w:val="24"/>
          <w:szCs w:val="24"/>
          <w:lang w:val="lv-LV"/>
        </w:rPr>
        <w:t>21</w:t>
      </w:r>
      <w:r w:rsidRPr="000E512C">
        <w:rPr>
          <w:rFonts w:ascii="Times New Roman" w:hAnsi="Times New Roman"/>
          <w:color w:val="00000A"/>
          <w:sz w:val="24"/>
          <w:szCs w:val="24"/>
          <w:lang w:val="lv-LV"/>
        </w:rPr>
        <w:t xml:space="preserve">. </w:t>
      </w:r>
      <w:r w:rsidR="00364F7E">
        <w:rPr>
          <w:rFonts w:ascii="Times New Roman" w:hAnsi="Times New Roman"/>
          <w:color w:val="00000A"/>
          <w:sz w:val="24"/>
          <w:szCs w:val="24"/>
          <w:lang w:val="lv-LV"/>
        </w:rPr>
        <w:t>marta</w:t>
      </w:r>
      <w:r w:rsidRPr="000E512C">
        <w:rPr>
          <w:rFonts w:ascii="Times New Roman" w:hAnsi="Times New Roman"/>
          <w:color w:val="00000A"/>
          <w:sz w:val="24"/>
          <w:szCs w:val="24"/>
          <w:lang w:val="lv-LV"/>
        </w:rPr>
        <w:t xml:space="preserve"> Ogres novada pašvaldības mantas novērtēšanas un izsoles kom</w:t>
      </w:r>
      <w:r w:rsidR="00074A38">
        <w:rPr>
          <w:rFonts w:ascii="Times New Roman" w:hAnsi="Times New Roman"/>
          <w:color w:val="00000A"/>
          <w:sz w:val="24"/>
          <w:szCs w:val="24"/>
          <w:lang w:val="lv-LV"/>
        </w:rPr>
        <w:t>isijas protokolu Nr. K.1</w:t>
      </w:r>
      <w:r w:rsidRPr="000E512C">
        <w:rPr>
          <w:rFonts w:ascii="Times New Roman" w:hAnsi="Times New Roman"/>
          <w:color w:val="00000A"/>
          <w:sz w:val="24"/>
          <w:szCs w:val="24"/>
          <w:lang w:val="lv-LV"/>
        </w:rPr>
        <w:t>-2/</w:t>
      </w:r>
      <w:r w:rsidR="00364F7E">
        <w:rPr>
          <w:rFonts w:ascii="Times New Roman" w:hAnsi="Times New Roman"/>
          <w:color w:val="00000A"/>
          <w:sz w:val="24"/>
          <w:szCs w:val="24"/>
          <w:lang w:val="lv-LV"/>
        </w:rPr>
        <w:t>50</w:t>
      </w:r>
      <w:r w:rsidRPr="000E512C">
        <w:rPr>
          <w:rFonts w:ascii="Times New Roman" w:hAnsi="Times New Roman"/>
          <w:color w:val="00000A"/>
          <w:sz w:val="24"/>
          <w:szCs w:val="24"/>
          <w:lang w:val="lv-LV"/>
        </w:rPr>
        <w:t>,</w:t>
      </w:r>
      <w:r w:rsidRPr="000E512C">
        <w:rPr>
          <w:color w:val="00000A"/>
          <w:lang w:val="lv-LV"/>
        </w:rPr>
        <w:t xml:space="preserve"> </w:t>
      </w:r>
    </w:p>
    <w:p w14:paraId="67CDFA07" w14:textId="77777777" w:rsidR="000E512C" w:rsidRPr="000E512C" w:rsidRDefault="000E512C" w:rsidP="000E512C">
      <w:pPr>
        <w:widowControl/>
        <w:spacing w:after="0" w:line="259" w:lineRule="auto"/>
        <w:jc w:val="center"/>
        <w:rPr>
          <w:rFonts w:ascii="Times New Roman" w:eastAsia="SimSun" w:hAnsi="Times New Roman"/>
          <w:b/>
          <w:sz w:val="24"/>
          <w:szCs w:val="24"/>
          <w:lang w:val="lv-LV" w:eastAsia="lv-LV"/>
        </w:rPr>
      </w:pPr>
    </w:p>
    <w:p w14:paraId="63FDD3BB" w14:textId="27BE9F96" w:rsidR="000E512C" w:rsidRPr="00995F79" w:rsidRDefault="00995F79" w:rsidP="00995F79">
      <w:pPr>
        <w:spacing w:after="0" w:line="240" w:lineRule="auto"/>
        <w:jc w:val="center"/>
        <w:rPr>
          <w:rFonts w:ascii="Times New Roman" w:hAnsi="Times New Roman"/>
          <w:b/>
          <w:sz w:val="24"/>
          <w:szCs w:val="24"/>
        </w:rPr>
      </w:pPr>
      <w:proofErr w:type="spellStart"/>
      <w:r w:rsidRPr="00995F79">
        <w:rPr>
          <w:rFonts w:ascii="Times New Roman" w:hAnsi="Times New Roman"/>
          <w:b/>
          <w:sz w:val="24"/>
          <w:szCs w:val="24"/>
        </w:rPr>
        <w:t>balsojot</w:t>
      </w:r>
      <w:proofErr w:type="spellEnd"/>
      <w:r w:rsidRPr="00995F79">
        <w:rPr>
          <w:rFonts w:ascii="Times New Roman" w:hAnsi="Times New Roman"/>
          <w:b/>
          <w:sz w:val="24"/>
          <w:szCs w:val="24"/>
        </w:rPr>
        <w:t xml:space="preserve">: </w:t>
      </w:r>
      <w:r w:rsidRPr="00995F79">
        <w:rPr>
          <w:rFonts w:ascii="Times New Roman" w:hAnsi="Times New Roman"/>
          <w:b/>
          <w:noProof/>
          <w:sz w:val="24"/>
          <w:szCs w:val="24"/>
        </w:rPr>
        <w:t>ar 20 balsīm "Par" (Andris Krauja, Artūrs Mangulis, Atvars Lakstīgala, Dace Kļaviņa, Dace Māliņa, Dace Veiliņa, Daiga Brante, Dainis Širovs, Dzirkstīte Žindiga, Egils Helmanis, Gints Sīviņš, Indulis Trapiņš, Jānis Iklāvs, Jānis Kaijaks, Jānis Siliņš, Kaspars Bramanis, Pāvels Kotāns, Raivis Ūzuls, Rūdolfs Kudļa, Valentīns Špēlis), "Pret" – nav, "Atturas" – nav</w:t>
      </w:r>
      <w:r w:rsidRPr="00995F79">
        <w:rPr>
          <w:rFonts w:ascii="Times New Roman" w:hAnsi="Times New Roman"/>
          <w:b/>
          <w:sz w:val="24"/>
          <w:szCs w:val="24"/>
        </w:rPr>
        <w:t xml:space="preserve"> </w:t>
      </w:r>
      <w:r w:rsidR="000E512C" w:rsidRPr="00995F79">
        <w:rPr>
          <w:rFonts w:ascii="Times New Roman" w:eastAsia="SimSun" w:hAnsi="Times New Roman"/>
          <w:sz w:val="24"/>
          <w:szCs w:val="24"/>
          <w:lang w:val="lv-LV" w:eastAsia="lv-LV"/>
        </w:rPr>
        <w:t>,</w:t>
      </w:r>
    </w:p>
    <w:p w14:paraId="1BB08A12" w14:textId="77777777" w:rsidR="000E512C" w:rsidRPr="00995F79" w:rsidRDefault="000E512C" w:rsidP="00995F79">
      <w:pPr>
        <w:widowControl/>
        <w:spacing w:after="0" w:line="240" w:lineRule="auto"/>
        <w:jc w:val="center"/>
        <w:rPr>
          <w:rFonts w:ascii="Times New Roman" w:eastAsia="SimSun" w:hAnsi="Times New Roman"/>
          <w:b/>
          <w:sz w:val="24"/>
          <w:szCs w:val="24"/>
          <w:lang w:val="lv-LV" w:eastAsia="lv-LV"/>
        </w:rPr>
      </w:pPr>
      <w:r w:rsidRPr="00995F79">
        <w:rPr>
          <w:rFonts w:ascii="Times New Roman" w:eastAsia="SimSun" w:hAnsi="Times New Roman"/>
          <w:sz w:val="24"/>
          <w:szCs w:val="24"/>
          <w:lang w:val="lv-LV" w:eastAsia="lv-LV"/>
        </w:rPr>
        <w:t>Ogres novada pašva</w:t>
      </w:r>
      <w:bookmarkStart w:id="0" w:name="_GoBack"/>
      <w:bookmarkEnd w:id="0"/>
      <w:r w:rsidRPr="00995F79">
        <w:rPr>
          <w:rFonts w:ascii="Times New Roman" w:eastAsia="SimSun" w:hAnsi="Times New Roman"/>
          <w:sz w:val="24"/>
          <w:szCs w:val="24"/>
          <w:lang w:val="lv-LV" w:eastAsia="lv-LV"/>
        </w:rPr>
        <w:t>ldības dome</w:t>
      </w:r>
      <w:r w:rsidRPr="00995F79">
        <w:rPr>
          <w:rFonts w:ascii="Times New Roman" w:eastAsia="SimSun" w:hAnsi="Times New Roman"/>
          <w:b/>
          <w:sz w:val="24"/>
          <w:szCs w:val="24"/>
          <w:lang w:val="lv-LV" w:eastAsia="lv-LV"/>
        </w:rPr>
        <w:t xml:space="preserve"> NOLEMJ:</w:t>
      </w:r>
    </w:p>
    <w:p w14:paraId="5EADA5E9" w14:textId="77777777" w:rsidR="000E512C" w:rsidRPr="00995F79" w:rsidRDefault="000E512C" w:rsidP="00995F79">
      <w:pPr>
        <w:widowControl/>
        <w:spacing w:after="0" w:line="240" w:lineRule="auto"/>
        <w:ind w:firstLine="720"/>
        <w:jc w:val="center"/>
        <w:rPr>
          <w:rFonts w:ascii="Times New Roman" w:eastAsia="Times New Roman" w:hAnsi="Times New Roman"/>
          <w:b/>
          <w:sz w:val="24"/>
          <w:szCs w:val="24"/>
          <w:lang w:val="lv-LV" w:eastAsia="lv-LV"/>
        </w:rPr>
      </w:pPr>
    </w:p>
    <w:p w14:paraId="46C2BF86" w14:textId="37FCC646" w:rsidR="000E512C" w:rsidRPr="000E512C" w:rsidRDefault="000E512C" w:rsidP="00364F7E">
      <w:pPr>
        <w:widowControl/>
        <w:numPr>
          <w:ilvl w:val="0"/>
          <w:numId w:val="4"/>
        </w:numPr>
        <w:tabs>
          <w:tab w:val="left" w:pos="284"/>
        </w:tabs>
        <w:suppressAutoHyphens/>
        <w:spacing w:after="0" w:line="240" w:lineRule="auto"/>
        <w:ind w:left="284" w:hanging="284"/>
        <w:jc w:val="both"/>
        <w:rPr>
          <w:rFonts w:ascii="Times New Roman" w:eastAsia="Times New Roman" w:hAnsi="Times New Roman"/>
          <w:sz w:val="24"/>
          <w:szCs w:val="20"/>
          <w:lang w:val="lv-LV" w:eastAsia="ar-SA"/>
        </w:rPr>
      </w:pPr>
      <w:r w:rsidRPr="000E512C">
        <w:rPr>
          <w:rFonts w:ascii="Times New Roman" w:eastAsia="Times New Roman" w:hAnsi="Times New Roman"/>
          <w:b/>
          <w:sz w:val="24"/>
          <w:szCs w:val="20"/>
          <w:lang w:val="lv-LV" w:eastAsia="ar-SA"/>
        </w:rPr>
        <w:t>Iznomāt</w:t>
      </w:r>
      <w:r w:rsidRPr="000E512C">
        <w:rPr>
          <w:rFonts w:ascii="Times New Roman" w:eastAsia="Times New Roman" w:hAnsi="Times New Roman"/>
          <w:sz w:val="24"/>
          <w:szCs w:val="20"/>
          <w:lang w:val="lv-LV" w:eastAsia="ar-SA"/>
        </w:rPr>
        <w:t xml:space="preserve"> uz 6 (sešiem) gadiem Ogres novada pašvaldībai piederošā nekustamā īpašuma </w:t>
      </w:r>
      <w:r w:rsidRPr="000E512C">
        <w:rPr>
          <w:rFonts w:ascii="Times New Roman" w:eastAsia="Times New Roman" w:hAnsi="Times New Roman"/>
          <w:sz w:val="24"/>
          <w:szCs w:val="24"/>
          <w:lang w:val="lv-LV" w:eastAsia="ar-SA"/>
        </w:rPr>
        <w:t xml:space="preserve">ar adresi Gunāra Astras iela 1, Ogre, Ogres nov., kadastra numurs 7401 003 0642, sastāvā esošās būves ar </w:t>
      </w:r>
      <w:r w:rsidRPr="000E512C">
        <w:rPr>
          <w:rFonts w:ascii="Times New Roman" w:eastAsia="TimesNewRomanPSMT" w:hAnsi="Times New Roman"/>
          <w:sz w:val="24"/>
          <w:szCs w:val="24"/>
          <w:lang w:val="lv-LV"/>
        </w:rPr>
        <w:t>kadastra apzīmējumu 74010030807002</w:t>
      </w:r>
      <w:bookmarkStart w:id="1" w:name="_Hlk109912817"/>
      <w:r w:rsidRPr="000E512C">
        <w:rPr>
          <w:rFonts w:ascii="Times New Roman" w:eastAsia="TimesNewRomanPSMT" w:hAnsi="Times New Roman"/>
          <w:sz w:val="24"/>
          <w:szCs w:val="24"/>
          <w:lang w:val="lv-LV"/>
        </w:rPr>
        <w:t xml:space="preserve"> </w:t>
      </w:r>
      <w:r w:rsidR="000B2DC7">
        <w:rPr>
          <w:rFonts w:ascii="Times New Roman" w:eastAsia="TimesNewRomanPSMT" w:hAnsi="Times New Roman"/>
          <w:sz w:val="24"/>
          <w:szCs w:val="24"/>
          <w:lang w:val="lv-LV"/>
        </w:rPr>
        <w:t>būvju konstrukcijās izvietotās sakaru kabeļu trepes vai komunikāciju caurules un telpas, kas paredzētas sakaru kabeļu līniju ierīkošanai un ekspluatācijai, lai nodrošinātu</w:t>
      </w:r>
      <w:r w:rsidR="00364F7E" w:rsidRPr="00364F7E">
        <w:rPr>
          <w:rFonts w:ascii="Times New Roman" w:eastAsia="TimesNewRomanPSMT" w:hAnsi="Times New Roman"/>
          <w:sz w:val="24"/>
          <w:szCs w:val="24"/>
          <w:lang w:val="lv-LV"/>
        </w:rPr>
        <w:t xml:space="preserve"> mobilo sakaru antenu un aprīkojuma izvietošan</w:t>
      </w:r>
      <w:r w:rsidR="000B2DC7">
        <w:rPr>
          <w:rFonts w:ascii="Times New Roman" w:eastAsia="TimesNewRomanPSMT" w:hAnsi="Times New Roman"/>
          <w:sz w:val="24"/>
          <w:szCs w:val="24"/>
          <w:lang w:val="lv-LV"/>
        </w:rPr>
        <w:t>u</w:t>
      </w:r>
      <w:r w:rsidR="00364F7E" w:rsidRPr="00364F7E">
        <w:rPr>
          <w:rFonts w:ascii="Times New Roman" w:eastAsia="TimesNewRomanPSMT" w:hAnsi="Times New Roman"/>
          <w:sz w:val="24"/>
          <w:szCs w:val="24"/>
          <w:lang w:val="lv-LV"/>
        </w:rPr>
        <w:t xml:space="preserve"> </w:t>
      </w:r>
      <w:r w:rsidRPr="000E512C">
        <w:rPr>
          <w:rFonts w:ascii="Times New Roman" w:eastAsia="TimesNewRomanPSMT" w:hAnsi="Times New Roman"/>
          <w:sz w:val="24"/>
          <w:szCs w:val="24"/>
          <w:lang w:val="lv-LV"/>
        </w:rPr>
        <w:t xml:space="preserve">(saskaņā ar </w:t>
      </w:r>
      <w:r w:rsidR="00364F7E" w:rsidRPr="000E512C">
        <w:rPr>
          <w:rFonts w:ascii="Times New Roman" w:eastAsia="TimesNewRomanPSMT" w:hAnsi="Times New Roman"/>
          <w:sz w:val="24"/>
          <w:szCs w:val="24"/>
          <w:lang w:val="lv-LV"/>
        </w:rPr>
        <w:t>pielikumā</w:t>
      </w:r>
      <w:r w:rsidR="00364F7E">
        <w:rPr>
          <w:rFonts w:ascii="Times New Roman" w:eastAsia="TimesNewRomanPSMT" w:hAnsi="Times New Roman"/>
          <w:sz w:val="24"/>
          <w:szCs w:val="24"/>
          <w:lang w:val="lv-LV"/>
        </w:rPr>
        <w:t xml:space="preserve"> esošo </w:t>
      </w:r>
      <w:r w:rsidR="000B2DC7">
        <w:rPr>
          <w:rFonts w:ascii="Times New Roman" w:eastAsia="TimesNewRomanPSMT" w:hAnsi="Times New Roman"/>
          <w:sz w:val="24"/>
          <w:szCs w:val="24"/>
          <w:lang w:val="lv-LV"/>
        </w:rPr>
        <w:t xml:space="preserve">mobilo sakaru aprīkojuma </w:t>
      </w:r>
      <w:r w:rsidR="00364F7E">
        <w:rPr>
          <w:rFonts w:ascii="Times New Roman" w:eastAsia="TimesNewRomanPSMT" w:hAnsi="Times New Roman"/>
          <w:sz w:val="24"/>
          <w:szCs w:val="24"/>
          <w:lang w:val="lv-LV"/>
        </w:rPr>
        <w:t>izvietojumu telpu plānojumā</w:t>
      </w:r>
      <w:r w:rsidRPr="000E512C">
        <w:rPr>
          <w:rFonts w:ascii="Times New Roman" w:eastAsia="TimesNewRomanPSMT" w:hAnsi="Times New Roman"/>
          <w:sz w:val="24"/>
          <w:szCs w:val="24"/>
          <w:lang w:val="lv-LV"/>
        </w:rPr>
        <w:t>)</w:t>
      </w:r>
      <w:r w:rsidRPr="000E512C">
        <w:rPr>
          <w:rFonts w:ascii="Times New Roman" w:eastAsia="Times New Roman" w:hAnsi="Times New Roman"/>
          <w:sz w:val="24"/>
          <w:szCs w:val="24"/>
          <w:shd w:val="clear" w:color="auto" w:fill="FFFFFF"/>
          <w:lang w:val="lv-LV" w:eastAsia="ar-SA"/>
        </w:rPr>
        <w:t>.</w:t>
      </w:r>
    </w:p>
    <w:p w14:paraId="383A5664" w14:textId="23077D35" w:rsidR="000E512C" w:rsidRPr="000E512C" w:rsidRDefault="000E512C" w:rsidP="000B2DC7">
      <w:pPr>
        <w:widowControl/>
        <w:numPr>
          <w:ilvl w:val="0"/>
          <w:numId w:val="4"/>
        </w:numPr>
        <w:tabs>
          <w:tab w:val="left" w:pos="284"/>
        </w:tabs>
        <w:suppressAutoHyphens/>
        <w:spacing w:after="0" w:line="240" w:lineRule="auto"/>
        <w:ind w:left="284" w:hanging="284"/>
        <w:jc w:val="both"/>
        <w:rPr>
          <w:rFonts w:ascii="Times New Roman" w:eastAsia="Times New Roman" w:hAnsi="Times New Roman"/>
          <w:sz w:val="24"/>
          <w:szCs w:val="20"/>
          <w:lang w:val="lv-LV" w:eastAsia="ar-SA"/>
        </w:rPr>
      </w:pPr>
      <w:r w:rsidRPr="000E512C">
        <w:rPr>
          <w:rFonts w:ascii="Times New Roman" w:eastAsia="Times New Roman" w:hAnsi="Times New Roman"/>
          <w:b/>
          <w:color w:val="000000"/>
          <w:sz w:val="24"/>
          <w:szCs w:val="24"/>
          <w:lang w:val="lv-LV" w:eastAsia="ar-SA"/>
        </w:rPr>
        <w:t>Noteikt</w:t>
      </w:r>
      <w:r w:rsidRPr="000E512C">
        <w:rPr>
          <w:rFonts w:ascii="Times New Roman" w:eastAsia="Times New Roman" w:hAnsi="Times New Roman"/>
          <w:color w:val="000000"/>
          <w:sz w:val="24"/>
          <w:szCs w:val="24"/>
          <w:lang w:val="lv-LV" w:eastAsia="ar-SA"/>
        </w:rPr>
        <w:t xml:space="preserve"> </w:t>
      </w:r>
      <w:r w:rsidRPr="000E512C">
        <w:rPr>
          <w:rFonts w:ascii="Times New Roman" w:eastAsia="Times New Roman" w:hAnsi="Times New Roman"/>
          <w:sz w:val="24"/>
          <w:szCs w:val="20"/>
          <w:lang w:val="lv-LV" w:eastAsia="ar-SA"/>
        </w:rPr>
        <w:t xml:space="preserve">nekustamā īpašuma </w:t>
      </w:r>
      <w:r w:rsidRPr="000E512C">
        <w:rPr>
          <w:rFonts w:ascii="Times New Roman" w:eastAsia="Times New Roman" w:hAnsi="Times New Roman"/>
          <w:sz w:val="24"/>
          <w:szCs w:val="24"/>
          <w:lang w:val="lv-LV" w:eastAsia="ar-SA"/>
        </w:rPr>
        <w:t xml:space="preserve">ar adresi Gunāra Astras iela 1, Ogre, Ogres nov., kadastra numurs 7401 003 0642, sastāvā esošās būves ar </w:t>
      </w:r>
      <w:r w:rsidRPr="000E512C">
        <w:rPr>
          <w:rFonts w:ascii="Times New Roman" w:eastAsia="TimesNewRomanPSMT" w:hAnsi="Times New Roman"/>
          <w:sz w:val="24"/>
          <w:szCs w:val="24"/>
          <w:lang w:val="lv-LV"/>
        </w:rPr>
        <w:t xml:space="preserve">kadastra apzīmējumu 74010030807002 </w:t>
      </w:r>
      <w:r w:rsidR="000B2DC7">
        <w:rPr>
          <w:rFonts w:ascii="Times New Roman" w:eastAsia="TimesNewRomanPSMT" w:hAnsi="Times New Roman"/>
          <w:sz w:val="24"/>
          <w:szCs w:val="24"/>
          <w:lang w:val="lv-LV"/>
        </w:rPr>
        <w:t xml:space="preserve">būvju konstrukcijas </w:t>
      </w:r>
      <w:r w:rsidR="000B2DC7" w:rsidRPr="000B2DC7">
        <w:rPr>
          <w:rFonts w:ascii="Times New Roman" w:eastAsia="TimesNewRomanPSMT" w:hAnsi="Times New Roman"/>
          <w:sz w:val="24"/>
          <w:szCs w:val="24"/>
          <w:lang w:val="lv-LV"/>
        </w:rPr>
        <w:t>un telp</w:t>
      </w:r>
      <w:r w:rsidR="000B2DC7">
        <w:rPr>
          <w:rFonts w:ascii="Times New Roman" w:eastAsia="TimesNewRomanPSMT" w:hAnsi="Times New Roman"/>
          <w:sz w:val="24"/>
          <w:szCs w:val="24"/>
          <w:lang w:val="lv-LV"/>
        </w:rPr>
        <w:t>a</w:t>
      </w:r>
      <w:r w:rsidR="000B2DC7" w:rsidRPr="000B2DC7">
        <w:rPr>
          <w:rFonts w:ascii="Times New Roman" w:eastAsia="TimesNewRomanPSMT" w:hAnsi="Times New Roman"/>
          <w:sz w:val="24"/>
          <w:szCs w:val="24"/>
          <w:lang w:val="lv-LV"/>
        </w:rPr>
        <w:t>s, kas paredzētas sakaru kabeļu līniju ierīkošanai un ekspluatācijai, lai nodrošinātu mobilo sakaru antenu un aprīkojuma izvietošanu</w:t>
      </w:r>
      <w:r w:rsidR="000B2DC7">
        <w:rPr>
          <w:rFonts w:ascii="Times New Roman" w:eastAsia="TimesNewRomanPSMT" w:hAnsi="Times New Roman"/>
          <w:sz w:val="24"/>
          <w:szCs w:val="24"/>
          <w:lang w:val="lv-LV"/>
        </w:rPr>
        <w:t>,</w:t>
      </w:r>
      <w:r w:rsidR="000B2DC7" w:rsidRPr="000B2DC7">
        <w:rPr>
          <w:rFonts w:ascii="Times New Roman" w:eastAsia="TimesNewRomanPSMT" w:hAnsi="Times New Roman"/>
          <w:sz w:val="24"/>
          <w:szCs w:val="24"/>
          <w:lang w:val="lv-LV"/>
        </w:rPr>
        <w:t xml:space="preserve"> </w:t>
      </w:r>
      <w:r w:rsidRPr="000E512C">
        <w:rPr>
          <w:rFonts w:ascii="Times New Roman" w:eastAsia="Times New Roman" w:hAnsi="Times New Roman"/>
          <w:color w:val="000000"/>
          <w:sz w:val="24"/>
          <w:szCs w:val="24"/>
          <w:lang w:val="lv-LV" w:eastAsia="ar-SA"/>
        </w:rPr>
        <w:t xml:space="preserve">nosacīto nomas maksu </w:t>
      </w:r>
      <w:r w:rsidRPr="000E512C">
        <w:rPr>
          <w:rFonts w:ascii="Times New Roman" w:eastAsia="Times New Roman" w:hAnsi="Times New Roman"/>
          <w:b/>
          <w:color w:val="000000"/>
          <w:sz w:val="24"/>
          <w:szCs w:val="24"/>
          <w:lang w:val="lv-LV" w:eastAsia="ar-SA"/>
        </w:rPr>
        <w:t>300</w:t>
      </w:r>
      <w:r w:rsidRPr="000E512C">
        <w:rPr>
          <w:rFonts w:ascii="Times New Roman" w:eastAsia="Times New Roman" w:hAnsi="Times New Roman"/>
          <w:color w:val="000000"/>
          <w:sz w:val="24"/>
          <w:szCs w:val="24"/>
          <w:lang w:val="lv-LV" w:eastAsia="ar-SA"/>
        </w:rPr>
        <w:t xml:space="preserve"> </w:t>
      </w:r>
      <w:r w:rsidRPr="000E512C">
        <w:rPr>
          <w:rFonts w:ascii="Times New Roman" w:eastAsia="Times New Roman" w:hAnsi="Times New Roman"/>
          <w:b/>
          <w:bCs/>
          <w:color w:val="000000"/>
          <w:sz w:val="24"/>
          <w:szCs w:val="20"/>
          <w:lang w:val="lv-LV" w:eastAsia="ar-SA"/>
        </w:rPr>
        <w:t xml:space="preserve">EUR </w:t>
      </w:r>
      <w:r w:rsidRPr="000E512C">
        <w:rPr>
          <w:rFonts w:ascii="Times New Roman" w:eastAsia="Times New Roman" w:hAnsi="Times New Roman"/>
          <w:bCs/>
          <w:color w:val="000000"/>
          <w:sz w:val="24"/>
          <w:szCs w:val="20"/>
          <w:lang w:val="lv-LV" w:eastAsia="ar-SA"/>
        </w:rPr>
        <w:t xml:space="preserve">(trīs simti </w:t>
      </w:r>
      <w:proofErr w:type="spellStart"/>
      <w:r w:rsidRPr="000E512C">
        <w:rPr>
          <w:rFonts w:ascii="Times New Roman" w:eastAsia="Times New Roman" w:hAnsi="Times New Roman"/>
          <w:bCs/>
          <w:i/>
          <w:color w:val="000000"/>
          <w:sz w:val="24"/>
          <w:szCs w:val="20"/>
          <w:lang w:val="lv-LV" w:eastAsia="ar-SA"/>
        </w:rPr>
        <w:t>euro</w:t>
      </w:r>
      <w:proofErr w:type="spellEnd"/>
      <w:r w:rsidRPr="000E512C">
        <w:rPr>
          <w:rFonts w:ascii="Times New Roman" w:eastAsia="Times New Roman" w:hAnsi="Times New Roman"/>
          <w:bCs/>
          <w:color w:val="000000"/>
          <w:sz w:val="24"/>
          <w:szCs w:val="20"/>
          <w:lang w:val="lv-LV" w:eastAsia="ar-SA"/>
        </w:rPr>
        <w:t xml:space="preserve">) </w:t>
      </w:r>
      <w:r w:rsidR="00F710BD">
        <w:rPr>
          <w:rFonts w:ascii="Times New Roman" w:eastAsia="Times New Roman" w:hAnsi="Times New Roman"/>
          <w:color w:val="000000"/>
          <w:sz w:val="24"/>
          <w:szCs w:val="20"/>
          <w:lang w:val="lv-LV" w:eastAsia="ar-SA"/>
        </w:rPr>
        <w:t>mēnesī</w:t>
      </w:r>
      <w:r w:rsidRPr="000E512C">
        <w:rPr>
          <w:rFonts w:ascii="Times New Roman" w:eastAsia="Times New Roman" w:hAnsi="Times New Roman"/>
          <w:color w:val="000000"/>
          <w:sz w:val="24"/>
          <w:szCs w:val="20"/>
          <w:lang w:val="lv-LV" w:eastAsia="ar-SA"/>
        </w:rPr>
        <w:t xml:space="preserve"> (bez pievienotās vērtības nodokļa).</w:t>
      </w:r>
    </w:p>
    <w:p w14:paraId="31110495" w14:textId="77777777" w:rsidR="000E512C" w:rsidRPr="00A12A09" w:rsidRDefault="000E512C" w:rsidP="000E512C">
      <w:pPr>
        <w:widowControl/>
        <w:numPr>
          <w:ilvl w:val="0"/>
          <w:numId w:val="4"/>
        </w:numPr>
        <w:tabs>
          <w:tab w:val="left" w:pos="284"/>
        </w:tabs>
        <w:suppressAutoHyphens/>
        <w:spacing w:after="0" w:line="240" w:lineRule="auto"/>
        <w:ind w:left="284" w:hanging="284"/>
        <w:jc w:val="both"/>
        <w:rPr>
          <w:rFonts w:ascii="Times New Roman" w:eastAsia="Times New Roman" w:hAnsi="Times New Roman"/>
          <w:sz w:val="24"/>
          <w:szCs w:val="24"/>
          <w:lang w:val="lv-LV" w:eastAsia="ar-SA"/>
        </w:rPr>
      </w:pPr>
      <w:r w:rsidRPr="00A12A09">
        <w:rPr>
          <w:rFonts w:ascii="Times New Roman" w:eastAsia="Times New Roman" w:hAnsi="Times New Roman"/>
          <w:b/>
          <w:sz w:val="24"/>
          <w:szCs w:val="24"/>
          <w:lang w:val="lv-LV" w:eastAsia="ar-SA"/>
        </w:rPr>
        <w:t>Uzdot</w:t>
      </w:r>
      <w:r w:rsidRPr="00A12A09">
        <w:rPr>
          <w:rFonts w:ascii="Times New Roman" w:eastAsia="Times New Roman" w:hAnsi="Times New Roman"/>
          <w:sz w:val="24"/>
          <w:szCs w:val="24"/>
          <w:lang w:val="lv-LV" w:eastAsia="ar-SA"/>
        </w:rPr>
        <w:t xml:space="preserve"> Ogres novada pašvaldības mantas novērtēšanas un izsoles komisijai: </w:t>
      </w:r>
    </w:p>
    <w:p w14:paraId="74E9A231" w14:textId="13DA1242" w:rsidR="000E512C" w:rsidRPr="00A12A09" w:rsidRDefault="000E512C" w:rsidP="000E512C">
      <w:pPr>
        <w:widowControl/>
        <w:spacing w:after="0" w:line="240" w:lineRule="auto"/>
        <w:ind w:left="284"/>
        <w:jc w:val="both"/>
        <w:rPr>
          <w:rFonts w:ascii="Times New Roman" w:eastAsia="Times New Roman" w:hAnsi="Times New Roman"/>
          <w:sz w:val="24"/>
          <w:szCs w:val="24"/>
          <w:lang w:val="lv-LV" w:eastAsia="lv-LV"/>
        </w:rPr>
      </w:pPr>
      <w:r w:rsidRPr="00A12A09">
        <w:rPr>
          <w:rFonts w:ascii="Times New Roman" w:eastAsia="Times New Roman" w:hAnsi="Times New Roman"/>
          <w:sz w:val="24"/>
          <w:szCs w:val="24"/>
          <w:lang w:val="lv-LV" w:eastAsia="lv-LV"/>
        </w:rPr>
        <w:t xml:space="preserve">3.1. publicēt informāciju par nekustamā īpašuma ar adresi Gunāra Astras iela 1, Ogre, Ogres nov., kadastra numurs 7401 003 0642, sastāvā esošās būves ar </w:t>
      </w:r>
      <w:r w:rsidRPr="00A12A09">
        <w:rPr>
          <w:rFonts w:ascii="Times New Roman" w:eastAsia="TimesNewRomanPSMT" w:hAnsi="Times New Roman"/>
          <w:sz w:val="24"/>
          <w:szCs w:val="24"/>
          <w:lang w:val="lv-LV"/>
        </w:rPr>
        <w:t xml:space="preserve">kadastra apzīmējumu 74010030807002 </w:t>
      </w:r>
      <w:r w:rsidR="000B2DC7" w:rsidRPr="000B2DC7">
        <w:rPr>
          <w:rFonts w:ascii="Times New Roman" w:eastAsia="TimesNewRomanPSMT" w:hAnsi="Times New Roman"/>
          <w:sz w:val="24"/>
          <w:szCs w:val="24"/>
          <w:lang w:val="lv-LV"/>
        </w:rPr>
        <w:t>būvju konstrukcij</w:t>
      </w:r>
      <w:r w:rsidR="000B2DC7">
        <w:rPr>
          <w:rFonts w:ascii="Times New Roman" w:eastAsia="TimesNewRomanPSMT" w:hAnsi="Times New Roman"/>
          <w:sz w:val="24"/>
          <w:szCs w:val="24"/>
          <w:lang w:val="lv-LV"/>
        </w:rPr>
        <w:t>a</w:t>
      </w:r>
      <w:r w:rsidR="000B2DC7" w:rsidRPr="000B2DC7">
        <w:rPr>
          <w:rFonts w:ascii="Times New Roman" w:eastAsia="TimesNewRomanPSMT" w:hAnsi="Times New Roman"/>
          <w:sz w:val="24"/>
          <w:szCs w:val="24"/>
          <w:lang w:val="lv-LV"/>
        </w:rPr>
        <w:t>s un telp</w:t>
      </w:r>
      <w:r w:rsidR="000B2DC7">
        <w:rPr>
          <w:rFonts w:ascii="Times New Roman" w:eastAsia="TimesNewRomanPSMT" w:hAnsi="Times New Roman"/>
          <w:sz w:val="24"/>
          <w:szCs w:val="24"/>
          <w:lang w:val="lv-LV"/>
        </w:rPr>
        <w:t>a</w:t>
      </w:r>
      <w:r w:rsidR="000B2DC7" w:rsidRPr="000B2DC7">
        <w:rPr>
          <w:rFonts w:ascii="Times New Roman" w:eastAsia="TimesNewRomanPSMT" w:hAnsi="Times New Roman"/>
          <w:sz w:val="24"/>
          <w:szCs w:val="24"/>
          <w:lang w:val="lv-LV"/>
        </w:rPr>
        <w:t>s, kas paredzētas sakaru kabeļu līniju</w:t>
      </w:r>
      <w:r w:rsidR="000B2DC7">
        <w:rPr>
          <w:rFonts w:ascii="Times New Roman" w:eastAsia="TimesNewRomanPSMT" w:hAnsi="Times New Roman"/>
          <w:sz w:val="24"/>
          <w:szCs w:val="24"/>
          <w:lang w:val="lv-LV"/>
        </w:rPr>
        <w:t xml:space="preserve"> ierīkošanai un ekspluatācijai, </w:t>
      </w:r>
      <w:r w:rsidRPr="00A12A09">
        <w:rPr>
          <w:rFonts w:ascii="Times New Roman" w:eastAsia="TimesNewRomanPSMT" w:hAnsi="Times New Roman"/>
          <w:sz w:val="24"/>
          <w:szCs w:val="24"/>
          <w:lang w:val="lv-LV"/>
        </w:rPr>
        <w:t>iznomāšanu, nosakot, ka</w:t>
      </w:r>
      <w:r w:rsidRPr="00A12A09">
        <w:rPr>
          <w:rFonts w:ascii="Times New Roman" w:eastAsia="Times New Roman" w:hAnsi="Times New Roman"/>
          <w:sz w:val="24"/>
          <w:szCs w:val="24"/>
          <w:lang w:val="lv-LV" w:eastAsia="lv-LV"/>
        </w:rPr>
        <w:t xml:space="preserve"> nomnieks kompensē neatkarīga vērtētāja pakalpojuma izmaksas par nomas maksas noteikšanu;</w:t>
      </w:r>
    </w:p>
    <w:p w14:paraId="42001861" w14:textId="25D3B05E" w:rsidR="000E512C" w:rsidRPr="00A12A09" w:rsidRDefault="000E512C" w:rsidP="000E512C">
      <w:pPr>
        <w:widowControl/>
        <w:spacing w:after="0" w:line="240" w:lineRule="auto"/>
        <w:ind w:left="284"/>
        <w:jc w:val="both"/>
        <w:rPr>
          <w:rFonts w:ascii="Times New Roman" w:eastAsia="Times New Roman" w:hAnsi="Times New Roman"/>
          <w:sz w:val="24"/>
          <w:szCs w:val="24"/>
          <w:shd w:val="clear" w:color="auto" w:fill="FFFFFF"/>
          <w:lang w:val="lv-LV" w:eastAsia="lv-LV"/>
        </w:rPr>
      </w:pPr>
      <w:r w:rsidRPr="00A12A09">
        <w:rPr>
          <w:rFonts w:ascii="Times New Roman" w:eastAsia="Times New Roman" w:hAnsi="Times New Roman"/>
          <w:sz w:val="24"/>
          <w:szCs w:val="24"/>
          <w:lang w:val="lv-LV" w:eastAsia="lv-LV"/>
        </w:rPr>
        <w:t>3.2.</w:t>
      </w:r>
      <w:r w:rsidRPr="00A12A09">
        <w:rPr>
          <w:rFonts w:ascii="Times New Roman" w:eastAsia="TimesNewRomanPSMT" w:hAnsi="Times New Roman"/>
          <w:sz w:val="24"/>
          <w:szCs w:val="24"/>
          <w:lang w:val="lv-LV"/>
        </w:rPr>
        <w:t xml:space="preserve">  noteikt </w:t>
      </w:r>
      <w:r w:rsidRPr="00A12A09">
        <w:rPr>
          <w:rFonts w:ascii="Times New Roman" w:eastAsia="Times New Roman" w:hAnsi="Times New Roman"/>
          <w:sz w:val="24"/>
          <w:szCs w:val="24"/>
          <w:shd w:val="clear" w:color="auto" w:fill="FFFFFF"/>
          <w:lang w:val="lv-LV" w:eastAsia="lv-LV"/>
        </w:rPr>
        <w:t xml:space="preserve">nomas tiesību pretendenta izvērtēšanas un nomas tiesību piešķiršanas kritērijus; </w:t>
      </w:r>
    </w:p>
    <w:p w14:paraId="18B40E58" w14:textId="77777777" w:rsidR="000E512C" w:rsidRPr="00A12A09" w:rsidRDefault="000E512C" w:rsidP="000E512C">
      <w:pPr>
        <w:widowControl/>
        <w:spacing w:after="0" w:line="240" w:lineRule="auto"/>
        <w:ind w:left="284"/>
        <w:jc w:val="both"/>
        <w:rPr>
          <w:rFonts w:ascii="Times New Roman" w:eastAsia="Times New Roman" w:hAnsi="Times New Roman"/>
          <w:sz w:val="24"/>
          <w:szCs w:val="24"/>
          <w:lang w:val="lv-LV" w:eastAsia="lv-LV"/>
        </w:rPr>
      </w:pPr>
      <w:r w:rsidRPr="00A12A09">
        <w:rPr>
          <w:rFonts w:ascii="Times New Roman" w:eastAsia="Times New Roman" w:hAnsi="Times New Roman"/>
          <w:sz w:val="24"/>
          <w:szCs w:val="24"/>
          <w:shd w:val="clear" w:color="auto" w:fill="FFFFFF"/>
          <w:lang w:val="lv-LV" w:eastAsia="lv-LV"/>
        </w:rPr>
        <w:t>3.3. apstiprināt nomas tiesību pretendentu</w:t>
      </w:r>
      <w:r w:rsidRPr="00A12A09">
        <w:rPr>
          <w:rFonts w:ascii="Times New Roman" w:eastAsia="Times New Roman" w:hAnsi="Times New Roman"/>
          <w:sz w:val="24"/>
          <w:szCs w:val="24"/>
          <w:lang w:val="lv-LV" w:eastAsia="lv-LV"/>
        </w:rPr>
        <w:t xml:space="preserve">. </w:t>
      </w:r>
    </w:p>
    <w:p w14:paraId="4E96F5EC" w14:textId="77777777" w:rsidR="000E512C" w:rsidRPr="00A12A09" w:rsidRDefault="000E512C" w:rsidP="005B5904">
      <w:pPr>
        <w:widowControl/>
        <w:numPr>
          <w:ilvl w:val="0"/>
          <w:numId w:val="4"/>
        </w:numPr>
        <w:tabs>
          <w:tab w:val="clear" w:pos="720"/>
          <w:tab w:val="num" w:pos="284"/>
        </w:tabs>
        <w:suppressAutoHyphens/>
        <w:spacing w:after="0" w:line="240" w:lineRule="auto"/>
        <w:ind w:left="284" w:hanging="284"/>
        <w:jc w:val="both"/>
        <w:rPr>
          <w:rFonts w:ascii="Times New Roman" w:eastAsia="Times New Roman" w:hAnsi="Times New Roman"/>
          <w:sz w:val="24"/>
          <w:szCs w:val="24"/>
          <w:lang w:val="lv-LV" w:eastAsia="ar-SA"/>
        </w:rPr>
      </w:pPr>
      <w:r w:rsidRPr="00A12A09">
        <w:rPr>
          <w:rFonts w:ascii="Times New Roman" w:eastAsia="Times New Roman" w:hAnsi="Times New Roman"/>
          <w:b/>
          <w:bCs/>
          <w:sz w:val="24"/>
          <w:szCs w:val="24"/>
          <w:lang w:val="lv-LV" w:eastAsia="ar-SA"/>
        </w:rPr>
        <w:t>Uzdot</w:t>
      </w:r>
      <w:r w:rsidRPr="00A12A09">
        <w:rPr>
          <w:rFonts w:ascii="Times New Roman" w:eastAsia="Times New Roman" w:hAnsi="Times New Roman"/>
          <w:sz w:val="24"/>
          <w:szCs w:val="24"/>
          <w:lang w:val="lv-LV" w:eastAsia="ar-SA"/>
        </w:rPr>
        <w:t xml:space="preserve"> Ogres Valsts ģimnāzijas direktorei trīs nedēļu laikā pēc Ogres novada pašvaldības mantas novērtēšanas un izsoles komisijas lēmuma par</w:t>
      </w:r>
      <w:r w:rsidRPr="00A12A09">
        <w:rPr>
          <w:rFonts w:ascii="Times New Roman" w:eastAsia="Times New Roman" w:hAnsi="Times New Roman"/>
          <w:sz w:val="24"/>
          <w:szCs w:val="24"/>
          <w:shd w:val="clear" w:color="auto" w:fill="FFFFFF"/>
          <w:lang w:val="lv-LV" w:eastAsia="ar-SA"/>
        </w:rPr>
        <w:t xml:space="preserve"> nomas tiesību pretendenta apstiprināšanu,</w:t>
      </w:r>
      <w:r w:rsidRPr="00A12A09">
        <w:rPr>
          <w:rFonts w:ascii="Times New Roman" w:eastAsia="Times New Roman" w:hAnsi="Times New Roman"/>
          <w:sz w:val="24"/>
          <w:szCs w:val="24"/>
          <w:lang w:val="lv-LV" w:eastAsia="ar-SA"/>
        </w:rPr>
        <w:t xml:space="preserve"> sagatavot un noslēgt nomas līgumu.</w:t>
      </w:r>
    </w:p>
    <w:p w14:paraId="1065422B" w14:textId="77777777" w:rsidR="000E512C" w:rsidRPr="00A12A09" w:rsidRDefault="000E512C" w:rsidP="005B5904">
      <w:pPr>
        <w:widowControl/>
        <w:numPr>
          <w:ilvl w:val="0"/>
          <w:numId w:val="4"/>
        </w:numPr>
        <w:tabs>
          <w:tab w:val="clear" w:pos="720"/>
          <w:tab w:val="num" w:pos="284"/>
        </w:tabs>
        <w:suppressAutoHyphens/>
        <w:spacing w:after="0" w:line="240" w:lineRule="auto"/>
        <w:ind w:left="360" w:hanging="360"/>
        <w:jc w:val="both"/>
        <w:rPr>
          <w:rFonts w:ascii="Times New Roman" w:eastAsia="Times New Roman" w:hAnsi="Times New Roman"/>
          <w:sz w:val="24"/>
          <w:szCs w:val="20"/>
          <w:lang w:val="lv-LV" w:eastAsia="ar-SA"/>
        </w:rPr>
      </w:pPr>
      <w:r w:rsidRPr="00A12A09">
        <w:rPr>
          <w:rFonts w:ascii="Times New Roman" w:eastAsia="Times New Roman" w:hAnsi="Times New Roman"/>
          <w:b/>
          <w:sz w:val="24"/>
          <w:szCs w:val="20"/>
          <w:lang w:val="lv-LV" w:eastAsia="ar-SA"/>
        </w:rPr>
        <w:t>Kontroli</w:t>
      </w:r>
      <w:r w:rsidRPr="00A12A09">
        <w:rPr>
          <w:rFonts w:ascii="Times New Roman" w:eastAsia="Times New Roman" w:hAnsi="Times New Roman"/>
          <w:sz w:val="24"/>
          <w:szCs w:val="20"/>
          <w:lang w:val="lv-LV" w:eastAsia="ar-SA"/>
        </w:rPr>
        <w:t xml:space="preserve"> par lēmuma izpildi uzdot Ogres novada pašvaldības izpilddirektoram.</w:t>
      </w:r>
      <w:bookmarkEnd w:id="1"/>
    </w:p>
    <w:p w14:paraId="17A82086" w14:textId="77777777" w:rsidR="000E512C" w:rsidRPr="000E512C" w:rsidRDefault="000E512C" w:rsidP="000E512C">
      <w:pPr>
        <w:widowControl/>
        <w:spacing w:after="0" w:line="240" w:lineRule="auto"/>
        <w:rPr>
          <w:rFonts w:ascii="Times New Roman" w:eastAsia="Times New Roman" w:hAnsi="Times New Roman"/>
          <w:sz w:val="24"/>
          <w:szCs w:val="24"/>
          <w:lang w:val="lv-LV" w:eastAsia="lv-LV"/>
        </w:rPr>
      </w:pPr>
    </w:p>
    <w:p w14:paraId="27E72737" w14:textId="77777777" w:rsidR="005B5904" w:rsidRPr="005B5904" w:rsidRDefault="005B5904" w:rsidP="005B5904">
      <w:pPr>
        <w:autoSpaceDE w:val="0"/>
        <w:autoSpaceDN w:val="0"/>
        <w:adjustRightInd w:val="0"/>
        <w:spacing w:after="0" w:line="240" w:lineRule="auto"/>
        <w:ind w:right="45"/>
        <w:jc w:val="right"/>
        <w:rPr>
          <w:rFonts w:ascii="Times New Roman" w:hAnsi="Times New Roman"/>
          <w:sz w:val="24"/>
          <w:szCs w:val="24"/>
          <w:lang w:val="lv-LV" w:eastAsia="lv-LV"/>
        </w:rPr>
      </w:pPr>
    </w:p>
    <w:p w14:paraId="16E7B520" w14:textId="77777777" w:rsidR="005B5904" w:rsidRPr="005B5904" w:rsidRDefault="005B5904" w:rsidP="005B5904">
      <w:pPr>
        <w:autoSpaceDE w:val="0"/>
        <w:autoSpaceDN w:val="0"/>
        <w:adjustRightInd w:val="0"/>
        <w:spacing w:after="0" w:line="240" w:lineRule="auto"/>
        <w:ind w:right="45"/>
        <w:jc w:val="right"/>
        <w:rPr>
          <w:rFonts w:ascii="Times New Roman" w:hAnsi="Times New Roman"/>
          <w:sz w:val="24"/>
          <w:szCs w:val="24"/>
          <w:lang w:val="lv-LV" w:eastAsia="lv-LV"/>
        </w:rPr>
      </w:pPr>
      <w:r w:rsidRPr="005B5904">
        <w:rPr>
          <w:rFonts w:ascii="Times New Roman" w:hAnsi="Times New Roman"/>
          <w:sz w:val="24"/>
          <w:szCs w:val="24"/>
          <w:lang w:val="lv-LV" w:eastAsia="lv-LV"/>
        </w:rPr>
        <w:t>(Sēdes vadītāja,</w:t>
      </w:r>
    </w:p>
    <w:p w14:paraId="521C4A11" w14:textId="77777777" w:rsidR="005B5904" w:rsidRPr="005B5904" w:rsidRDefault="005B5904" w:rsidP="005B5904">
      <w:pPr>
        <w:spacing w:after="0" w:line="240" w:lineRule="auto"/>
        <w:ind w:right="45"/>
        <w:jc w:val="right"/>
        <w:rPr>
          <w:rFonts w:ascii="Times New Roman" w:hAnsi="Times New Roman"/>
          <w:sz w:val="24"/>
          <w:szCs w:val="24"/>
          <w:lang w:val="lv-LV"/>
        </w:rPr>
      </w:pPr>
      <w:r w:rsidRPr="005B5904">
        <w:rPr>
          <w:rFonts w:ascii="Times New Roman" w:hAnsi="Times New Roman"/>
          <w:sz w:val="24"/>
          <w:szCs w:val="24"/>
          <w:lang w:val="lv-LV"/>
        </w:rPr>
        <w:t xml:space="preserve">domes priekšsēdētāja E. </w:t>
      </w:r>
      <w:proofErr w:type="spellStart"/>
      <w:r w:rsidRPr="005B5904">
        <w:rPr>
          <w:rFonts w:ascii="Times New Roman" w:hAnsi="Times New Roman"/>
          <w:sz w:val="24"/>
          <w:szCs w:val="24"/>
          <w:lang w:val="lv-LV"/>
        </w:rPr>
        <w:t>Helmaņa</w:t>
      </w:r>
      <w:proofErr w:type="spellEnd"/>
      <w:r w:rsidRPr="005B5904">
        <w:rPr>
          <w:rFonts w:ascii="Times New Roman" w:hAnsi="Times New Roman"/>
          <w:sz w:val="24"/>
          <w:szCs w:val="24"/>
          <w:lang w:val="lv-LV"/>
        </w:rPr>
        <w:t xml:space="preserve"> paraksts)</w:t>
      </w:r>
    </w:p>
    <w:p w14:paraId="365632EF" w14:textId="37BC7E7F" w:rsidR="00391EE9" w:rsidRPr="005B5904" w:rsidRDefault="00391EE9" w:rsidP="000E512C">
      <w:pPr>
        <w:spacing w:after="0" w:line="240" w:lineRule="auto"/>
        <w:ind w:firstLine="567"/>
        <w:jc w:val="both"/>
        <w:rPr>
          <w:rFonts w:ascii="Times New Roman" w:hAnsi="Times New Roman"/>
          <w:sz w:val="24"/>
          <w:lang w:val="lv-LV"/>
        </w:rPr>
      </w:pPr>
    </w:p>
    <w:sectPr w:rsidR="00391EE9" w:rsidRPr="005B5904" w:rsidSect="00391EE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NewRomanPS-BoldItalicMT">
    <w:altName w:val="MS Gothic"/>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6AA20BC"/>
    <w:name w:val="WW8Num1"/>
    <w:lvl w:ilvl="0">
      <w:start w:val="1"/>
      <w:numFmt w:val="decimal"/>
      <w:lvlText w:val="%1."/>
      <w:lvlJc w:val="left"/>
      <w:pPr>
        <w:tabs>
          <w:tab w:val="num" w:pos="720"/>
        </w:tabs>
      </w:pPr>
    </w:lvl>
    <w:lvl w:ilvl="1">
      <w:start w:val="1"/>
      <w:numFmt w:val="decimal"/>
      <w:isLgl/>
      <w:lvlText w:val="%1.%2."/>
      <w:lvlJc w:val="left"/>
      <w:pPr>
        <w:ind w:left="644"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1" w15:restartNumberingAfterBreak="0">
    <w:nsid w:val="1E013F52"/>
    <w:multiLevelType w:val="multilevel"/>
    <w:tmpl w:val="93ACB94E"/>
    <w:lvl w:ilvl="0">
      <w:start w:val="1"/>
      <w:numFmt w:val="decimal"/>
      <w:lvlText w:val="%1."/>
      <w:lvlJc w:val="left"/>
      <w:pPr>
        <w:ind w:left="360" w:hanging="360"/>
      </w:pPr>
      <w:rPr>
        <w:rFonts w:ascii="Times New Roman" w:eastAsia="SimSun" w:hAnsi="Times New Roman" w:cs="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sz w:val="24"/>
        <w:szCs w:val="24"/>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F3077CF"/>
    <w:multiLevelType w:val="multilevel"/>
    <w:tmpl w:val="FF5C0C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E9"/>
    <w:rsid w:val="00067300"/>
    <w:rsid w:val="000718BD"/>
    <w:rsid w:val="00074A38"/>
    <w:rsid w:val="000B2DC7"/>
    <w:rsid w:val="000E512C"/>
    <w:rsid w:val="00124A90"/>
    <w:rsid w:val="001677DF"/>
    <w:rsid w:val="001D407F"/>
    <w:rsid w:val="001F2DE2"/>
    <w:rsid w:val="00217C16"/>
    <w:rsid w:val="00252E48"/>
    <w:rsid w:val="00270794"/>
    <w:rsid w:val="002C3BE9"/>
    <w:rsid w:val="00364F7E"/>
    <w:rsid w:val="00391EE9"/>
    <w:rsid w:val="004A0549"/>
    <w:rsid w:val="00504F8C"/>
    <w:rsid w:val="0053095A"/>
    <w:rsid w:val="005B5904"/>
    <w:rsid w:val="00641CFB"/>
    <w:rsid w:val="0069236A"/>
    <w:rsid w:val="00715D98"/>
    <w:rsid w:val="007969BE"/>
    <w:rsid w:val="007D0DD8"/>
    <w:rsid w:val="008A3BB7"/>
    <w:rsid w:val="00946EB3"/>
    <w:rsid w:val="00995F79"/>
    <w:rsid w:val="00A12A09"/>
    <w:rsid w:val="00B5164D"/>
    <w:rsid w:val="00B84602"/>
    <w:rsid w:val="00BA5EB8"/>
    <w:rsid w:val="00C159C6"/>
    <w:rsid w:val="00C568AE"/>
    <w:rsid w:val="00C93E4F"/>
    <w:rsid w:val="00CA4F42"/>
    <w:rsid w:val="00CB231E"/>
    <w:rsid w:val="00CE0732"/>
    <w:rsid w:val="00D0419C"/>
    <w:rsid w:val="00DA016D"/>
    <w:rsid w:val="00DF756C"/>
    <w:rsid w:val="00E30780"/>
    <w:rsid w:val="00E41FF6"/>
    <w:rsid w:val="00E651BA"/>
    <w:rsid w:val="00E750F1"/>
    <w:rsid w:val="00ED0AFE"/>
    <w:rsid w:val="00F279FD"/>
    <w:rsid w:val="00F710BD"/>
    <w:rsid w:val="00F93BF8"/>
    <w:rsid w:val="00FE01B7"/>
    <w:rsid w:val="00FE1795"/>
    <w:rsid w:val="00FE3E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41F33"/>
  <w15:chartTrackingRefBased/>
  <w15:docId w15:val="{2ADFB2AF-F3B5-4041-AE43-E4ECA87D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91EE9"/>
    <w:pPr>
      <w:widowControl w:val="0"/>
      <w:spacing w:after="200" w:line="276" w:lineRule="auto"/>
    </w:pPr>
    <w:rPr>
      <w:rFonts w:ascii="Calibri" w:eastAsia="Calibri" w:hAnsi="Calibri" w:cs="Times New Roman"/>
      <w:lang w:val="en-US"/>
    </w:rPr>
  </w:style>
  <w:style w:type="paragraph" w:styleId="Virsraksts1">
    <w:name w:val="heading 1"/>
    <w:basedOn w:val="Parasts"/>
    <w:next w:val="Parasts"/>
    <w:link w:val="Virsraksts1Rakstz"/>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Virsraksts2Rakstz">
    <w:name w:val="Virsraksts 2 Rakstz."/>
    <w:basedOn w:val="Noklusjumarindkopasfonts"/>
    <w:link w:val="Virsraksts2"/>
    <w:rsid w:val="00391EE9"/>
    <w:rPr>
      <w:rFonts w:ascii="Times New Roman" w:eastAsia="Times New Roman" w:hAnsi="Times New Roman" w:cs="Times New Roman"/>
      <w:b/>
      <w:sz w:val="24"/>
      <w:szCs w:val="24"/>
      <w:lang w:eastAsia="lv-LV"/>
    </w:rPr>
  </w:style>
  <w:style w:type="paragraph" w:styleId="Sarakstarindkopa">
    <w:name w:val="List Paragraph"/>
    <w:aliases w:val="Saistīto dokumentu saraksts,PPS_Bullet,2,Strip,H&amp;P List Paragraph,Normal bullet 2,Bullet list"/>
    <w:basedOn w:val="Parasts"/>
    <w:link w:val="SarakstarindkopaRakstz"/>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Galvene">
    <w:name w:val="header"/>
    <w:basedOn w:val="Parasts"/>
    <w:link w:val="GalveneRakstz"/>
    <w:uiPriority w:val="99"/>
    <w:unhideWhenUsed/>
    <w:rsid w:val="00391EE9"/>
    <w:pPr>
      <w:tabs>
        <w:tab w:val="center" w:pos="4320"/>
        <w:tab w:val="right" w:pos="8640"/>
      </w:tabs>
      <w:spacing w:after="0" w:line="240" w:lineRule="auto"/>
    </w:pPr>
    <w:rPr>
      <w:lang w:val="lv-LV"/>
    </w:rPr>
  </w:style>
  <w:style w:type="character" w:customStyle="1" w:styleId="GalveneRakstz">
    <w:name w:val="Galvene Rakstz."/>
    <w:basedOn w:val="Noklusjumarindkopasfonts"/>
    <w:link w:val="Galvene"/>
    <w:uiPriority w:val="99"/>
    <w:rsid w:val="00391EE9"/>
    <w:rPr>
      <w:rFonts w:ascii="Calibri" w:eastAsia="Calibri" w:hAnsi="Calibri" w:cs="Times New Roman"/>
    </w:rPr>
  </w:style>
  <w:style w:type="table" w:styleId="Reatabula">
    <w:name w:val="Table Grid"/>
    <w:basedOn w:val="Parastatabula"/>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2">
    <w:name w:val="Body Text Indent 2"/>
    <w:basedOn w:val="Parasts"/>
    <w:link w:val="Pamattekstaatkpe2Rakstz"/>
    <w:semiHidden/>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Pamattekstaatkpe2Rakstz">
    <w:name w:val="Pamatteksta atkāpe 2 Rakstz."/>
    <w:basedOn w:val="Noklusjumarindkopasfonts"/>
    <w:link w:val="Pamattekstaatkpe2"/>
    <w:semiHidden/>
    <w:rsid w:val="00391EE9"/>
    <w:rPr>
      <w:rFonts w:ascii="Arial" w:eastAsia="Times New Roman" w:hAnsi="Arial" w:cs="Arial"/>
      <w:sz w:val="20"/>
      <w:szCs w:val="20"/>
      <w:lang w:eastAsia="lv-LV"/>
    </w:rPr>
  </w:style>
  <w:style w:type="character" w:styleId="Hipersaite">
    <w:name w:val="Hyperlink"/>
    <w:uiPriority w:val="99"/>
    <w:rsid w:val="00FE01B7"/>
    <w:rPr>
      <w:color w:val="0000FF"/>
      <w:u w:val="single"/>
    </w:rPr>
  </w:style>
  <w:style w:type="paragraph" w:customStyle="1" w:styleId="m3211245536839085754msolistparagraph">
    <w:name w:val="m_3211245536839085754msolistparagraph"/>
    <w:basedOn w:val="Parasts"/>
    <w:rsid w:val="00F93BF8"/>
    <w:pPr>
      <w:widowControl/>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v1msonormal">
    <w:name w:val="v1msonormal"/>
    <w:basedOn w:val="Parasts"/>
    <w:rsid w:val="00F93BF8"/>
    <w:pPr>
      <w:widowControl/>
      <w:spacing w:before="100" w:beforeAutospacing="1" w:after="100" w:afterAutospacing="1" w:line="240" w:lineRule="auto"/>
    </w:pPr>
    <w:rPr>
      <w:rFonts w:ascii="Times New Roman" w:eastAsia="Times New Roman" w:hAnsi="Times New Roman"/>
      <w:sz w:val="24"/>
      <w:szCs w:val="24"/>
      <w:lang w:eastAsia="en-GB"/>
    </w:rPr>
  </w:style>
  <w:style w:type="paragraph" w:styleId="Paraststmeklis">
    <w:name w:val="Normal (Web)"/>
    <w:basedOn w:val="Parasts"/>
    <w:uiPriority w:val="99"/>
    <w:unhideWhenUsed/>
    <w:rsid w:val="001D407F"/>
    <w:pPr>
      <w:widowControl/>
      <w:spacing w:before="100" w:beforeAutospacing="1" w:after="100" w:afterAutospacing="1" w:line="240" w:lineRule="auto"/>
    </w:pPr>
    <w:rPr>
      <w:rFonts w:ascii="Times New Roman" w:eastAsia="Times New Roman" w:hAnsi="Times New Roman"/>
      <w:sz w:val="24"/>
      <w:szCs w:val="24"/>
      <w:lang w:eastAsia="en-GB"/>
    </w:rPr>
  </w:style>
  <w:style w:type="character" w:styleId="Izmantotahipersaite">
    <w:name w:val="FollowedHyperlink"/>
    <w:basedOn w:val="Noklusjumarindkopasfonts"/>
    <w:uiPriority w:val="99"/>
    <w:semiHidden/>
    <w:unhideWhenUsed/>
    <w:rsid w:val="001D407F"/>
    <w:rPr>
      <w:color w:val="954F72" w:themeColor="followedHyperlink"/>
      <w:u w:val="single"/>
    </w:rPr>
  </w:style>
  <w:style w:type="character" w:customStyle="1" w:styleId="SarakstarindkopaRakstz">
    <w:name w:val="Saraksta rindkopa Rakstz."/>
    <w:aliases w:val="Saistīto dokumentu saraksts Rakstz.,PPS_Bullet Rakstz.,2 Rakstz.,Strip Rakstz.,H&amp;P List Paragraph Rakstz.,Normal bullet 2 Rakstz.,Bullet list Rakstz."/>
    <w:link w:val="Sarakstarindkopa"/>
    <w:uiPriority w:val="34"/>
    <w:rsid w:val="00E750F1"/>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252E4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52E48"/>
    <w:rPr>
      <w:rFonts w:ascii="Segoe UI" w:eastAsia="Calibri" w:hAnsi="Segoe UI" w:cs="Segoe UI"/>
      <w:sz w:val="18"/>
      <w:szCs w:val="18"/>
      <w:lang w:val="en-US"/>
    </w:rPr>
  </w:style>
  <w:style w:type="paragraph" w:styleId="Prskatjums">
    <w:name w:val="Revision"/>
    <w:hidden/>
    <w:uiPriority w:val="99"/>
    <w:semiHidden/>
    <w:rsid w:val="00DA016D"/>
    <w:pPr>
      <w:spacing w:after="0" w:line="240" w:lineRule="auto"/>
    </w:pPr>
    <w:rPr>
      <w:rFonts w:ascii="Calibri" w:eastAsia="Calibri" w:hAnsi="Calibri" w:cs="Times New Roman"/>
      <w:lang w:val="en-US"/>
    </w:rPr>
  </w:style>
  <w:style w:type="character" w:styleId="Komentraatsauce">
    <w:name w:val="annotation reference"/>
    <w:basedOn w:val="Noklusjumarindkopasfonts"/>
    <w:uiPriority w:val="99"/>
    <w:semiHidden/>
    <w:unhideWhenUsed/>
    <w:rsid w:val="00124A90"/>
    <w:rPr>
      <w:sz w:val="16"/>
      <w:szCs w:val="16"/>
    </w:rPr>
  </w:style>
  <w:style w:type="paragraph" w:styleId="Komentrateksts">
    <w:name w:val="annotation text"/>
    <w:basedOn w:val="Parasts"/>
    <w:link w:val="KomentratekstsRakstz"/>
    <w:uiPriority w:val="99"/>
    <w:semiHidden/>
    <w:unhideWhenUsed/>
    <w:rsid w:val="00124A9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24A90"/>
    <w:rPr>
      <w:rFonts w:ascii="Calibri" w:eastAsia="Calibri" w:hAnsi="Calibri"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124A90"/>
    <w:rPr>
      <w:b/>
      <w:bCs/>
    </w:rPr>
  </w:style>
  <w:style w:type="character" w:customStyle="1" w:styleId="KomentratmaRakstz">
    <w:name w:val="Komentāra tēma Rakstz."/>
    <w:basedOn w:val="KomentratekstsRakstz"/>
    <w:link w:val="Komentratma"/>
    <w:uiPriority w:val="99"/>
    <w:semiHidden/>
    <w:rsid w:val="00124A90"/>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162939">
      <w:bodyDiv w:val="1"/>
      <w:marLeft w:val="0"/>
      <w:marRight w:val="0"/>
      <w:marTop w:val="0"/>
      <w:marBottom w:val="0"/>
      <w:divBdr>
        <w:top w:val="none" w:sz="0" w:space="0" w:color="auto"/>
        <w:left w:val="none" w:sz="0" w:space="0" w:color="auto"/>
        <w:bottom w:val="none" w:sz="0" w:space="0" w:color="auto"/>
        <w:right w:val="none" w:sz="0" w:space="0" w:color="auto"/>
      </w:divBdr>
    </w:div>
    <w:div w:id="702021891">
      <w:bodyDiv w:val="1"/>
      <w:marLeft w:val="0"/>
      <w:marRight w:val="0"/>
      <w:marTop w:val="0"/>
      <w:marBottom w:val="0"/>
      <w:divBdr>
        <w:top w:val="none" w:sz="0" w:space="0" w:color="auto"/>
        <w:left w:val="none" w:sz="0" w:space="0" w:color="auto"/>
        <w:bottom w:val="none" w:sz="0" w:space="0" w:color="auto"/>
        <w:right w:val="none" w:sz="0" w:space="0" w:color="auto"/>
      </w:divBdr>
      <w:divsChild>
        <w:div w:id="929392652">
          <w:marLeft w:val="0"/>
          <w:marRight w:val="0"/>
          <w:marTop w:val="0"/>
          <w:marBottom w:val="300"/>
          <w:divBdr>
            <w:top w:val="none" w:sz="0" w:space="0" w:color="auto"/>
            <w:left w:val="none" w:sz="0" w:space="0" w:color="auto"/>
            <w:bottom w:val="none" w:sz="0" w:space="0" w:color="auto"/>
            <w:right w:val="none" w:sz="0" w:space="0" w:color="auto"/>
          </w:divBdr>
          <w:divsChild>
            <w:div w:id="73665875">
              <w:marLeft w:val="0"/>
              <w:marRight w:val="0"/>
              <w:marTop w:val="450"/>
              <w:marBottom w:val="0"/>
              <w:divBdr>
                <w:top w:val="none" w:sz="0" w:space="0" w:color="auto"/>
                <w:left w:val="none" w:sz="0" w:space="0" w:color="auto"/>
                <w:bottom w:val="none" w:sz="0" w:space="0" w:color="auto"/>
                <w:right w:val="none" w:sz="0" w:space="0" w:color="auto"/>
              </w:divBdr>
            </w:div>
          </w:divsChild>
        </w:div>
        <w:div w:id="1367022698">
          <w:marLeft w:val="0"/>
          <w:marRight w:val="0"/>
          <w:marTop w:val="0"/>
          <w:marBottom w:val="300"/>
          <w:divBdr>
            <w:top w:val="none" w:sz="0" w:space="0" w:color="auto"/>
            <w:left w:val="none" w:sz="0" w:space="0" w:color="auto"/>
            <w:bottom w:val="none" w:sz="0" w:space="0" w:color="auto"/>
            <w:right w:val="none" w:sz="0" w:space="0" w:color="auto"/>
          </w:divBdr>
          <w:divsChild>
            <w:div w:id="117737869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108739552">
      <w:bodyDiv w:val="1"/>
      <w:marLeft w:val="0"/>
      <w:marRight w:val="0"/>
      <w:marTop w:val="0"/>
      <w:marBottom w:val="0"/>
      <w:divBdr>
        <w:top w:val="none" w:sz="0" w:space="0" w:color="auto"/>
        <w:left w:val="none" w:sz="0" w:space="0" w:color="auto"/>
        <w:bottom w:val="none" w:sz="0" w:space="0" w:color="auto"/>
        <w:right w:val="none" w:sz="0" w:space="0" w:color="auto"/>
      </w:divBdr>
      <w:divsChild>
        <w:div w:id="1192379675">
          <w:marLeft w:val="0"/>
          <w:marRight w:val="0"/>
          <w:marTop w:val="0"/>
          <w:marBottom w:val="0"/>
          <w:divBdr>
            <w:top w:val="none" w:sz="0" w:space="0" w:color="auto"/>
            <w:left w:val="none" w:sz="0" w:space="0" w:color="auto"/>
            <w:bottom w:val="none" w:sz="0" w:space="0" w:color="auto"/>
            <w:right w:val="none" w:sz="0" w:space="0" w:color="auto"/>
          </w:divBdr>
          <w:divsChild>
            <w:div w:id="1265728859">
              <w:marLeft w:val="0"/>
              <w:marRight w:val="0"/>
              <w:marTop w:val="0"/>
              <w:marBottom w:val="0"/>
              <w:divBdr>
                <w:top w:val="none" w:sz="0" w:space="0" w:color="auto"/>
                <w:left w:val="none" w:sz="0" w:space="0" w:color="auto"/>
                <w:bottom w:val="none" w:sz="0" w:space="0" w:color="auto"/>
                <w:right w:val="none" w:sz="0" w:space="0" w:color="auto"/>
              </w:divBdr>
              <w:divsChild>
                <w:div w:id="185796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045693">
      <w:bodyDiv w:val="1"/>
      <w:marLeft w:val="0"/>
      <w:marRight w:val="0"/>
      <w:marTop w:val="0"/>
      <w:marBottom w:val="0"/>
      <w:divBdr>
        <w:top w:val="none" w:sz="0" w:space="0" w:color="auto"/>
        <w:left w:val="none" w:sz="0" w:space="0" w:color="auto"/>
        <w:bottom w:val="none" w:sz="0" w:space="0" w:color="auto"/>
        <w:right w:val="none" w:sz="0" w:space="0" w:color="auto"/>
      </w:divBdr>
    </w:div>
    <w:div w:id="193609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4077</Words>
  <Characters>2324</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dc:creator>
  <cp:keywords/>
  <dc:description/>
  <cp:lastModifiedBy>Santa Hermane</cp:lastModifiedBy>
  <cp:revision>3</cp:revision>
  <cp:lastPrinted>2024-03-26T08:30:00Z</cp:lastPrinted>
  <dcterms:created xsi:type="dcterms:W3CDTF">2024-03-26T13:17:00Z</dcterms:created>
  <dcterms:modified xsi:type="dcterms:W3CDTF">2024-03-27T13:57:00Z</dcterms:modified>
</cp:coreProperties>
</file>