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D0B37B" w14:textId="77777777" w:rsidR="00C85ADC" w:rsidRPr="001E0F72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2F7279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1E0F72">
        <w:rPr>
          <w:rFonts w:ascii="Times New Roman" w:hAnsi="Times New Roman"/>
          <w:lang w:val="lv-LV"/>
        </w:rPr>
        <w:t xml:space="preserve">Ogres novada </w:t>
      </w:r>
      <w:r w:rsidRPr="002F7279">
        <w:rPr>
          <w:rFonts w:ascii="Times New Roman" w:hAnsi="Times New Roman"/>
          <w:lang w:val="lv-LV"/>
        </w:rPr>
        <w:t xml:space="preserve">pašvaldības domes </w:t>
      </w:r>
    </w:p>
    <w:p w14:paraId="69018DA2" w14:textId="77777777" w:rsidR="005B56CA" w:rsidRDefault="005B56CA" w:rsidP="005B3D36">
      <w:pPr>
        <w:ind w:right="-381"/>
        <w:jc w:val="right"/>
        <w:rPr>
          <w:rFonts w:ascii="Times New Roman" w:hAnsi="Times New Roman"/>
          <w:lang w:val="lv-LV"/>
        </w:rPr>
      </w:pPr>
      <w:r>
        <w:rPr>
          <w:rFonts w:ascii="Times New Roman" w:hAnsi="Times New Roman"/>
          <w:lang w:val="lv-LV"/>
        </w:rPr>
        <w:t>27</w:t>
      </w:r>
      <w:r w:rsidR="002F7279" w:rsidRPr="002F7279">
        <w:rPr>
          <w:rFonts w:ascii="Times New Roman" w:hAnsi="Times New Roman"/>
          <w:lang w:val="lv-LV"/>
        </w:rPr>
        <w:t>.03.2024</w:t>
      </w:r>
      <w:r w:rsidR="00C85ADC" w:rsidRPr="002F7279">
        <w:rPr>
          <w:rFonts w:ascii="Times New Roman" w:hAnsi="Times New Roman"/>
          <w:lang w:val="lv-LV"/>
        </w:rPr>
        <w:t xml:space="preserve"> sēdes lēmumam </w:t>
      </w:r>
    </w:p>
    <w:p w14:paraId="0E3F4AAB" w14:textId="4D674771" w:rsidR="00C85ADC" w:rsidRPr="002F7279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2F7279">
        <w:rPr>
          <w:rFonts w:ascii="Times New Roman" w:hAnsi="Times New Roman"/>
          <w:lang w:val="lv-LV"/>
        </w:rPr>
        <w:t>(</w:t>
      </w:r>
      <w:r w:rsidR="005B56CA">
        <w:rPr>
          <w:rFonts w:ascii="Times New Roman" w:hAnsi="Times New Roman"/>
          <w:lang w:val="lv-LV"/>
        </w:rPr>
        <w:t xml:space="preserve">protokols </w:t>
      </w:r>
      <w:r w:rsidRPr="002F7279">
        <w:rPr>
          <w:rFonts w:ascii="Times New Roman" w:hAnsi="Times New Roman"/>
          <w:lang w:val="lv-LV"/>
        </w:rPr>
        <w:t>Nr.</w:t>
      </w:r>
      <w:r w:rsidR="00FA62BF">
        <w:rPr>
          <w:rFonts w:ascii="Times New Roman" w:hAnsi="Times New Roman"/>
          <w:lang w:val="lv-LV"/>
        </w:rPr>
        <w:t>5</w:t>
      </w:r>
      <w:r w:rsidRPr="002F7279">
        <w:rPr>
          <w:rFonts w:ascii="Times New Roman" w:hAnsi="Times New Roman"/>
          <w:lang w:val="lv-LV"/>
        </w:rPr>
        <w:t xml:space="preserve">; </w:t>
      </w:r>
      <w:r w:rsidR="00FA62BF">
        <w:rPr>
          <w:rFonts w:ascii="Times New Roman" w:hAnsi="Times New Roman"/>
          <w:lang w:val="lv-LV"/>
        </w:rPr>
        <w:t>40</w:t>
      </w:r>
      <w:r w:rsidRPr="002F7279">
        <w:rPr>
          <w:rFonts w:ascii="Times New Roman" w:hAnsi="Times New Roman"/>
          <w:lang w:val="lv-LV"/>
        </w:rPr>
        <w:t>.)</w:t>
      </w:r>
    </w:p>
    <w:p w14:paraId="2D203D9E" w14:textId="77777777" w:rsidR="00C85ADC" w:rsidRDefault="00C85ADC" w:rsidP="000B0DD9">
      <w:pPr>
        <w:rPr>
          <w:rFonts w:ascii="Times New Roman" w:hAnsi="Times New Roman"/>
          <w:lang w:val="lv-LV"/>
        </w:rPr>
      </w:pPr>
      <w:bookmarkStart w:id="0" w:name="_GoBack"/>
      <w:bookmarkEnd w:id="0"/>
    </w:p>
    <w:p w14:paraId="48E8926A" w14:textId="3BFC430A" w:rsidR="00C85ADC" w:rsidRPr="00C85ADC" w:rsidRDefault="00C85ADC" w:rsidP="00FA62BF">
      <w:pPr>
        <w:ind w:right="-665"/>
        <w:jc w:val="center"/>
        <w:rPr>
          <w:rFonts w:ascii="Times New Roman" w:hAnsi="Times New Roman"/>
          <w:b/>
          <w:lang w:val="lv-LV"/>
        </w:rPr>
      </w:pPr>
      <w:r w:rsidRPr="00C6266A">
        <w:rPr>
          <w:rFonts w:ascii="Times New Roman" w:hAnsi="Times New Roman"/>
          <w:b/>
          <w:lang w:val="lv-LV"/>
        </w:rPr>
        <w:t xml:space="preserve">Ogres </w:t>
      </w:r>
      <w:r>
        <w:rPr>
          <w:rFonts w:ascii="Times New Roman" w:hAnsi="Times New Roman"/>
          <w:b/>
          <w:lang w:val="lv-LV"/>
        </w:rPr>
        <w:t xml:space="preserve">novada </w:t>
      </w:r>
      <w:proofErr w:type="spellStart"/>
      <w:r w:rsidR="00AC25A3">
        <w:rPr>
          <w:b/>
          <w:bCs/>
        </w:rPr>
        <w:t>Izglītības</w:t>
      </w:r>
      <w:proofErr w:type="spellEnd"/>
      <w:r w:rsidR="00AC25A3">
        <w:rPr>
          <w:b/>
          <w:bCs/>
        </w:rPr>
        <w:t xml:space="preserve"> </w:t>
      </w:r>
      <w:proofErr w:type="spellStart"/>
      <w:r w:rsidR="00AC25A3">
        <w:rPr>
          <w:b/>
          <w:bCs/>
        </w:rPr>
        <w:t>pārvaldes</w:t>
      </w:r>
      <w:proofErr w:type="spellEnd"/>
    </w:p>
    <w:p w14:paraId="1D45D94E" w14:textId="77777777" w:rsidR="00C85ADC" w:rsidRDefault="00C85ADC" w:rsidP="00FA62BF">
      <w:pPr>
        <w:ind w:right="-665"/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1E0F72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tblLayout w:type="fixed"/>
        <w:tblLook w:val="0000" w:firstRow="0" w:lastRow="0" w:firstColumn="0" w:lastColumn="0" w:noHBand="0" w:noVBand="0"/>
      </w:tblPr>
      <w:tblGrid>
        <w:gridCol w:w="699"/>
        <w:gridCol w:w="2466"/>
        <w:gridCol w:w="1350"/>
        <w:gridCol w:w="994"/>
        <w:gridCol w:w="1273"/>
        <w:gridCol w:w="1415"/>
        <w:gridCol w:w="1286"/>
      </w:tblGrid>
      <w:tr w:rsidR="005B3D36" w:rsidRPr="001E0F72" w14:paraId="30714314" w14:textId="77777777" w:rsidTr="00CD2548">
        <w:trPr>
          <w:cantSplit/>
          <w:trHeight w:val="786"/>
          <w:tblHeader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1E0F72" w14:paraId="36D62D22" w14:textId="77777777" w:rsidTr="00CD2548">
        <w:trPr>
          <w:cantSplit/>
          <w:trHeight w:val="315"/>
          <w:tblHeader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8F164D" w:rsidRPr="00C6266A" w14:paraId="70FB477B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77777777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Pārvaldes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1112 36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36BE194C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35DD38E6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657B2373" w:rsidR="004A2A54" w:rsidRPr="00181A60" w:rsidRDefault="004B0B83" w:rsidP="0046385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77777777" w:rsidR="004A2A54" w:rsidRPr="00181A60" w:rsidRDefault="004A2A54" w:rsidP="00463853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8F164D" w:rsidRPr="00C6266A" w14:paraId="0C24BBCD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2329D" w14:textId="53CA311A" w:rsidR="004A2A54" w:rsidRPr="00181A60" w:rsidRDefault="008F164D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CB7D5" w14:textId="496A2AB2" w:rsidR="004A2A54" w:rsidRPr="00181A60" w:rsidRDefault="004A2A54" w:rsidP="00463853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rvaldes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ja vietnieks, Visp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ē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noda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ļ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as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53787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1112 37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0504" w14:textId="21D219C3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D5586" w14:textId="06F98D3E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6E52C" w14:textId="21EBD3F9" w:rsidR="004A2A54" w:rsidRPr="00181A60" w:rsidRDefault="004B0B83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002AD9E" w14:textId="77777777" w:rsidR="004A2A54" w:rsidRPr="00181A60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283152B1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55EEB" w14:textId="6207C6CC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74719" w14:textId="0BC0FCC4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visp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ē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48F2" w14:textId="05AD9A1D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E54F6" w14:textId="6FFDF2C5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5489" w14:textId="7C575E28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DC637" w14:textId="3EC428A1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A9F988" w14:textId="06578B53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03702AD9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AB040" w14:textId="3B3176A8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5CE5" w14:textId="678892AB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pirmsskolas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08845" w14:textId="7D6F87B4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990E" w14:textId="3AB5FF93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F48DB2" w14:textId="731A758D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CB6CF" w14:textId="591CA98B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2E188B" w14:textId="3BA11522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799CEEA0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E0774" w14:textId="021DB9B6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2.3.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094A0" w14:textId="2DB498D0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izglītojamo atbalsta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B3C4" w14:textId="045726C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2092" w14:textId="1E775126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96DFC" w14:textId="6270E2C3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D3A94" w14:textId="1FB84961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ED3E65" w14:textId="7BE3CF59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5280FBFA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E79F1" w14:textId="33B3EEE8" w:rsidR="00101D6E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8FAED" w14:textId="1A616B5C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01D6E">
              <w:rPr>
                <w:rFonts w:ascii="Times New Roman" w:hAnsi="Times New Roman"/>
                <w:szCs w:val="24"/>
                <w:lang w:val="lv-LV"/>
              </w:rPr>
              <w:t>Metodiskā atbalsta nodaļas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F30EA" w14:textId="266074C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01D6E">
              <w:rPr>
                <w:rFonts w:ascii="Times New Roman" w:hAnsi="Times New Roman"/>
                <w:szCs w:val="24"/>
                <w:lang w:val="lv-LV"/>
              </w:rPr>
              <w:t>1345 21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3A2F" w14:textId="5D6CAD4A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01D6E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8C0E4" w14:textId="2D40D629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01D6E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CBDEC" w14:textId="2B64BA6A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01D6E">
              <w:rPr>
                <w:rFonts w:ascii="Times New Roman" w:hAnsi="Times New Roman"/>
                <w:szCs w:val="24"/>
                <w:lang w:val="lv-LV"/>
              </w:rPr>
              <w:t>11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FFEF16E" w14:textId="52502DFA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01D6E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22D36E6F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D4CEA" w14:textId="64B05356" w:rsidR="00101D6E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C7CA8" w14:textId="0BD1ECB1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metodik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71617" w14:textId="0F72019E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2351 03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120" w14:textId="23B4D089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5CA44" w14:textId="6AB0CBD8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D4AAD" w14:textId="1B89008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A69C9F" w14:textId="71E5F376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4DED5F89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8A8EE" w14:textId="56A42EDE" w:rsidR="00101D6E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3.2.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595E4" w14:textId="00D75116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metodi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ķ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2718" w14:textId="609B12A2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2351 01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8056" w14:textId="413DB9A4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43B10" w14:textId="58B22BBF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A83CC" w14:textId="67B30D38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ED851" w14:textId="69304C1B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</w:tr>
      <w:tr w:rsidR="00101D6E" w:rsidRPr="00C6266A" w14:paraId="4B5A1AF3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217E9" w14:textId="27F0F298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C2001" w14:textId="77777777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p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rvaldes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ja vietnieks, Profesion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ievirzes un interešu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noda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ļ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as vad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C8D1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1112 37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8B68C" w14:textId="7298A3FD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FCA50" w14:textId="504200E3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3469" w14:textId="306BEAE9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BF44F59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40F186FF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8B285" w14:textId="0C54606B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.1.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574C7" w14:textId="77777777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 profesion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s ievirzes un interešu 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jaut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jumos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DD5AE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2422 42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B3074" w14:textId="5FA6BB82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EAD7A" w14:textId="72D897EF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20B45" w14:textId="7A49AD39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1729C4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73BBEBF0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4BA82" w14:textId="54943158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.2.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3C6D8" w14:textId="419A0627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Galvenais jaunatnes lietu speci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ā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lists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04076" w14:textId="4CEADA9D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2422 27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A93C" w14:textId="68D187B5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A4FBE" w14:textId="49502051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209E8" w14:textId="21F49D0B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972F9F8" w14:textId="40396BC3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09424BEC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750EC" w14:textId="31A3C7AE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4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.3.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3598" w14:textId="75E7FD97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Jaunatnes darbinieks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CC31D" w14:textId="5FF87D51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2422 57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0089" w14:textId="5AEC892E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F48D0" w14:textId="3F57941C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8FA28" w14:textId="1DD9CD51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61728C" w14:textId="47A6596B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</w:tr>
      <w:tr w:rsidR="00101D6E" w:rsidRPr="00C6266A" w14:paraId="31E5238A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30963" w14:textId="1C111A54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F422" w14:textId="25414124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Administratīvās un projektu nodaļas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175AC" w14:textId="107A4C5A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1211 50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1F9B" w14:textId="65B143DA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E52D44" w14:textId="71932F0B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646C4" w14:textId="01BB3D62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D5CED4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662BBAD2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125CC" w14:textId="456A3ED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lastRenderedPageBreak/>
              <w:t>5.1.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3D395" w14:textId="77777777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Izgl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bas projektu koordinators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8D81D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2422 02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BA55" w14:textId="20593A03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39.1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43B01" w14:textId="3798D4E8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 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84CF5" w14:textId="7D2C94A1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34D4AAA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38B7AEAB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5CE9F" w14:textId="5CFC33F2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547A16" w14:textId="0DEDB506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Klientu apkalpošanas speciālists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C6D0B" w14:textId="2A9B79F4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4222 07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00AAD" w14:textId="51CBEAAB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653DC" w14:textId="482EFEF1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BDD91" w14:textId="4DF73A51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2FB175" w14:textId="20851C4E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08BBE824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AF669" w14:textId="0B781E0F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BBF81A" w14:textId="77777777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Biroja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F51B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3341 01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E9B9" w14:textId="3B36E74F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F1AAE" w14:textId="3B69CE4B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F28BA" w14:textId="651BEDAF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CA4527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05ABC89B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55E02" w14:textId="391C8C7A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43DA8" w14:textId="77777777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Jurists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E2216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2611 01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677B" w14:textId="1A684046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4AA16" w14:textId="5B4E527B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DBDA5" w14:textId="4C8F60D5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10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9150DC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0033154A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BA1D9" w14:textId="72B5C241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CDCDF" w14:textId="77777777" w:rsidR="00101D6E" w:rsidRPr="00181A60" w:rsidRDefault="00101D6E" w:rsidP="00101D6E">
            <w:pPr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Datorsist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ē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mu un datort</w:t>
            </w:r>
            <w:r w:rsidRPr="00181A60">
              <w:rPr>
                <w:rFonts w:ascii="Times New Roman" w:hAnsi="Times New Roman" w:hint="eastAsia"/>
                <w:szCs w:val="24"/>
                <w:lang w:val="lv-LV"/>
              </w:rPr>
              <w:t>ī</w:t>
            </w:r>
            <w:r w:rsidRPr="00181A60">
              <w:rPr>
                <w:rFonts w:ascii="Times New Roman" w:hAnsi="Times New Roman"/>
                <w:szCs w:val="24"/>
                <w:lang w:val="lv-LV"/>
              </w:rPr>
              <w:t>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22517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2522 01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A12C" w14:textId="5ADDDFD5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4E934" w14:textId="59F83270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35007" w14:textId="21B3C928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D1D1BF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181A60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101D6E" w:rsidRPr="00C6266A" w14:paraId="4715B4D4" w14:textId="77777777" w:rsidTr="00CD2548">
        <w:trPr>
          <w:trHeight w:val="510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A047C19" w14:textId="4FC8718E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  <w:lang w:eastAsia="lv-LV"/>
              </w:rPr>
            </w:pPr>
            <w:r>
              <w:rPr>
                <w:rFonts w:ascii="Times New Roman" w:hAnsi="Times New Roman"/>
                <w:szCs w:val="24"/>
                <w:lang w:val="lv-LV"/>
              </w:rPr>
              <w:t>5.6.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4919ABA0" w14:textId="77777777" w:rsidR="00101D6E" w:rsidRPr="00181A60" w:rsidRDefault="00101D6E" w:rsidP="00101D6E">
            <w:pPr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A07DE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CBB52" w14:textId="67A7ADEE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695B1360" w14:textId="68667408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 xml:space="preserve">II 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66033ADD" w14:textId="3D7E467A" w:rsidR="00101D6E" w:rsidRPr="00181A60" w:rsidRDefault="00101D6E" w:rsidP="00101D6E">
            <w:pPr>
              <w:jc w:val="center"/>
              <w:rPr>
                <w:rFonts w:ascii="Times New Roman" w:hAnsi="Times New Roman"/>
                <w:szCs w:val="24"/>
              </w:rPr>
            </w:pPr>
            <w:r w:rsidRPr="00181A60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24F62D31" w14:textId="77777777" w:rsidR="00101D6E" w:rsidRPr="00181A60" w:rsidRDefault="00101D6E" w:rsidP="00101D6E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181A60">
              <w:rPr>
                <w:rFonts w:ascii="Times New Roman" w:hAnsi="Times New Roman"/>
                <w:color w:val="000000"/>
                <w:szCs w:val="24"/>
              </w:rPr>
              <w:t>1</w:t>
            </w:r>
          </w:p>
        </w:tc>
      </w:tr>
    </w:tbl>
    <w:p w14:paraId="43E9EB11" w14:textId="63F96F93" w:rsidR="009A0512" w:rsidRDefault="009A0512" w:rsidP="00A03060"/>
    <w:sectPr w:rsidR="009A0512" w:rsidSect="005240EA">
      <w:pgSz w:w="11906" w:h="16838"/>
      <w:pgMar w:top="1440" w:right="1797" w:bottom="1440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DC"/>
    <w:rsid w:val="000040C0"/>
    <w:rsid w:val="00076D30"/>
    <w:rsid w:val="000B0DD9"/>
    <w:rsid w:val="000F7B85"/>
    <w:rsid w:val="00101D6E"/>
    <w:rsid w:val="00111D4D"/>
    <w:rsid w:val="00175892"/>
    <w:rsid w:val="00181A60"/>
    <w:rsid w:val="001D49D0"/>
    <w:rsid w:val="002851DF"/>
    <w:rsid w:val="002F7279"/>
    <w:rsid w:val="00460966"/>
    <w:rsid w:val="004A2A54"/>
    <w:rsid w:val="004B0B83"/>
    <w:rsid w:val="004E347A"/>
    <w:rsid w:val="005240EA"/>
    <w:rsid w:val="005B3D36"/>
    <w:rsid w:val="005B56CA"/>
    <w:rsid w:val="0067180C"/>
    <w:rsid w:val="006B3206"/>
    <w:rsid w:val="006D0F30"/>
    <w:rsid w:val="007D2679"/>
    <w:rsid w:val="008000B1"/>
    <w:rsid w:val="008047CE"/>
    <w:rsid w:val="008A1285"/>
    <w:rsid w:val="008F164D"/>
    <w:rsid w:val="009A0512"/>
    <w:rsid w:val="00A03060"/>
    <w:rsid w:val="00A05D0C"/>
    <w:rsid w:val="00A14671"/>
    <w:rsid w:val="00A52035"/>
    <w:rsid w:val="00AC25A3"/>
    <w:rsid w:val="00BC0946"/>
    <w:rsid w:val="00C85ADC"/>
    <w:rsid w:val="00CB1A0C"/>
    <w:rsid w:val="00CD2548"/>
    <w:rsid w:val="00D840EE"/>
    <w:rsid w:val="00E05F1D"/>
    <w:rsid w:val="00ED7186"/>
    <w:rsid w:val="00EE7B4D"/>
    <w:rsid w:val="00F16E3D"/>
    <w:rsid w:val="00FA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993</Words>
  <Characters>567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2</cp:revision>
  <cp:lastPrinted>2023-01-30T08:28:00Z</cp:lastPrinted>
  <dcterms:created xsi:type="dcterms:W3CDTF">2024-03-26T12:52:00Z</dcterms:created>
  <dcterms:modified xsi:type="dcterms:W3CDTF">2024-03-26T12:52:00Z</dcterms:modified>
</cp:coreProperties>
</file>