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EC120" w14:textId="77777777" w:rsidR="0059025D" w:rsidRPr="00656639" w:rsidRDefault="0059025D" w:rsidP="0059025D">
      <w:pPr>
        <w:pStyle w:val="Pamatteksts2"/>
        <w:jc w:val="right"/>
      </w:pPr>
      <w:r w:rsidRPr="00656639">
        <w:t>APSTIPRINU</w:t>
      </w:r>
    </w:p>
    <w:p w14:paraId="6EB3E5FA" w14:textId="77777777" w:rsidR="0059025D" w:rsidRPr="00656639" w:rsidRDefault="0059025D" w:rsidP="0059025D">
      <w:pPr>
        <w:pStyle w:val="Pamatteksts2"/>
        <w:jc w:val="right"/>
      </w:pPr>
      <w:r w:rsidRPr="00656639">
        <w:t>Ogres novada pašvaldības mantas</w:t>
      </w:r>
    </w:p>
    <w:p w14:paraId="068AA3AE" w14:textId="77777777" w:rsidR="0059025D" w:rsidRPr="00656639" w:rsidRDefault="0059025D" w:rsidP="0059025D">
      <w:pPr>
        <w:pStyle w:val="Pamatteksts2"/>
        <w:jc w:val="right"/>
      </w:pPr>
      <w:r w:rsidRPr="00656639">
        <w:t>novērtēšanas un izsoles komisijas</w:t>
      </w:r>
    </w:p>
    <w:p w14:paraId="0FB6076E" w14:textId="5205B151" w:rsidR="0059025D" w:rsidRPr="00656639" w:rsidRDefault="0059025D" w:rsidP="0059025D">
      <w:pPr>
        <w:pStyle w:val="Pamatteksts2"/>
        <w:jc w:val="right"/>
      </w:pPr>
      <w:r w:rsidRPr="00656639">
        <w:t>priekšsēdētāj</w:t>
      </w:r>
      <w:r w:rsidR="004F6FD8" w:rsidRPr="00656639">
        <w:t xml:space="preserve">s </w:t>
      </w:r>
      <w:proofErr w:type="spellStart"/>
      <w:r w:rsidR="007205AB">
        <w:t>O.Ercens</w:t>
      </w:r>
      <w:proofErr w:type="spellEnd"/>
    </w:p>
    <w:p w14:paraId="01269C10" w14:textId="1F2E46AF" w:rsidR="00EB6C16" w:rsidRDefault="00EB6C16" w:rsidP="00191DED">
      <w:pPr>
        <w:pStyle w:val="Pamatteksts2"/>
        <w:ind w:right="5528"/>
        <w:jc w:val="left"/>
      </w:pPr>
      <w:r w:rsidRPr="00EB6C16">
        <w:t>Ogrē, 2024.gada</w:t>
      </w:r>
      <w:r>
        <w:t xml:space="preserve"> 11.aprīlī</w:t>
      </w:r>
    </w:p>
    <w:p w14:paraId="775E2A94" w14:textId="1645CF41" w:rsidR="00191DED" w:rsidRPr="00656639" w:rsidRDefault="00191DED" w:rsidP="00191DED">
      <w:pPr>
        <w:pStyle w:val="Pamatteksts2"/>
        <w:ind w:right="5528"/>
        <w:jc w:val="left"/>
      </w:pPr>
      <w:r w:rsidRPr="00656639">
        <w:t>Nr. K.1-2/</w:t>
      </w:r>
      <w:r w:rsidR="00EB6C16">
        <w:t>62</w:t>
      </w:r>
    </w:p>
    <w:p w14:paraId="53975DAA" w14:textId="15C42ED3" w:rsidR="00DE36D2" w:rsidRPr="00656639" w:rsidRDefault="00F65892" w:rsidP="00DE36D2">
      <w:pPr>
        <w:pStyle w:val="Pamatteksts2"/>
        <w:jc w:val="center"/>
        <w:rPr>
          <w:b/>
          <w:bCs/>
        </w:rPr>
      </w:pPr>
      <w:r w:rsidRPr="00656639">
        <w:rPr>
          <w:b/>
          <w:bCs/>
        </w:rPr>
        <w:t>Nekustamā īpašuma</w:t>
      </w:r>
    </w:p>
    <w:p w14:paraId="0846744C" w14:textId="77777777" w:rsidR="00541F97" w:rsidRDefault="00C83FF9" w:rsidP="00541F97">
      <w:pPr>
        <w:pStyle w:val="Pamatteksts2"/>
        <w:jc w:val="center"/>
        <w:rPr>
          <w:b/>
          <w:bCs/>
          <w:color w:val="000000"/>
          <w:spacing w:val="1"/>
          <w:lang w:eastAsia="lv-LV"/>
        </w:rPr>
      </w:pPr>
      <w:r w:rsidRPr="00C83FF9">
        <w:rPr>
          <w:b/>
          <w:bCs/>
          <w:color w:val="000000"/>
          <w:spacing w:val="1"/>
          <w:lang w:eastAsia="lv-LV"/>
        </w:rPr>
        <w:t xml:space="preserve"> </w:t>
      </w:r>
      <w:r w:rsidR="00541F97" w:rsidRPr="00541F97">
        <w:rPr>
          <w:b/>
          <w:bCs/>
          <w:color w:val="000000"/>
          <w:spacing w:val="1"/>
          <w:lang w:eastAsia="lv-LV"/>
        </w:rPr>
        <w:t>Nogāzes iel</w:t>
      </w:r>
      <w:r w:rsidR="00541F97">
        <w:rPr>
          <w:b/>
          <w:bCs/>
          <w:color w:val="000000"/>
          <w:spacing w:val="1"/>
          <w:lang w:eastAsia="lv-LV"/>
        </w:rPr>
        <w:t>a</w:t>
      </w:r>
      <w:r w:rsidR="00541F97" w:rsidRPr="00541F97">
        <w:rPr>
          <w:b/>
          <w:bCs/>
          <w:color w:val="000000"/>
          <w:spacing w:val="1"/>
          <w:lang w:eastAsia="lv-LV"/>
        </w:rPr>
        <w:t xml:space="preserve"> 5A, Ogr</w:t>
      </w:r>
      <w:r w:rsidR="00541F97">
        <w:rPr>
          <w:b/>
          <w:bCs/>
          <w:color w:val="000000"/>
          <w:spacing w:val="1"/>
          <w:lang w:eastAsia="lv-LV"/>
        </w:rPr>
        <w:t>e</w:t>
      </w:r>
      <w:r w:rsidR="00541F97" w:rsidRPr="00541F97">
        <w:rPr>
          <w:b/>
          <w:bCs/>
          <w:color w:val="000000"/>
          <w:spacing w:val="1"/>
          <w:lang w:eastAsia="lv-LV"/>
        </w:rPr>
        <w:t xml:space="preserve">, </w:t>
      </w:r>
      <w:r w:rsidRPr="00C83FF9">
        <w:rPr>
          <w:b/>
          <w:bCs/>
          <w:color w:val="000000"/>
          <w:spacing w:val="1"/>
          <w:lang w:eastAsia="lv-LV"/>
        </w:rPr>
        <w:t>Ogres nov.</w:t>
      </w:r>
      <w:r>
        <w:rPr>
          <w:b/>
          <w:bCs/>
          <w:color w:val="000000"/>
          <w:spacing w:val="1"/>
          <w:lang w:eastAsia="lv-LV"/>
        </w:rPr>
        <w:t xml:space="preserve"> a</w:t>
      </w:r>
      <w:r w:rsidR="00E26281" w:rsidRPr="00656639">
        <w:rPr>
          <w:b/>
          <w:bCs/>
          <w:color w:val="000000"/>
          <w:spacing w:val="1"/>
          <w:lang w:eastAsia="lv-LV"/>
        </w:rPr>
        <w:t>tsavināšanas</w:t>
      </w:r>
      <w:r>
        <w:rPr>
          <w:b/>
          <w:bCs/>
          <w:color w:val="000000"/>
          <w:spacing w:val="1"/>
          <w:lang w:eastAsia="lv-LV"/>
        </w:rPr>
        <w:t xml:space="preserve"> </w:t>
      </w:r>
    </w:p>
    <w:p w14:paraId="2164A6F9" w14:textId="040887FC" w:rsidR="00C83FF9" w:rsidRDefault="00541F97" w:rsidP="00DE36D2">
      <w:pPr>
        <w:pStyle w:val="Pamatteksts2"/>
        <w:jc w:val="center"/>
        <w:rPr>
          <w:b/>
          <w:bCs/>
          <w:color w:val="000000"/>
          <w:spacing w:val="1"/>
          <w:lang w:eastAsia="lv-LV"/>
        </w:rPr>
      </w:pPr>
      <w:r w:rsidRPr="00541F97">
        <w:rPr>
          <w:b/>
          <w:bCs/>
          <w:color w:val="000000"/>
          <w:spacing w:val="1"/>
          <w:lang w:eastAsia="lv-LV"/>
        </w:rPr>
        <w:t>IZSOLES NOTEIKUMI</w:t>
      </w:r>
    </w:p>
    <w:p w14:paraId="56558F0F" w14:textId="77777777" w:rsidR="00541F97" w:rsidRPr="00656639" w:rsidRDefault="00541F97" w:rsidP="00DE36D2">
      <w:pPr>
        <w:pStyle w:val="Pamatteksts2"/>
        <w:jc w:val="center"/>
      </w:pPr>
    </w:p>
    <w:p w14:paraId="421B9BA9" w14:textId="77777777" w:rsidR="00DE36D2" w:rsidRPr="00656639" w:rsidRDefault="00DE36D2" w:rsidP="00DE36D2">
      <w:pPr>
        <w:pStyle w:val="Sarakstarindkopa"/>
        <w:numPr>
          <w:ilvl w:val="0"/>
          <w:numId w:val="1"/>
        </w:numPr>
        <w:jc w:val="both"/>
        <w:rPr>
          <w:b/>
          <w:bCs/>
          <w:lang w:val="lv-LV"/>
        </w:rPr>
      </w:pPr>
      <w:r w:rsidRPr="00656639">
        <w:rPr>
          <w:b/>
          <w:bCs/>
          <w:lang w:val="lv-LV"/>
        </w:rPr>
        <w:t>Vispārīgie noteikumi</w:t>
      </w:r>
    </w:p>
    <w:p w14:paraId="382F81C7" w14:textId="634DA0F6" w:rsidR="00DE36D2" w:rsidRPr="008D1814" w:rsidRDefault="008145B9" w:rsidP="008D1814">
      <w:pPr>
        <w:pStyle w:val="Sarakstarindkopa"/>
        <w:numPr>
          <w:ilvl w:val="1"/>
          <w:numId w:val="1"/>
        </w:numPr>
        <w:tabs>
          <w:tab w:val="clear" w:pos="780"/>
        </w:tabs>
        <w:autoSpaceDE w:val="0"/>
        <w:autoSpaceDN w:val="0"/>
        <w:adjustRightInd w:val="0"/>
        <w:ind w:left="567" w:hanging="567"/>
        <w:jc w:val="both"/>
        <w:rPr>
          <w:lang w:val="lv-LV"/>
        </w:rPr>
      </w:pPr>
      <w:r w:rsidRPr="00656639">
        <w:rPr>
          <w:color w:val="000000"/>
          <w:spacing w:val="1"/>
          <w:lang w:val="lv-LV" w:eastAsia="lv-LV"/>
        </w:rPr>
        <w:t>Nekustamā īpašuma</w:t>
      </w:r>
      <w:r w:rsidR="00E9194B" w:rsidRPr="00656639">
        <w:rPr>
          <w:color w:val="000000"/>
          <w:spacing w:val="1"/>
          <w:lang w:val="lv-LV" w:eastAsia="lv-LV"/>
        </w:rPr>
        <w:t xml:space="preserve"> </w:t>
      </w:r>
      <w:bookmarkStart w:id="0" w:name="_Hlk163563362"/>
      <w:bookmarkStart w:id="1" w:name="_Hlk163565832"/>
      <w:r w:rsidR="00541F97" w:rsidRPr="00541F97">
        <w:rPr>
          <w:b/>
          <w:bCs/>
          <w:lang w:val="lv-LV"/>
        </w:rPr>
        <w:t>Nogāzes iel</w:t>
      </w:r>
      <w:r w:rsidR="00541F97">
        <w:rPr>
          <w:b/>
          <w:bCs/>
          <w:lang w:val="lv-LV"/>
        </w:rPr>
        <w:t>a</w:t>
      </w:r>
      <w:r w:rsidR="00541F97" w:rsidRPr="00541F97">
        <w:rPr>
          <w:b/>
          <w:bCs/>
          <w:lang w:val="lv-LV"/>
        </w:rPr>
        <w:t xml:space="preserve"> 5A, Ogr</w:t>
      </w:r>
      <w:r w:rsidR="00541F97">
        <w:rPr>
          <w:b/>
          <w:bCs/>
          <w:lang w:val="lv-LV"/>
        </w:rPr>
        <w:t>e</w:t>
      </w:r>
      <w:r w:rsidR="00541F97" w:rsidRPr="00541F97">
        <w:rPr>
          <w:b/>
          <w:bCs/>
          <w:lang w:val="lv-LV"/>
        </w:rPr>
        <w:t>,</w:t>
      </w:r>
      <w:bookmarkEnd w:id="0"/>
      <w:r w:rsidR="00541F97" w:rsidRPr="00541F97">
        <w:rPr>
          <w:b/>
          <w:bCs/>
          <w:lang w:val="lv-LV"/>
        </w:rPr>
        <w:t xml:space="preserve"> Ogres nov., kadastra numurs 7401 006 0943</w:t>
      </w:r>
      <w:bookmarkEnd w:id="1"/>
      <w:r w:rsidR="00C83FF9" w:rsidRPr="00C83FF9">
        <w:rPr>
          <w:lang w:val="lv-LV"/>
        </w:rPr>
        <w:t xml:space="preserve">, kas </w:t>
      </w:r>
      <w:bookmarkStart w:id="2" w:name="_Hlk163563070"/>
      <w:r w:rsidR="00C83FF9" w:rsidRPr="00C83FF9">
        <w:rPr>
          <w:lang w:val="lv-LV"/>
        </w:rPr>
        <w:t xml:space="preserve">sastāv no </w:t>
      </w:r>
      <w:bookmarkStart w:id="3" w:name="_Hlk163565967"/>
      <w:r w:rsidR="00C83FF9" w:rsidRPr="00C83FF9">
        <w:rPr>
          <w:lang w:val="lv-LV"/>
        </w:rPr>
        <w:t xml:space="preserve">zemes vienības ar kadastra apzīmējumu </w:t>
      </w:r>
      <w:r w:rsidR="00541F97" w:rsidRPr="00541F97">
        <w:rPr>
          <w:lang w:val="lv-LV"/>
        </w:rPr>
        <w:t>7401 006 0940</w:t>
      </w:r>
      <w:r w:rsidR="00541F97">
        <w:rPr>
          <w:lang w:val="lv-LV"/>
        </w:rPr>
        <w:t xml:space="preserve"> ar kopējo p</w:t>
      </w:r>
      <w:r w:rsidR="00541F97" w:rsidRPr="00541F97">
        <w:rPr>
          <w:lang w:val="lv-LV"/>
        </w:rPr>
        <w:t>latību 1213 m²</w:t>
      </w:r>
      <w:bookmarkEnd w:id="3"/>
      <w:r w:rsidR="00C83FF9" w:rsidRPr="00C83FF9">
        <w:rPr>
          <w:lang w:val="lv-LV"/>
        </w:rPr>
        <w:t>,</w:t>
      </w:r>
      <w:bookmarkEnd w:id="2"/>
      <w:r w:rsidR="00C83FF9" w:rsidRPr="00C83FF9">
        <w:rPr>
          <w:lang w:val="lv-LV"/>
        </w:rPr>
        <w:t xml:space="preserve"> </w:t>
      </w:r>
      <w:r w:rsidR="00C67A35" w:rsidRPr="008D1814">
        <w:rPr>
          <w:lang w:val="lv-LV" w:eastAsia="lv-LV"/>
        </w:rPr>
        <w:t xml:space="preserve">(turpmāk – Nekustamais īpašums) </w:t>
      </w:r>
      <w:r w:rsidR="00DE36D2" w:rsidRPr="008D1814">
        <w:rPr>
          <w:lang w:val="lv-LV"/>
        </w:rPr>
        <w:t>izsoles noteikumi (turpmāk – Noteikumi)</w:t>
      </w:r>
      <w:r w:rsidR="00726C91" w:rsidRPr="008D1814">
        <w:rPr>
          <w:lang w:val="lv-LV"/>
        </w:rPr>
        <w:t xml:space="preserve"> </w:t>
      </w:r>
      <w:r w:rsidR="00DE36D2" w:rsidRPr="008D1814">
        <w:rPr>
          <w:lang w:val="lv-LV"/>
        </w:rPr>
        <w:t>nosaka kārtību, kādā organizējama Nekustamā īpašuma izsole atbilstoši Publiskas personas mantas atsavināšanas likumam.</w:t>
      </w:r>
    </w:p>
    <w:p w14:paraId="119291E7" w14:textId="61ADDCB5" w:rsidR="002630CF" w:rsidRPr="00656639" w:rsidRDefault="002630CF" w:rsidP="006E3DEF">
      <w:pPr>
        <w:pStyle w:val="Pamatteksts"/>
        <w:numPr>
          <w:ilvl w:val="1"/>
          <w:numId w:val="1"/>
        </w:numPr>
        <w:tabs>
          <w:tab w:val="clear" w:pos="780"/>
        </w:tabs>
        <w:ind w:left="567" w:right="0" w:hanging="567"/>
      </w:pPr>
      <w:r w:rsidRPr="00656639">
        <w:t xml:space="preserve">Izsoli organizē </w:t>
      </w:r>
      <w:r w:rsidR="00AE45C8" w:rsidRPr="00656639">
        <w:t xml:space="preserve">Ogres novada pašvaldības </w:t>
      </w:r>
      <w:r w:rsidR="00526B43" w:rsidRPr="00656639">
        <w:t xml:space="preserve">mantas novērtēšanas un </w:t>
      </w:r>
      <w:r w:rsidR="00AE45C8" w:rsidRPr="00656639">
        <w:t>izsoles komisija</w:t>
      </w:r>
      <w:r w:rsidR="00EE6865">
        <w:t xml:space="preserve"> </w:t>
      </w:r>
      <w:r w:rsidR="00EE6865" w:rsidRPr="00EE6865">
        <w:t>(turpmāk – Komisija)</w:t>
      </w:r>
      <w:r w:rsidR="00541F97">
        <w:t>.</w:t>
      </w:r>
    </w:p>
    <w:p w14:paraId="27746DEC" w14:textId="77777777" w:rsidR="0059025D" w:rsidRPr="00656639" w:rsidRDefault="0059025D" w:rsidP="0059025D">
      <w:pPr>
        <w:pStyle w:val="Pamatteksts"/>
        <w:numPr>
          <w:ilvl w:val="1"/>
          <w:numId w:val="1"/>
        </w:numPr>
        <w:tabs>
          <w:tab w:val="clear" w:pos="780"/>
        </w:tabs>
        <w:ind w:left="567" w:right="0" w:hanging="567"/>
      </w:pPr>
      <w:r w:rsidRPr="00656639">
        <w:t xml:space="preserve">Izsole ir </w:t>
      </w:r>
      <w:r w:rsidRPr="00656639">
        <w:rPr>
          <w:b/>
          <w:bCs/>
        </w:rPr>
        <w:t>elektroniska ar augšupejošu soli.</w:t>
      </w:r>
    </w:p>
    <w:p w14:paraId="38A9C57C" w14:textId="33746663" w:rsidR="0059025D" w:rsidRPr="00656639" w:rsidRDefault="0059025D" w:rsidP="0059025D">
      <w:pPr>
        <w:pStyle w:val="Pamatteksts"/>
        <w:numPr>
          <w:ilvl w:val="1"/>
          <w:numId w:val="1"/>
        </w:numPr>
        <w:tabs>
          <w:tab w:val="clear" w:pos="780"/>
        </w:tabs>
        <w:ind w:left="567" w:right="0" w:hanging="567"/>
      </w:pPr>
      <w:r w:rsidRPr="00656639">
        <w:t>Izsoles kārta:</w:t>
      </w:r>
      <w:r w:rsidRPr="00656639">
        <w:rPr>
          <w:b/>
          <w:bCs/>
        </w:rPr>
        <w:t xml:space="preserve"> 1. (pirmā)</w:t>
      </w:r>
      <w:r w:rsidR="00273B78">
        <w:rPr>
          <w:b/>
          <w:bCs/>
        </w:rPr>
        <w:t>.</w:t>
      </w:r>
    </w:p>
    <w:p w14:paraId="76888014" w14:textId="5BBA83E7" w:rsidR="0059025D" w:rsidRPr="003A6C31" w:rsidRDefault="0059025D" w:rsidP="0059025D">
      <w:pPr>
        <w:pStyle w:val="Pamatteksts"/>
        <w:numPr>
          <w:ilvl w:val="1"/>
          <w:numId w:val="1"/>
        </w:numPr>
        <w:tabs>
          <w:tab w:val="clear" w:pos="780"/>
        </w:tabs>
        <w:ind w:left="567" w:right="0" w:hanging="567"/>
      </w:pPr>
      <w:bookmarkStart w:id="4" w:name="_Ref83744661"/>
      <w:r w:rsidRPr="003A6C31">
        <w:t xml:space="preserve">Izsole sākas elektronisko izsoļu vietnē </w:t>
      </w:r>
      <w:hyperlink r:id="rId8" w:history="1">
        <w:r w:rsidRPr="003A6C31">
          <w:rPr>
            <w:rStyle w:val="Hipersaite"/>
            <w:color w:val="auto"/>
          </w:rPr>
          <w:t>https://izsoles.ta.gov.lv</w:t>
        </w:r>
      </w:hyperlink>
      <w:r w:rsidRPr="003A6C31">
        <w:t xml:space="preserve">  </w:t>
      </w:r>
      <w:r w:rsidR="003A6C31" w:rsidRPr="003A6C31">
        <w:rPr>
          <w:b/>
          <w:bCs/>
        </w:rPr>
        <w:t>1</w:t>
      </w:r>
      <w:r w:rsidR="00EC7AD7">
        <w:rPr>
          <w:b/>
          <w:bCs/>
        </w:rPr>
        <w:t>5</w:t>
      </w:r>
      <w:r w:rsidR="003A6C31" w:rsidRPr="003A6C31">
        <w:rPr>
          <w:b/>
          <w:bCs/>
        </w:rPr>
        <w:t>.04.</w:t>
      </w:r>
      <w:r w:rsidR="00886FF1" w:rsidRPr="003A6C31">
        <w:rPr>
          <w:b/>
          <w:bCs/>
        </w:rPr>
        <w:t>202</w:t>
      </w:r>
      <w:r w:rsidR="003A6C31" w:rsidRPr="003A6C31">
        <w:rPr>
          <w:b/>
          <w:bCs/>
        </w:rPr>
        <w:t>4</w:t>
      </w:r>
      <w:r w:rsidR="00C67A35" w:rsidRPr="003A6C31">
        <w:rPr>
          <w:b/>
          <w:bCs/>
        </w:rPr>
        <w:t>.</w:t>
      </w:r>
      <w:r w:rsidRPr="003A6C31">
        <w:rPr>
          <w:b/>
          <w:bCs/>
        </w:rPr>
        <w:t xml:space="preserve"> plkst.13:00 un noslēdzas </w:t>
      </w:r>
      <w:r w:rsidR="003A6C31" w:rsidRPr="003A6C31">
        <w:rPr>
          <w:b/>
          <w:bCs/>
        </w:rPr>
        <w:t>1</w:t>
      </w:r>
      <w:r w:rsidR="00EC7AD7">
        <w:rPr>
          <w:b/>
          <w:bCs/>
        </w:rPr>
        <w:t>5</w:t>
      </w:r>
      <w:r w:rsidR="003A6C31" w:rsidRPr="003A6C31">
        <w:rPr>
          <w:b/>
          <w:bCs/>
        </w:rPr>
        <w:t>.05</w:t>
      </w:r>
      <w:r w:rsidR="00886FF1" w:rsidRPr="003A6C31">
        <w:rPr>
          <w:b/>
          <w:bCs/>
        </w:rPr>
        <w:t>.</w:t>
      </w:r>
      <w:r w:rsidRPr="003A6C31">
        <w:rPr>
          <w:b/>
          <w:bCs/>
        </w:rPr>
        <w:t>202</w:t>
      </w:r>
      <w:r w:rsidR="003A6C31" w:rsidRPr="003A6C31">
        <w:rPr>
          <w:b/>
          <w:bCs/>
        </w:rPr>
        <w:t>4</w:t>
      </w:r>
      <w:r w:rsidR="004E3257" w:rsidRPr="003A6C31">
        <w:rPr>
          <w:b/>
          <w:bCs/>
        </w:rPr>
        <w:t>.</w:t>
      </w:r>
      <w:r w:rsidRPr="003A6C31">
        <w:rPr>
          <w:b/>
          <w:bCs/>
        </w:rPr>
        <w:t xml:space="preserve"> plkst. 13:00</w:t>
      </w:r>
      <w:r w:rsidRPr="003A6C31">
        <w:t>.</w:t>
      </w:r>
      <w:bookmarkEnd w:id="4"/>
    </w:p>
    <w:p w14:paraId="6DA667A3" w14:textId="7F42173A" w:rsidR="0059025D" w:rsidRPr="003A6C31" w:rsidRDefault="0059025D" w:rsidP="0059025D">
      <w:pPr>
        <w:pStyle w:val="Pamatteksts"/>
        <w:numPr>
          <w:ilvl w:val="1"/>
          <w:numId w:val="1"/>
        </w:numPr>
        <w:tabs>
          <w:tab w:val="clear" w:pos="780"/>
        </w:tabs>
        <w:ind w:left="567" w:right="0" w:hanging="567"/>
      </w:pPr>
      <w:r w:rsidRPr="003A6C31">
        <w:t xml:space="preserve">Pieteikšanās izsolei </w:t>
      </w:r>
      <w:r w:rsidRPr="003A6C31">
        <w:rPr>
          <w:b/>
          <w:bCs/>
        </w:rPr>
        <w:t xml:space="preserve">līdz </w:t>
      </w:r>
      <w:r w:rsidR="003A6C31" w:rsidRPr="003A6C31">
        <w:rPr>
          <w:b/>
          <w:bCs/>
        </w:rPr>
        <w:t>0</w:t>
      </w:r>
      <w:r w:rsidR="00EC7AD7">
        <w:rPr>
          <w:b/>
          <w:bCs/>
        </w:rPr>
        <w:t>5</w:t>
      </w:r>
      <w:r w:rsidR="003A6C31" w:rsidRPr="003A6C31">
        <w:rPr>
          <w:b/>
          <w:bCs/>
        </w:rPr>
        <w:t>.05.</w:t>
      </w:r>
      <w:r w:rsidRPr="003A6C31">
        <w:rPr>
          <w:b/>
          <w:bCs/>
        </w:rPr>
        <w:t>202</w:t>
      </w:r>
      <w:r w:rsidR="003A6C31" w:rsidRPr="003A6C31">
        <w:rPr>
          <w:b/>
          <w:bCs/>
        </w:rPr>
        <w:t>4</w:t>
      </w:r>
      <w:r w:rsidR="00C67A35" w:rsidRPr="003A6C31">
        <w:rPr>
          <w:b/>
          <w:bCs/>
        </w:rPr>
        <w:t>.</w:t>
      </w:r>
      <w:r w:rsidRPr="003A6C31">
        <w:rPr>
          <w:b/>
          <w:bCs/>
        </w:rPr>
        <w:t xml:space="preserve"> plkst. 23:59.</w:t>
      </w:r>
    </w:p>
    <w:p w14:paraId="386E0544" w14:textId="0906AC37" w:rsidR="00A567E5" w:rsidRPr="003A6C31" w:rsidRDefault="0059025D" w:rsidP="007A1ED9">
      <w:pPr>
        <w:pStyle w:val="Pamatteksts"/>
        <w:numPr>
          <w:ilvl w:val="1"/>
          <w:numId w:val="1"/>
        </w:numPr>
        <w:tabs>
          <w:tab w:val="clear" w:pos="780"/>
        </w:tabs>
        <w:ind w:left="567" w:right="0" w:hanging="567"/>
      </w:pPr>
      <w:r w:rsidRPr="003A6C31">
        <w:t>No</w:t>
      </w:r>
      <w:r w:rsidR="00B8209E" w:rsidRPr="003A6C31">
        <w:t>solītās summas apmaksas termiņš</w:t>
      </w:r>
      <w:r w:rsidR="00B8209E" w:rsidRPr="003A6C31">
        <w:rPr>
          <w:b/>
          <w:bCs/>
        </w:rPr>
        <w:t xml:space="preserve"> </w:t>
      </w:r>
      <w:r w:rsidR="003A6C31" w:rsidRPr="003A6C31">
        <w:rPr>
          <w:b/>
          <w:bCs/>
        </w:rPr>
        <w:t>2</w:t>
      </w:r>
      <w:r w:rsidR="00EC7AD7">
        <w:rPr>
          <w:b/>
          <w:bCs/>
        </w:rPr>
        <w:t>9</w:t>
      </w:r>
      <w:r w:rsidR="003A6C31" w:rsidRPr="003A6C31">
        <w:rPr>
          <w:b/>
          <w:bCs/>
        </w:rPr>
        <w:t>.05</w:t>
      </w:r>
      <w:r w:rsidR="002829A5" w:rsidRPr="003A6C31">
        <w:rPr>
          <w:b/>
          <w:bCs/>
        </w:rPr>
        <w:t>.</w:t>
      </w:r>
      <w:r w:rsidRPr="003A6C31">
        <w:rPr>
          <w:b/>
          <w:bCs/>
        </w:rPr>
        <w:t>202</w:t>
      </w:r>
      <w:r w:rsidR="003A6C31" w:rsidRPr="003A6C31">
        <w:rPr>
          <w:b/>
          <w:bCs/>
        </w:rPr>
        <w:t>4</w:t>
      </w:r>
      <w:r w:rsidRPr="003A6C31">
        <w:rPr>
          <w:b/>
          <w:bCs/>
        </w:rPr>
        <w:t>.</w:t>
      </w:r>
    </w:p>
    <w:p w14:paraId="69A99AAB" w14:textId="15E6E1A0" w:rsidR="007A1ED9" w:rsidRPr="00656639" w:rsidRDefault="002630CF" w:rsidP="007A1ED9">
      <w:pPr>
        <w:pStyle w:val="Pamatteksts"/>
        <w:numPr>
          <w:ilvl w:val="1"/>
          <w:numId w:val="1"/>
        </w:numPr>
        <w:tabs>
          <w:tab w:val="clear" w:pos="780"/>
        </w:tabs>
        <w:ind w:left="567" w:right="0" w:hanging="567"/>
      </w:pPr>
      <w:r w:rsidRPr="00656639">
        <w:t>Nekustamā īpašuma</w:t>
      </w:r>
      <w:r w:rsidR="00AE45C8" w:rsidRPr="00656639">
        <w:t xml:space="preserve"> izsoles</w:t>
      </w:r>
      <w:r w:rsidRPr="00656639">
        <w:t xml:space="preserve"> </w:t>
      </w:r>
      <w:r w:rsidR="004B6822" w:rsidRPr="00656639">
        <w:t>nosacītā cena (</w:t>
      </w:r>
      <w:r w:rsidRPr="00656639">
        <w:t>sākumcena</w:t>
      </w:r>
      <w:r w:rsidR="004B6822" w:rsidRPr="00656639">
        <w:t>)</w:t>
      </w:r>
      <w:r w:rsidRPr="00656639">
        <w:t xml:space="preserve"> – </w:t>
      </w:r>
      <w:bookmarkStart w:id="5" w:name="_Ref66806668"/>
      <w:r w:rsidR="00541F97" w:rsidRPr="00541F97">
        <w:rPr>
          <w:b/>
        </w:rPr>
        <w:t xml:space="preserve">3700 (trīs tūkstoši septiņi simti </w:t>
      </w:r>
      <w:proofErr w:type="spellStart"/>
      <w:r w:rsidR="00541F97" w:rsidRPr="00541F97">
        <w:rPr>
          <w:b/>
          <w:i/>
          <w:iCs/>
        </w:rPr>
        <w:t>euro</w:t>
      </w:r>
      <w:proofErr w:type="spellEnd"/>
      <w:r w:rsidR="00541F97" w:rsidRPr="00541F97">
        <w:rPr>
          <w:b/>
        </w:rPr>
        <w:t>)</w:t>
      </w:r>
      <w:r w:rsidR="007A1ED9" w:rsidRPr="00656639">
        <w:t>.</w:t>
      </w:r>
    </w:p>
    <w:p w14:paraId="5AE55FA0" w14:textId="1BE4F77C" w:rsidR="000A281C" w:rsidRPr="00656639" w:rsidRDefault="002630CF" w:rsidP="000A5009">
      <w:pPr>
        <w:pStyle w:val="Pamatteksts"/>
        <w:numPr>
          <w:ilvl w:val="1"/>
          <w:numId w:val="1"/>
        </w:numPr>
        <w:tabs>
          <w:tab w:val="clear" w:pos="780"/>
        </w:tabs>
        <w:ind w:left="567" w:right="0" w:hanging="567"/>
      </w:pPr>
      <w:r w:rsidRPr="00656639">
        <w:t xml:space="preserve">Nodrošinājuma nauda – </w:t>
      </w:r>
      <w:r w:rsidR="00FC27FC" w:rsidRPr="00656639">
        <w:t>10</w:t>
      </w:r>
      <w:r w:rsidR="0004231D" w:rsidRPr="00656639">
        <w:t> </w:t>
      </w:r>
      <w:r w:rsidRPr="00656639">
        <w:t>% no Nekustamā īpašuma nosacītās cenas, t.i.,</w:t>
      </w:r>
      <w:r w:rsidRPr="00656639">
        <w:rPr>
          <w:b/>
        </w:rPr>
        <w:t xml:space="preserve"> </w:t>
      </w:r>
      <w:r w:rsidR="0051279B" w:rsidRPr="00656639">
        <w:rPr>
          <w:b/>
        </w:rPr>
        <w:t>EUR</w:t>
      </w:r>
      <w:r w:rsidRPr="00656639">
        <w:t xml:space="preserve"> </w:t>
      </w:r>
      <w:r w:rsidR="00541F97">
        <w:rPr>
          <w:b/>
        </w:rPr>
        <w:t>37</w:t>
      </w:r>
      <w:r w:rsidR="009840FB">
        <w:rPr>
          <w:b/>
        </w:rPr>
        <w:t>0,00</w:t>
      </w:r>
      <w:r w:rsidR="00844405" w:rsidRPr="00656639">
        <w:rPr>
          <w:b/>
        </w:rPr>
        <w:t xml:space="preserve"> </w:t>
      </w:r>
      <w:r w:rsidR="00886FF1" w:rsidRPr="00656639">
        <w:rPr>
          <w:bCs/>
        </w:rPr>
        <w:t>(</w:t>
      </w:r>
      <w:r w:rsidR="00541F97">
        <w:rPr>
          <w:bCs/>
        </w:rPr>
        <w:t xml:space="preserve">trīs </w:t>
      </w:r>
      <w:r w:rsidR="009840FB">
        <w:rPr>
          <w:bCs/>
        </w:rPr>
        <w:t xml:space="preserve">simti </w:t>
      </w:r>
      <w:r w:rsidR="00541F97">
        <w:rPr>
          <w:bCs/>
        </w:rPr>
        <w:t>septiņdesmit</w:t>
      </w:r>
      <w:r w:rsidR="009840FB">
        <w:rPr>
          <w:bCs/>
        </w:rPr>
        <w:t xml:space="preserve"> </w:t>
      </w:r>
      <w:proofErr w:type="spellStart"/>
      <w:r w:rsidR="00886FF1" w:rsidRPr="00656639">
        <w:rPr>
          <w:bCs/>
          <w:i/>
          <w:iCs/>
        </w:rPr>
        <w:t>eur</w:t>
      </w:r>
      <w:r w:rsidR="002136A2" w:rsidRPr="00656639">
        <w:rPr>
          <w:bCs/>
          <w:i/>
          <w:iCs/>
        </w:rPr>
        <w:t>o</w:t>
      </w:r>
      <w:proofErr w:type="spellEnd"/>
      <w:r w:rsidR="003E3F4A" w:rsidRPr="00656639">
        <w:t>)</w:t>
      </w:r>
      <w:r w:rsidR="009F0856" w:rsidRPr="00656639">
        <w:rPr>
          <w:bCs/>
        </w:rPr>
        <w:t xml:space="preserve"> </w:t>
      </w:r>
      <w:r w:rsidR="00321C7D" w:rsidRPr="00656639">
        <w:t>–</w:t>
      </w:r>
      <w:r w:rsidRPr="00656639">
        <w:t xml:space="preserve"> </w:t>
      </w:r>
      <w:r w:rsidR="000A281C" w:rsidRPr="00656639">
        <w:t>kas jāieskaita Ogres novada pašvaldības kontā:</w:t>
      </w:r>
      <w:r w:rsidR="000A281C" w:rsidRPr="00656639">
        <w:rPr>
          <w:shd w:val="clear" w:color="auto" w:fill="FFFFFF"/>
        </w:rPr>
        <w:t xml:space="preserve"> </w:t>
      </w:r>
      <w:r w:rsidR="000A281C" w:rsidRPr="00656639">
        <w:t>Valsts Kase, Nr.</w:t>
      </w:r>
      <w:r w:rsidR="0020007C">
        <w:t xml:space="preserve"> </w:t>
      </w:r>
      <w:r w:rsidR="000A281C" w:rsidRPr="00656639">
        <w:t>LV25TREL9800890740210</w:t>
      </w:r>
      <w:r w:rsidR="000A281C" w:rsidRPr="00656639">
        <w:rPr>
          <w:shd w:val="clear" w:color="auto" w:fill="FFFFFF"/>
        </w:rPr>
        <w:t>, TRELLV22</w:t>
      </w:r>
      <w:r w:rsidR="0040252F" w:rsidRPr="00656639">
        <w:t xml:space="preserve"> </w:t>
      </w:r>
      <w:r w:rsidR="0040252F" w:rsidRPr="00656639">
        <w:rPr>
          <w:shd w:val="clear" w:color="auto" w:fill="FFFFFF"/>
        </w:rPr>
        <w:t xml:space="preserve">ar atzīmi maksājuma mērķī </w:t>
      </w:r>
      <w:r w:rsidR="00411CAB" w:rsidRPr="00656639">
        <w:rPr>
          <w:shd w:val="clear" w:color="auto" w:fill="FFFFFF"/>
        </w:rPr>
        <w:t>"Nekustamā īpašuma</w:t>
      </w:r>
      <w:r w:rsidR="009840FB">
        <w:rPr>
          <w:shd w:val="clear" w:color="auto" w:fill="FFFFFF"/>
        </w:rPr>
        <w:t xml:space="preserve"> </w:t>
      </w:r>
      <w:r w:rsidR="00541F97" w:rsidRPr="00541F97">
        <w:rPr>
          <w:shd w:val="clear" w:color="auto" w:fill="FFFFFF"/>
        </w:rPr>
        <w:t>Nogāzes iela 5A, Ogre, Ogres nov.</w:t>
      </w:r>
      <w:r w:rsidR="00541F97">
        <w:rPr>
          <w:shd w:val="clear" w:color="auto" w:fill="FFFFFF"/>
        </w:rPr>
        <w:t xml:space="preserve"> </w:t>
      </w:r>
      <w:r w:rsidR="00411CAB" w:rsidRPr="00656639">
        <w:rPr>
          <w:shd w:val="clear" w:color="auto" w:fill="FFFFFF"/>
        </w:rPr>
        <w:t>izsoles nodrošinājums"</w:t>
      </w:r>
      <w:r w:rsidR="000A281C" w:rsidRPr="00656639">
        <w:t>.</w:t>
      </w:r>
      <w:r w:rsidR="00411CAB" w:rsidRPr="00656639">
        <w:t xml:space="preserve"> </w:t>
      </w:r>
      <w:r w:rsidR="000A281C" w:rsidRPr="00656639">
        <w:t>Nodrošinājuma nauda uzskatāma par ieskaitītu, ja attiecīgā naudas summa ir saņemta iepriekš norādītajā bankas kontā.</w:t>
      </w:r>
      <w:bookmarkEnd w:id="5"/>
    </w:p>
    <w:p w14:paraId="2C927589" w14:textId="414882BB" w:rsidR="002630CF" w:rsidRPr="00656639" w:rsidRDefault="002630CF" w:rsidP="006E3DEF">
      <w:pPr>
        <w:pStyle w:val="Pamatteksts"/>
        <w:numPr>
          <w:ilvl w:val="1"/>
          <w:numId w:val="1"/>
        </w:numPr>
        <w:tabs>
          <w:tab w:val="clear" w:pos="780"/>
        </w:tabs>
        <w:ind w:left="567" w:right="0" w:hanging="567"/>
      </w:pPr>
      <w:r w:rsidRPr="00656639">
        <w:t xml:space="preserve">Izsoles solis – </w:t>
      </w:r>
      <w:r w:rsidR="0051279B" w:rsidRPr="00656639">
        <w:rPr>
          <w:b/>
          <w:bCs/>
        </w:rPr>
        <w:t>EUR</w:t>
      </w:r>
      <w:r w:rsidR="00904E44" w:rsidRPr="00656639">
        <w:rPr>
          <w:b/>
          <w:bCs/>
        </w:rPr>
        <w:t xml:space="preserve"> </w:t>
      </w:r>
      <w:r w:rsidR="00541F97">
        <w:rPr>
          <w:b/>
          <w:bCs/>
        </w:rPr>
        <w:t>100</w:t>
      </w:r>
      <w:r w:rsidR="00886FF1" w:rsidRPr="00656639">
        <w:rPr>
          <w:b/>
          <w:bCs/>
        </w:rPr>
        <w:t xml:space="preserve"> </w:t>
      </w:r>
      <w:r w:rsidRPr="00656639">
        <w:t>(</w:t>
      </w:r>
      <w:r w:rsidR="00541F97">
        <w:t>simts</w:t>
      </w:r>
      <w:r w:rsidR="00AF03F0" w:rsidRPr="00656639">
        <w:t xml:space="preserve"> </w:t>
      </w:r>
      <w:proofErr w:type="spellStart"/>
      <w:r w:rsidR="0051279B" w:rsidRPr="00656639">
        <w:rPr>
          <w:i/>
        </w:rPr>
        <w:t>euro</w:t>
      </w:r>
      <w:proofErr w:type="spellEnd"/>
      <w:r w:rsidRPr="00656639">
        <w:t>).</w:t>
      </w:r>
    </w:p>
    <w:p w14:paraId="09B3DEA4" w14:textId="7D6781D8" w:rsidR="002630CF" w:rsidRPr="00656639" w:rsidRDefault="002630CF" w:rsidP="006E3DEF">
      <w:pPr>
        <w:pStyle w:val="Pamatteksts"/>
        <w:numPr>
          <w:ilvl w:val="1"/>
          <w:numId w:val="1"/>
        </w:numPr>
        <w:tabs>
          <w:tab w:val="clear" w:pos="780"/>
        </w:tabs>
        <w:ind w:left="567" w:right="0" w:hanging="567"/>
      </w:pPr>
      <w:r w:rsidRPr="00656639">
        <w:t xml:space="preserve">Sludinājumi par Nekustamā īpašuma izsoli publicējami </w:t>
      </w:r>
      <w:r w:rsidR="008373C4" w:rsidRPr="00656639">
        <w:t>oficiālajā izdevumā</w:t>
      </w:r>
      <w:r w:rsidR="00EB37B8" w:rsidRPr="00656639">
        <w:t xml:space="preserve"> “Latvijas Vēstnesis”, Ogres novada pašvaldības mājaslapā internetā</w:t>
      </w:r>
      <w:r w:rsidR="00824C56" w:rsidRPr="00656639">
        <w:t xml:space="preserve"> un Tiesu administrācijas pārziņā esošajā elektronisko izsoļu vietnē e-izsoles.</w:t>
      </w:r>
    </w:p>
    <w:p w14:paraId="0C2EB928" w14:textId="77777777" w:rsidR="001656E3" w:rsidRPr="00656639" w:rsidRDefault="001656E3" w:rsidP="006E3DEF">
      <w:pPr>
        <w:jc w:val="both"/>
        <w:rPr>
          <w:b/>
          <w:bCs/>
          <w:lang w:val="lv-LV"/>
        </w:rPr>
      </w:pPr>
    </w:p>
    <w:p w14:paraId="7781EDE6" w14:textId="77777777" w:rsidR="00B83658" w:rsidRPr="00656639" w:rsidRDefault="002630CF" w:rsidP="006E3DEF">
      <w:pPr>
        <w:pStyle w:val="Sarakstarindkopa"/>
        <w:numPr>
          <w:ilvl w:val="0"/>
          <w:numId w:val="1"/>
        </w:numPr>
        <w:jc w:val="both"/>
        <w:rPr>
          <w:b/>
          <w:bCs/>
          <w:lang w:val="lv-LV"/>
        </w:rPr>
      </w:pPr>
      <w:r w:rsidRPr="00656639">
        <w:rPr>
          <w:b/>
          <w:bCs/>
          <w:lang w:val="lv-LV"/>
        </w:rPr>
        <w:t>Nekustamā īpašuma raksturojums</w:t>
      </w:r>
    </w:p>
    <w:p w14:paraId="02F8F40A" w14:textId="369FC54F" w:rsidR="00862EB4" w:rsidRDefault="00862EB4" w:rsidP="00862EB4">
      <w:pPr>
        <w:widowControl w:val="0"/>
        <w:numPr>
          <w:ilvl w:val="1"/>
          <w:numId w:val="2"/>
        </w:numPr>
        <w:tabs>
          <w:tab w:val="clear" w:pos="780"/>
        </w:tabs>
        <w:ind w:left="426" w:hanging="426"/>
        <w:jc w:val="both"/>
        <w:rPr>
          <w:lang w:val="lv-LV"/>
        </w:rPr>
      </w:pPr>
      <w:r w:rsidRPr="00862EB4">
        <w:rPr>
          <w:lang w:val="lv-LV"/>
        </w:rPr>
        <w:t>Atsavināmais Nekustamais īpašums</w:t>
      </w:r>
      <w:r w:rsidRPr="00862EB4">
        <w:t xml:space="preserve"> </w:t>
      </w:r>
      <w:r w:rsidRPr="00862EB4">
        <w:rPr>
          <w:lang w:val="lv-LV"/>
        </w:rPr>
        <w:t>sastāv no zemes vienības ar kadastra apzīmējumu 7401 006 0940 ar kopējo platību 1213 m²</w:t>
      </w:r>
      <w:r>
        <w:rPr>
          <w:lang w:val="lv-LV"/>
        </w:rPr>
        <w:t>.</w:t>
      </w:r>
    </w:p>
    <w:p w14:paraId="283E9FD0" w14:textId="1B8FC5FE" w:rsidR="00952D8C" w:rsidRDefault="00862EB4" w:rsidP="00952D8C">
      <w:pPr>
        <w:widowControl w:val="0"/>
        <w:numPr>
          <w:ilvl w:val="1"/>
          <w:numId w:val="2"/>
        </w:numPr>
        <w:tabs>
          <w:tab w:val="clear" w:pos="780"/>
        </w:tabs>
        <w:ind w:left="426" w:hanging="426"/>
        <w:jc w:val="both"/>
        <w:rPr>
          <w:lang w:val="lv-LV"/>
        </w:rPr>
      </w:pPr>
      <w:r w:rsidRPr="00862EB4">
        <w:rPr>
          <w:lang w:val="lv-LV"/>
        </w:rPr>
        <w:t>Ogres novada pašvaldības īpašumtiesības nostiprinātas Zemgales rajona tiesas Ogres pilsētas zemesgrāmatas nodalījumā Nr.100000695197.</w:t>
      </w:r>
    </w:p>
    <w:p w14:paraId="24502ECF" w14:textId="3D3C769B" w:rsidR="00952D8C" w:rsidRPr="00952D8C" w:rsidRDefault="00952D8C" w:rsidP="00952D8C">
      <w:pPr>
        <w:widowControl w:val="0"/>
        <w:numPr>
          <w:ilvl w:val="1"/>
          <w:numId w:val="2"/>
        </w:numPr>
        <w:tabs>
          <w:tab w:val="clear" w:pos="780"/>
        </w:tabs>
        <w:ind w:left="426" w:hanging="426"/>
        <w:jc w:val="both"/>
        <w:rPr>
          <w:lang w:val="lv-LV"/>
        </w:rPr>
      </w:pPr>
      <w:bookmarkStart w:id="6" w:name="_Hlk163569256"/>
      <w:r w:rsidRPr="00952D8C">
        <w:rPr>
          <w:lang w:val="lv-LV"/>
        </w:rPr>
        <w:t xml:space="preserve">Nekustamā īpašuma </w:t>
      </w:r>
      <w:r w:rsidR="00E64872">
        <w:rPr>
          <w:lang w:val="lv-LV"/>
        </w:rPr>
        <w:t>sastāvā esošas zemes vienības lietošanas mērķis</w:t>
      </w:r>
      <w:r w:rsidRPr="00952D8C">
        <w:rPr>
          <w:lang w:val="lv-LV"/>
        </w:rPr>
        <w:t xml:space="preserve"> </w:t>
      </w:r>
      <w:r w:rsidR="00E64872">
        <w:rPr>
          <w:lang w:val="lv-LV"/>
        </w:rPr>
        <w:t xml:space="preserve">ir </w:t>
      </w:r>
      <w:r>
        <w:rPr>
          <w:lang w:val="lv-LV"/>
        </w:rPr>
        <w:t>d</w:t>
      </w:r>
      <w:r w:rsidRPr="00952D8C">
        <w:rPr>
          <w:lang w:val="lv-LV"/>
        </w:rPr>
        <w:t>abas pamatnes, parki, zaļās zonas un citas rekreācijas nozīmes objektu teritorijas, ja tajās atļautā saimnieciskā darbība nav pieskaitāma pie kāda cita klasifikācijā norādīta lietošanas mērķa</w:t>
      </w:r>
      <w:r w:rsidR="00E64872">
        <w:rPr>
          <w:lang w:val="lv-LV"/>
        </w:rPr>
        <w:t xml:space="preserve"> (kods: 0501)</w:t>
      </w:r>
      <w:r>
        <w:rPr>
          <w:lang w:val="lv-LV"/>
        </w:rPr>
        <w:t>.</w:t>
      </w:r>
    </w:p>
    <w:bookmarkEnd w:id="6"/>
    <w:p w14:paraId="54EA6D13" w14:textId="3CA18163" w:rsidR="00952D8C" w:rsidRDefault="00952D8C" w:rsidP="00952D8C">
      <w:pPr>
        <w:widowControl w:val="0"/>
        <w:numPr>
          <w:ilvl w:val="1"/>
          <w:numId w:val="2"/>
        </w:numPr>
        <w:tabs>
          <w:tab w:val="clear" w:pos="780"/>
        </w:tabs>
        <w:ind w:left="426" w:hanging="426"/>
        <w:jc w:val="both"/>
        <w:rPr>
          <w:lang w:val="lv-LV"/>
        </w:rPr>
      </w:pPr>
      <w:r w:rsidRPr="00952D8C">
        <w:rPr>
          <w:lang w:val="lv-LV"/>
        </w:rPr>
        <w:t>Nekustam</w:t>
      </w:r>
      <w:r>
        <w:rPr>
          <w:lang w:val="lv-LV"/>
        </w:rPr>
        <w:t>ā</w:t>
      </w:r>
      <w:r w:rsidRPr="00952D8C">
        <w:rPr>
          <w:lang w:val="lv-LV"/>
        </w:rPr>
        <w:t xml:space="preserve"> īpašum</w:t>
      </w:r>
      <w:r>
        <w:rPr>
          <w:lang w:val="lv-LV"/>
        </w:rPr>
        <w:t xml:space="preserve">a apgrūtinājums </w:t>
      </w:r>
      <w:r w:rsidR="00C45A38">
        <w:rPr>
          <w:lang w:val="lv-LV"/>
        </w:rPr>
        <w:t>–</w:t>
      </w:r>
      <w:r>
        <w:rPr>
          <w:lang w:val="lv-LV"/>
        </w:rPr>
        <w:t xml:space="preserve"> e</w:t>
      </w:r>
      <w:r w:rsidRPr="00952D8C">
        <w:rPr>
          <w:lang w:val="lv-LV"/>
        </w:rPr>
        <w:t xml:space="preserve">kspluatācijas aizsargjoslas teritorija gar gāzesvadu ar spiedienu līdz 0,4 </w:t>
      </w:r>
      <w:proofErr w:type="spellStart"/>
      <w:r w:rsidRPr="00952D8C">
        <w:rPr>
          <w:lang w:val="lv-LV"/>
        </w:rPr>
        <w:t>megapaskāliem</w:t>
      </w:r>
      <w:proofErr w:type="spellEnd"/>
      <w:r w:rsidRPr="00952D8C">
        <w:rPr>
          <w:lang w:val="lv-LV"/>
        </w:rPr>
        <w:t xml:space="preserve"> 0.0104 ha</w:t>
      </w:r>
      <w:r w:rsidR="00C45A38">
        <w:rPr>
          <w:lang w:val="lv-LV"/>
        </w:rPr>
        <w:t xml:space="preserve"> </w:t>
      </w:r>
      <w:proofErr w:type="spellStart"/>
      <w:r w:rsidR="00C45A38">
        <w:rPr>
          <w:lang w:val="lv-LV"/>
        </w:rPr>
        <w:t>paltībā</w:t>
      </w:r>
      <w:proofErr w:type="spellEnd"/>
      <w:r w:rsidRPr="00952D8C">
        <w:rPr>
          <w:lang w:val="lv-LV"/>
        </w:rPr>
        <w:t>.</w:t>
      </w:r>
    </w:p>
    <w:p w14:paraId="1E29AB61" w14:textId="4A1FB013" w:rsidR="00952D8C" w:rsidRPr="00952D8C" w:rsidRDefault="00952D8C" w:rsidP="00952D8C">
      <w:pPr>
        <w:widowControl w:val="0"/>
        <w:numPr>
          <w:ilvl w:val="1"/>
          <w:numId w:val="2"/>
        </w:numPr>
        <w:tabs>
          <w:tab w:val="clear" w:pos="780"/>
        </w:tabs>
        <w:ind w:left="426" w:hanging="426"/>
        <w:jc w:val="both"/>
        <w:rPr>
          <w:lang w:val="lv-LV"/>
        </w:rPr>
      </w:pPr>
      <w:r w:rsidRPr="00952D8C">
        <w:rPr>
          <w:lang w:val="lv-LV"/>
        </w:rPr>
        <w:t>Nekustamais īpašums</w:t>
      </w:r>
      <w:r>
        <w:rPr>
          <w:lang w:val="lv-LV"/>
        </w:rPr>
        <w:t xml:space="preserve"> </w:t>
      </w:r>
      <w:r w:rsidR="00187CF1" w:rsidRPr="00952D8C">
        <w:rPr>
          <w:lang w:val="lv-LV"/>
        </w:rPr>
        <w:t>robežojas ar Nogāzes ielu, nav izveidota nobrauktuve.</w:t>
      </w:r>
    </w:p>
    <w:p w14:paraId="238D2F38" w14:textId="61E45E23" w:rsidR="00862EB4" w:rsidRPr="00925AAB" w:rsidRDefault="00862EB4" w:rsidP="00862EB4">
      <w:pPr>
        <w:widowControl w:val="0"/>
        <w:numPr>
          <w:ilvl w:val="1"/>
          <w:numId w:val="2"/>
        </w:numPr>
        <w:tabs>
          <w:tab w:val="clear" w:pos="780"/>
        </w:tabs>
        <w:ind w:left="426" w:hanging="426"/>
        <w:jc w:val="both"/>
        <w:rPr>
          <w:lang w:val="lv-LV"/>
        </w:rPr>
      </w:pPr>
      <w:r w:rsidRPr="00925AAB">
        <w:rPr>
          <w:lang w:val="lv-LV"/>
        </w:rPr>
        <w:t>Papildus uzziņa par Nekustamo īpašumu pa tālruni (+371) 650</w:t>
      </w:r>
      <w:r w:rsidR="00925AAB" w:rsidRPr="00925AAB">
        <w:rPr>
          <w:lang w:val="lv-LV"/>
        </w:rPr>
        <w:t>49152</w:t>
      </w:r>
      <w:r w:rsidRPr="00925AAB">
        <w:rPr>
          <w:lang w:val="lv-LV"/>
        </w:rPr>
        <w:t>.</w:t>
      </w:r>
    </w:p>
    <w:p w14:paraId="50758B3E" w14:textId="0D3774EC" w:rsidR="00862EB4" w:rsidRPr="00862EB4" w:rsidRDefault="00862EB4" w:rsidP="00862EB4">
      <w:pPr>
        <w:widowControl w:val="0"/>
        <w:numPr>
          <w:ilvl w:val="1"/>
          <w:numId w:val="2"/>
        </w:numPr>
        <w:tabs>
          <w:tab w:val="clear" w:pos="780"/>
        </w:tabs>
        <w:ind w:left="426" w:hanging="426"/>
        <w:jc w:val="both"/>
        <w:rPr>
          <w:lang w:val="lv-LV"/>
        </w:rPr>
      </w:pPr>
      <w:r w:rsidRPr="00862EB4">
        <w:rPr>
          <w:lang w:val="lv-LV"/>
        </w:rPr>
        <w:t>Informācija par izsoles norisi pa tālruni (+371) 65071185.</w:t>
      </w:r>
    </w:p>
    <w:p w14:paraId="31AE9021" w14:textId="65F8F3E7" w:rsidR="009D26C0" w:rsidRDefault="009D26C0" w:rsidP="009D26C0">
      <w:pPr>
        <w:widowControl w:val="0"/>
        <w:ind w:left="567"/>
        <w:jc w:val="both"/>
        <w:rPr>
          <w:lang w:val="lv-LV"/>
        </w:rPr>
      </w:pPr>
    </w:p>
    <w:p w14:paraId="1AB1D131" w14:textId="24D6B285" w:rsidR="00EE6865" w:rsidRDefault="00EE6865" w:rsidP="009D26C0">
      <w:pPr>
        <w:widowControl w:val="0"/>
        <w:ind w:left="567"/>
        <w:jc w:val="both"/>
        <w:rPr>
          <w:lang w:val="lv-LV"/>
        </w:rPr>
      </w:pPr>
    </w:p>
    <w:p w14:paraId="5B8B6EEF" w14:textId="77777777" w:rsidR="00DC09F8" w:rsidRPr="00656639" w:rsidRDefault="00DC09F8" w:rsidP="009D26C0">
      <w:pPr>
        <w:widowControl w:val="0"/>
        <w:ind w:left="567"/>
        <w:jc w:val="both"/>
        <w:rPr>
          <w:lang w:val="lv-LV"/>
        </w:rPr>
      </w:pPr>
    </w:p>
    <w:p w14:paraId="369B8515" w14:textId="77777777" w:rsidR="007205AB" w:rsidRPr="008373C4" w:rsidRDefault="007205AB" w:rsidP="007205AB">
      <w:pPr>
        <w:pStyle w:val="Sarakstarindkopa"/>
        <w:widowControl w:val="0"/>
        <w:numPr>
          <w:ilvl w:val="0"/>
          <w:numId w:val="2"/>
        </w:numPr>
        <w:jc w:val="both"/>
        <w:rPr>
          <w:b/>
          <w:bCs/>
          <w:lang w:val="lv-LV"/>
        </w:rPr>
      </w:pPr>
      <w:r w:rsidRPr="008373C4">
        <w:rPr>
          <w:b/>
          <w:bCs/>
          <w:lang w:val="lv-LV"/>
        </w:rPr>
        <w:lastRenderedPageBreak/>
        <w:t>Izsoles priekšnoteikumi</w:t>
      </w:r>
    </w:p>
    <w:p w14:paraId="074D55DE" w14:textId="77777777" w:rsidR="007205AB" w:rsidRPr="008373C4" w:rsidRDefault="007205AB" w:rsidP="007205AB">
      <w:pPr>
        <w:widowControl w:val="0"/>
        <w:numPr>
          <w:ilvl w:val="1"/>
          <w:numId w:val="2"/>
        </w:numPr>
        <w:ind w:left="567" w:hanging="567"/>
        <w:jc w:val="both"/>
        <w:rPr>
          <w:lang w:val="lv-LV"/>
        </w:rPr>
      </w:pPr>
      <w:r w:rsidRPr="008373C4">
        <w:rPr>
          <w:lang w:val="lv-LV"/>
        </w:rPr>
        <w:t xml:space="preserve">Par izsoles dalībnieku var kļūt jebkura fiziskā vai juridiskā persona, kura atbilstoši Latvijas Republikas spēkā esošajiem normatīvajiem aktiem ir tiesīga iegūt īpašumā Nekustamo īpašumu un, kura ir iemaksājusi </w:t>
      </w:r>
      <w:r>
        <w:rPr>
          <w:lang w:val="lv-LV"/>
        </w:rPr>
        <w:t>N</w:t>
      </w:r>
      <w:r w:rsidRPr="008373C4">
        <w:rPr>
          <w:lang w:val="lv-LV"/>
        </w:rPr>
        <w:t xml:space="preserve">oteikumu </w:t>
      </w:r>
      <w:r w:rsidRPr="008373C4">
        <w:rPr>
          <w:lang w:val="lv-LV"/>
        </w:rPr>
        <w:fldChar w:fldCharType="begin"/>
      </w:r>
      <w:r w:rsidRPr="008373C4">
        <w:rPr>
          <w:lang w:val="lv-LV"/>
        </w:rPr>
        <w:instrText xml:space="preserve"> REF _Ref66806668 \r \h </w:instrText>
      </w:r>
      <w:r w:rsidRPr="008373C4">
        <w:rPr>
          <w:lang w:val="lv-LV"/>
        </w:rPr>
      </w:r>
      <w:r w:rsidRPr="008373C4">
        <w:rPr>
          <w:lang w:val="lv-LV"/>
        </w:rPr>
        <w:fldChar w:fldCharType="separate"/>
      </w:r>
      <w:r w:rsidRPr="008373C4">
        <w:rPr>
          <w:lang w:val="lv-LV"/>
        </w:rPr>
        <w:t>1.9</w:t>
      </w:r>
      <w:r w:rsidRPr="008373C4">
        <w:rPr>
          <w:lang w:val="lv-LV"/>
        </w:rPr>
        <w:fldChar w:fldCharType="end"/>
      </w:r>
      <w:r w:rsidRPr="008373C4">
        <w:rPr>
          <w:lang w:val="lv-LV"/>
        </w:rPr>
        <w:t>.punktā minēto nodrošinājumu un autorizēta dalībai izsolē.</w:t>
      </w:r>
    </w:p>
    <w:p w14:paraId="3CE3DF6B" w14:textId="77777777" w:rsidR="007205AB" w:rsidRDefault="007205AB" w:rsidP="007205AB">
      <w:pPr>
        <w:widowControl w:val="0"/>
        <w:numPr>
          <w:ilvl w:val="1"/>
          <w:numId w:val="2"/>
        </w:numPr>
        <w:ind w:left="567" w:hanging="567"/>
        <w:jc w:val="both"/>
        <w:rPr>
          <w:lang w:val="lv-LV"/>
        </w:rPr>
      </w:pPr>
      <w:r w:rsidRPr="008373C4">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0CFEE770" w14:textId="77777777" w:rsidR="007205AB" w:rsidRPr="008373C4" w:rsidRDefault="007205AB" w:rsidP="007205AB">
      <w:pPr>
        <w:widowControl w:val="0"/>
        <w:numPr>
          <w:ilvl w:val="1"/>
          <w:numId w:val="2"/>
        </w:numPr>
        <w:ind w:left="567" w:hanging="567"/>
        <w:jc w:val="both"/>
        <w:rPr>
          <w:lang w:val="lv-LV"/>
        </w:rPr>
      </w:pPr>
      <w:r w:rsidRPr="006462AB">
        <w:rPr>
          <w:lang w:val="lv-LV"/>
        </w:rPr>
        <w:t>Izsolē nevar piedalīties, ja personai, tās valdes vai padomes loceklim, patiesā labuma guvējam, pārstāvēt tiesīgajai personai vai prokūristam, vai personai, kura pilnvarota pārstāvēt personu darbības, kas saistītas ar filiāli, vai personālsabiedrības biedriem, tās valdes vai padomes loceklim, patiesā labuma guvējam, ir noteiktas Latvijai saistošas starptautiskās vai nacionālās sankcijas (informācija atrodama sankciju subjektu sarakstos, t.sk.: Finanšu izlūkošanas dienesta  un/vai starptautisko attīstības banku (Pasaules Bankas , Eiropas Rekonstrukcijas un attīstības bankas , ASV OFAC ) sankciju subjektu saraksti, Lursoft.lv) vai būtiskas finanšu un kapitāla tirgus intereses ietekmējošas Eiropas Savienības vai Ziemeļatlantijas līguma organizācijas dalībvalsts sankcijas.</w:t>
      </w:r>
    </w:p>
    <w:p w14:paraId="2A0165D1" w14:textId="77777777" w:rsidR="007205AB" w:rsidRPr="008373C4" w:rsidRDefault="007205AB" w:rsidP="007205AB">
      <w:pPr>
        <w:widowControl w:val="0"/>
        <w:jc w:val="both"/>
        <w:rPr>
          <w:lang w:val="lv-LV"/>
        </w:rPr>
      </w:pPr>
    </w:p>
    <w:p w14:paraId="12ABCA43" w14:textId="77777777" w:rsidR="007205AB" w:rsidRPr="008373C4" w:rsidRDefault="007205AB" w:rsidP="007205AB">
      <w:pPr>
        <w:pStyle w:val="Sarakstarindkopa"/>
        <w:numPr>
          <w:ilvl w:val="0"/>
          <w:numId w:val="2"/>
        </w:numPr>
        <w:autoSpaceDE w:val="0"/>
        <w:autoSpaceDN w:val="0"/>
        <w:adjustRightInd w:val="0"/>
        <w:contextualSpacing w:val="0"/>
        <w:jc w:val="both"/>
        <w:rPr>
          <w:b/>
          <w:bCs/>
          <w:lang w:val="lv-LV"/>
        </w:rPr>
      </w:pPr>
      <w:r w:rsidRPr="008373C4">
        <w:rPr>
          <w:b/>
          <w:bCs/>
          <w:lang w:val="lv-LV"/>
        </w:rPr>
        <w:t>Izsoles pretendentu reģistrēšana Izsoļu dalībnieku reģistrā</w:t>
      </w:r>
    </w:p>
    <w:p w14:paraId="637B1CD1" w14:textId="77777777" w:rsidR="007205AB" w:rsidRPr="008373C4" w:rsidRDefault="007205AB" w:rsidP="007205AB">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Pretendentu reģistrācija notiek</w:t>
      </w:r>
      <w:r>
        <w:rPr>
          <w:lang w:val="lv-LV"/>
        </w:rPr>
        <w:t xml:space="preserve"> </w:t>
      </w:r>
      <w:bookmarkStart w:id="7" w:name="_Hlk160705087"/>
      <w:r>
        <w:rPr>
          <w:lang w:val="lv-LV"/>
        </w:rPr>
        <w:t>Noteikumu</w:t>
      </w:r>
      <w:bookmarkEnd w:id="7"/>
      <w:r w:rsidRPr="008373C4">
        <w:rPr>
          <w:lang w:val="lv-LV"/>
        </w:rPr>
        <w:t xml:space="preserve"> </w:t>
      </w:r>
      <w:r w:rsidRPr="008373C4">
        <w:rPr>
          <w:lang w:val="lv-LV"/>
        </w:rPr>
        <w:fldChar w:fldCharType="begin"/>
      </w:r>
      <w:r w:rsidRPr="008373C4">
        <w:rPr>
          <w:lang w:val="lv-LV"/>
        </w:rPr>
        <w:instrText xml:space="preserve"> REF _Ref82010693 \r \h </w:instrText>
      </w:r>
      <w:r w:rsidRPr="008373C4">
        <w:rPr>
          <w:lang w:val="lv-LV"/>
        </w:rPr>
      </w:r>
      <w:r w:rsidRPr="008373C4">
        <w:rPr>
          <w:lang w:val="lv-LV"/>
        </w:rPr>
        <w:fldChar w:fldCharType="separate"/>
      </w:r>
      <w:r w:rsidRPr="008373C4">
        <w:rPr>
          <w:lang w:val="lv-LV"/>
        </w:rPr>
        <w:t>1.5</w:t>
      </w:r>
      <w:r w:rsidRPr="008373C4">
        <w:rPr>
          <w:lang w:val="lv-LV"/>
        </w:rPr>
        <w:fldChar w:fldCharType="end"/>
      </w:r>
      <w:r w:rsidRPr="008373C4">
        <w:rPr>
          <w:lang w:val="lv-LV"/>
        </w:rPr>
        <w:t xml:space="preserve">.punktā norādītājā laikā un vietnē. </w:t>
      </w:r>
    </w:p>
    <w:p w14:paraId="050D6BC6" w14:textId="77777777" w:rsidR="007205AB" w:rsidRPr="008373C4" w:rsidRDefault="007205AB" w:rsidP="007205AB">
      <w:pPr>
        <w:pStyle w:val="Sarakstarindkopa"/>
        <w:numPr>
          <w:ilvl w:val="1"/>
          <w:numId w:val="2"/>
        </w:numPr>
        <w:tabs>
          <w:tab w:val="clear" w:pos="780"/>
        </w:tabs>
        <w:autoSpaceDE w:val="0"/>
        <w:autoSpaceDN w:val="0"/>
        <w:adjustRightInd w:val="0"/>
        <w:ind w:left="567" w:hanging="567"/>
        <w:jc w:val="both"/>
        <w:rPr>
          <w:lang w:val="lv-LV"/>
        </w:rPr>
      </w:pPr>
      <w:bookmarkStart w:id="8" w:name="_Ref63960005"/>
      <w:r w:rsidRPr="008373C4">
        <w:rPr>
          <w:lang w:val="lv-LV"/>
        </w:rPr>
        <w:t xml:space="preserve">Izsoles pretendenti – fiziska vai juridiska persona, kura vēlas savā vai citas fiziskas vai juridiskas personas vārdā pieteikties izsolei, elektronisko izsoļu vietnē </w:t>
      </w:r>
      <w:hyperlink r:id="rId9" w:history="1">
        <w:r w:rsidRPr="008373C4">
          <w:rPr>
            <w:rStyle w:val="Hipersaite"/>
            <w:lang w:val="lv-LV"/>
          </w:rPr>
          <w:t>https://izsoles.ta.gov.lv</w:t>
        </w:r>
      </w:hyperlink>
      <w:r w:rsidRPr="008373C4">
        <w:rPr>
          <w:lang w:val="lv-LV"/>
        </w:rPr>
        <w:t xml:space="preserve">  norāda visu reģistrācijas formā pieprasīto informāciju.</w:t>
      </w:r>
      <w:bookmarkEnd w:id="8"/>
    </w:p>
    <w:p w14:paraId="6EEC4958" w14:textId="77777777" w:rsidR="007205AB" w:rsidRPr="008373C4" w:rsidRDefault="007205AB" w:rsidP="007205AB">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Reģistrējoties Izsoļu dalībnieku reģistrā, persona iepazīstas ar elektronisko izsoļu vietnes lietošanas noteikumiem un apliecina noteikumu ievērošanu, kā arī par sevi sniegto datu pareizību.</w:t>
      </w:r>
    </w:p>
    <w:p w14:paraId="79C69A91" w14:textId="77777777" w:rsidR="007205AB" w:rsidRPr="008373C4" w:rsidRDefault="007205AB" w:rsidP="007205AB">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 xml:space="preserve">Ziņas par personu iekļauj Izsoļu dalībnieku reģistrā, saskaņā ar personas iesniegumu. Iesniegumu persona iesniedz patstāvīgi, izmantojot elektronisko izsoļu vietnē pieejamo elektronisko pakalpojumu </w:t>
      </w:r>
      <w:r w:rsidRPr="008373C4">
        <w:rPr>
          <w:i/>
          <w:iCs/>
          <w:lang w:val="lv-LV"/>
        </w:rPr>
        <w:t>"Par e-izsoļu vietnes dalībnieka dalību konkrētā izsolē"</w:t>
      </w:r>
      <w:r w:rsidRPr="008373C4">
        <w:rPr>
          <w:lang w:val="lv-LV"/>
        </w:rPr>
        <w:t xml:space="preserve"> un identificējoties ar vienu no vienotajā valsts un pašvaldību portālā </w:t>
      </w:r>
      <w:hyperlink r:id="rId10" w:history="1">
        <w:r w:rsidRPr="008373C4">
          <w:rPr>
            <w:rStyle w:val="Hipersaite"/>
            <w:lang w:val="lv-LV"/>
          </w:rPr>
          <w:t>www.latvija.lv</w:t>
        </w:r>
      </w:hyperlink>
      <w:r w:rsidRPr="008373C4">
        <w:rPr>
          <w:lang w:val="lv-LV"/>
        </w:rPr>
        <w:t xml:space="preserve">  piedāvātajiem identifikācijas līdzekļiem.</w:t>
      </w:r>
    </w:p>
    <w:p w14:paraId="5324B891" w14:textId="77777777" w:rsidR="007205AB" w:rsidRPr="008373C4" w:rsidRDefault="007205AB" w:rsidP="007205AB">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 xml:space="preserve">Reģistrēts lietotājs, kurš vēlas piedalīties izsludinātajā izsolē, elektronisko izsoļu vietnē </w:t>
      </w:r>
      <w:proofErr w:type="spellStart"/>
      <w:r w:rsidRPr="008373C4">
        <w:rPr>
          <w:lang w:val="lv-LV"/>
        </w:rPr>
        <w:t>nosūta</w:t>
      </w:r>
      <w:proofErr w:type="spellEnd"/>
      <w:r w:rsidRPr="008373C4">
        <w:rPr>
          <w:lang w:val="lv-LV"/>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42C9714F" w14:textId="77777777" w:rsidR="007205AB" w:rsidRPr="008373C4" w:rsidRDefault="007205AB" w:rsidP="007205AB">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Izsoles rīkotājs autorizē izsoles pretendentu, kurš izpildījis izsoles priekšnoteikumus, dalībai izsolē 7 (septiņu) dienu laikā, izmantojot elektronisko izsoļu vietnē pieejamo rīku.</w:t>
      </w:r>
    </w:p>
    <w:p w14:paraId="450CCD59" w14:textId="77777777" w:rsidR="007205AB" w:rsidRPr="008373C4" w:rsidRDefault="007205AB" w:rsidP="007205AB">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Autorizējot personu izsolei, katram solītājam elektronisko izsoļu vietnes sistēma automātiski izveido unikālu identifikatoru.</w:t>
      </w:r>
    </w:p>
    <w:p w14:paraId="172EAD85" w14:textId="77777777" w:rsidR="007205AB" w:rsidRPr="008373C4" w:rsidRDefault="007205AB" w:rsidP="007205AB">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Izsoles pretendents netiek reģistrēts, ja:</w:t>
      </w:r>
    </w:p>
    <w:p w14:paraId="74C38727" w14:textId="77777777" w:rsidR="007205AB" w:rsidRPr="008373C4" w:rsidRDefault="007205AB" w:rsidP="007205AB">
      <w:pPr>
        <w:pStyle w:val="Sarakstarindkopa"/>
        <w:numPr>
          <w:ilvl w:val="2"/>
          <w:numId w:val="2"/>
        </w:numPr>
        <w:tabs>
          <w:tab w:val="clear" w:pos="1440"/>
        </w:tabs>
        <w:autoSpaceDE w:val="0"/>
        <w:autoSpaceDN w:val="0"/>
        <w:adjustRightInd w:val="0"/>
        <w:ind w:left="1418" w:hanging="709"/>
        <w:jc w:val="both"/>
        <w:rPr>
          <w:lang w:val="lv-LV"/>
        </w:rPr>
      </w:pPr>
      <w:r w:rsidRPr="008373C4">
        <w:rPr>
          <w:lang w:val="lv-LV"/>
        </w:rPr>
        <w:t xml:space="preserve">ja nav izpildīti visi </w:t>
      </w:r>
      <w:r>
        <w:rPr>
          <w:lang w:val="lv-LV"/>
        </w:rPr>
        <w:t>N</w:t>
      </w:r>
      <w:r w:rsidRPr="008373C4">
        <w:rPr>
          <w:lang w:val="lv-LV"/>
        </w:rPr>
        <w:t xml:space="preserve">oteikumu </w:t>
      </w:r>
      <w:r w:rsidRPr="008373C4">
        <w:rPr>
          <w:lang w:val="lv-LV"/>
        </w:rPr>
        <w:fldChar w:fldCharType="begin"/>
      </w:r>
      <w:r w:rsidRPr="008373C4">
        <w:rPr>
          <w:lang w:val="lv-LV"/>
        </w:rPr>
        <w:instrText xml:space="preserve"> REF _Ref63960005 \r \h </w:instrText>
      </w:r>
      <w:r w:rsidRPr="008373C4">
        <w:rPr>
          <w:lang w:val="lv-LV"/>
        </w:rPr>
      </w:r>
      <w:r w:rsidRPr="008373C4">
        <w:rPr>
          <w:lang w:val="lv-LV"/>
        </w:rPr>
        <w:fldChar w:fldCharType="separate"/>
      </w:r>
      <w:r w:rsidRPr="008373C4">
        <w:rPr>
          <w:lang w:val="lv-LV"/>
        </w:rPr>
        <w:t>4.2</w:t>
      </w:r>
      <w:r w:rsidRPr="008373C4">
        <w:rPr>
          <w:lang w:val="lv-LV"/>
        </w:rPr>
        <w:fldChar w:fldCharType="end"/>
      </w:r>
      <w:r>
        <w:rPr>
          <w:lang w:val="lv-LV"/>
        </w:rPr>
        <w:t>.punktā minētie norādījumi;</w:t>
      </w:r>
    </w:p>
    <w:p w14:paraId="0C24DA15" w14:textId="77777777" w:rsidR="007205AB" w:rsidRPr="008373C4" w:rsidRDefault="007205AB" w:rsidP="007205AB">
      <w:pPr>
        <w:pStyle w:val="Sarakstarindkopa"/>
        <w:numPr>
          <w:ilvl w:val="2"/>
          <w:numId w:val="2"/>
        </w:numPr>
        <w:tabs>
          <w:tab w:val="clear" w:pos="1440"/>
        </w:tabs>
        <w:autoSpaceDE w:val="0"/>
        <w:autoSpaceDN w:val="0"/>
        <w:adjustRightInd w:val="0"/>
        <w:ind w:left="1418" w:hanging="709"/>
        <w:jc w:val="both"/>
        <w:rPr>
          <w:lang w:val="lv-LV"/>
        </w:rPr>
      </w:pPr>
      <w:r w:rsidRPr="008373C4">
        <w:rPr>
          <w:lang w:val="lv-LV"/>
        </w:rPr>
        <w:t>ja uz izsoles dienu ir ierosināta pretendenta maksātnespēja vai tā saimnieciskā darbība ir apturēta;</w:t>
      </w:r>
    </w:p>
    <w:p w14:paraId="7CCF154B" w14:textId="77777777" w:rsidR="007205AB" w:rsidRPr="008373C4" w:rsidRDefault="007205AB" w:rsidP="007205AB">
      <w:pPr>
        <w:pStyle w:val="Sarakstarindkopa"/>
        <w:numPr>
          <w:ilvl w:val="2"/>
          <w:numId w:val="2"/>
        </w:numPr>
        <w:tabs>
          <w:tab w:val="clear" w:pos="1440"/>
        </w:tabs>
        <w:autoSpaceDE w:val="0"/>
        <w:autoSpaceDN w:val="0"/>
        <w:adjustRightInd w:val="0"/>
        <w:ind w:left="1418" w:hanging="709"/>
        <w:jc w:val="both"/>
        <w:rPr>
          <w:lang w:val="lv-LV"/>
        </w:rPr>
      </w:pPr>
      <w:r w:rsidRPr="008373C4">
        <w:rPr>
          <w:lang w:val="lv-LV"/>
        </w:rPr>
        <w:t>saņemta informācija par pretendenta nenokārtotajiem parādiem, kas var būt par iemelsu tā maksātnespējas ierosināšanai.</w:t>
      </w:r>
    </w:p>
    <w:p w14:paraId="2F70CAE5" w14:textId="77777777" w:rsidR="007205AB" w:rsidRPr="008373C4" w:rsidRDefault="007205AB" w:rsidP="007205AB">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Izsoles rīkotāji nav tiesīgi sniegt informāciju pretendentiem par citiem izsoles pretendentiem.</w:t>
      </w:r>
    </w:p>
    <w:p w14:paraId="1524755B" w14:textId="77777777" w:rsidR="007205AB" w:rsidRPr="008373C4" w:rsidRDefault="007205AB" w:rsidP="007205AB">
      <w:pPr>
        <w:jc w:val="both"/>
        <w:rPr>
          <w:bCs/>
          <w:sz w:val="16"/>
          <w:szCs w:val="16"/>
          <w:lang w:val="lv-LV"/>
        </w:rPr>
      </w:pPr>
    </w:p>
    <w:p w14:paraId="32B6E672" w14:textId="77777777" w:rsidR="007205AB" w:rsidRPr="008373C4" w:rsidRDefault="007205AB" w:rsidP="007205AB">
      <w:pPr>
        <w:pStyle w:val="Sarakstarindkopa"/>
        <w:numPr>
          <w:ilvl w:val="0"/>
          <w:numId w:val="4"/>
        </w:numPr>
        <w:autoSpaceDE w:val="0"/>
        <w:autoSpaceDN w:val="0"/>
        <w:adjustRightInd w:val="0"/>
        <w:jc w:val="both"/>
        <w:rPr>
          <w:b/>
          <w:bCs/>
          <w:lang w:val="lv-LV"/>
        </w:rPr>
      </w:pPr>
      <w:r w:rsidRPr="008373C4">
        <w:rPr>
          <w:b/>
          <w:bCs/>
          <w:lang w:val="lv-LV"/>
        </w:rPr>
        <w:t>Izsoles norise</w:t>
      </w:r>
    </w:p>
    <w:p w14:paraId="2DB37AB5" w14:textId="77777777" w:rsidR="007205AB" w:rsidRPr="008373C4" w:rsidRDefault="007205AB" w:rsidP="007205AB">
      <w:pPr>
        <w:pStyle w:val="Sarakstarindkopa"/>
        <w:numPr>
          <w:ilvl w:val="1"/>
          <w:numId w:val="4"/>
        </w:numPr>
        <w:tabs>
          <w:tab w:val="clear" w:pos="360"/>
        </w:tabs>
        <w:autoSpaceDE w:val="0"/>
        <w:autoSpaceDN w:val="0"/>
        <w:adjustRightInd w:val="0"/>
        <w:ind w:left="567" w:hanging="567"/>
        <w:jc w:val="both"/>
        <w:rPr>
          <w:lang w:val="lv-LV"/>
        </w:rPr>
      </w:pPr>
      <w:bookmarkStart w:id="9" w:name="_Hlk63955401"/>
      <w:r w:rsidRPr="008373C4">
        <w:rPr>
          <w:lang w:val="lv-LV"/>
        </w:rPr>
        <w:t xml:space="preserve">Izsole sākas </w:t>
      </w:r>
      <w:bookmarkEnd w:id="9"/>
      <w:r>
        <w:rPr>
          <w:lang w:val="lv-LV"/>
        </w:rPr>
        <w:t xml:space="preserve">Noteikumu </w:t>
      </w:r>
      <w:r w:rsidRPr="008373C4">
        <w:rPr>
          <w:lang w:val="lv-LV"/>
        </w:rPr>
        <w:fldChar w:fldCharType="begin"/>
      </w:r>
      <w:r w:rsidRPr="008373C4">
        <w:rPr>
          <w:lang w:val="lv-LV"/>
        </w:rPr>
        <w:instrText xml:space="preserve"> REF _Ref83744661 \r \h </w:instrText>
      </w:r>
      <w:r w:rsidRPr="008373C4">
        <w:rPr>
          <w:lang w:val="lv-LV"/>
        </w:rPr>
      </w:r>
      <w:r w:rsidRPr="008373C4">
        <w:rPr>
          <w:lang w:val="lv-LV"/>
        </w:rPr>
        <w:fldChar w:fldCharType="separate"/>
      </w:r>
      <w:r w:rsidRPr="008373C4">
        <w:rPr>
          <w:lang w:val="lv-LV"/>
        </w:rPr>
        <w:t>1.5</w:t>
      </w:r>
      <w:r w:rsidRPr="008373C4">
        <w:rPr>
          <w:lang w:val="lv-LV"/>
        </w:rPr>
        <w:fldChar w:fldCharType="end"/>
      </w:r>
      <w:r w:rsidRPr="008373C4">
        <w:rPr>
          <w:lang w:val="lv-LV"/>
        </w:rPr>
        <w:t xml:space="preserve">.punktā norādītājā laikā un vietnē. </w:t>
      </w:r>
    </w:p>
    <w:p w14:paraId="59773CAE" w14:textId="77777777" w:rsidR="007205AB" w:rsidRPr="008373C4" w:rsidRDefault="007205AB" w:rsidP="007205AB">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Izsolei autorizētie dalībnieki drīkst izdarīt solījumus visā izsoles norises laikā.</w:t>
      </w:r>
    </w:p>
    <w:p w14:paraId="4E5FD1A0" w14:textId="77777777" w:rsidR="007205AB" w:rsidRPr="008373C4" w:rsidRDefault="007205AB" w:rsidP="007205AB">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lastRenderedPageBreak/>
        <w:t>Ja pēdējo piecu minūšu laikā pirms izsoles noslēgšanai noteiktā laika tiek reģistrēts solījums, izsoles laiks automātiski tiek pagarināts par 5 (piecām) minūtēm.</w:t>
      </w:r>
    </w:p>
    <w:p w14:paraId="4CF9CEFA" w14:textId="77777777" w:rsidR="007205AB" w:rsidRPr="008373C4" w:rsidRDefault="007205AB" w:rsidP="007205AB">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6861D38" w14:textId="77777777" w:rsidR="007205AB" w:rsidRPr="008373C4" w:rsidRDefault="007205AB" w:rsidP="007205AB">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Pēc izsoles noslēgšanas solījumus nereģistrē un elektronisko izsoļu vietnē tiek norādīts izsoles noslēgums datums, laiks un pēdējais izdarītais solījums.</w:t>
      </w:r>
    </w:p>
    <w:p w14:paraId="021BC35E" w14:textId="77777777" w:rsidR="007205AB" w:rsidRPr="008373C4" w:rsidRDefault="007205AB" w:rsidP="007205AB">
      <w:pPr>
        <w:ind w:left="567" w:hanging="567"/>
        <w:jc w:val="both"/>
        <w:rPr>
          <w:lang w:val="lv-LV"/>
        </w:rPr>
      </w:pPr>
      <w:r w:rsidRPr="008373C4">
        <w:rPr>
          <w:lang w:val="lv-LV"/>
        </w:rPr>
        <w:t>5.6.</w:t>
      </w:r>
      <w:r w:rsidRPr="008373C4">
        <w:rPr>
          <w:lang w:val="lv-LV"/>
        </w:rPr>
        <w:tab/>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7E228E57" w14:textId="77777777" w:rsidR="007205AB" w:rsidRPr="008373C4" w:rsidRDefault="007205AB" w:rsidP="007205AB">
      <w:pPr>
        <w:ind w:left="567" w:hanging="567"/>
        <w:jc w:val="both"/>
        <w:rPr>
          <w:lang w:val="lv-LV"/>
        </w:rPr>
      </w:pPr>
      <w:r w:rsidRPr="008373C4">
        <w:rPr>
          <w:lang w:val="lv-LV"/>
        </w:rPr>
        <w:t>5.7.</w:t>
      </w:r>
      <w:r w:rsidRPr="008373C4">
        <w:rPr>
          <w:lang w:val="lv-LV"/>
        </w:rPr>
        <w:tab/>
        <w:t xml:space="preserve">Pēc izsoles slēgšanas sistēma automātiski sagatavo izsoles aktu, kuru </w:t>
      </w:r>
      <w:r>
        <w:rPr>
          <w:lang w:val="lv-LV"/>
        </w:rPr>
        <w:t>K</w:t>
      </w:r>
      <w:r w:rsidRPr="008373C4">
        <w:rPr>
          <w:lang w:val="lv-LV"/>
        </w:rPr>
        <w:t>omisija apstiprina septiņu dienu laikā pēc izsoles.</w:t>
      </w:r>
    </w:p>
    <w:p w14:paraId="0EBB8B5C" w14:textId="77777777" w:rsidR="007205AB" w:rsidRPr="008373C4" w:rsidRDefault="007205AB" w:rsidP="007205AB">
      <w:pPr>
        <w:ind w:left="567" w:hanging="567"/>
        <w:jc w:val="both"/>
        <w:rPr>
          <w:lang w:val="lv-LV"/>
        </w:rPr>
      </w:pPr>
      <w:r w:rsidRPr="008373C4">
        <w:rPr>
          <w:lang w:val="lv-LV"/>
        </w:rPr>
        <w:t>5.8.</w:t>
      </w:r>
      <w:r w:rsidRPr="008373C4">
        <w:rPr>
          <w:lang w:val="lv-LV"/>
        </w:rPr>
        <w:tab/>
        <w:t xml:space="preserve">Izsoles dalībniekiem, kuri piedalījušies izsolē, bet nav nosolījuši </w:t>
      </w:r>
      <w:r w:rsidRPr="00220351">
        <w:rPr>
          <w:lang w:val="lv-LV"/>
        </w:rPr>
        <w:t>Nekustam</w:t>
      </w:r>
      <w:r>
        <w:rPr>
          <w:lang w:val="lv-LV"/>
        </w:rPr>
        <w:t>o</w:t>
      </w:r>
      <w:r w:rsidRPr="00220351">
        <w:rPr>
          <w:lang w:val="lv-LV"/>
        </w:rPr>
        <w:t xml:space="preserve"> īpašum</w:t>
      </w:r>
      <w:r>
        <w:rPr>
          <w:lang w:val="lv-LV"/>
        </w:rPr>
        <w:t>u</w:t>
      </w:r>
      <w:r w:rsidRPr="008373C4">
        <w:rPr>
          <w:lang w:val="lv-LV"/>
        </w:rPr>
        <w:t xml:space="preserve">, 5 (piecu) darba dienu laikā tiek atmaksāts izsoles nodrošinājums, izņemot juridisku personu, kura nosolījusi visaugstāko cenu, bet kurai konstatēti </w:t>
      </w:r>
      <w:r>
        <w:rPr>
          <w:lang w:val="lv-LV"/>
        </w:rPr>
        <w:t>N</w:t>
      </w:r>
      <w:r w:rsidRPr="008373C4">
        <w:rPr>
          <w:lang w:val="lv-LV"/>
        </w:rPr>
        <w:t>oteikumu 3.1.punktā un 3.2.punktā minētie nosacījumi, kā rezultātā tā zaudē iesniegto nodrošinājumu.</w:t>
      </w:r>
    </w:p>
    <w:p w14:paraId="4BDDF441" w14:textId="77777777" w:rsidR="007205AB" w:rsidRPr="008373C4" w:rsidRDefault="007205AB" w:rsidP="007205AB">
      <w:pPr>
        <w:ind w:left="567" w:hanging="567"/>
        <w:jc w:val="both"/>
        <w:rPr>
          <w:lang w:val="lv-LV"/>
        </w:rPr>
      </w:pPr>
      <w:r w:rsidRPr="008373C4">
        <w:rPr>
          <w:lang w:val="lv-LV"/>
        </w:rPr>
        <w:t>5.9.</w:t>
      </w:r>
      <w:r w:rsidRPr="008373C4">
        <w:rPr>
          <w:lang w:val="lv-LV"/>
        </w:rPr>
        <w:tab/>
        <w:t>Izsole tiek atzīta par nenotikušu un nodrošinājums tiek atmaksāts visiem izsoles dalībniekiem, ja neviens no viņiem nav pārsolījis izsoles sākumcenu.</w:t>
      </w:r>
    </w:p>
    <w:p w14:paraId="1CF0456C" w14:textId="77777777" w:rsidR="007205AB" w:rsidRPr="008373C4" w:rsidRDefault="007205AB" w:rsidP="007205AB">
      <w:pPr>
        <w:ind w:left="360"/>
        <w:jc w:val="both"/>
        <w:rPr>
          <w:b/>
          <w:bCs/>
          <w:lang w:val="lv-LV"/>
        </w:rPr>
      </w:pPr>
    </w:p>
    <w:p w14:paraId="48A3F19D" w14:textId="77777777" w:rsidR="007205AB" w:rsidRPr="008373C4" w:rsidRDefault="007205AB" w:rsidP="007205AB">
      <w:pPr>
        <w:pStyle w:val="Sarakstarindkopa"/>
        <w:numPr>
          <w:ilvl w:val="0"/>
          <w:numId w:val="4"/>
        </w:numPr>
        <w:autoSpaceDE w:val="0"/>
        <w:autoSpaceDN w:val="0"/>
        <w:adjustRightInd w:val="0"/>
        <w:spacing w:after="120"/>
        <w:ind w:left="357" w:hanging="357"/>
        <w:jc w:val="both"/>
        <w:rPr>
          <w:b/>
          <w:bCs/>
          <w:lang w:val="lv-LV"/>
        </w:rPr>
      </w:pPr>
      <w:r w:rsidRPr="008373C4">
        <w:rPr>
          <w:b/>
          <w:bCs/>
          <w:lang w:val="lv-LV"/>
        </w:rPr>
        <w:t>Izsoles rezultātu apstiprināšana un līguma noslēgšana</w:t>
      </w:r>
    </w:p>
    <w:p w14:paraId="5478E269" w14:textId="77777777" w:rsidR="007205AB" w:rsidRPr="00CA29A8" w:rsidRDefault="007205AB" w:rsidP="007205AB">
      <w:pPr>
        <w:pStyle w:val="Sarakstarindkopa"/>
        <w:numPr>
          <w:ilvl w:val="1"/>
          <w:numId w:val="4"/>
        </w:numPr>
        <w:tabs>
          <w:tab w:val="clear" w:pos="360"/>
        </w:tabs>
        <w:autoSpaceDE w:val="0"/>
        <w:autoSpaceDN w:val="0"/>
        <w:adjustRightInd w:val="0"/>
        <w:ind w:left="567" w:hanging="567"/>
        <w:jc w:val="both"/>
        <w:rPr>
          <w:lang w:val="lv-LV"/>
        </w:rPr>
      </w:pPr>
      <w:r>
        <w:rPr>
          <w:lang w:val="lv-LV"/>
        </w:rPr>
        <w:t>K</w:t>
      </w:r>
      <w:r w:rsidRPr="008373C4">
        <w:rPr>
          <w:lang w:val="lv-LV"/>
        </w:rPr>
        <w:t>omisija 7 (septiņu) darba dienu laikā izsniedz paziņojumu par pirkuma summu.</w:t>
      </w:r>
    </w:p>
    <w:p w14:paraId="3C92AFD6" w14:textId="77777777" w:rsidR="007205AB" w:rsidRPr="008373C4" w:rsidRDefault="007205AB" w:rsidP="007205AB">
      <w:pPr>
        <w:pStyle w:val="Sarakstarindkopa"/>
        <w:numPr>
          <w:ilvl w:val="1"/>
          <w:numId w:val="4"/>
        </w:numPr>
        <w:tabs>
          <w:tab w:val="clear" w:pos="360"/>
        </w:tabs>
        <w:autoSpaceDE w:val="0"/>
        <w:autoSpaceDN w:val="0"/>
        <w:adjustRightInd w:val="0"/>
        <w:ind w:left="567" w:hanging="567"/>
        <w:jc w:val="both"/>
        <w:rPr>
          <w:lang w:val="lv-LV"/>
        </w:rPr>
      </w:pPr>
      <w:bookmarkStart w:id="10" w:name="_Ref66808094"/>
      <w:r w:rsidRPr="008373C4">
        <w:rPr>
          <w:lang w:val="lv-LV"/>
        </w:rPr>
        <w:t xml:space="preserve">Izsoles dalībniekam, kurš nosolījis augstāko cenu, līdz </w:t>
      </w:r>
      <w:r>
        <w:rPr>
          <w:lang w:val="lv-LV"/>
        </w:rPr>
        <w:t xml:space="preserve">Noteikumu </w:t>
      </w:r>
      <w:r w:rsidRPr="008373C4">
        <w:rPr>
          <w:lang w:val="lv-LV"/>
        </w:rPr>
        <w:fldChar w:fldCharType="begin"/>
      </w:r>
      <w:r w:rsidRPr="008373C4">
        <w:rPr>
          <w:lang w:val="lv-LV"/>
        </w:rPr>
        <w:instrText xml:space="preserve"> REF _Ref82011190 \r \h </w:instrText>
      </w:r>
      <w:r w:rsidRPr="008373C4">
        <w:rPr>
          <w:lang w:val="lv-LV"/>
        </w:rPr>
      </w:r>
      <w:r w:rsidRPr="008373C4">
        <w:rPr>
          <w:lang w:val="lv-LV"/>
        </w:rPr>
        <w:fldChar w:fldCharType="separate"/>
      </w:r>
      <w:r w:rsidRPr="008373C4">
        <w:rPr>
          <w:lang w:val="lv-LV"/>
        </w:rPr>
        <w:t>1.7</w:t>
      </w:r>
      <w:r w:rsidRPr="008373C4">
        <w:rPr>
          <w:lang w:val="lv-LV"/>
        </w:rPr>
        <w:fldChar w:fldCharType="end"/>
      </w:r>
      <w:r w:rsidRPr="008373C4">
        <w:rPr>
          <w:lang w:val="lv-LV"/>
        </w:rPr>
        <w:t>.punktā norādītajam datumam jāpārskaita norādītajā kontā pirkuma summu, kas atbilst starpībai starp augstāko nosolīto cenu un iemaksāto nodrošinājumu.</w:t>
      </w:r>
      <w:bookmarkEnd w:id="10"/>
    </w:p>
    <w:p w14:paraId="6270687A" w14:textId="77777777" w:rsidR="007205AB" w:rsidRPr="008373C4" w:rsidRDefault="007205AB" w:rsidP="007205AB">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 xml:space="preserve">Ja </w:t>
      </w:r>
      <w:r>
        <w:rPr>
          <w:lang w:val="lv-LV"/>
        </w:rPr>
        <w:t>N</w:t>
      </w:r>
      <w:r w:rsidRPr="008373C4">
        <w:rPr>
          <w:lang w:val="lv-LV"/>
        </w:rPr>
        <w:t xml:space="preserve">ekustamo īpašumu nosolījušais izsoles dalībnieks </w:t>
      </w:r>
      <w:r>
        <w:rPr>
          <w:lang w:val="lv-LV"/>
        </w:rPr>
        <w:t>N</w:t>
      </w:r>
      <w:r w:rsidRPr="008373C4">
        <w:rPr>
          <w:lang w:val="lv-LV"/>
        </w:rPr>
        <w:t xml:space="preserve">oteikumu </w:t>
      </w:r>
      <w:r w:rsidRPr="008373C4">
        <w:rPr>
          <w:lang w:val="lv-LV"/>
        </w:rPr>
        <w:fldChar w:fldCharType="begin"/>
      </w:r>
      <w:r w:rsidRPr="008373C4">
        <w:rPr>
          <w:lang w:val="lv-LV"/>
        </w:rPr>
        <w:instrText xml:space="preserve"> REF _Ref82011190 \r \h </w:instrText>
      </w:r>
      <w:r w:rsidRPr="008373C4">
        <w:rPr>
          <w:lang w:val="lv-LV"/>
        </w:rPr>
      </w:r>
      <w:r w:rsidRPr="008373C4">
        <w:rPr>
          <w:lang w:val="lv-LV"/>
        </w:rPr>
        <w:fldChar w:fldCharType="separate"/>
      </w:r>
      <w:r w:rsidRPr="008373C4">
        <w:rPr>
          <w:lang w:val="lv-LV"/>
        </w:rPr>
        <w:t>1.7</w:t>
      </w:r>
      <w:r w:rsidRPr="008373C4">
        <w:rPr>
          <w:lang w:val="lv-LV"/>
        </w:rPr>
        <w:fldChar w:fldCharType="end"/>
      </w:r>
      <w:r w:rsidRPr="008373C4">
        <w:rPr>
          <w:lang w:val="lv-LV"/>
        </w:rPr>
        <w:t xml:space="preserve">.punktā noteiktajā termiņā nav norēķinājies </w:t>
      </w:r>
      <w:r>
        <w:rPr>
          <w:lang w:val="lv-LV"/>
        </w:rPr>
        <w:t>N</w:t>
      </w:r>
      <w:r w:rsidRPr="008373C4">
        <w:rPr>
          <w:lang w:val="lv-LV"/>
        </w:rPr>
        <w:t xml:space="preserve">oteikumu </w:t>
      </w:r>
      <w:r w:rsidRPr="008373C4">
        <w:rPr>
          <w:lang w:val="lv-LV"/>
        </w:rPr>
        <w:fldChar w:fldCharType="begin"/>
      </w:r>
      <w:r w:rsidRPr="008373C4">
        <w:rPr>
          <w:lang w:val="lv-LV"/>
        </w:rPr>
        <w:instrText xml:space="preserve"> REF _Ref66808094 \r \h </w:instrText>
      </w:r>
      <w:r w:rsidRPr="008373C4">
        <w:rPr>
          <w:lang w:val="lv-LV"/>
        </w:rPr>
      </w:r>
      <w:r w:rsidRPr="008373C4">
        <w:rPr>
          <w:lang w:val="lv-LV"/>
        </w:rPr>
        <w:fldChar w:fldCharType="separate"/>
      </w:r>
      <w:r w:rsidRPr="008373C4">
        <w:rPr>
          <w:lang w:val="lv-LV"/>
        </w:rPr>
        <w:t>6.2</w:t>
      </w:r>
      <w:r w:rsidRPr="008373C4">
        <w:rPr>
          <w:lang w:val="lv-LV"/>
        </w:rPr>
        <w:fldChar w:fldCharType="end"/>
      </w:r>
      <w:r w:rsidRPr="008373C4">
        <w:rPr>
          <w:lang w:val="lv-LV"/>
        </w:rPr>
        <w:t>.punktā minētajā kārtībā, viņš zaudē tiesības uz nosolīto īpašumu. Izsoles nodrošinājums attiecīgajam dalībniekam netiek atmaksāts.</w:t>
      </w:r>
    </w:p>
    <w:p w14:paraId="0D64F1F5" w14:textId="77777777" w:rsidR="007205AB" w:rsidRPr="008373C4" w:rsidRDefault="007205AB" w:rsidP="007205AB">
      <w:pPr>
        <w:pStyle w:val="Sarakstarindkopa"/>
        <w:numPr>
          <w:ilvl w:val="1"/>
          <w:numId w:val="4"/>
        </w:numPr>
        <w:tabs>
          <w:tab w:val="clear" w:pos="360"/>
        </w:tabs>
        <w:autoSpaceDE w:val="0"/>
        <w:autoSpaceDN w:val="0"/>
        <w:adjustRightInd w:val="0"/>
        <w:ind w:left="567" w:hanging="567"/>
        <w:jc w:val="both"/>
        <w:rPr>
          <w:lang w:val="lv-LV"/>
        </w:rPr>
      </w:pPr>
      <w:bookmarkStart w:id="11" w:name="_Ref66808149"/>
      <w:r w:rsidRPr="008373C4">
        <w:rPr>
          <w:lang w:val="lv-LV"/>
        </w:rPr>
        <w:t>Ja nosolītājs noteiktajā laikā nav samaksājis nosolīto cenu, par to informē izsoles dalībnieku, kurš nosolījis nākamo augstāko cenu un šim izsoles dalībniekam ir tiesības 2 (divu) nedēļu laikā no paziņojuma saņemšanas dienas paziņot izsoles rīkotājam par īpašuma pirkšanu par paša solīto augstāko cenu un 1 (viena) mēneša laikā no izsoles rīkotāja paziņojuma saņemšanas dienas samaksāt nosolīto naudas summu uz norādīto bankas kontu.</w:t>
      </w:r>
      <w:bookmarkEnd w:id="11"/>
    </w:p>
    <w:p w14:paraId="74A2EB1D" w14:textId="77777777" w:rsidR="007205AB" w:rsidRPr="008373C4" w:rsidRDefault="007205AB" w:rsidP="007205AB">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Ja</w:t>
      </w:r>
      <w:r>
        <w:rPr>
          <w:lang w:val="lv-LV"/>
        </w:rPr>
        <w:t xml:space="preserve"> Noteikumu </w:t>
      </w:r>
      <w:r w:rsidRPr="008373C4">
        <w:rPr>
          <w:lang w:val="lv-LV"/>
        </w:rPr>
        <w:fldChar w:fldCharType="begin"/>
      </w:r>
      <w:r w:rsidRPr="008373C4">
        <w:rPr>
          <w:lang w:val="lv-LV"/>
        </w:rPr>
        <w:instrText xml:space="preserve"> REF _Ref66808149 \r \h </w:instrText>
      </w:r>
      <w:r w:rsidRPr="008373C4">
        <w:rPr>
          <w:lang w:val="lv-LV"/>
        </w:rPr>
      </w:r>
      <w:r w:rsidRPr="008373C4">
        <w:rPr>
          <w:lang w:val="lv-LV"/>
        </w:rPr>
        <w:fldChar w:fldCharType="separate"/>
      </w:r>
      <w:r w:rsidRPr="008373C4">
        <w:rPr>
          <w:lang w:val="lv-LV"/>
        </w:rPr>
        <w:t>6.4</w:t>
      </w:r>
      <w:r w:rsidRPr="008373C4">
        <w:rPr>
          <w:lang w:val="lv-LV"/>
        </w:rPr>
        <w:fldChar w:fldCharType="end"/>
      </w:r>
      <w:r w:rsidRPr="008373C4">
        <w:rPr>
          <w:lang w:val="lv-LV"/>
        </w:rPr>
        <w:t>.punktā noteiktais izsoles dalībnieks no īpašuma pirkuma atsakās vai norādītajā termiņā nenorēķinās par pirkumu, izsole tiek uzskatīta par nenotikušu.</w:t>
      </w:r>
    </w:p>
    <w:p w14:paraId="2922B0B2" w14:textId="77777777" w:rsidR="007205AB" w:rsidRPr="008373C4" w:rsidRDefault="007205AB" w:rsidP="007205AB">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 xml:space="preserve">Lēmumu par turpmāko atsavināšanas procesu pieņem </w:t>
      </w:r>
      <w:r>
        <w:rPr>
          <w:lang w:val="lv-LV"/>
        </w:rPr>
        <w:t>K</w:t>
      </w:r>
      <w:r w:rsidRPr="008373C4">
        <w:rPr>
          <w:lang w:val="lv-LV"/>
        </w:rPr>
        <w:t>omisija.</w:t>
      </w:r>
    </w:p>
    <w:p w14:paraId="32E16B91" w14:textId="77777777" w:rsidR="007205AB" w:rsidRPr="008373C4" w:rsidRDefault="007205AB" w:rsidP="007205AB">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 xml:space="preserve">Pirkuma līgumu pircējs paraksta 30 (trīsdesmit) dienu laikā pēc izsoles rezultātu apstiprināšanas Ogres novada pašvaldības </w:t>
      </w:r>
      <w:r>
        <w:rPr>
          <w:lang w:val="lv-LV"/>
        </w:rPr>
        <w:t xml:space="preserve">Centrālās </w:t>
      </w:r>
      <w:r w:rsidRPr="008373C4">
        <w:rPr>
          <w:lang w:val="lv-LV"/>
        </w:rPr>
        <w:t>administrācij</w:t>
      </w:r>
      <w:r>
        <w:rPr>
          <w:lang w:val="lv-LV"/>
        </w:rPr>
        <w:t>as</w:t>
      </w:r>
      <w:r w:rsidRPr="008373C4">
        <w:rPr>
          <w:lang w:val="lv-LV"/>
        </w:rPr>
        <w:t xml:space="preserve"> </w:t>
      </w:r>
      <w:r>
        <w:rPr>
          <w:lang w:val="lv-LV"/>
        </w:rPr>
        <w:t>Nekustamo īpašumu pārvaldes nodaļā.</w:t>
      </w:r>
    </w:p>
    <w:p w14:paraId="0CE8576C" w14:textId="77777777" w:rsidR="007205AB" w:rsidRPr="008373C4" w:rsidRDefault="007205AB" w:rsidP="007205AB">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Pirkuma līgumu pašvaldības vārdā paraksta Ogres novada domes pilnvarota persona.</w:t>
      </w:r>
    </w:p>
    <w:p w14:paraId="486E711F" w14:textId="77777777" w:rsidR="007205AB" w:rsidRPr="008373C4" w:rsidRDefault="007205AB" w:rsidP="007205AB">
      <w:pPr>
        <w:ind w:left="360"/>
        <w:jc w:val="both"/>
        <w:rPr>
          <w:b/>
          <w:bCs/>
          <w:lang w:val="lv-LV"/>
        </w:rPr>
      </w:pPr>
    </w:p>
    <w:p w14:paraId="4FF69684" w14:textId="77777777" w:rsidR="007205AB" w:rsidRPr="008373C4" w:rsidRDefault="007205AB" w:rsidP="007205AB">
      <w:pPr>
        <w:pStyle w:val="Pamatteksts2"/>
        <w:numPr>
          <w:ilvl w:val="0"/>
          <w:numId w:val="4"/>
        </w:numPr>
        <w:ind w:left="357" w:hanging="357"/>
        <w:rPr>
          <w:b/>
          <w:bCs/>
        </w:rPr>
      </w:pPr>
      <w:r w:rsidRPr="008373C4">
        <w:rPr>
          <w:b/>
          <w:bCs/>
        </w:rPr>
        <w:t>Nenotikusi izsole</w:t>
      </w:r>
    </w:p>
    <w:p w14:paraId="41F92124" w14:textId="77777777" w:rsidR="007205AB" w:rsidRPr="008373C4" w:rsidRDefault="007205AB" w:rsidP="007205AB">
      <w:pPr>
        <w:pStyle w:val="Pamatteksts2"/>
        <w:numPr>
          <w:ilvl w:val="1"/>
          <w:numId w:val="4"/>
        </w:numPr>
        <w:tabs>
          <w:tab w:val="clear" w:pos="360"/>
        </w:tabs>
        <w:ind w:left="567" w:hanging="567"/>
      </w:pPr>
      <w:r w:rsidRPr="008373C4">
        <w:t>Izsole atzīstama par nenotikušu, ja:</w:t>
      </w:r>
    </w:p>
    <w:p w14:paraId="0D793E18" w14:textId="77777777" w:rsidR="007205AB" w:rsidRPr="008373C4" w:rsidRDefault="007205AB" w:rsidP="007205AB">
      <w:pPr>
        <w:pStyle w:val="Pamatteksts2"/>
        <w:numPr>
          <w:ilvl w:val="2"/>
          <w:numId w:val="4"/>
        </w:numPr>
        <w:tabs>
          <w:tab w:val="clear" w:pos="720"/>
        </w:tabs>
        <w:ind w:left="1276" w:hanging="709"/>
      </w:pPr>
      <w:r w:rsidRPr="008373C4">
        <w:t>ja uz izsoli nav autorizēts neviens izsoles dalībnieks;</w:t>
      </w:r>
    </w:p>
    <w:p w14:paraId="7F4FD44A" w14:textId="77777777" w:rsidR="007205AB" w:rsidRPr="008373C4" w:rsidRDefault="007205AB" w:rsidP="007205AB">
      <w:pPr>
        <w:pStyle w:val="Pamatteksts2"/>
        <w:numPr>
          <w:ilvl w:val="2"/>
          <w:numId w:val="4"/>
        </w:numPr>
        <w:tabs>
          <w:tab w:val="clear" w:pos="720"/>
        </w:tabs>
        <w:ind w:left="1276" w:hanging="709"/>
      </w:pPr>
      <w:r w:rsidRPr="008373C4">
        <w:t>ja izsole bijusi izziņota, pārkāpjot šos noteikumus vai Publiskas personas mantas atsavināšanas likuma nosacījumus;</w:t>
      </w:r>
    </w:p>
    <w:p w14:paraId="34901637" w14:textId="77777777" w:rsidR="007205AB" w:rsidRPr="008373C4" w:rsidRDefault="007205AB" w:rsidP="007205AB">
      <w:pPr>
        <w:pStyle w:val="Pamatteksts2"/>
        <w:numPr>
          <w:ilvl w:val="2"/>
          <w:numId w:val="4"/>
        </w:numPr>
        <w:tabs>
          <w:tab w:val="clear" w:pos="720"/>
        </w:tabs>
        <w:ind w:left="1276" w:hanging="709"/>
      </w:pPr>
      <w:r w:rsidRPr="008373C4">
        <w:t xml:space="preserve">ja tiek noskaidrots, ka nepamatoti noraidīta kāda dalībnieka piedalīšanās izsolē vai nepareizi noraidīts kāds </w:t>
      </w:r>
      <w:proofErr w:type="spellStart"/>
      <w:r w:rsidRPr="008373C4">
        <w:t>pārsolījums</w:t>
      </w:r>
      <w:proofErr w:type="spellEnd"/>
      <w:r w:rsidRPr="008373C4">
        <w:t>;</w:t>
      </w:r>
    </w:p>
    <w:p w14:paraId="16B11539" w14:textId="77777777" w:rsidR="007205AB" w:rsidRPr="008373C4" w:rsidRDefault="007205AB" w:rsidP="007205AB">
      <w:pPr>
        <w:pStyle w:val="Pamatteksts2"/>
        <w:numPr>
          <w:ilvl w:val="2"/>
          <w:numId w:val="4"/>
        </w:numPr>
        <w:tabs>
          <w:tab w:val="clear" w:pos="720"/>
        </w:tabs>
        <w:ind w:left="1276" w:hanging="709"/>
      </w:pPr>
      <w:r w:rsidRPr="008373C4">
        <w:t>ja neviens izsoles dalībnieks nav pārsolījis izsoles sākumcenu;</w:t>
      </w:r>
    </w:p>
    <w:p w14:paraId="2287EBFF" w14:textId="77777777" w:rsidR="007205AB" w:rsidRPr="008373C4" w:rsidRDefault="007205AB" w:rsidP="007205AB">
      <w:pPr>
        <w:pStyle w:val="Pamatteksts2"/>
        <w:numPr>
          <w:ilvl w:val="2"/>
          <w:numId w:val="4"/>
        </w:numPr>
        <w:tabs>
          <w:tab w:val="clear" w:pos="720"/>
        </w:tabs>
        <w:ind w:left="1276" w:hanging="709"/>
      </w:pPr>
      <w:r w:rsidRPr="008373C4">
        <w:t>ja vienīgais izsoles dalībnieks, kurš nosolījis izsolāmo īpašumu, nav parakstījis izsolāmā īpašuma pirkuma līgumu;</w:t>
      </w:r>
    </w:p>
    <w:p w14:paraId="537569A1" w14:textId="77777777" w:rsidR="007205AB" w:rsidRPr="008373C4" w:rsidRDefault="007205AB" w:rsidP="007205AB">
      <w:pPr>
        <w:pStyle w:val="Pamatteksts2"/>
        <w:numPr>
          <w:ilvl w:val="2"/>
          <w:numId w:val="4"/>
        </w:numPr>
        <w:tabs>
          <w:tab w:val="clear" w:pos="720"/>
        </w:tabs>
        <w:ind w:left="1276" w:hanging="709"/>
      </w:pPr>
      <w:r w:rsidRPr="008373C4">
        <w:t>ja neviens no izsoles dalībniekiem, kurš atzīts par nosolītāju, neveic pirkuma maksas samaksu šajos noteikumos norādītajā termiņā;</w:t>
      </w:r>
    </w:p>
    <w:p w14:paraId="5A623714" w14:textId="77777777" w:rsidR="007205AB" w:rsidRPr="008373C4" w:rsidRDefault="007205AB" w:rsidP="007205AB">
      <w:pPr>
        <w:pStyle w:val="Pamatteksts2"/>
        <w:numPr>
          <w:ilvl w:val="2"/>
          <w:numId w:val="4"/>
        </w:numPr>
        <w:tabs>
          <w:tab w:val="clear" w:pos="720"/>
        </w:tabs>
        <w:ind w:left="1276" w:hanging="709"/>
      </w:pPr>
      <w:r w:rsidRPr="008373C4">
        <w:lastRenderedPageBreak/>
        <w:t>ja izsolāmo mantu nopirkusi persona, kurai nav bijušas tiesības piedalīties izsolē.</w:t>
      </w:r>
    </w:p>
    <w:p w14:paraId="04E7E232" w14:textId="77777777" w:rsidR="007205AB" w:rsidRPr="008373C4" w:rsidRDefault="007205AB" w:rsidP="007205AB">
      <w:pPr>
        <w:pStyle w:val="Pamatteksts2"/>
      </w:pPr>
    </w:p>
    <w:p w14:paraId="4EDD492B" w14:textId="77777777" w:rsidR="007205AB" w:rsidRPr="008373C4" w:rsidRDefault="007205AB" w:rsidP="007205AB">
      <w:pPr>
        <w:pStyle w:val="Pamatteksts2"/>
        <w:numPr>
          <w:ilvl w:val="0"/>
          <w:numId w:val="4"/>
        </w:numPr>
        <w:ind w:left="357" w:hanging="357"/>
        <w:rPr>
          <w:b/>
          <w:bCs/>
        </w:rPr>
      </w:pPr>
      <w:r w:rsidRPr="008373C4">
        <w:rPr>
          <w:b/>
          <w:bCs/>
        </w:rPr>
        <w:t>Komisijas lēmuma pārsūdzēšana</w:t>
      </w:r>
    </w:p>
    <w:p w14:paraId="1A4CC885" w14:textId="77777777" w:rsidR="007205AB" w:rsidRPr="008373C4" w:rsidRDefault="007205AB" w:rsidP="007205AB">
      <w:pPr>
        <w:pStyle w:val="Pamatteksts2"/>
        <w:numPr>
          <w:ilvl w:val="1"/>
          <w:numId w:val="4"/>
        </w:numPr>
        <w:tabs>
          <w:tab w:val="clear" w:pos="360"/>
        </w:tabs>
        <w:ind w:left="567" w:hanging="567"/>
      </w:pPr>
      <w:r w:rsidRPr="008373C4">
        <w:t xml:space="preserve">Izsoles dalībniekiem ir tiesības iesniegt sūdzību Ogres novada pašvaldībai par </w:t>
      </w:r>
      <w:r>
        <w:t>K</w:t>
      </w:r>
      <w:r w:rsidRPr="008373C4">
        <w:t>omisijas veiktajām darbībām 5 (piecu) dienu laikā no attiecīgā lēmuma pieņemšanas vai izsoles dienas.</w:t>
      </w:r>
    </w:p>
    <w:p w14:paraId="0EB55E40" w14:textId="77777777" w:rsidR="007205AB" w:rsidRPr="008373C4" w:rsidRDefault="007205AB" w:rsidP="007205AB">
      <w:pPr>
        <w:pStyle w:val="Pamatteksts2"/>
        <w:numPr>
          <w:ilvl w:val="1"/>
          <w:numId w:val="4"/>
        </w:numPr>
        <w:tabs>
          <w:tab w:val="clear" w:pos="360"/>
        </w:tabs>
        <w:ind w:left="567" w:hanging="567"/>
      </w:pPr>
      <w:r w:rsidRPr="008373C4">
        <w:t>Ja Komisijas lēmumi tiek pārsūdzēti, attiecīgi pagarinās šajos Noteikumos noteiktie termiņi.</w:t>
      </w:r>
    </w:p>
    <w:p w14:paraId="5EED7F1C" w14:textId="77777777" w:rsidR="007205AB" w:rsidRPr="008373C4" w:rsidRDefault="007205AB" w:rsidP="007205AB">
      <w:pPr>
        <w:pStyle w:val="Pamatteksts2"/>
        <w:numPr>
          <w:ilvl w:val="1"/>
          <w:numId w:val="4"/>
        </w:numPr>
        <w:tabs>
          <w:tab w:val="clear" w:pos="360"/>
        </w:tabs>
        <w:ind w:left="567" w:hanging="567"/>
      </w:pPr>
      <w:r w:rsidRPr="008373C4">
        <w:t xml:space="preserve">Izsoles rezultātus apstiprina </w:t>
      </w:r>
      <w:r>
        <w:t>K</w:t>
      </w:r>
      <w:r w:rsidRPr="008373C4">
        <w:t>omisijas priekšsēdētāj</w:t>
      </w:r>
      <w:r>
        <w:t>s</w:t>
      </w:r>
      <w:r w:rsidRPr="008373C4">
        <w:t>.</w:t>
      </w:r>
    </w:p>
    <w:p w14:paraId="58324869" w14:textId="77777777" w:rsidR="007205AB" w:rsidRPr="008373C4" w:rsidRDefault="007205AB" w:rsidP="007205AB">
      <w:pPr>
        <w:pStyle w:val="Pamatteksts2"/>
        <w:ind w:left="567"/>
      </w:pPr>
    </w:p>
    <w:p w14:paraId="1C10CBEC" w14:textId="77777777" w:rsidR="007205AB" w:rsidRPr="008373C4" w:rsidRDefault="007205AB" w:rsidP="007205AB">
      <w:pPr>
        <w:pStyle w:val="Bezatstarpm"/>
        <w:numPr>
          <w:ilvl w:val="0"/>
          <w:numId w:val="4"/>
        </w:numPr>
        <w:jc w:val="both"/>
        <w:rPr>
          <w:rFonts w:ascii="Times New Roman" w:hAnsi="Times New Roman"/>
          <w:b/>
          <w:bCs/>
          <w:sz w:val="24"/>
          <w:szCs w:val="24"/>
          <w:lang w:val="lv-LV"/>
        </w:rPr>
      </w:pPr>
      <w:r w:rsidRPr="008373C4">
        <w:rPr>
          <w:rFonts w:ascii="Times New Roman" w:hAnsi="Times New Roman"/>
          <w:b/>
          <w:bCs/>
          <w:sz w:val="24"/>
          <w:szCs w:val="24"/>
          <w:lang w:val="lv-LV"/>
        </w:rPr>
        <w:t>Īpašie noteikumi</w:t>
      </w:r>
    </w:p>
    <w:p w14:paraId="4B6BE62A" w14:textId="77777777" w:rsidR="007205AB" w:rsidRPr="008373C4" w:rsidRDefault="007205AB" w:rsidP="007205AB">
      <w:pPr>
        <w:pStyle w:val="Bezatstarpm"/>
        <w:numPr>
          <w:ilvl w:val="1"/>
          <w:numId w:val="4"/>
        </w:numPr>
        <w:tabs>
          <w:tab w:val="clear" w:pos="360"/>
          <w:tab w:val="left" w:pos="567"/>
        </w:tabs>
        <w:ind w:left="567" w:hanging="567"/>
        <w:jc w:val="both"/>
        <w:rPr>
          <w:rFonts w:ascii="Times New Roman" w:hAnsi="Times New Roman"/>
          <w:sz w:val="24"/>
          <w:szCs w:val="24"/>
          <w:lang w:val="lv-LV"/>
        </w:rPr>
      </w:pPr>
      <w:r w:rsidRPr="008373C4">
        <w:rPr>
          <w:rFonts w:ascii="Times New Roman" w:hAnsi="Times New Roman"/>
          <w:sz w:val="24"/>
          <w:szCs w:val="24"/>
          <w:lang w:val="lv-LV"/>
        </w:rPr>
        <w:t>Starp izsoles dalībniekiem aizliegta vienošanās, kas varētu ietekmēt izsoles rezultātus un gaitu.</w:t>
      </w:r>
    </w:p>
    <w:p w14:paraId="0569B367" w14:textId="77777777" w:rsidR="007205AB" w:rsidRPr="008373C4" w:rsidRDefault="007205AB" w:rsidP="007205AB">
      <w:pPr>
        <w:pStyle w:val="Bezatstarpm"/>
        <w:numPr>
          <w:ilvl w:val="1"/>
          <w:numId w:val="4"/>
        </w:numPr>
        <w:tabs>
          <w:tab w:val="clear" w:pos="360"/>
          <w:tab w:val="num" w:pos="567"/>
          <w:tab w:val="left" w:pos="709"/>
        </w:tabs>
        <w:ind w:left="567" w:hanging="567"/>
        <w:jc w:val="both"/>
        <w:rPr>
          <w:rFonts w:ascii="Times New Roman" w:hAnsi="Times New Roman"/>
          <w:sz w:val="24"/>
          <w:szCs w:val="24"/>
          <w:lang w:val="lv-LV"/>
        </w:rPr>
      </w:pPr>
      <w:r w:rsidRPr="008373C4">
        <w:rPr>
          <w:rFonts w:ascii="Times New Roman" w:hAnsi="Times New Roman"/>
          <w:sz w:val="24"/>
          <w:szCs w:val="24"/>
          <w:lang w:val="lv-LV"/>
        </w:rPr>
        <w:t>Visus izdevumus</w:t>
      </w:r>
      <w:r>
        <w:rPr>
          <w:rFonts w:ascii="Times New Roman" w:hAnsi="Times New Roman"/>
          <w:sz w:val="24"/>
          <w:szCs w:val="24"/>
          <w:lang w:val="lv-LV"/>
        </w:rPr>
        <w:t>, kas saistīti</w:t>
      </w:r>
      <w:r w:rsidRPr="008373C4">
        <w:rPr>
          <w:rFonts w:ascii="Times New Roman" w:hAnsi="Times New Roman"/>
          <w:sz w:val="24"/>
          <w:szCs w:val="24"/>
          <w:lang w:val="lv-LV"/>
        </w:rPr>
        <w:t xml:space="preserve"> </w:t>
      </w:r>
      <w:r>
        <w:rPr>
          <w:rFonts w:ascii="Times New Roman" w:hAnsi="Times New Roman"/>
          <w:sz w:val="24"/>
          <w:szCs w:val="24"/>
          <w:lang w:val="lv-LV"/>
        </w:rPr>
        <w:t>ar</w:t>
      </w:r>
      <w:r w:rsidRPr="008373C4">
        <w:rPr>
          <w:rFonts w:ascii="Times New Roman" w:hAnsi="Times New Roman"/>
          <w:sz w:val="24"/>
          <w:szCs w:val="24"/>
          <w:lang w:val="lv-LV"/>
        </w:rPr>
        <w:t xml:space="preserve"> nosolītā īpašuma </w:t>
      </w:r>
      <w:proofErr w:type="spellStart"/>
      <w:r w:rsidRPr="008373C4">
        <w:rPr>
          <w:rFonts w:ascii="Times New Roman" w:hAnsi="Times New Roman"/>
          <w:sz w:val="24"/>
          <w:szCs w:val="24"/>
          <w:lang w:val="lv-LV"/>
        </w:rPr>
        <w:t>pārreģistrāciju</w:t>
      </w:r>
      <w:proofErr w:type="spellEnd"/>
      <w:r>
        <w:rPr>
          <w:rFonts w:ascii="Times New Roman" w:hAnsi="Times New Roman"/>
          <w:sz w:val="24"/>
          <w:szCs w:val="24"/>
          <w:lang w:val="lv-LV"/>
        </w:rPr>
        <w:t xml:space="preserve">, </w:t>
      </w:r>
      <w:r w:rsidRPr="008373C4">
        <w:rPr>
          <w:rFonts w:ascii="Times New Roman" w:hAnsi="Times New Roman"/>
          <w:sz w:val="24"/>
          <w:szCs w:val="24"/>
          <w:lang w:val="lv-LV"/>
        </w:rPr>
        <w:t>sedz pircējs.</w:t>
      </w:r>
    </w:p>
    <w:p w14:paraId="4314173D" w14:textId="77777777" w:rsidR="007205AB" w:rsidRPr="008373C4" w:rsidRDefault="007205AB" w:rsidP="007205AB">
      <w:pPr>
        <w:pStyle w:val="Bezatstarpm"/>
        <w:numPr>
          <w:ilvl w:val="1"/>
          <w:numId w:val="4"/>
        </w:numPr>
        <w:tabs>
          <w:tab w:val="clear" w:pos="360"/>
        </w:tabs>
        <w:ind w:left="567" w:hanging="567"/>
        <w:jc w:val="both"/>
        <w:rPr>
          <w:rFonts w:ascii="Times New Roman" w:hAnsi="Times New Roman"/>
          <w:sz w:val="24"/>
          <w:szCs w:val="24"/>
          <w:lang w:val="lv-LV"/>
        </w:rPr>
      </w:pPr>
      <w:r w:rsidRPr="008373C4">
        <w:rPr>
          <w:rFonts w:ascii="Times New Roman" w:hAnsi="Times New Roman"/>
          <w:sz w:val="24"/>
          <w:szCs w:val="24"/>
          <w:lang w:val="lv-LV"/>
        </w:rPr>
        <w:t xml:space="preserve">Izsoles pretendenti, dalībnieki piekrīt, ka </w:t>
      </w:r>
      <w:r>
        <w:rPr>
          <w:rFonts w:ascii="Times New Roman" w:hAnsi="Times New Roman"/>
          <w:sz w:val="24"/>
          <w:szCs w:val="24"/>
          <w:lang w:val="lv-LV"/>
        </w:rPr>
        <w:t>K</w:t>
      </w:r>
      <w:r w:rsidRPr="008373C4">
        <w:rPr>
          <w:rFonts w:ascii="Times New Roman" w:hAnsi="Times New Roman"/>
          <w:sz w:val="24"/>
          <w:szCs w:val="24"/>
          <w:lang w:val="lv-LV"/>
        </w:rPr>
        <w:t>omisija veic personas datu apstrādi, pārbaudot sniegto ziņu patiesumu.</w:t>
      </w:r>
    </w:p>
    <w:p w14:paraId="74CC4810" w14:textId="77777777" w:rsidR="007205AB" w:rsidRPr="008373C4" w:rsidRDefault="007205AB" w:rsidP="007205AB">
      <w:pPr>
        <w:pStyle w:val="Pamatteksts2"/>
      </w:pPr>
    </w:p>
    <w:p w14:paraId="5BF583E6" w14:textId="77777777" w:rsidR="007205AB" w:rsidRPr="008373C4" w:rsidRDefault="007205AB" w:rsidP="007205AB">
      <w:pPr>
        <w:pStyle w:val="Sarakstarindkopa"/>
        <w:numPr>
          <w:ilvl w:val="0"/>
          <w:numId w:val="4"/>
        </w:numPr>
        <w:ind w:left="357" w:hanging="357"/>
        <w:contextualSpacing w:val="0"/>
        <w:jc w:val="both"/>
        <w:rPr>
          <w:b/>
          <w:bCs/>
          <w:color w:val="000000"/>
          <w:lang w:val="lv-LV"/>
        </w:rPr>
      </w:pPr>
      <w:r w:rsidRPr="008373C4">
        <w:rPr>
          <w:b/>
          <w:bCs/>
          <w:color w:val="000000"/>
          <w:lang w:val="lv-LV"/>
        </w:rPr>
        <w:t>Iegūto personas datu apstrāde</w:t>
      </w:r>
    </w:p>
    <w:p w14:paraId="74D1F295" w14:textId="77777777" w:rsidR="007205AB" w:rsidRPr="008373C4" w:rsidRDefault="007205AB" w:rsidP="007205AB">
      <w:pPr>
        <w:pStyle w:val="Sarakstarindkopa"/>
        <w:numPr>
          <w:ilvl w:val="1"/>
          <w:numId w:val="4"/>
        </w:numPr>
        <w:tabs>
          <w:tab w:val="clear" w:pos="360"/>
        </w:tabs>
        <w:ind w:left="567" w:hanging="567"/>
        <w:jc w:val="both"/>
        <w:rPr>
          <w:color w:val="000000"/>
          <w:lang w:val="lv-LV"/>
        </w:rPr>
      </w:pPr>
      <w:r w:rsidRPr="008373C4">
        <w:rPr>
          <w:color w:val="000000"/>
          <w:lang w:val="lv-LV"/>
        </w:rPr>
        <w:t xml:space="preserve">Iegūtie personas dati tiek apstrādāti ievērojot Fizisko personu datu apstrādes likuma 25. panta pirmo, trešo un ceturto daļu, Eiropas Parlamenta un Padomes 2016. gada 27. aprīļa regulas (ES) </w:t>
      </w:r>
      <w:hyperlink r:id="rId11" w:tgtFrame="_blank" w:history="1">
        <w:r w:rsidRPr="008373C4">
          <w:rPr>
            <w:color w:val="000000"/>
            <w:lang w:val="lv-LV"/>
          </w:rPr>
          <w:t>2016/679</w:t>
        </w:r>
      </w:hyperlink>
      <w:r w:rsidRPr="008373C4">
        <w:rPr>
          <w:color w:val="000000"/>
          <w:lang w:val="lv-LV"/>
        </w:rPr>
        <w:t xml:space="preserve"> par fizisku personu aizsardzību attiecībā uz personas datu apstrādi un šādu datu brīvu apriti un ar ko atceļ direktīvu </w:t>
      </w:r>
      <w:hyperlink r:id="rId12" w:tgtFrame="_blank" w:history="1">
        <w:r w:rsidRPr="008373C4">
          <w:rPr>
            <w:color w:val="000000"/>
            <w:lang w:val="lv-LV"/>
          </w:rPr>
          <w:t>95/46/EK</w:t>
        </w:r>
      </w:hyperlink>
      <w:r w:rsidRPr="008373C4">
        <w:rPr>
          <w:color w:val="000000"/>
          <w:lang w:val="lv-LV"/>
        </w:rPr>
        <w:t xml:space="preserve"> (Vispārīgā datu aizsardzības regula) 6.panta 1.punktu), ar mērķi noslēgt pirkuma līgumu ar izsoles uzvarētāju.</w:t>
      </w:r>
    </w:p>
    <w:p w14:paraId="35542AC7" w14:textId="77777777" w:rsidR="007205AB" w:rsidRPr="008373C4" w:rsidRDefault="007205AB" w:rsidP="007205AB">
      <w:pPr>
        <w:pStyle w:val="Pamatteksts2"/>
      </w:pPr>
    </w:p>
    <w:p w14:paraId="083EA85C" w14:textId="77777777" w:rsidR="006626E2" w:rsidRPr="007205AB" w:rsidRDefault="006626E2" w:rsidP="006E3DEF">
      <w:pPr>
        <w:rPr>
          <w:lang w:val="lv-LV"/>
        </w:rPr>
      </w:pPr>
    </w:p>
    <w:p w14:paraId="6EDFF5B6" w14:textId="77777777" w:rsidR="000067AD" w:rsidRPr="00656639" w:rsidRDefault="000067AD" w:rsidP="006E3DEF">
      <w:pPr>
        <w:rPr>
          <w:lang w:val="lv-LV"/>
        </w:rPr>
      </w:pPr>
      <w:r w:rsidRPr="00656639">
        <w:rPr>
          <w:lang w:val="lv-LV"/>
        </w:rPr>
        <w:t>Izsoles noteikumu</w:t>
      </w:r>
      <w:r w:rsidR="006F6578" w:rsidRPr="00656639">
        <w:rPr>
          <w:lang w:val="lv-LV"/>
        </w:rPr>
        <w:t>s</w:t>
      </w:r>
      <w:r w:rsidRPr="00656639">
        <w:rPr>
          <w:lang w:val="lv-LV"/>
        </w:rPr>
        <w:t xml:space="preserve"> sagatavoja </w:t>
      </w:r>
    </w:p>
    <w:p w14:paraId="20E249F2" w14:textId="77777777" w:rsidR="000067AD" w:rsidRPr="00656639" w:rsidRDefault="000067AD" w:rsidP="006E3DEF">
      <w:pPr>
        <w:rPr>
          <w:lang w:val="lv-LV"/>
        </w:rPr>
      </w:pPr>
      <w:r w:rsidRPr="00656639">
        <w:rPr>
          <w:lang w:val="lv-LV"/>
        </w:rPr>
        <w:t xml:space="preserve">Ogres novada pašvaldības </w:t>
      </w:r>
      <w:r w:rsidR="003817DB" w:rsidRPr="00656639">
        <w:rPr>
          <w:lang w:val="lv-LV"/>
        </w:rPr>
        <w:t xml:space="preserve">mantas novērtēšanas un izsoles </w:t>
      </w:r>
      <w:r w:rsidRPr="00656639">
        <w:rPr>
          <w:lang w:val="lv-LV"/>
        </w:rPr>
        <w:t>komisija</w:t>
      </w:r>
    </w:p>
    <w:p w14:paraId="070B4345" w14:textId="77777777" w:rsidR="006626E2" w:rsidRPr="00656639" w:rsidRDefault="006626E2" w:rsidP="006626E2">
      <w:pPr>
        <w:jc w:val="center"/>
        <w:rPr>
          <w:lang w:val="lv-LV"/>
        </w:rPr>
      </w:pPr>
    </w:p>
    <w:p w14:paraId="348CD4AF" w14:textId="77777777" w:rsidR="006626E2" w:rsidRPr="00656639" w:rsidRDefault="006626E2" w:rsidP="006626E2">
      <w:pPr>
        <w:jc w:val="center"/>
        <w:rPr>
          <w:lang w:val="lv-LV"/>
        </w:rPr>
      </w:pPr>
    </w:p>
    <w:p w14:paraId="5C301D59" w14:textId="562069EF" w:rsidR="006626E2" w:rsidRPr="00656639" w:rsidRDefault="006626E2" w:rsidP="006626E2">
      <w:pPr>
        <w:jc w:val="center"/>
        <w:rPr>
          <w:lang w:val="lv-LV"/>
        </w:rPr>
      </w:pPr>
      <w:r w:rsidRPr="00656639">
        <w:rPr>
          <w:lang w:val="lv-LV"/>
        </w:rPr>
        <w:t>ŠIS DOKUMENTS IR ELEKTRONISKI PARAKSTĪTS AR DROŠU ELEKTRONISKO PARAKSTU UN SATUR LAIKA ZĪMOGU</w:t>
      </w:r>
    </w:p>
    <w:p w14:paraId="243B8216" w14:textId="77777777" w:rsidR="00451FF9" w:rsidRPr="00656639" w:rsidRDefault="00451FF9" w:rsidP="006E3DEF">
      <w:pPr>
        <w:rPr>
          <w:lang w:val="lv-LV"/>
        </w:rPr>
      </w:pPr>
    </w:p>
    <w:sectPr w:rsidR="00451FF9" w:rsidRPr="00656639" w:rsidSect="000F5C17">
      <w:footerReference w:type="even" r:id="rId13"/>
      <w:footerReference w:type="default" r:id="rId14"/>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9B997C" w14:textId="77777777" w:rsidR="00753ECE" w:rsidRDefault="00753ECE">
      <w:r>
        <w:separator/>
      </w:r>
    </w:p>
  </w:endnote>
  <w:endnote w:type="continuationSeparator" w:id="0">
    <w:p w14:paraId="5F4DACD2" w14:textId="77777777" w:rsidR="00753ECE" w:rsidRDefault="00753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225A3" w14:textId="38809FE4" w:rsidR="00B92D98"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E61542">
      <w:rPr>
        <w:rStyle w:val="Lappusesnumurs"/>
        <w:noProof/>
      </w:rPr>
      <w:t>2</w:t>
    </w:r>
    <w:r>
      <w:rPr>
        <w:rStyle w:val="Lappusesnumurs"/>
      </w:rPr>
      <w:fldChar w:fldCharType="end"/>
    </w:r>
  </w:p>
  <w:p w14:paraId="2ABAA878" w14:textId="77777777" w:rsidR="00B92D98" w:rsidRDefault="00B92D98">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D5C9C" w14:textId="25E3B588" w:rsidR="00B92D98"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C80159">
      <w:rPr>
        <w:rStyle w:val="Lappusesnumurs"/>
        <w:noProof/>
      </w:rPr>
      <w:t>2</w:t>
    </w:r>
    <w:r>
      <w:rPr>
        <w:rStyle w:val="Lappusesnumurs"/>
      </w:rPr>
      <w:fldChar w:fldCharType="end"/>
    </w:r>
  </w:p>
  <w:p w14:paraId="1C50D98F" w14:textId="089FA3DC" w:rsidR="00192422" w:rsidRPr="00886FF1" w:rsidRDefault="00CA29A8">
    <w:pPr>
      <w:pStyle w:val="Kjene"/>
      <w:ind w:right="360"/>
      <w:rPr>
        <w:sz w:val="20"/>
        <w:szCs w:val="20"/>
        <w:lang w:val="lv-LV"/>
      </w:rPr>
    </w:pPr>
    <w:r>
      <w:rPr>
        <w:sz w:val="20"/>
        <w:szCs w:val="20"/>
        <w:lang w:val="lv-LV"/>
      </w:rPr>
      <w:t xml:space="preserve">Izsoles </w:t>
    </w:r>
    <w:r w:rsidR="00AA3942" w:rsidRPr="004A65F0">
      <w:rPr>
        <w:sz w:val="20"/>
        <w:szCs w:val="20"/>
        <w:lang w:val="lv-LV"/>
      </w:rPr>
      <w:t>noteikumi</w:t>
    </w:r>
    <w:r w:rsidR="00E04B0C">
      <w:rPr>
        <w:sz w:val="20"/>
        <w:szCs w:val="20"/>
        <w:lang w:val="lv-LV"/>
      </w:rPr>
      <w:t xml:space="preserve"> </w:t>
    </w:r>
    <w:r w:rsidR="00862EB4" w:rsidRPr="00862EB4">
      <w:rPr>
        <w:sz w:val="20"/>
        <w:szCs w:val="20"/>
        <w:lang w:val="lv-LV"/>
      </w:rPr>
      <w:t>Nogāzes iela 5A, Ogre,</w:t>
    </w:r>
    <w:r w:rsidR="00862EB4">
      <w:rPr>
        <w:sz w:val="20"/>
        <w:szCs w:val="20"/>
        <w:lang w:val="lv-LV"/>
      </w:rPr>
      <w:t xml:space="preserve"> </w:t>
    </w:r>
    <w:r w:rsidR="004F448A" w:rsidRPr="004F448A">
      <w:rPr>
        <w:sz w:val="20"/>
        <w:szCs w:val="20"/>
        <w:lang w:val="lv-LV"/>
      </w:rPr>
      <w:t>Ogres nov.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8B85F6" w14:textId="77777777" w:rsidR="00753ECE" w:rsidRDefault="00753ECE">
      <w:r>
        <w:separator/>
      </w:r>
    </w:p>
  </w:footnote>
  <w:footnote w:type="continuationSeparator" w:id="0">
    <w:p w14:paraId="218D0A2B" w14:textId="77777777" w:rsidR="00753ECE" w:rsidRDefault="00753E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28CE28D2"/>
    <w:multiLevelType w:val="multilevel"/>
    <w:tmpl w:val="9E8260DE"/>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4B25194B"/>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5"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6"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7"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80713650">
    <w:abstractNumId w:val="6"/>
  </w:num>
  <w:num w:numId="2" w16cid:durableId="742214559">
    <w:abstractNumId w:val="10"/>
  </w:num>
  <w:num w:numId="3" w16cid:durableId="2141917935">
    <w:abstractNumId w:val="8"/>
  </w:num>
  <w:num w:numId="4" w16cid:durableId="1071196817">
    <w:abstractNumId w:val="2"/>
  </w:num>
  <w:num w:numId="5" w16cid:durableId="754473703">
    <w:abstractNumId w:val="15"/>
  </w:num>
  <w:num w:numId="6" w16cid:durableId="1016661754">
    <w:abstractNumId w:val="3"/>
  </w:num>
  <w:num w:numId="7" w16cid:durableId="274137849">
    <w:abstractNumId w:val="17"/>
  </w:num>
  <w:num w:numId="8" w16cid:durableId="868178928">
    <w:abstractNumId w:val="0"/>
  </w:num>
  <w:num w:numId="9" w16cid:durableId="255673509">
    <w:abstractNumId w:val="4"/>
  </w:num>
  <w:num w:numId="10" w16cid:durableId="380439929">
    <w:abstractNumId w:val="5"/>
  </w:num>
  <w:num w:numId="11" w16cid:durableId="1804881246">
    <w:abstractNumId w:val="12"/>
  </w:num>
  <w:num w:numId="12" w16cid:durableId="728311420">
    <w:abstractNumId w:val="1"/>
  </w:num>
  <w:num w:numId="13" w16cid:durableId="1230068438">
    <w:abstractNumId w:val="7"/>
  </w:num>
  <w:num w:numId="14" w16cid:durableId="1323655433">
    <w:abstractNumId w:val="11"/>
  </w:num>
  <w:num w:numId="15" w16cid:durableId="789394661">
    <w:abstractNumId w:val="9"/>
  </w:num>
  <w:num w:numId="16" w16cid:durableId="2783416">
    <w:abstractNumId w:val="14"/>
  </w:num>
  <w:num w:numId="17" w16cid:durableId="1682508832">
    <w:abstractNumId w:val="16"/>
  </w:num>
  <w:num w:numId="18" w16cid:durableId="136081838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0CF"/>
    <w:rsid w:val="00001EDA"/>
    <w:rsid w:val="000040F8"/>
    <w:rsid w:val="000067AD"/>
    <w:rsid w:val="0002263B"/>
    <w:rsid w:val="00027563"/>
    <w:rsid w:val="00037A3E"/>
    <w:rsid w:val="0004231D"/>
    <w:rsid w:val="00046CFF"/>
    <w:rsid w:val="00051F80"/>
    <w:rsid w:val="00063C8C"/>
    <w:rsid w:val="000925AB"/>
    <w:rsid w:val="000968C2"/>
    <w:rsid w:val="00096CEC"/>
    <w:rsid w:val="000A1382"/>
    <w:rsid w:val="000A281C"/>
    <w:rsid w:val="000A7BD3"/>
    <w:rsid w:val="000B0E4B"/>
    <w:rsid w:val="000B2D9A"/>
    <w:rsid w:val="000B6BD2"/>
    <w:rsid w:val="000C037D"/>
    <w:rsid w:val="000C691C"/>
    <w:rsid w:val="000E216F"/>
    <w:rsid w:val="000F5C17"/>
    <w:rsid w:val="00100786"/>
    <w:rsid w:val="00102A2F"/>
    <w:rsid w:val="00103217"/>
    <w:rsid w:val="001039EB"/>
    <w:rsid w:val="00106853"/>
    <w:rsid w:val="001068E5"/>
    <w:rsid w:val="00106F12"/>
    <w:rsid w:val="00123D0D"/>
    <w:rsid w:val="00131757"/>
    <w:rsid w:val="0014067B"/>
    <w:rsid w:val="00143145"/>
    <w:rsid w:val="00145771"/>
    <w:rsid w:val="00147A29"/>
    <w:rsid w:val="001541F6"/>
    <w:rsid w:val="00157888"/>
    <w:rsid w:val="00157DE7"/>
    <w:rsid w:val="001629BE"/>
    <w:rsid w:val="001656E3"/>
    <w:rsid w:val="00167F68"/>
    <w:rsid w:val="001726F9"/>
    <w:rsid w:val="00174E66"/>
    <w:rsid w:val="00176AB9"/>
    <w:rsid w:val="00181E92"/>
    <w:rsid w:val="00187CF1"/>
    <w:rsid w:val="00191DED"/>
    <w:rsid w:val="00192422"/>
    <w:rsid w:val="001A056A"/>
    <w:rsid w:val="001A4A9F"/>
    <w:rsid w:val="001D0BD5"/>
    <w:rsid w:val="001D0FC4"/>
    <w:rsid w:val="001E46B9"/>
    <w:rsid w:val="001E50A7"/>
    <w:rsid w:val="001F5B8E"/>
    <w:rsid w:val="0020007C"/>
    <w:rsid w:val="00200772"/>
    <w:rsid w:val="00206AE5"/>
    <w:rsid w:val="002136A2"/>
    <w:rsid w:val="00215E49"/>
    <w:rsid w:val="0022104E"/>
    <w:rsid w:val="0022440B"/>
    <w:rsid w:val="00235AB4"/>
    <w:rsid w:val="00241E7F"/>
    <w:rsid w:val="00244B35"/>
    <w:rsid w:val="00245E91"/>
    <w:rsid w:val="002542CB"/>
    <w:rsid w:val="00257DB3"/>
    <w:rsid w:val="002630CF"/>
    <w:rsid w:val="00266D52"/>
    <w:rsid w:val="0027375B"/>
    <w:rsid w:val="00273B78"/>
    <w:rsid w:val="002829A5"/>
    <w:rsid w:val="002850D9"/>
    <w:rsid w:val="0028580C"/>
    <w:rsid w:val="00292A70"/>
    <w:rsid w:val="00293AED"/>
    <w:rsid w:val="002A3D32"/>
    <w:rsid w:val="002A5F08"/>
    <w:rsid w:val="002A7F87"/>
    <w:rsid w:val="002B2806"/>
    <w:rsid w:val="002B2CC0"/>
    <w:rsid w:val="002C420B"/>
    <w:rsid w:val="002E4C39"/>
    <w:rsid w:val="002E57B3"/>
    <w:rsid w:val="002F10EA"/>
    <w:rsid w:val="00301F46"/>
    <w:rsid w:val="00306754"/>
    <w:rsid w:val="003152E8"/>
    <w:rsid w:val="00321C7D"/>
    <w:rsid w:val="00332FD3"/>
    <w:rsid w:val="00333595"/>
    <w:rsid w:val="003345D6"/>
    <w:rsid w:val="00346B9C"/>
    <w:rsid w:val="00351F4F"/>
    <w:rsid w:val="00360D5B"/>
    <w:rsid w:val="00361515"/>
    <w:rsid w:val="00361B47"/>
    <w:rsid w:val="00364A0E"/>
    <w:rsid w:val="003817DB"/>
    <w:rsid w:val="00397F0E"/>
    <w:rsid w:val="003A074D"/>
    <w:rsid w:val="003A6C31"/>
    <w:rsid w:val="003B3A36"/>
    <w:rsid w:val="003C483A"/>
    <w:rsid w:val="003D27E7"/>
    <w:rsid w:val="003D53FA"/>
    <w:rsid w:val="003E3018"/>
    <w:rsid w:val="003E3F4A"/>
    <w:rsid w:val="003E4CA9"/>
    <w:rsid w:val="003E6176"/>
    <w:rsid w:val="003F1208"/>
    <w:rsid w:val="003F7627"/>
    <w:rsid w:val="00401B5D"/>
    <w:rsid w:val="0040252F"/>
    <w:rsid w:val="00410D2B"/>
    <w:rsid w:val="00411CAB"/>
    <w:rsid w:val="00412944"/>
    <w:rsid w:val="00417435"/>
    <w:rsid w:val="00423B43"/>
    <w:rsid w:val="00426DAA"/>
    <w:rsid w:val="004344E6"/>
    <w:rsid w:val="00445865"/>
    <w:rsid w:val="00447921"/>
    <w:rsid w:val="004502FE"/>
    <w:rsid w:val="00451AF1"/>
    <w:rsid w:val="00451C21"/>
    <w:rsid w:val="00451FF9"/>
    <w:rsid w:val="00453544"/>
    <w:rsid w:val="004776B7"/>
    <w:rsid w:val="004837A8"/>
    <w:rsid w:val="004A011D"/>
    <w:rsid w:val="004A65F0"/>
    <w:rsid w:val="004A6D9E"/>
    <w:rsid w:val="004B6822"/>
    <w:rsid w:val="004D4847"/>
    <w:rsid w:val="004D7B21"/>
    <w:rsid w:val="004E3257"/>
    <w:rsid w:val="004E6068"/>
    <w:rsid w:val="004F1FE3"/>
    <w:rsid w:val="004F448A"/>
    <w:rsid w:val="004F6FD8"/>
    <w:rsid w:val="00506D93"/>
    <w:rsid w:val="0051279B"/>
    <w:rsid w:val="00521DF8"/>
    <w:rsid w:val="00521DFD"/>
    <w:rsid w:val="00526B43"/>
    <w:rsid w:val="00533FFB"/>
    <w:rsid w:val="0054089B"/>
    <w:rsid w:val="00541F97"/>
    <w:rsid w:val="0054705C"/>
    <w:rsid w:val="0055728D"/>
    <w:rsid w:val="0056011C"/>
    <w:rsid w:val="005755B5"/>
    <w:rsid w:val="00583765"/>
    <w:rsid w:val="00584161"/>
    <w:rsid w:val="00587FE8"/>
    <w:rsid w:val="0059025D"/>
    <w:rsid w:val="00590965"/>
    <w:rsid w:val="00591DD1"/>
    <w:rsid w:val="005A0527"/>
    <w:rsid w:val="005A1049"/>
    <w:rsid w:val="005A21BC"/>
    <w:rsid w:val="005C2BE6"/>
    <w:rsid w:val="005C48A6"/>
    <w:rsid w:val="005C68D0"/>
    <w:rsid w:val="005E5842"/>
    <w:rsid w:val="005F3CF1"/>
    <w:rsid w:val="00601B9A"/>
    <w:rsid w:val="0060291B"/>
    <w:rsid w:val="00623E5D"/>
    <w:rsid w:val="006353D1"/>
    <w:rsid w:val="00636138"/>
    <w:rsid w:val="00651527"/>
    <w:rsid w:val="00656639"/>
    <w:rsid w:val="006626E2"/>
    <w:rsid w:val="0067088A"/>
    <w:rsid w:val="00672394"/>
    <w:rsid w:val="006770CE"/>
    <w:rsid w:val="00681653"/>
    <w:rsid w:val="006B4387"/>
    <w:rsid w:val="006C3396"/>
    <w:rsid w:val="006C7D34"/>
    <w:rsid w:val="006E1324"/>
    <w:rsid w:val="006E3DEF"/>
    <w:rsid w:val="006F0892"/>
    <w:rsid w:val="006F6578"/>
    <w:rsid w:val="007017BA"/>
    <w:rsid w:val="0071040C"/>
    <w:rsid w:val="00710F3B"/>
    <w:rsid w:val="00712AB0"/>
    <w:rsid w:val="007205AB"/>
    <w:rsid w:val="0072514D"/>
    <w:rsid w:val="00725229"/>
    <w:rsid w:val="00726C91"/>
    <w:rsid w:val="00730D04"/>
    <w:rsid w:val="00736B3F"/>
    <w:rsid w:val="00753ECE"/>
    <w:rsid w:val="00754506"/>
    <w:rsid w:val="00757732"/>
    <w:rsid w:val="007626C6"/>
    <w:rsid w:val="00766F90"/>
    <w:rsid w:val="00772934"/>
    <w:rsid w:val="00782CA1"/>
    <w:rsid w:val="007A1ED9"/>
    <w:rsid w:val="007B3BD5"/>
    <w:rsid w:val="007B401F"/>
    <w:rsid w:val="007B4FA9"/>
    <w:rsid w:val="007D1237"/>
    <w:rsid w:val="007E29C3"/>
    <w:rsid w:val="00802194"/>
    <w:rsid w:val="00802A7E"/>
    <w:rsid w:val="00804C2F"/>
    <w:rsid w:val="00805501"/>
    <w:rsid w:val="0081141C"/>
    <w:rsid w:val="008145B9"/>
    <w:rsid w:val="0082343F"/>
    <w:rsid w:val="00824C56"/>
    <w:rsid w:val="0083013C"/>
    <w:rsid w:val="00831311"/>
    <w:rsid w:val="0083527D"/>
    <w:rsid w:val="00835966"/>
    <w:rsid w:val="008363BE"/>
    <w:rsid w:val="008373C4"/>
    <w:rsid w:val="008413B1"/>
    <w:rsid w:val="00844405"/>
    <w:rsid w:val="008449A5"/>
    <w:rsid w:val="0086268B"/>
    <w:rsid w:val="00862EB4"/>
    <w:rsid w:val="00870E72"/>
    <w:rsid w:val="008737B8"/>
    <w:rsid w:val="00875CEF"/>
    <w:rsid w:val="00880B7F"/>
    <w:rsid w:val="0088257C"/>
    <w:rsid w:val="008827E8"/>
    <w:rsid w:val="00882C0F"/>
    <w:rsid w:val="0088696F"/>
    <w:rsid w:val="00886FF1"/>
    <w:rsid w:val="00893E8F"/>
    <w:rsid w:val="008945E3"/>
    <w:rsid w:val="008A4151"/>
    <w:rsid w:val="008C3806"/>
    <w:rsid w:val="008D1748"/>
    <w:rsid w:val="008D1814"/>
    <w:rsid w:val="008D5F2A"/>
    <w:rsid w:val="008D6CD1"/>
    <w:rsid w:val="008E5A97"/>
    <w:rsid w:val="00904E44"/>
    <w:rsid w:val="00912DBB"/>
    <w:rsid w:val="00921717"/>
    <w:rsid w:val="00923F65"/>
    <w:rsid w:val="00924001"/>
    <w:rsid w:val="0092511B"/>
    <w:rsid w:val="00925AAB"/>
    <w:rsid w:val="00931A59"/>
    <w:rsid w:val="0093374C"/>
    <w:rsid w:val="00952D8C"/>
    <w:rsid w:val="009562C2"/>
    <w:rsid w:val="00957E94"/>
    <w:rsid w:val="00966184"/>
    <w:rsid w:val="009679EF"/>
    <w:rsid w:val="00970136"/>
    <w:rsid w:val="00972F70"/>
    <w:rsid w:val="00977007"/>
    <w:rsid w:val="0098035A"/>
    <w:rsid w:val="0098276A"/>
    <w:rsid w:val="009840FB"/>
    <w:rsid w:val="009A3E81"/>
    <w:rsid w:val="009B0308"/>
    <w:rsid w:val="009B1239"/>
    <w:rsid w:val="009B41C9"/>
    <w:rsid w:val="009D26C0"/>
    <w:rsid w:val="009F0856"/>
    <w:rsid w:val="009F0F20"/>
    <w:rsid w:val="00A0023B"/>
    <w:rsid w:val="00A00949"/>
    <w:rsid w:val="00A0170F"/>
    <w:rsid w:val="00A0354C"/>
    <w:rsid w:val="00A045EA"/>
    <w:rsid w:val="00A12D92"/>
    <w:rsid w:val="00A1591F"/>
    <w:rsid w:val="00A1734A"/>
    <w:rsid w:val="00A23FF6"/>
    <w:rsid w:val="00A3258C"/>
    <w:rsid w:val="00A3473E"/>
    <w:rsid w:val="00A42DDF"/>
    <w:rsid w:val="00A5563E"/>
    <w:rsid w:val="00A557EC"/>
    <w:rsid w:val="00A567E5"/>
    <w:rsid w:val="00A64F84"/>
    <w:rsid w:val="00A65017"/>
    <w:rsid w:val="00A771C7"/>
    <w:rsid w:val="00A80BB6"/>
    <w:rsid w:val="00A85650"/>
    <w:rsid w:val="00A861C5"/>
    <w:rsid w:val="00A955D1"/>
    <w:rsid w:val="00A959DF"/>
    <w:rsid w:val="00AA05F4"/>
    <w:rsid w:val="00AA3942"/>
    <w:rsid w:val="00AB0BB9"/>
    <w:rsid w:val="00AB2939"/>
    <w:rsid w:val="00AC6EF3"/>
    <w:rsid w:val="00AD7A34"/>
    <w:rsid w:val="00AE45C8"/>
    <w:rsid w:val="00AF03F0"/>
    <w:rsid w:val="00B06D79"/>
    <w:rsid w:val="00B16FAB"/>
    <w:rsid w:val="00B22FFF"/>
    <w:rsid w:val="00B2562F"/>
    <w:rsid w:val="00B27705"/>
    <w:rsid w:val="00B309E9"/>
    <w:rsid w:val="00B363E3"/>
    <w:rsid w:val="00B53B28"/>
    <w:rsid w:val="00B8209E"/>
    <w:rsid w:val="00B83658"/>
    <w:rsid w:val="00B92D98"/>
    <w:rsid w:val="00B97429"/>
    <w:rsid w:val="00BA4A54"/>
    <w:rsid w:val="00BB30D3"/>
    <w:rsid w:val="00C02167"/>
    <w:rsid w:val="00C10259"/>
    <w:rsid w:val="00C201B4"/>
    <w:rsid w:val="00C3543D"/>
    <w:rsid w:val="00C45A38"/>
    <w:rsid w:val="00C62979"/>
    <w:rsid w:val="00C64D76"/>
    <w:rsid w:val="00C67A35"/>
    <w:rsid w:val="00C71255"/>
    <w:rsid w:val="00C80159"/>
    <w:rsid w:val="00C80B38"/>
    <w:rsid w:val="00C83FF9"/>
    <w:rsid w:val="00C84CAE"/>
    <w:rsid w:val="00C96184"/>
    <w:rsid w:val="00CA29A8"/>
    <w:rsid w:val="00CA5207"/>
    <w:rsid w:val="00CA618B"/>
    <w:rsid w:val="00CB0BAC"/>
    <w:rsid w:val="00CB3CB6"/>
    <w:rsid w:val="00CC1FB3"/>
    <w:rsid w:val="00CC5D9B"/>
    <w:rsid w:val="00CC5FD9"/>
    <w:rsid w:val="00CD3C86"/>
    <w:rsid w:val="00CD3F2C"/>
    <w:rsid w:val="00CD6135"/>
    <w:rsid w:val="00CE5EBF"/>
    <w:rsid w:val="00D01FAD"/>
    <w:rsid w:val="00D02D2E"/>
    <w:rsid w:val="00D16A47"/>
    <w:rsid w:val="00D208C0"/>
    <w:rsid w:val="00D24619"/>
    <w:rsid w:val="00D45263"/>
    <w:rsid w:val="00D51A78"/>
    <w:rsid w:val="00D53E89"/>
    <w:rsid w:val="00D54AEB"/>
    <w:rsid w:val="00D572DD"/>
    <w:rsid w:val="00D604B3"/>
    <w:rsid w:val="00D65EE3"/>
    <w:rsid w:val="00D82DBB"/>
    <w:rsid w:val="00D86135"/>
    <w:rsid w:val="00D865ED"/>
    <w:rsid w:val="00D93AA9"/>
    <w:rsid w:val="00DB01C2"/>
    <w:rsid w:val="00DB0444"/>
    <w:rsid w:val="00DC09F8"/>
    <w:rsid w:val="00DD4206"/>
    <w:rsid w:val="00DE08EA"/>
    <w:rsid w:val="00DE36D2"/>
    <w:rsid w:val="00DF56D1"/>
    <w:rsid w:val="00E04B0C"/>
    <w:rsid w:val="00E06074"/>
    <w:rsid w:val="00E10716"/>
    <w:rsid w:val="00E10846"/>
    <w:rsid w:val="00E2529B"/>
    <w:rsid w:val="00E26281"/>
    <w:rsid w:val="00E36788"/>
    <w:rsid w:val="00E44FBB"/>
    <w:rsid w:val="00E528D1"/>
    <w:rsid w:val="00E54403"/>
    <w:rsid w:val="00E545EC"/>
    <w:rsid w:val="00E55AA7"/>
    <w:rsid w:val="00E6033D"/>
    <w:rsid w:val="00E61542"/>
    <w:rsid w:val="00E64872"/>
    <w:rsid w:val="00E67BAF"/>
    <w:rsid w:val="00E741E1"/>
    <w:rsid w:val="00E847B5"/>
    <w:rsid w:val="00E8677C"/>
    <w:rsid w:val="00E9194B"/>
    <w:rsid w:val="00E930D4"/>
    <w:rsid w:val="00EA2CC0"/>
    <w:rsid w:val="00EA7F64"/>
    <w:rsid w:val="00EB2DE1"/>
    <w:rsid w:val="00EB37B8"/>
    <w:rsid w:val="00EB44CD"/>
    <w:rsid w:val="00EB6C16"/>
    <w:rsid w:val="00EC3401"/>
    <w:rsid w:val="00EC355E"/>
    <w:rsid w:val="00EC46CD"/>
    <w:rsid w:val="00EC5985"/>
    <w:rsid w:val="00EC7AD7"/>
    <w:rsid w:val="00ED2C46"/>
    <w:rsid w:val="00ED4FBC"/>
    <w:rsid w:val="00ED73F7"/>
    <w:rsid w:val="00EE1144"/>
    <w:rsid w:val="00EE6865"/>
    <w:rsid w:val="00EF230E"/>
    <w:rsid w:val="00F1676C"/>
    <w:rsid w:val="00F24335"/>
    <w:rsid w:val="00F31049"/>
    <w:rsid w:val="00F53D51"/>
    <w:rsid w:val="00F65892"/>
    <w:rsid w:val="00F66A93"/>
    <w:rsid w:val="00F9461D"/>
    <w:rsid w:val="00F95435"/>
    <w:rsid w:val="00F97D93"/>
    <w:rsid w:val="00FA723B"/>
    <w:rsid w:val="00FB012D"/>
    <w:rsid w:val="00FB1AB5"/>
    <w:rsid w:val="00FB2546"/>
    <w:rsid w:val="00FC27FC"/>
    <w:rsid w:val="00FC3644"/>
    <w:rsid w:val="00FD6CCC"/>
    <w:rsid w:val="00FE1C0F"/>
    <w:rsid w:val="00FE35A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630CF"/>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uiPriority w:val="99"/>
    <w:qFormat/>
    <w:rsid w:val="00526B43"/>
    <w:pPr>
      <w:keepNext/>
      <w:ind w:left="-142"/>
      <w:jc w:val="center"/>
      <w:outlineLvl w:val="0"/>
    </w:pPr>
    <w:rPr>
      <w:b/>
      <w:szCs w:val="20"/>
      <w:u w:val="single"/>
      <w:lang w:val="lv-LV"/>
    </w:rPr>
  </w:style>
  <w:style w:type="paragraph" w:styleId="Virsraksts3">
    <w:name w:val="heading 3"/>
    <w:basedOn w:val="Parasts"/>
    <w:next w:val="Parasts"/>
    <w:link w:val="Virsraksts3Rakstz"/>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630CF"/>
    <w:pPr>
      <w:ind w:right="5066"/>
      <w:jc w:val="both"/>
    </w:pPr>
    <w:rPr>
      <w:lang w:val="lv-LV"/>
    </w:rPr>
  </w:style>
  <w:style w:type="character" w:customStyle="1" w:styleId="PamattekstsRakstz">
    <w:name w:val="Pamatteksts Rakstz."/>
    <w:basedOn w:val="Noklusjumarindkopasfonts"/>
    <w:link w:val="Pamatteksts"/>
    <w:rsid w:val="002630CF"/>
    <w:rPr>
      <w:rFonts w:ascii="Times New Roman" w:eastAsia="Times New Roman" w:hAnsi="Times New Roman" w:cs="Times New Roman"/>
      <w:sz w:val="24"/>
      <w:szCs w:val="24"/>
    </w:rPr>
  </w:style>
  <w:style w:type="paragraph" w:styleId="Pamatteksts2">
    <w:name w:val="Body Text 2"/>
    <w:basedOn w:val="Parasts"/>
    <w:link w:val="Pamatteksts2Rakstz"/>
    <w:rsid w:val="002630CF"/>
    <w:pPr>
      <w:jc w:val="both"/>
    </w:pPr>
    <w:rPr>
      <w:lang w:val="lv-LV"/>
    </w:rPr>
  </w:style>
  <w:style w:type="character" w:customStyle="1" w:styleId="Pamatteksts2Rakstz">
    <w:name w:val="Pamatteksts 2 Rakstz."/>
    <w:basedOn w:val="Noklusjumarindkopasfonts"/>
    <w:link w:val="Pamatteksts2"/>
    <w:rsid w:val="002630CF"/>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2630CF"/>
    <w:pPr>
      <w:ind w:left="-142"/>
      <w:jc w:val="both"/>
    </w:pPr>
    <w:rPr>
      <w:szCs w:val="20"/>
      <w:lang w:val="lv-LV"/>
    </w:rPr>
  </w:style>
  <w:style w:type="character" w:customStyle="1" w:styleId="Pamattekstaatkpe2Rakstz">
    <w:name w:val="Pamatteksta atkāpe 2 Rakstz."/>
    <w:basedOn w:val="Noklusjumarindkopasfonts"/>
    <w:link w:val="Pamattekstaatkpe2"/>
    <w:rsid w:val="002630CF"/>
    <w:rPr>
      <w:rFonts w:ascii="Times New Roman" w:eastAsia="Times New Roman" w:hAnsi="Times New Roman" w:cs="Times New Roman"/>
      <w:sz w:val="24"/>
      <w:szCs w:val="20"/>
    </w:rPr>
  </w:style>
  <w:style w:type="paragraph" w:styleId="Kjene">
    <w:name w:val="footer"/>
    <w:basedOn w:val="Parasts"/>
    <w:link w:val="KjeneRakstz"/>
    <w:rsid w:val="002630CF"/>
    <w:pPr>
      <w:tabs>
        <w:tab w:val="center" w:pos="4153"/>
        <w:tab w:val="right" w:pos="8306"/>
      </w:tabs>
    </w:pPr>
  </w:style>
  <w:style w:type="character" w:customStyle="1" w:styleId="KjeneRakstz">
    <w:name w:val="Kājene Rakstz."/>
    <w:basedOn w:val="Noklusjumarindkopasfonts"/>
    <w:link w:val="Kjene"/>
    <w:rsid w:val="002630CF"/>
    <w:rPr>
      <w:rFonts w:ascii="Times New Roman" w:eastAsia="Times New Roman" w:hAnsi="Times New Roman" w:cs="Times New Roman"/>
      <w:sz w:val="24"/>
      <w:szCs w:val="24"/>
      <w:lang w:val="en-GB"/>
    </w:rPr>
  </w:style>
  <w:style w:type="character" w:styleId="Lappusesnumurs">
    <w:name w:val="page number"/>
    <w:basedOn w:val="Noklusjumarindkopasfonts"/>
    <w:rsid w:val="002630CF"/>
  </w:style>
  <w:style w:type="paragraph" w:styleId="Sarakstarindkopa">
    <w:name w:val="List Paragraph"/>
    <w:basedOn w:val="Parasts"/>
    <w:uiPriority w:val="34"/>
    <w:qFormat/>
    <w:rsid w:val="0051279B"/>
    <w:pPr>
      <w:ind w:left="720"/>
      <w:contextualSpacing/>
    </w:pPr>
  </w:style>
  <w:style w:type="paragraph" w:styleId="Balonteksts">
    <w:name w:val="Balloon Text"/>
    <w:basedOn w:val="Parasts"/>
    <w:link w:val="BalontekstsRakstz"/>
    <w:uiPriority w:val="99"/>
    <w:semiHidden/>
    <w:unhideWhenUsed/>
    <w:rsid w:val="00215E4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AA3942"/>
    <w:pPr>
      <w:tabs>
        <w:tab w:val="center" w:pos="4153"/>
        <w:tab w:val="right" w:pos="8306"/>
      </w:tabs>
    </w:pPr>
  </w:style>
  <w:style w:type="character" w:customStyle="1" w:styleId="GalveneRakstz">
    <w:name w:val="Galvene Rakstz."/>
    <w:basedOn w:val="Noklusjumarindkopasfonts"/>
    <w:link w:val="Galvene"/>
    <w:uiPriority w:val="99"/>
    <w:rsid w:val="00AA3942"/>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346B9C"/>
    <w:rPr>
      <w:rFonts w:cs="Times New Roman"/>
      <w:color w:val="0000FF"/>
      <w:u w:val="single"/>
    </w:rPr>
  </w:style>
  <w:style w:type="character" w:customStyle="1" w:styleId="Virsraksts1Rakstz">
    <w:name w:val="Virsraksts 1 Rakstz."/>
    <w:basedOn w:val="Noklusjumarindkopasfonts"/>
    <w:link w:val="Virsraksts1"/>
    <w:uiPriority w:val="99"/>
    <w:rsid w:val="00526B43"/>
    <w:rPr>
      <w:rFonts w:ascii="Times New Roman" w:eastAsia="Times New Roman" w:hAnsi="Times New Roman" w:cs="Times New Roman"/>
      <w:b/>
      <w:sz w:val="24"/>
      <w:szCs w:val="20"/>
      <w:u w:val="single"/>
    </w:rPr>
  </w:style>
  <w:style w:type="character" w:customStyle="1" w:styleId="Virsraksts3Rakstz">
    <w:name w:val="Virsraksts 3 Rakstz."/>
    <w:basedOn w:val="Noklusjumarindkopasfonts"/>
    <w:link w:val="Virsraksts3"/>
    <w:uiPriority w:val="99"/>
    <w:rsid w:val="00447921"/>
    <w:rPr>
      <w:rFonts w:asciiTheme="majorHAnsi" w:eastAsiaTheme="majorEastAsia" w:hAnsiTheme="majorHAnsi" w:cstheme="majorBidi"/>
      <w:color w:val="243F60" w:themeColor="accent1" w:themeShade="7F"/>
      <w:sz w:val="24"/>
      <w:szCs w:val="24"/>
      <w:lang w:val="en-GB"/>
    </w:rPr>
  </w:style>
  <w:style w:type="paragraph" w:styleId="Bezatstarpm">
    <w:name w:val="No Spacing"/>
    <w:uiPriority w:val="1"/>
    <w:qFormat/>
    <w:rsid w:val="006626E2"/>
    <w:pPr>
      <w:spacing w:after="0" w:line="240" w:lineRule="auto"/>
    </w:pPr>
    <w:rPr>
      <w:rFonts w:ascii="Calibri" w:eastAsia="Calibri" w:hAnsi="Calibri" w:cs="Times New Roman"/>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C400DA-95F7-46FD-BC75-92F110F5F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7630</Words>
  <Characters>4350</Characters>
  <Application>Microsoft Office Word</Application>
  <DocSecurity>0</DocSecurity>
  <Lines>36</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Līga Ieviņa</cp:lastModifiedBy>
  <cp:revision>2</cp:revision>
  <cp:lastPrinted>2020-11-20T12:15:00Z</cp:lastPrinted>
  <dcterms:created xsi:type="dcterms:W3CDTF">2024-04-11T07:49:00Z</dcterms:created>
  <dcterms:modified xsi:type="dcterms:W3CDTF">2024-04-11T07:49:00Z</dcterms:modified>
</cp:coreProperties>
</file>