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C4891" w14:textId="557CF6F1" w:rsidR="004B1469" w:rsidRDefault="004B1469" w:rsidP="004B1469">
      <w:pPr>
        <w:spacing w:after="0" w:line="240" w:lineRule="auto"/>
        <w:jc w:val="right"/>
        <w:rPr>
          <w:rFonts w:ascii="Times New Roman" w:hAnsi="Times New Roman" w:cs="Times New Roman"/>
          <w:sz w:val="24"/>
          <w:szCs w:val="24"/>
        </w:rPr>
      </w:pPr>
      <w:r w:rsidRPr="004B1469">
        <w:rPr>
          <w:rFonts w:ascii="Times New Roman" w:hAnsi="Times New Roman" w:cs="Times New Roman"/>
          <w:sz w:val="24"/>
          <w:szCs w:val="24"/>
        </w:rPr>
        <w:t>Projekts</w:t>
      </w:r>
    </w:p>
    <w:p w14:paraId="361A5A7C" w14:textId="77777777" w:rsidR="004B1469" w:rsidRPr="004B1469" w:rsidRDefault="004B1469" w:rsidP="004B1469">
      <w:pPr>
        <w:spacing w:after="0" w:line="240" w:lineRule="auto"/>
        <w:jc w:val="right"/>
        <w:rPr>
          <w:rFonts w:ascii="Times New Roman" w:hAnsi="Times New Roman" w:cs="Times New Roman"/>
          <w:sz w:val="24"/>
          <w:szCs w:val="24"/>
        </w:rPr>
      </w:pPr>
    </w:p>
    <w:p w14:paraId="7FCDB969" w14:textId="69A4EA49" w:rsidR="00461EF5" w:rsidRPr="00E55AA2" w:rsidRDefault="00461EF5" w:rsidP="00461EF5">
      <w:pPr>
        <w:spacing w:after="0" w:line="240" w:lineRule="auto"/>
        <w:jc w:val="center"/>
        <w:rPr>
          <w:rFonts w:ascii="Times New Roman" w:hAnsi="Times New Roman" w:cs="Times New Roman"/>
          <w:b/>
          <w:bCs/>
          <w:sz w:val="24"/>
          <w:szCs w:val="24"/>
        </w:rPr>
      </w:pPr>
      <w:r w:rsidRPr="00E55AA2">
        <w:rPr>
          <w:rFonts w:ascii="Times New Roman" w:hAnsi="Times New Roman" w:cs="Times New Roman"/>
          <w:b/>
          <w:bCs/>
          <w:sz w:val="24"/>
          <w:szCs w:val="24"/>
        </w:rPr>
        <w:t>Ogres novada pašvaldības saistošo noteikumu Nr.___/2023 “</w:t>
      </w:r>
      <w:bookmarkStart w:id="0" w:name="_Hlk146633904"/>
      <w:r w:rsidR="00255F30" w:rsidRPr="00E55AA2">
        <w:rPr>
          <w:rFonts w:ascii="Times New Roman" w:hAnsi="Times New Roman"/>
          <w:b/>
          <w:sz w:val="24"/>
          <w:szCs w:val="24"/>
        </w:rPr>
        <w:t xml:space="preserve">Par </w:t>
      </w:r>
      <w:bookmarkEnd w:id="0"/>
      <w:r w:rsidR="00985233" w:rsidRPr="00E55AA2">
        <w:rPr>
          <w:rFonts w:ascii="Times New Roman" w:hAnsi="Times New Roman"/>
          <w:b/>
          <w:sz w:val="24"/>
          <w:szCs w:val="24"/>
        </w:rPr>
        <w:t>braukšanas maksas atvieglojumu izglītojamajiem Ogres novadā</w:t>
      </w:r>
      <w:r w:rsidRPr="00E55AA2">
        <w:rPr>
          <w:rFonts w:ascii="Times New Roman" w:hAnsi="Times New Roman" w:cs="Times New Roman"/>
          <w:b/>
          <w:bCs/>
          <w:sz w:val="24"/>
          <w:szCs w:val="24"/>
        </w:rPr>
        <w:t>” paskaidrojuma raksts</w:t>
      </w:r>
    </w:p>
    <w:p w14:paraId="124EEFC7" w14:textId="77777777" w:rsidR="00461EF5" w:rsidRPr="00E55AA2"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E55AA2" w14:paraId="0DEABA04" w14:textId="77777777" w:rsidTr="00AE2F38">
        <w:trPr>
          <w:trHeight w:val="576"/>
        </w:trPr>
        <w:tc>
          <w:tcPr>
            <w:tcW w:w="2547" w:type="dxa"/>
          </w:tcPr>
          <w:p w14:paraId="07C7CC48" w14:textId="77777777" w:rsidR="00AE2F38" w:rsidRPr="00E55AA2" w:rsidRDefault="00AE2F38" w:rsidP="00AE2F38">
            <w:pPr>
              <w:jc w:val="center"/>
              <w:rPr>
                <w:rFonts w:ascii="Times New Roman" w:hAnsi="Times New Roman" w:cs="Times New Roman"/>
                <w:b/>
                <w:sz w:val="24"/>
                <w:szCs w:val="24"/>
              </w:rPr>
            </w:pPr>
          </w:p>
          <w:p w14:paraId="795157DE" w14:textId="348FB2B6" w:rsidR="00461EF5" w:rsidRPr="00E55AA2" w:rsidRDefault="00461EF5" w:rsidP="00AE2F38">
            <w:pPr>
              <w:jc w:val="center"/>
              <w:rPr>
                <w:rFonts w:ascii="Times New Roman" w:hAnsi="Times New Roman" w:cs="Times New Roman"/>
                <w:b/>
                <w:sz w:val="24"/>
                <w:szCs w:val="24"/>
              </w:rPr>
            </w:pPr>
            <w:r w:rsidRPr="00E55AA2">
              <w:rPr>
                <w:rFonts w:ascii="Times New Roman" w:hAnsi="Times New Roman" w:cs="Times New Roman"/>
                <w:b/>
                <w:sz w:val="24"/>
                <w:szCs w:val="24"/>
              </w:rPr>
              <w:t>Paskaidrojuma raksta sadaļa</w:t>
            </w:r>
          </w:p>
        </w:tc>
        <w:tc>
          <w:tcPr>
            <w:tcW w:w="6775" w:type="dxa"/>
          </w:tcPr>
          <w:p w14:paraId="3F6039FC" w14:textId="77777777" w:rsidR="00AE2F38" w:rsidRPr="00E55AA2" w:rsidRDefault="00AE2F38" w:rsidP="001B1B1C">
            <w:pPr>
              <w:jc w:val="center"/>
              <w:rPr>
                <w:rFonts w:ascii="Times New Roman" w:hAnsi="Times New Roman" w:cs="Times New Roman"/>
                <w:b/>
                <w:sz w:val="24"/>
                <w:szCs w:val="24"/>
              </w:rPr>
            </w:pPr>
          </w:p>
          <w:p w14:paraId="40A4D0CA" w14:textId="475913FA" w:rsidR="00461EF5" w:rsidRPr="00E55AA2" w:rsidRDefault="00461EF5" w:rsidP="001B1B1C">
            <w:pPr>
              <w:jc w:val="center"/>
              <w:rPr>
                <w:rFonts w:ascii="Times New Roman" w:hAnsi="Times New Roman" w:cs="Times New Roman"/>
                <w:b/>
                <w:sz w:val="24"/>
                <w:szCs w:val="24"/>
              </w:rPr>
            </w:pPr>
            <w:r w:rsidRPr="00E55AA2">
              <w:rPr>
                <w:rFonts w:ascii="Times New Roman" w:hAnsi="Times New Roman" w:cs="Times New Roman"/>
                <w:b/>
                <w:sz w:val="24"/>
                <w:szCs w:val="24"/>
              </w:rPr>
              <w:t>Norādāmā informācija</w:t>
            </w:r>
          </w:p>
        </w:tc>
      </w:tr>
      <w:tr w:rsidR="00461EF5" w:rsidRPr="00E55AA2" w14:paraId="7F867BD4" w14:textId="77777777" w:rsidTr="00AE2F38">
        <w:tc>
          <w:tcPr>
            <w:tcW w:w="2547" w:type="dxa"/>
          </w:tcPr>
          <w:p w14:paraId="00EEDCC3" w14:textId="38F61E6E" w:rsidR="00461EF5"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Mērķis un nepieciešamības pamatojums</w:t>
            </w:r>
          </w:p>
        </w:tc>
        <w:tc>
          <w:tcPr>
            <w:tcW w:w="6775" w:type="dxa"/>
          </w:tcPr>
          <w:p w14:paraId="37BB6044" w14:textId="248FCDD2" w:rsidR="00255F30" w:rsidRPr="00E55AA2" w:rsidRDefault="00243F56" w:rsidP="00EC3630">
            <w:pPr>
              <w:pStyle w:val="Bezatstarpm"/>
              <w:jc w:val="both"/>
            </w:pPr>
            <w:bookmarkStart w:id="1" w:name="_Hlk146634259"/>
            <w:r w:rsidRPr="00E55AA2">
              <w:t>Ogres novada pašvaldības dome 202</w:t>
            </w:r>
            <w:r w:rsidR="00985233" w:rsidRPr="00E55AA2">
              <w:t>2</w:t>
            </w:r>
            <w:r w:rsidRPr="00E55AA2">
              <w:t>.</w:t>
            </w:r>
            <w:r w:rsidR="00E55AA2">
              <w:t xml:space="preserve"> </w:t>
            </w:r>
            <w:r w:rsidRPr="00E55AA2">
              <w:t xml:space="preserve">gada </w:t>
            </w:r>
            <w:r w:rsidR="00985233" w:rsidRPr="00E55AA2">
              <w:t>25.</w:t>
            </w:r>
            <w:r w:rsidR="00E55AA2">
              <w:t xml:space="preserve"> </w:t>
            </w:r>
            <w:r w:rsidR="00985233" w:rsidRPr="00E55AA2">
              <w:t>augustā</w:t>
            </w:r>
            <w:r w:rsidRPr="00E55AA2">
              <w:t xml:space="preserve"> pieņēma saistošos noteikumus Nr.</w:t>
            </w:r>
            <w:r w:rsidR="00E55AA2">
              <w:t xml:space="preserve"> </w:t>
            </w:r>
            <w:r w:rsidR="00985233" w:rsidRPr="00E55AA2">
              <w:t>22/2022</w:t>
            </w:r>
            <w:r w:rsidRPr="00E55AA2">
              <w:t xml:space="preserve"> “Par </w:t>
            </w:r>
            <w:r w:rsidR="00985233" w:rsidRPr="00E55AA2">
              <w:t>braukšanas maksas atvieglojumu izglītojamajiem Ogres novadā</w:t>
            </w:r>
            <w:r w:rsidRPr="00E55AA2">
              <w:t xml:space="preserve">” (turpmāk – </w:t>
            </w:r>
            <w:r w:rsidR="0061161C" w:rsidRPr="00E55AA2">
              <w:t>s</w:t>
            </w:r>
            <w:r w:rsidRPr="00E55AA2">
              <w:t xml:space="preserve">aistošie noteikumi). </w:t>
            </w:r>
          </w:p>
          <w:p w14:paraId="7EC239D0" w14:textId="5062F4CE" w:rsidR="00243F56" w:rsidRPr="00E55AA2" w:rsidRDefault="00243F56" w:rsidP="00EC3630">
            <w:pPr>
              <w:pStyle w:val="Bezatstarpm"/>
              <w:jc w:val="both"/>
            </w:pPr>
            <w:r w:rsidRPr="00E55AA2">
              <w:t>Saistošie noteikumi ir izdoti saskaņā ar likumu “Par pašvaldībām”, kurš 2023.</w:t>
            </w:r>
            <w:r w:rsidR="00E55AA2">
              <w:t xml:space="preserve"> </w:t>
            </w:r>
            <w:r w:rsidRPr="00E55AA2">
              <w:t>gada 1.</w:t>
            </w:r>
            <w:r w:rsidR="00E55AA2">
              <w:t xml:space="preserve"> </w:t>
            </w:r>
            <w:r w:rsidRPr="00E55AA2">
              <w:t>janvārī zaudēja spēku.</w:t>
            </w:r>
            <w:r w:rsidR="00CD3372" w:rsidRPr="00E55AA2">
              <w:t xml:space="preserve"> Oficiālo publikāciju un tiesiskās informācijas likuma 9.</w:t>
            </w:r>
            <w:r w:rsidR="00E55AA2">
              <w:t xml:space="preserve"> </w:t>
            </w:r>
            <w:r w:rsidR="00CD3372" w:rsidRPr="00E55AA2">
              <w:t>panta piektā daļa nosaka, ka, ja spēku zaudē normatīvā akta izdošanas tiesiskais amats (augstāka juridiska spēka tiesību norma, uz kuras pamata izdots cits normatīvais akts), tad spēku zaudē arī uz šī panta izdotais normatīvais akts vai tā daļa.</w:t>
            </w:r>
            <w:r w:rsidR="00B40A98" w:rsidRPr="00E55AA2">
              <w:t xml:space="preserve"> </w:t>
            </w:r>
          </w:p>
          <w:p w14:paraId="05A88000" w14:textId="77777777" w:rsidR="00985233" w:rsidRPr="00E55AA2" w:rsidRDefault="00985233" w:rsidP="00985233">
            <w:pPr>
              <w:pStyle w:val="Bezatstarpm"/>
              <w:jc w:val="both"/>
            </w:pPr>
            <w:r w:rsidRPr="00E55AA2">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678F4CE9" w14:textId="04CB08D7" w:rsidR="00B40A98" w:rsidRPr="00E55AA2" w:rsidRDefault="00302BE4" w:rsidP="003D2CD9">
            <w:pPr>
              <w:pStyle w:val="Bezatstarpm"/>
              <w:jc w:val="both"/>
            </w:pPr>
            <w:r w:rsidRPr="00E55AA2">
              <w:t xml:space="preserve">Pamatojoties uz augstākminēto, ir sagatavots saistošo noteikumu projekts “Par </w:t>
            </w:r>
            <w:r w:rsidR="00985233" w:rsidRPr="00E55AA2">
              <w:t>braukšanas maksas atvieglojumu izglītojamajiem Ogres novadā</w:t>
            </w:r>
            <w:r w:rsidRPr="00E55AA2">
              <w:t>”</w:t>
            </w:r>
            <w:r w:rsidR="002513C6" w:rsidRPr="00E55AA2">
              <w:t xml:space="preserve"> (turpmāk – </w:t>
            </w:r>
            <w:r w:rsidR="0061161C" w:rsidRPr="00E55AA2">
              <w:t>s</w:t>
            </w:r>
            <w:r w:rsidR="002513C6" w:rsidRPr="00E55AA2">
              <w:t>aistoš</w:t>
            </w:r>
            <w:r w:rsidR="003D2CD9" w:rsidRPr="00E55AA2">
              <w:t>ie noteikumi</w:t>
            </w:r>
            <w:r w:rsidR="002513C6" w:rsidRPr="00E55AA2">
              <w:t>)</w:t>
            </w:r>
            <w:r w:rsidR="0061161C" w:rsidRPr="00E55AA2">
              <w:t>.</w:t>
            </w:r>
            <w:bookmarkEnd w:id="1"/>
          </w:p>
        </w:tc>
      </w:tr>
      <w:tr w:rsidR="00AE2F38" w:rsidRPr="00E55AA2" w14:paraId="263B967D" w14:textId="77777777" w:rsidTr="00AE2F38">
        <w:tc>
          <w:tcPr>
            <w:tcW w:w="2547" w:type="dxa"/>
          </w:tcPr>
          <w:p w14:paraId="7C754AD4" w14:textId="02382B63" w:rsidR="00AE2F38"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Fiskālā ietekme uz pašvaldības budžetu</w:t>
            </w:r>
          </w:p>
        </w:tc>
        <w:tc>
          <w:tcPr>
            <w:tcW w:w="6775" w:type="dxa"/>
          </w:tcPr>
          <w:p w14:paraId="3AC4AD5D" w14:textId="3C240637" w:rsidR="00BA75C7" w:rsidRPr="00E55AA2" w:rsidRDefault="000C34B4" w:rsidP="002369A7">
            <w:pPr>
              <w:pStyle w:val="Bezatstarpm"/>
              <w:jc w:val="both"/>
              <w:rPr>
                <w:shd w:val="clear" w:color="auto" w:fill="FFFFFF"/>
              </w:rPr>
            </w:pPr>
            <w:r w:rsidRPr="00E55AA2">
              <w:rPr>
                <w:color w:val="000000" w:themeColor="text1"/>
              </w:rPr>
              <w:t xml:space="preserve">Ogres novada pašvaldības budžetā ir paredzēti finanšu līdzekļi izglītojamo braukšanas izdevumu segšanai. </w:t>
            </w:r>
            <w:r w:rsidR="00782843" w:rsidRPr="00E55AA2">
              <w:rPr>
                <w:color w:val="000000" w:themeColor="text1"/>
              </w:rPr>
              <w:t>Saistošo noteikumu izpilde</w:t>
            </w:r>
            <w:r w:rsidR="00B0380C" w:rsidRPr="00E55AA2">
              <w:rPr>
                <w:color w:val="000000" w:themeColor="text1"/>
              </w:rPr>
              <w:t>i</w:t>
            </w:r>
            <w:r w:rsidR="00782843" w:rsidRPr="00E55AA2">
              <w:rPr>
                <w:color w:val="000000" w:themeColor="text1"/>
              </w:rPr>
              <w:t xml:space="preserve"> </w:t>
            </w:r>
            <w:r w:rsidR="00B0380C" w:rsidRPr="00E55AA2">
              <w:rPr>
                <w:color w:val="000000" w:themeColor="text1"/>
              </w:rPr>
              <w:t>papildus finanšu līdzekļi budžetā nav nepieciešami</w:t>
            </w:r>
            <w:r w:rsidR="00782843" w:rsidRPr="00E55AA2">
              <w:rPr>
                <w:color w:val="000000" w:themeColor="text1"/>
              </w:rPr>
              <w:t>.</w:t>
            </w:r>
          </w:p>
        </w:tc>
      </w:tr>
      <w:tr w:rsidR="00461EF5" w:rsidRPr="00E55AA2" w14:paraId="499A76C5" w14:textId="77777777" w:rsidTr="00AE2F38">
        <w:tc>
          <w:tcPr>
            <w:tcW w:w="2547" w:type="dxa"/>
          </w:tcPr>
          <w:p w14:paraId="41FA041A" w14:textId="49FBEF72" w:rsidR="00461EF5"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720997FF"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 xml:space="preserve">3.1. Sociālā ietekme – </w:t>
            </w:r>
            <w:r w:rsidR="00B40A98" w:rsidRPr="00E55AA2">
              <w:rPr>
                <w:rFonts w:ascii="Times New Roman" w:hAnsi="Times New Roman" w:cs="Times New Roman"/>
                <w:sz w:val="24"/>
                <w:szCs w:val="24"/>
              </w:rPr>
              <w:t>Nav;</w:t>
            </w:r>
          </w:p>
          <w:p w14:paraId="747E2C45" w14:textId="77777777" w:rsidR="00AE2F38" w:rsidRPr="00E55AA2" w:rsidRDefault="00AE2F38" w:rsidP="00AE2F38">
            <w:pPr>
              <w:ind w:right="102"/>
              <w:jc w:val="both"/>
              <w:textAlignment w:val="baseline"/>
              <w:rPr>
                <w:rFonts w:ascii="Times New Roman" w:hAnsi="Times New Roman" w:cs="Times New Roman"/>
                <w:sz w:val="24"/>
                <w:szCs w:val="24"/>
              </w:rPr>
            </w:pPr>
          </w:p>
          <w:p w14:paraId="27755A77" w14:textId="77777777"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3.2. Ietekme uz vidi – nav;</w:t>
            </w:r>
          </w:p>
          <w:p w14:paraId="5C1C4366" w14:textId="77777777" w:rsidR="00AE2F38" w:rsidRPr="00E55AA2" w:rsidRDefault="00AE2F38" w:rsidP="00AE2F38">
            <w:pPr>
              <w:ind w:right="102"/>
              <w:jc w:val="both"/>
              <w:textAlignment w:val="baseline"/>
              <w:rPr>
                <w:rFonts w:ascii="Times New Roman" w:hAnsi="Times New Roman" w:cs="Times New Roman"/>
                <w:sz w:val="24"/>
                <w:szCs w:val="24"/>
              </w:rPr>
            </w:pPr>
          </w:p>
          <w:p w14:paraId="4352746D" w14:textId="77777777"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3.3. Ietekme uz iedzīvotāju veselību – nav;</w:t>
            </w:r>
          </w:p>
          <w:p w14:paraId="4D49414E" w14:textId="77777777" w:rsidR="00AE2F38" w:rsidRPr="00E55AA2" w:rsidRDefault="00AE2F38" w:rsidP="00AE2F38">
            <w:pPr>
              <w:ind w:right="102"/>
              <w:jc w:val="both"/>
              <w:textAlignment w:val="baseline"/>
              <w:rPr>
                <w:rFonts w:ascii="Times New Roman" w:hAnsi="Times New Roman" w:cs="Times New Roman"/>
                <w:sz w:val="24"/>
                <w:szCs w:val="24"/>
              </w:rPr>
            </w:pPr>
          </w:p>
          <w:p w14:paraId="0E5B20A9" w14:textId="77777777" w:rsidR="00AE2F38" w:rsidRPr="00E55AA2" w:rsidRDefault="00AE2F38" w:rsidP="00AE2F38">
            <w:pPr>
              <w:ind w:right="102"/>
              <w:jc w:val="both"/>
              <w:textAlignment w:val="baseline"/>
              <w:rPr>
                <w:rFonts w:ascii="Times New Roman" w:hAnsi="Times New Roman" w:cs="Times New Roman"/>
                <w:sz w:val="24"/>
                <w:szCs w:val="24"/>
              </w:rPr>
            </w:pPr>
            <w:r w:rsidRPr="00E55AA2">
              <w:rPr>
                <w:rFonts w:ascii="Times New Roman" w:hAnsi="Times New Roman" w:cs="Times New Roman"/>
                <w:sz w:val="24"/>
                <w:szCs w:val="24"/>
              </w:rPr>
              <w:t>3.4. Ietekme uz uzņēmējdarbības vidi – nav;</w:t>
            </w:r>
          </w:p>
          <w:p w14:paraId="5900A645" w14:textId="77777777" w:rsidR="00AE2F38" w:rsidRPr="00E55AA2" w:rsidRDefault="00AE2F38" w:rsidP="00AE2F38">
            <w:pPr>
              <w:ind w:right="102"/>
              <w:jc w:val="both"/>
              <w:textAlignment w:val="baseline"/>
              <w:rPr>
                <w:rFonts w:ascii="Times New Roman" w:hAnsi="Times New Roman" w:cs="Times New Roman"/>
                <w:sz w:val="24"/>
                <w:szCs w:val="24"/>
              </w:rPr>
            </w:pPr>
          </w:p>
          <w:p w14:paraId="2F7C2B6B" w14:textId="08F78BB9" w:rsidR="00461EF5" w:rsidRPr="00E55AA2" w:rsidRDefault="00AE2F38" w:rsidP="00AE2F38">
            <w:pPr>
              <w:ind w:right="136"/>
              <w:jc w:val="both"/>
              <w:rPr>
                <w:rFonts w:ascii="Times New Roman" w:hAnsi="Times New Roman" w:cs="Times New Roman"/>
                <w:sz w:val="24"/>
                <w:szCs w:val="24"/>
              </w:rPr>
            </w:pPr>
            <w:r w:rsidRPr="00E55AA2">
              <w:rPr>
                <w:rFonts w:ascii="Times New Roman" w:hAnsi="Times New Roman" w:cs="Times New Roman"/>
                <w:sz w:val="24"/>
                <w:szCs w:val="24"/>
              </w:rPr>
              <w:t>3.5. Ietekme uz konkurenci – nav.</w:t>
            </w:r>
          </w:p>
        </w:tc>
      </w:tr>
      <w:tr w:rsidR="00461EF5" w:rsidRPr="00E55AA2" w14:paraId="0B04368E" w14:textId="77777777" w:rsidTr="00AE2F38">
        <w:tc>
          <w:tcPr>
            <w:tcW w:w="2547" w:type="dxa"/>
          </w:tcPr>
          <w:p w14:paraId="45CB47AC" w14:textId="7F5C15EC" w:rsidR="00461EF5" w:rsidRPr="00E55AA2" w:rsidRDefault="00AE2F38"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Ietekme uz administratīvajām procedūrām un to izmaksām </w:t>
            </w:r>
          </w:p>
        </w:tc>
        <w:tc>
          <w:tcPr>
            <w:tcW w:w="6775" w:type="dxa"/>
          </w:tcPr>
          <w:p w14:paraId="667B6922" w14:textId="78F6E022" w:rsidR="00461EF5" w:rsidRPr="00E55AA2" w:rsidRDefault="00AE2F38" w:rsidP="001B1B1C">
            <w:pPr>
              <w:jc w:val="both"/>
              <w:rPr>
                <w:rFonts w:ascii="Times New Roman" w:hAnsi="Times New Roman" w:cs="Times New Roman"/>
                <w:sz w:val="24"/>
                <w:szCs w:val="24"/>
              </w:rPr>
            </w:pPr>
            <w:r w:rsidRPr="00E55AA2">
              <w:rPr>
                <w:rFonts w:ascii="Times New Roman" w:hAnsi="Times New Roman" w:cs="Times New Roman"/>
                <w:sz w:val="24"/>
                <w:szCs w:val="24"/>
              </w:rPr>
              <w:t xml:space="preserve">Privātpersonas jautājumos par Saistošo noteikumu piemērošanu var vērsties </w:t>
            </w:r>
            <w:r w:rsidR="000C34B4" w:rsidRPr="00E55AA2">
              <w:rPr>
                <w:rFonts w:ascii="Times New Roman" w:hAnsi="Times New Roman" w:cs="Times New Roman"/>
                <w:sz w:val="24"/>
                <w:szCs w:val="24"/>
              </w:rPr>
              <w:t xml:space="preserve">pašvaldības vispārējās izglītības iestādēs vai </w:t>
            </w:r>
            <w:r w:rsidRPr="00E55AA2">
              <w:rPr>
                <w:rFonts w:ascii="Times New Roman" w:hAnsi="Times New Roman" w:cs="Times New Roman"/>
                <w:sz w:val="24"/>
                <w:szCs w:val="24"/>
              </w:rPr>
              <w:t xml:space="preserve">Ogres novada </w:t>
            </w:r>
            <w:r w:rsidR="00985233" w:rsidRPr="00E55AA2">
              <w:rPr>
                <w:rFonts w:ascii="Times New Roman" w:hAnsi="Times New Roman" w:cs="Times New Roman"/>
                <w:sz w:val="24"/>
                <w:szCs w:val="24"/>
              </w:rPr>
              <w:t>Izglītības pārvaldē</w:t>
            </w:r>
            <w:r w:rsidRPr="00E55AA2">
              <w:rPr>
                <w:rFonts w:ascii="Times New Roman" w:hAnsi="Times New Roman" w:cs="Times New Roman"/>
                <w:sz w:val="24"/>
                <w:szCs w:val="24"/>
              </w:rPr>
              <w:t>.</w:t>
            </w:r>
          </w:p>
          <w:p w14:paraId="708B8DCA" w14:textId="58579488" w:rsidR="00AE2F38" w:rsidRPr="00E55AA2" w:rsidRDefault="00AE2F38" w:rsidP="001B1B1C">
            <w:pPr>
              <w:jc w:val="both"/>
              <w:rPr>
                <w:rFonts w:ascii="Times New Roman" w:hAnsi="Times New Roman" w:cs="Times New Roman"/>
                <w:sz w:val="24"/>
                <w:szCs w:val="24"/>
              </w:rPr>
            </w:pPr>
            <w:r w:rsidRPr="00E55AA2">
              <w:rPr>
                <w:rFonts w:ascii="Times New Roman" w:hAnsi="Times New Roman" w:cs="Times New Roman"/>
                <w:sz w:val="24"/>
                <w:szCs w:val="24"/>
              </w:rPr>
              <w:t>Galvenie procedūras posmi un privātpersonām veicamās darbības noteiktas Saistoš</w:t>
            </w:r>
            <w:r w:rsidR="003D2CD9" w:rsidRPr="00E55AA2">
              <w:rPr>
                <w:rFonts w:ascii="Times New Roman" w:hAnsi="Times New Roman" w:cs="Times New Roman"/>
                <w:sz w:val="24"/>
                <w:szCs w:val="24"/>
              </w:rPr>
              <w:t>ajos</w:t>
            </w:r>
            <w:r w:rsidRPr="00E55AA2">
              <w:rPr>
                <w:rFonts w:ascii="Times New Roman" w:hAnsi="Times New Roman" w:cs="Times New Roman"/>
                <w:sz w:val="24"/>
                <w:szCs w:val="24"/>
              </w:rPr>
              <w:t xml:space="preserve"> noteikum</w:t>
            </w:r>
            <w:r w:rsidR="003D2CD9" w:rsidRPr="00E55AA2">
              <w:rPr>
                <w:rFonts w:ascii="Times New Roman" w:hAnsi="Times New Roman" w:cs="Times New Roman"/>
                <w:sz w:val="24"/>
                <w:szCs w:val="24"/>
              </w:rPr>
              <w:t>os</w:t>
            </w:r>
            <w:r w:rsidRPr="00E55AA2">
              <w:rPr>
                <w:rFonts w:ascii="Times New Roman" w:hAnsi="Times New Roman" w:cs="Times New Roman"/>
                <w:sz w:val="24"/>
                <w:szCs w:val="24"/>
              </w:rPr>
              <w:t>.</w:t>
            </w:r>
          </w:p>
          <w:p w14:paraId="22895EBD" w14:textId="235E37B3" w:rsidR="00AE2F38" w:rsidRPr="00E55AA2" w:rsidRDefault="00AE2F38" w:rsidP="001B1B1C">
            <w:pPr>
              <w:jc w:val="both"/>
              <w:rPr>
                <w:rFonts w:ascii="Times New Roman" w:hAnsi="Times New Roman" w:cs="Times New Roman"/>
                <w:sz w:val="24"/>
                <w:szCs w:val="24"/>
              </w:rPr>
            </w:pPr>
            <w:r w:rsidRPr="00E55AA2">
              <w:rPr>
                <w:rFonts w:ascii="Times New Roman" w:hAnsi="Times New Roman" w:cs="Times New Roman"/>
                <w:sz w:val="24"/>
                <w:szCs w:val="24"/>
              </w:rPr>
              <w:t>Administratīvo procedūru izmaksas nav paredzētas.</w:t>
            </w:r>
          </w:p>
        </w:tc>
      </w:tr>
      <w:tr w:rsidR="00461EF5" w:rsidRPr="00E55AA2" w14:paraId="1F05FC78" w14:textId="77777777" w:rsidTr="00AE2F38">
        <w:tc>
          <w:tcPr>
            <w:tcW w:w="2547" w:type="dxa"/>
          </w:tcPr>
          <w:p w14:paraId="3BAD9A69" w14:textId="7A924FC5" w:rsidR="00461EF5" w:rsidRPr="00E55AA2" w:rsidRDefault="000404BC"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 xml:space="preserve">Ietekme uz pašvaldības </w:t>
            </w:r>
            <w:r w:rsidRPr="00E55AA2">
              <w:rPr>
                <w:rFonts w:ascii="Times New Roman" w:hAnsi="Times New Roman" w:cs="Times New Roman"/>
                <w:sz w:val="24"/>
                <w:szCs w:val="24"/>
              </w:rPr>
              <w:lastRenderedPageBreak/>
              <w:t>funkcijām un cilvēkresursiem </w:t>
            </w:r>
          </w:p>
        </w:tc>
        <w:tc>
          <w:tcPr>
            <w:tcW w:w="6775" w:type="dxa"/>
          </w:tcPr>
          <w:p w14:paraId="0E098A29" w14:textId="1CAD3EA8" w:rsidR="000404BC" w:rsidRPr="00E55AA2" w:rsidRDefault="003D2CD9" w:rsidP="001B1B1C">
            <w:pPr>
              <w:jc w:val="both"/>
              <w:rPr>
                <w:rFonts w:ascii="Times New Roman" w:hAnsi="Times New Roman" w:cs="Times New Roman"/>
                <w:sz w:val="24"/>
                <w:szCs w:val="24"/>
              </w:rPr>
            </w:pPr>
            <w:r w:rsidRPr="00E55AA2">
              <w:rPr>
                <w:rFonts w:ascii="Times New Roman" w:hAnsi="Times New Roman" w:cs="Times New Roman"/>
                <w:sz w:val="24"/>
                <w:szCs w:val="24"/>
                <w:shd w:val="clear" w:color="auto" w:fill="FFFFFF"/>
              </w:rPr>
              <w:lastRenderedPageBreak/>
              <w:t>Saistošo noteikumu īstenošana neietekmē pašvaldībai pieejamos cilvēkresursus.</w:t>
            </w:r>
          </w:p>
        </w:tc>
      </w:tr>
      <w:tr w:rsidR="00461EF5" w:rsidRPr="00E55AA2" w14:paraId="498B1D22" w14:textId="77777777" w:rsidTr="00AE2F38">
        <w:tc>
          <w:tcPr>
            <w:tcW w:w="2547" w:type="dxa"/>
          </w:tcPr>
          <w:p w14:paraId="43B35C90" w14:textId="005370F5" w:rsidR="00461EF5" w:rsidRPr="00E55AA2" w:rsidRDefault="000404BC"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Informācija par izpildes nodrošināšanu </w:t>
            </w:r>
          </w:p>
        </w:tc>
        <w:tc>
          <w:tcPr>
            <w:tcW w:w="6775" w:type="dxa"/>
          </w:tcPr>
          <w:p w14:paraId="52F2D967" w14:textId="5CF04DB3" w:rsidR="00461EF5" w:rsidRPr="00E55AA2" w:rsidRDefault="000404BC" w:rsidP="001B1B1C">
            <w:pPr>
              <w:jc w:val="both"/>
              <w:rPr>
                <w:rFonts w:ascii="Times New Roman" w:hAnsi="Times New Roman" w:cs="Times New Roman"/>
                <w:sz w:val="24"/>
                <w:szCs w:val="24"/>
              </w:rPr>
            </w:pPr>
            <w:r w:rsidRPr="00E55AA2">
              <w:rPr>
                <w:rFonts w:ascii="Times New Roman" w:hAnsi="Times New Roman" w:cs="Times New Roman"/>
                <w:sz w:val="24"/>
                <w:szCs w:val="24"/>
              </w:rPr>
              <w:t xml:space="preserve">Saistošo noteikumu izpildei nav nepieciešams veidot jaunas institūcijas un/vai jaunas darba vietas. </w:t>
            </w:r>
            <w:r w:rsidR="006B5EEF" w:rsidRPr="00E55AA2">
              <w:rPr>
                <w:rFonts w:ascii="Times New Roman" w:hAnsi="Times New Roman" w:cs="Times New Roman"/>
                <w:sz w:val="24"/>
                <w:szCs w:val="24"/>
              </w:rPr>
              <w:t>Saistošo noteikumu piemērošanas kārtība nav mainījusies</w:t>
            </w:r>
          </w:p>
        </w:tc>
      </w:tr>
      <w:tr w:rsidR="00CB5A53" w:rsidRPr="00E55AA2" w14:paraId="05ED927E" w14:textId="77777777" w:rsidTr="00AE2F38">
        <w:tc>
          <w:tcPr>
            <w:tcW w:w="2547" w:type="dxa"/>
          </w:tcPr>
          <w:p w14:paraId="6C9E8F06" w14:textId="15AF470B" w:rsidR="00CB5A53" w:rsidRPr="00E55AA2" w:rsidRDefault="00CB5A53"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E55AA2" w:rsidRDefault="00CB5A53" w:rsidP="001B1B1C">
            <w:pPr>
              <w:jc w:val="both"/>
              <w:rPr>
                <w:rFonts w:ascii="Times New Roman" w:hAnsi="Times New Roman" w:cs="Times New Roman"/>
                <w:sz w:val="24"/>
                <w:szCs w:val="24"/>
              </w:rPr>
            </w:pPr>
            <w:r w:rsidRPr="00E55AA2">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E55AA2" w14:paraId="4FF15B65" w14:textId="77777777" w:rsidTr="00AE2F38">
        <w:tc>
          <w:tcPr>
            <w:tcW w:w="2547" w:type="dxa"/>
          </w:tcPr>
          <w:p w14:paraId="65F3D9F4" w14:textId="3EA39436" w:rsidR="00CB5A53" w:rsidRPr="00E55AA2" w:rsidRDefault="00CB5A53" w:rsidP="001B1B1C">
            <w:pPr>
              <w:pStyle w:val="Sarakstarindkopa"/>
              <w:numPr>
                <w:ilvl w:val="0"/>
                <w:numId w:val="1"/>
              </w:numPr>
              <w:ind w:left="360"/>
              <w:rPr>
                <w:rFonts w:ascii="Times New Roman" w:hAnsi="Times New Roman" w:cs="Times New Roman"/>
                <w:sz w:val="24"/>
                <w:szCs w:val="24"/>
              </w:rPr>
            </w:pPr>
            <w:r w:rsidRPr="00E55AA2">
              <w:rPr>
                <w:rFonts w:ascii="Times New Roman" w:hAnsi="Times New Roman" w:cs="Times New Roman"/>
                <w:sz w:val="24"/>
                <w:szCs w:val="24"/>
              </w:rPr>
              <w:t>Izstrādes gaitā veiktās konsultācijas ar privātpersonām un institūcijām </w:t>
            </w:r>
          </w:p>
        </w:tc>
        <w:tc>
          <w:tcPr>
            <w:tcW w:w="6775" w:type="dxa"/>
          </w:tcPr>
          <w:p w14:paraId="2305056C" w14:textId="1E8D0880" w:rsidR="008C052F" w:rsidRPr="00E55AA2" w:rsidRDefault="008C052F" w:rsidP="008C052F">
            <w:pPr>
              <w:jc w:val="both"/>
              <w:rPr>
                <w:rFonts w:ascii="Times New Roman" w:hAnsi="Times New Roman" w:cs="Times New Roman"/>
                <w:color w:val="000000" w:themeColor="text1"/>
                <w:sz w:val="24"/>
                <w:szCs w:val="24"/>
              </w:rPr>
            </w:pPr>
            <w:r w:rsidRPr="00E55AA2">
              <w:rPr>
                <w:rFonts w:ascii="Times New Roman" w:hAnsi="Times New Roman" w:cs="Times New Roman"/>
                <w:color w:val="000000" w:themeColor="text1"/>
                <w:sz w:val="24"/>
                <w:szCs w:val="24"/>
              </w:rPr>
              <w:t>Saskaņā ar Pašvaldību likuma 46.</w:t>
            </w:r>
            <w:r w:rsidR="00E55AA2">
              <w:rPr>
                <w:rFonts w:ascii="Times New Roman" w:hAnsi="Times New Roman" w:cs="Times New Roman"/>
                <w:color w:val="000000" w:themeColor="text1"/>
                <w:sz w:val="24"/>
                <w:szCs w:val="24"/>
              </w:rPr>
              <w:t xml:space="preserve"> </w:t>
            </w:r>
            <w:r w:rsidRPr="00E55AA2">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p>
          <w:p w14:paraId="56FD56A2" w14:textId="12ADCACB" w:rsidR="00CA2CF0" w:rsidRPr="00E55AA2" w:rsidRDefault="008C052F" w:rsidP="008C052F">
            <w:pPr>
              <w:jc w:val="both"/>
              <w:rPr>
                <w:rFonts w:ascii="Times New Roman" w:hAnsi="Times New Roman" w:cs="Times New Roman"/>
                <w:color w:val="000000" w:themeColor="text1"/>
                <w:sz w:val="24"/>
                <w:szCs w:val="24"/>
              </w:rPr>
            </w:pPr>
            <w:r w:rsidRPr="00E55AA2">
              <w:rPr>
                <w:rFonts w:ascii="Times New Roman" w:hAnsi="Times New Roman" w:cs="Times New Roman"/>
                <w:color w:val="000000" w:themeColor="text1"/>
                <w:sz w:val="24"/>
                <w:szCs w:val="24"/>
              </w:rPr>
              <w:t>(sadaļa tiks papildināta pēc publicēšanas sabiedrības viedokļa noskaidrošanai pēc termiņa beigām, apkopojot viedokļus un priekšlikumus).</w:t>
            </w:r>
          </w:p>
        </w:tc>
      </w:tr>
    </w:tbl>
    <w:p w14:paraId="78E97D96" w14:textId="77777777" w:rsidR="00461EF5" w:rsidRPr="00E55AA2" w:rsidRDefault="00461EF5" w:rsidP="00461EF5">
      <w:pPr>
        <w:jc w:val="both"/>
        <w:rPr>
          <w:rFonts w:ascii="Times New Roman" w:hAnsi="Times New Roman" w:cs="Times New Roman"/>
          <w:sz w:val="24"/>
          <w:szCs w:val="24"/>
        </w:rPr>
      </w:pPr>
    </w:p>
    <w:p w14:paraId="3083D456" w14:textId="5986AC4E" w:rsidR="00461EF5" w:rsidRPr="00E55AA2" w:rsidRDefault="00461EF5" w:rsidP="00461EF5">
      <w:pPr>
        <w:tabs>
          <w:tab w:val="right" w:pos="8931"/>
        </w:tabs>
        <w:jc w:val="both"/>
      </w:pPr>
      <w:r w:rsidRPr="00E55AA2">
        <w:rPr>
          <w:rFonts w:ascii="Times New Roman" w:hAnsi="Times New Roman" w:cs="Times New Roman"/>
          <w:sz w:val="24"/>
          <w:szCs w:val="24"/>
        </w:rPr>
        <w:t>Domes priekšsēdētājs</w:t>
      </w:r>
      <w:r w:rsidRPr="00E55AA2">
        <w:rPr>
          <w:rFonts w:ascii="Times New Roman" w:hAnsi="Times New Roman" w:cs="Times New Roman"/>
          <w:sz w:val="24"/>
          <w:szCs w:val="24"/>
        </w:rPr>
        <w:tab/>
        <w:t>E</w:t>
      </w:r>
      <w:r w:rsidR="00E55AA2">
        <w:rPr>
          <w:rFonts w:ascii="Times New Roman" w:hAnsi="Times New Roman" w:cs="Times New Roman"/>
          <w:sz w:val="24"/>
          <w:szCs w:val="24"/>
        </w:rPr>
        <w:t>.</w:t>
      </w:r>
      <w:r w:rsidRPr="00E55AA2">
        <w:rPr>
          <w:rFonts w:ascii="Times New Roman" w:hAnsi="Times New Roman" w:cs="Times New Roman"/>
          <w:sz w:val="24"/>
          <w:szCs w:val="24"/>
        </w:rPr>
        <w:t xml:space="preserve"> Helmanis</w:t>
      </w:r>
    </w:p>
    <w:p w14:paraId="6754CCB8" w14:textId="77777777" w:rsidR="00ED7364" w:rsidRPr="00E55AA2" w:rsidRDefault="00ED7364"/>
    <w:sectPr w:rsidR="00ED7364" w:rsidRPr="00E55AA2" w:rsidSect="007F6261">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A6718" w14:textId="77777777" w:rsidR="00E75BE9" w:rsidRDefault="00E75BE9">
      <w:pPr>
        <w:spacing w:after="0" w:line="240" w:lineRule="auto"/>
      </w:pPr>
      <w:r>
        <w:separator/>
      </w:r>
    </w:p>
  </w:endnote>
  <w:endnote w:type="continuationSeparator" w:id="0">
    <w:p w14:paraId="2C60A04E" w14:textId="77777777" w:rsidR="00E75BE9" w:rsidRDefault="00E7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9F5CC8"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0C34B4">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9F5CC8" w:rsidRDefault="009F5C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0D3BA" w14:textId="77777777" w:rsidR="00E75BE9" w:rsidRDefault="00E75BE9">
      <w:pPr>
        <w:spacing w:after="0" w:line="240" w:lineRule="auto"/>
      </w:pPr>
      <w:r>
        <w:separator/>
      </w:r>
    </w:p>
  </w:footnote>
  <w:footnote w:type="continuationSeparator" w:id="0">
    <w:p w14:paraId="2EADC3EB" w14:textId="77777777" w:rsidR="00E75BE9" w:rsidRDefault="00E7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4128573">
    <w:abstractNumId w:val="0"/>
  </w:num>
  <w:num w:numId="2" w16cid:durableId="78519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F5"/>
    <w:rsid w:val="00000214"/>
    <w:rsid w:val="000404BC"/>
    <w:rsid w:val="00057411"/>
    <w:rsid w:val="00057A17"/>
    <w:rsid w:val="000873DB"/>
    <w:rsid w:val="000C34B4"/>
    <w:rsid w:val="000C59F9"/>
    <w:rsid w:val="000C6DE6"/>
    <w:rsid w:val="00146B6B"/>
    <w:rsid w:val="00153405"/>
    <w:rsid w:val="0018466F"/>
    <w:rsid w:val="001D59CD"/>
    <w:rsid w:val="002369A7"/>
    <w:rsid w:val="00243F56"/>
    <w:rsid w:val="002509C3"/>
    <w:rsid w:val="002513C6"/>
    <w:rsid w:val="00255F30"/>
    <w:rsid w:val="002E6C90"/>
    <w:rsid w:val="00302BE4"/>
    <w:rsid w:val="00326FAD"/>
    <w:rsid w:val="00334004"/>
    <w:rsid w:val="00354049"/>
    <w:rsid w:val="003D2CD9"/>
    <w:rsid w:val="004615E6"/>
    <w:rsid w:val="00461EF5"/>
    <w:rsid w:val="004715D8"/>
    <w:rsid w:val="00487A9E"/>
    <w:rsid w:val="004B1469"/>
    <w:rsid w:val="004C63BD"/>
    <w:rsid w:val="005135B8"/>
    <w:rsid w:val="00606688"/>
    <w:rsid w:val="0061161C"/>
    <w:rsid w:val="00624D4A"/>
    <w:rsid w:val="00636664"/>
    <w:rsid w:val="00656A14"/>
    <w:rsid w:val="006A5E7A"/>
    <w:rsid w:val="006B5EEF"/>
    <w:rsid w:val="006D37A5"/>
    <w:rsid w:val="00743B45"/>
    <w:rsid w:val="00782843"/>
    <w:rsid w:val="007B52C6"/>
    <w:rsid w:val="008032BB"/>
    <w:rsid w:val="00873075"/>
    <w:rsid w:val="008779DC"/>
    <w:rsid w:val="008C052F"/>
    <w:rsid w:val="009059E5"/>
    <w:rsid w:val="00907FB9"/>
    <w:rsid w:val="00911C45"/>
    <w:rsid w:val="00974CEB"/>
    <w:rsid w:val="00985233"/>
    <w:rsid w:val="00993FA9"/>
    <w:rsid w:val="009E5BBF"/>
    <w:rsid w:val="009F5CC8"/>
    <w:rsid w:val="00A70F8D"/>
    <w:rsid w:val="00A74D62"/>
    <w:rsid w:val="00A854CE"/>
    <w:rsid w:val="00AB3001"/>
    <w:rsid w:val="00AE2F38"/>
    <w:rsid w:val="00AF5277"/>
    <w:rsid w:val="00B0380C"/>
    <w:rsid w:val="00B40A98"/>
    <w:rsid w:val="00B433F4"/>
    <w:rsid w:val="00B54B6F"/>
    <w:rsid w:val="00B60CC1"/>
    <w:rsid w:val="00B8174B"/>
    <w:rsid w:val="00B923D8"/>
    <w:rsid w:val="00BA75C7"/>
    <w:rsid w:val="00BC5A12"/>
    <w:rsid w:val="00BD2E2D"/>
    <w:rsid w:val="00BD5800"/>
    <w:rsid w:val="00CA2CF0"/>
    <w:rsid w:val="00CB5A53"/>
    <w:rsid w:val="00CD3372"/>
    <w:rsid w:val="00D1514D"/>
    <w:rsid w:val="00DB1FE5"/>
    <w:rsid w:val="00E06683"/>
    <w:rsid w:val="00E432FC"/>
    <w:rsid w:val="00E465D4"/>
    <w:rsid w:val="00E55AA2"/>
    <w:rsid w:val="00E577E5"/>
    <w:rsid w:val="00E75BE9"/>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2214</Words>
  <Characters>1263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Andris Pūga</cp:lastModifiedBy>
  <cp:revision>5</cp:revision>
  <cp:lastPrinted>2023-06-19T11:16:00Z</cp:lastPrinted>
  <dcterms:created xsi:type="dcterms:W3CDTF">2024-04-02T14:09:00Z</dcterms:created>
  <dcterms:modified xsi:type="dcterms:W3CDTF">2024-04-11T07:16:00Z</dcterms:modified>
</cp:coreProperties>
</file>