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614E" w14:textId="77777777" w:rsidR="00DB2EC8" w:rsidRPr="003B0466" w:rsidRDefault="00DB2EC8" w:rsidP="00DB2EC8">
      <w:pPr>
        <w:rPr>
          <w:noProof/>
          <w:lang w:eastAsia="lv-LV"/>
        </w:rPr>
      </w:pPr>
      <w:r w:rsidRPr="003B0466">
        <w:rPr>
          <w:noProof/>
          <w:lang w:eastAsia="lv-LV"/>
        </w:rPr>
        <w:drawing>
          <wp:anchor distT="0" distB="0" distL="114300" distR="114300" simplePos="0" relativeHeight="251659264" behindDoc="0" locked="0" layoutInCell="1" allowOverlap="1" wp14:anchorId="697E618C" wp14:editId="697E618D">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466">
        <w:rPr>
          <w:noProof/>
          <w:lang w:eastAsia="lv-LV"/>
        </w:rPr>
        <w:br w:type="textWrapping" w:clear="all"/>
      </w:r>
    </w:p>
    <w:p w14:paraId="697E614F" w14:textId="77777777" w:rsidR="00DB2EC8" w:rsidRPr="003B0466" w:rsidRDefault="00DB2EC8" w:rsidP="00DB2EC8">
      <w:pPr>
        <w:jc w:val="center"/>
        <w:rPr>
          <w:rFonts w:ascii="RimBelwe" w:hAnsi="RimBelwe"/>
          <w:noProof/>
          <w:sz w:val="12"/>
          <w:szCs w:val="28"/>
        </w:rPr>
      </w:pPr>
    </w:p>
    <w:p w14:paraId="697E6150" w14:textId="77777777" w:rsidR="00DB2EC8" w:rsidRPr="003B0466" w:rsidRDefault="00DB2EC8" w:rsidP="00DB2EC8">
      <w:pPr>
        <w:jc w:val="center"/>
        <w:rPr>
          <w:noProof/>
          <w:sz w:val="36"/>
        </w:rPr>
      </w:pPr>
      <w:r w:rsidRPr="003B0466">
        <w:rPr>
          <w:noProof/>
          <w:sz w:val="36"/>
        </w:rPr>
        <w:t>OGRES  NOVADA  PAŠVALDĪBA</w:t>
      </w:r>
    </w:p>
    <w:p w14:paraId="697E6151" w14:textId="77777777" w:rsidR="00DB2EC8" w:rsidRPr="003B0466" w:rsidRDefault="00DB2EC8" w:rsidP="00DB2EC8">
      <w:pPr>
        <w:jc w:val="center"/>
        <w:rPr>
          <w:noProof/>
          <w:sz w:val="18"/>
        </w:rPr>
      </w:pPr>
      <w:r w:rsidRPr="003B0466">
        <w:rPr>
          <w:noProof/>
          <w:sz w:val="18"/>
        </w:rPr>
        <w:t>Reģ.Nr.90000024455, Brīvības iela 33, Ogre, Ogres nov., LV-5001</w:t>
      </w:r>
    </w:p>
    <w:p w14:paraId="697E6152" w14:textId="77777777" w:rsidR="00DB2EC8" w:rsidRPr="003B0466" w:rsidRDefault="00DB2EC8" w:rsidP="00DB2EC8">
      <w:pPr>
        <w:pBdr>
          <w:bottom w:val="single" w:sz="4" w:space="1" w:color="auto"/>
        </w:pBdr>
        <w:jc w:val="center"/>
        <w:rPr>
          <w:noProof/>
          <w:sz w:val="18"/>
        </w:rPr>
      </w:pPr>
      <w:r w:rsidRPr="003B0466">
        <w:rPr>
          <w:noProof/>
          <w:sz w:val="18"/>
        </w:rPr>
        <w:t xml:space="preserve">tālrunis 65071160, </w:t>
      </w:r>
      <w:r w:rsidRPr="003B0466">
        <w:rPr>
          <w:sz w:val="18"/>
        </w:rPr>
        <w:t xml:space="preserve">e-pasts: ogredome@ogresnovads.lv, www.ogresnovads.lv </w:t>
      </w:r>
    </w:p>
    <w:p w14:paraId="697E6153" w14:textId="77777777" w:rsidR="00DB2EC8" w:rsidRPr="003B0466" w:rsidRDefault="00DB2EC8" w:rsidP="00DB2EC8"/>
    <w:p w14:paraId="697E6154" w14:textId="77777777" w:rsidR="00DB2EC8" w:rsidRPr="003B0466" w:rsidRDefault="00DB2EC8" w:rsidP="00DB2EC8">
      <w:pPr>
        <w:jc w:val="center"/>
        <w:rPr>
          <w:sz w:val="32"/>
          <w:szCs w:val="32"/>
        </w:rPr>
      </w:pPr>
      <w:r w:rsidRPr="003B0466">
        <w:rPr>
          <w:sz w:val="28"/>
          <w:szCs w:val="28"/>
        </w:rPr>
        <w:t>PAŠVALDĪBAS DOMES SĒDES PROTOKOLA IZRAKSTS</w:t>
      </w:r>
    </w:p>
    <w:p w14:paraId="697E6155" w14:textId="77777777" w:rsidR="00DB2EC8" w:rsidRPr="003B0466" w:rsidRDefault="00DB2EC8" w:rsidP="00DB2EC8"/>
    <w:tbl>
      <w:tblPr>
        <w:tblW w:w="4942" w:type="pct"/>
        <w:tblLook w:val="0000" w:firstRow="0" w:lastRow="0" w:firstColumn="0" w:lastColumn="0" w:noHBand="0" w:noVBand="0"/>
      </w:tblPr>
      <w:tblGrid>
        <w:gridCol w:w="3024"/>
        <w:gridCol w:w="3023"/>
        <w:gridCol w:w="2919"/>
      </w:tblGrid>
      <w:tr w:rsidR="00DB2EC8" w:rsidRPr="003B0466" w14:paraId="697E615C" w14:textId="77777777" w:rsidTr="00673F15">
        <w:tc>
          <w:tcPr>
            <w:tcW w:w="1686" w:type="pct"/>
          </w:tcPr>
          <w:p w14:paraId="697E6156" w14:textId="77777777" w:rsidR="00DB2EC8" w:rsidRPr="003B0466" w:rsidRDefault="00DB2EC8" w:rsidP="00673F15"/>
          <w:p w14:paraId="697E6157" w14:textId="4F729C3D" w:rsidR="00DB2EC8" w:rsidRPr="003B0466" w:rsidRDefault="00DB2EC8" w:rsidP="00673F15">
            <w:r w:rsidRPr="003B0466">
              <w:t>Ogrē, Brīvības ielā 33</w:t>
            </w:r>
          </w:p>
        </w:tc>
        <w:tc>
          <w:tcPr>
            <w:tcW w:w="1686" w:type="pct"/>
          </w:tcPr>
          <w:p w14:paraId="697E6158" w14:textId="77777777" w:rsidR="00DB2EC8" w:rsidRPr="003B0466" w:rsidRDefault="00DB2EC8" w:rsidP="00673F15">
            <w:pPr>
              <w:pStyle w:val="Virsraksts2"/>
              <w:jc w:val="center"/>
            </w:pPr>
          </w:p>
          <w:p w14:paraId="697E6159" w14:textId="4F5FDD97" w:rsidR="00DB2EC8" w:rsidRPr="003B0466" w:rsidRDefault="00DB2EC8" w:rsidP="001445A7">
            <w:pPr>
              <w:pStyle w:val="Virsraksts2"/>
              <w:jc w:val="center"/>
            </w:pPr>
            <w:r w:rsidRPr="003B0466">
              <w:t>Nr.</w:t>
            </w:r>
            <w:r w:rsidR="001445A7">
              <w:t>6</w:t>
            </w:r>
          </w:p>
        </w:tc>
        <w:tc>
          <w:tcPr>
            <w:tcW w:w="1628" w:type="pct"/>
          </w:tcPr>
          <w:p w14:paraId="697E615A" w14:textId="77777777" w:rsidR="00DB2EC8" w:rsidRPr="003B0466" w:rsidRDefault="00DB2EC8" w:rsidP="00673F15">
            <w:pPr>
              <w:jc w:val="right"/>
            </w:pPr>
          </w:p>
          <w:p w14:paraId="697E615B" w14:textId="14AA715D" w:rsidR="00DB2EC8" w:rsidRPr="003B0466" w:rsidRDefault="00DB2EC8" w:rsidP="001445A7">
            <w:pPr>
              <w:jc w:val="right"/>
            </w:pPr>
            <w:r w:rsidRPr="003B0466">
              <w:t>202</w:t>
            </w:r>
            <w:r w:rsidR="0075182A">
              <w:t>2</w:t>
            </w:r>
            <w:r w:rsidRPr="003B0466">
              <w:t>.</w:t>
            </w:r>
            <w:r w:rsidR="00FF1684" w:rsidRPr="003B0466">
              <w:t xml:space="preserve"> </w:t>
            </w:r>
            <w:r w:rsidRPr="003B0466">
              <w:t>gada</w:t>
            </w:r>
            <w:r w:rsidR="009939D9" w:rsidRPr="003B0466">
              <w:t xml:space="preserve"> </w:t>
            </w:r>
            <w:r w:rsidR="001445A7">
              <w:t>31.martā</w:t>
            </w:r>
            <w:r w:rsidRPr="003B0466">
              <w:t xml:space="preserve"> </w:t>
            </w:r>
          </w:p>
        </w:tc>
      </w:tr>
    </w:tbl>
    <w:p w14:paraId="6D1476FC" w14:textId="77777777" w:rsidR="00AD2DA5" w:rsidRDefault="00AD2DA5" w:rsidP="001445A7">
      <w:pPr>
        <w:rPr>
          <w:b/>
          <w:bCs/>
        </w:rPr>
      </w:pPr>
    </w:p>
    <w:p w14:paraId="697E615E" w14:textId="456F74EF" w:rsidR="006A4BA2" w:rsidRPr="003B0466" w:rsidRDefault="001445A7" w:rsidP="006A4BA2">
      <w:pPr>
        <w:jc w:val="center"/>
        <w:rPr>
          <w:b/>
          <w:bCs/>
        </w:rPr>
      </w:pPr>
      <w:r>
        <w:rPr>
          <w:b/>
          <w:bCs/>
        </w:rPr>
        <w:t>7</w:t>
      </w:r>
      <w:r w:rsidR="006A4BA2" w:rsidRPr="003B0466">
        <w:rPr>
          <w:b/>
          <w:bCs/>
        </w:rPr>
        <w:t>.</w:t>
      </w:r>
    </w:p>
    <w:p w14:paraId="697E615F" w14:textId="7F52915D" w:rsidR="006A4BA2" w:rsidRDefault="006A4BA2" w:rsidP="00FF1684">
      <w:pPr>
        <w:jc w:val="center"/>
        <w:rPr>
          <w:b/>
          <w:u w:val="single"/>
        </w:rPr>
      </w:pPr>
      <w:r w:rsidRPr="003B0466">
        <w:rPr>
          <w:b/>
          <w:u w:val="single"/>
        </w:rPr>
        <w:t xml:space="preserve">Par </w:t>
      </w:r>
      <w:r w:rsidR="00B65F04">
        <w:rPr>
          <w:b/>
          <w:u w:val="single"/>
        </w:rPr>
        <w:t>maksas noteikšanu par paraksta apliecināšanu</w:t>
      </w:r>
    </w:p>
    <w:p w14:paraId="5A209B6B" w14:textId="06ADC3A9" w:rsidR="00BA2C8C" w:rsidRPr="00781628" w:rsidRDefault="00BA2C8C" w:rsidP="00BA2C8C">
      <w:pPr>
        <w:spacing w:before="120"/>
        <w:jc w:val="center"/>
        <w:rPr>
          <w:i/>
          <w:sz w:val="22"/>
        </w:rPr>
      </w:pPr>
      <w:r w:rsidRPr="00781628">
        <w:rPr>
          <w:i/>
          <w:sz w:val="22"/>
        </w:rPr>
        <w:t xml:space="preserve">Ar Ogres novada pašvaldības domes </w:t>
      </w:r>
      <w:r>
        <w:rPr>
          <w:i/>
          <w:sz w:val="22"/>
        </w:rPr>
        <w:t>2</w:t>
      </w:r>
      <w:r>
        <w:rPr>
          <w:i/>
          <w:sz w:val="22"/>
        </w:rPr>
        <w:t>5</w:t>
      </w:r>
      <w:r w:rsidRPr="00781628">
        <w:rPr>
          <w:i/>
          <w:sz w:val="22"/>
        </w:rPr>
        <w:t>.0</w:t>
      </w:r>
      <w:r>
        <w:rPr>
          <w:i/>
          <w:sz w:val="22"/>
        </w:rPr>
        <w:t>4</w:t>
      </w:r>
      <w:r w:rsidRPr="00781628">
        <w:rPr>
          <w:i/>
          <w:sz w:val="22"/>
        </w:rPr>
        <w:t>.202</w:t>
      </w:r>
      <w:r>
        <w:rPr>
          <w:i/>
          <w:sz w:val="22"/>
        </w:rPr>
        <w:t>4</w:t>
      </w:r>
      <w:r w:rsidRPr="00781628">
        <w:rPr>
          <w:i/>
          <w:sz w:val="22"/>
        </w:rPr>
        <w:t>. sēdes lēmuma (protokols Nr.</w:t>
      </w:r>
      <w:r>
        <w:rPr>
          <w:i/>
          <w:sz w:val="22"/>
        </w:rPr>
        <w:t>6</w:t>
      </w:r>
      <w:r w:rsidRPr="00781628">
        <w:rPr>
          <w:i/>
          <w:sz w:val="22"/>
        </w:rPr>
        <w:t xml:space="preserve">; </w:t>
      </w:r>
      <w:r>
        <w:rPr>
          <w:i/>
          <w:sz w:val="22"/>
        </w:rPr>
        <w:t>13</w:t>
      </w:r>
      <w:r w:rsidRPr="00781628">
        <w:rPr>
          <w:i/>
          <w:sz w:val="22"/>
        </w:rPr>
        <w:t>.</w:t>
      </w:r>
      <w:r w:rsidRPr="00781628">
        <w:rPr>
          <w:sz w:val="22"/>
        </w:rPr>
        <w:t xml:space="preserve">) </w:t>
      </w:r>
      <w:r>
        <w:rPr>
          <w:i/>
          <w:sz w:val="22"/>
        </w:rPr>
        <w:t>grozījum</w:t>
      </w:r>
      <w:r>
        <w:rPr>
          <w:i/>
          <w:sz w:val="22"/>
        </w:rPr>
        <w:t>u</w:t>
      </w:r>
    </w:p>
    <w:p w14:paraId="2EE6A065" w14:textId="77777777" w:rsidR="00BC37A9" w:rsidRDefault="00BC37A9" w:rsidP="00B137E1">
      <w:pPr>
        <w:pStyle w:val="Bezatstarpm"/>
        <w:jc w:val="both"/>
      </w:pPr>
    </w:p>
    <w:p w14:paraId="4D319C8F" w14:textId="77777777" w:rsidR="00574CA8" w:rsidRDefault="000D1347" w:rsidP="000D1347">
      <w:pPr>
        <w:pStyle w:val="Bezatstarpm"/>
        <w:ind w:firstLine="720"/>
        <w:jc w:val="both"/>
        <w:rPr>
          <w:color w:val="000000" w:themeColor="text1"/>
          <w:shd w:val="clear" w:color="auto" w:fill="FFFFFF"/>
        </w:rPr>
      </w:pPr>
      <w:r>
        <w:t xml:space="preserve">Likuma ”Par tautas nobalsošanu, likuma ierosināšanu un Eiropas pilsoņu iniciatīvu” </w:t>
      </w:r>
      <w:r w:rsidR="00AE6604">
        <w:t xml:space="preserve">(turpmāk – Likums) </w:t>
      </w:r>
      <w:r>
        <w:t xml:space="preserve">22.panta </w:t>
      </w:r>
      <w:r w:rsidR="00BC37A9">
        <w:t xml:space="preserve">pirmā daļa noteic, </w:t>
      </w:r>
      <w:r w:rsidR="00BC37A9" w:rsidRPr="00AE6604">
        <w:rPr>
          <w:color w:val="000000" w:themeColor="text1"/>
        </w:rPr>
        <w:t xml:space="preserve">ka </w:t>
      </w:r>
      <w:r w:rsidR="00AE6604" w:rsidRPr="00AE6604">
        <w:rPr>
          <w:color w:val="000000" w:themeColor="text1"/>
          <w:shd w:val="clear" w:color="auto" w:fill="FFFFFF"/>
        </w:rPr>
        <w:t>n</w:t>
      </w:r>
      <w:r w:rsidR="00BC37A9" w:rsidRPr="00AE6604">
        <w:rPr>
          <w:color w:val="000000" w:themeColor="text1"/>
          <w:shd w:val="clear" w:color="auto" w:fill="FFFFFF"/>
        </w:rPr>
        <w:t>e mazāk kā vienai desmitajai daļai vēlētāju ir tiesības, norādot savu vārdu, uzvārdu, personas kodu un parakstīšanās datumu, iesniegt Centrālajai vēlēšanu komisijai pilnīgi izstrādātu likumprojektu vai </w:t>
      </w:r>
      <w:hyperlink r:id="rId9" w:tgtFrame="_blank" w:history="1">
        <w:r w:rsidR="00BC37A9" w:rsidRPr="00AE6604">
          <w:rPr>
            <w:rStyle w:val="Hipersaite"/>
            <w:color w:val="000000" w:themeColor="text1"/>
            <w:u w:val="none"/>
            <w:shd w:val="clear" w:color="auto" w:fill="FFFFFF"/>
          </w:rPr>
          <w:t>Satversmes</w:t>
        </w:r>
      </w:hyperlink>
      <w:r w:rsidR="00BC37A9" w:rsidRPr="00AE6604">
        <w:rPr>
          <w:color w:val="000000" w:themeColor="text1"/>
          <w:shd w:val="clear" w:color="auto" w:fill="FFFFFF"/>
        </w:rPr>
        <w:t> grozījumu projektu. Likumprojektu vai </w:t>
      </w:r>
      <w:hyperlink r:id="rId10" w:tgtFrame="_blank" w:history="1">
        <w:r w:rsidR="00BC37A9" w:rsidRPr="00AE6604">
          <w:rPr>
            <w:rStyle w:val="Hipersaite"/>
            <w:color w:val="000000" w:themeColor="text1"/>
            <w:u w:val="none"/>
            <w:shd w:val="clear" w:color="auto" w:fill="FFFFFF"/>
          </w:rPr>
          <w:t>Satversmes</w:t>
        </w:r>
      </w:hyperlink>
      <w:r w:rsidR="00BC37A9" w:rsidRPr="00AE6604">
        <w:rPr>
          <w:color w:val="000000" w:themeColor="text1"/>
          <w:shd w:val="clear" w:color="auto" w:fill="FFFFFF"/>
        </w:rPr>
        <w:t> grozījumu projektu var iesniegt 12 mēnešu laikā no dienas, kad likumprojekts vai </w:t>
      </w:r>
      <w:hyperlink r:id="rId11" w:tgtFrame="_blank" w:history="1">
        <w:r w:rsidR="00BC37A9" w:rsidRPr="00AE6604">
          <w:rPr>
            <w:rStyle w:val="Hipersaite"/>
            <w:color w:val="000000" w:themeColor="text1"/>
            <w:u w:val="none"/>
            <w:shd w:val="clear" w:color="auto" w:fill="FFFFFF"/>
          </w:rPr>
          <w:t>Satvers</w:t>
        </w:r>
        <w:bookmarkStart w:id="0" w:name="_GoBack"/>
        <w:bookmarkEnd w:id="0"/>
        <w:r w:rsidR="00BC37A9" w:rsidRPr="00AE6604">
          <w:rPr>
            <w:rStyle w:val="Hipersaite"/>
            <w:color w:val="000000" w:themeColor="text1"/>
            <w:u w:val="none"/>
            <w:shd w:val="clear" w:color="auto" w:fill="FFFFFF"/>
          </w:rPr>
          <w:t>mes</w:t>
        </w:r>
      </w:hyperlink>
      <w:r w:rsidR="00BC37A9" w:rsidRPr="00AE6604">
        <w:rPr>
          <w:color w:val="000000" w:themeColor="text1"/>
          <w:shd w:val="clear" w:color="auto" w:fill="FFFFFF"/>
        </w:rPr>
        <w:t> grozījumu projekts reģistrēts Centrālajā vēlēšanu komisijā.</w:t>
      </w:r>
      <w:r w:rsidR="00574CA8">
        <w:rPr>
          <w:color w:val="000000" w:themeColor="text1"/>
          <w:shd w:val="clear" w:color="auto" w:fill="FFFFFF"/>
        </w:rPr>
        <w:t xml:space="preserve"> </w:t>
      </w:r>
    </w:p>
    <w:p w14:paraId="57DE18B2" w14:textId="21FF1B7E" w:rsidR="00DA0FA5" w:rsidRDefault="00574CA8" w:rsidP="00574CA8">
      <w:pPr>
        <w:pStyle w:val="Bezatstarpm"/>
        <w:ind w:firstLine="720"/>
        <w:jc w:val="both"/>
        <w:rPr>
          <w:color w:val="000000" w:themeColor="text1"/>
          <w:shd w:val="clear" w:color="auto" w:fill="FFFFFF"/>
        </w:rPr>
      </w:pPr>
      <w:r>
        <w:rPr>
          <w:color w:val="000000" w:themeColor="text1"/>
          <w:shd w:val="clear" w:color="auto" w:fill="FFFFFF"/>
        </w:rPr>
        <w:t>Likuma 22. panta otrā daļa noteic</w:t>
      </w:r>
      <w:r w:rsidRPr="00574CA8">
        <w:rPr>
          <w:color w:val="000000" w:themeColor="text1"/>
          <w:shd w:val="clear" w:color="auto" w:fill="FFFFFF"/>
        </w:rPr>
        <w:t>,</w:t>
      </w:r>
      <w:r>
        <w:rPr>
          <w:color w:val="000000" w:themeColor="text1"/>
          <w:shd w:val="clear" w:color="auto" w:fill="FFFFFF"/>
        </w:rPr>
        <w:t xml:space="preserve"> ka k</w:t>
      </w:r>
      <w:r w:rsidRPr="00574CA8">
        <w:rPr>
          <w:color w:val="000000" w:themeColor="text1"/>
          <w:shd w:val="clear" w:color="auto" w:fill="FFFFFF"/>
        </w:rPr>
        <w:t>atram vēlētāja parakstam šo 12 mēnešu laikā jābūt apliecinātam pie zvērināta notāra, dzīvesvietas deklarēšanas vietā pašvaldībā, bāriņtiesā, kura veic notariālas darbības, novadā pie pagasta vai pilsētas pārvaldes vadītāja vai Latvijas Republikas diplomātiskajās un konsulārajās pārstāvniecībās ārvalstīs pie konsulārās amatpersonas, kura ir tiesīga veikt notariālās funkcijas. Apliecināti paraksti vācami uz Centrālās vēlēšanu komisijas apstiprināta parauga veidlapas. Persona, kura apliecina parakstu, Centrālās vēlēšanu komisijas noteiktajā kārtībā informāciju par parakstīšanos saglabā Centrālās vēlēšanu komisijas parakstu vākšanas tiešsaistes sistēmā</w:t>
      </w:r>
      <w:r>
        <w:rPr>
          <w:color w:val="000000" w:themeColor="text1"/>
          <w:shd w:val="clear" w:color="auto" w:fill="FFFFFF"/>
        </w:rPr>
        <w:t xml:space="preserve">. </w:t>
      </w:r>
    </w:p>
    <w:p w14:paraId="1AA73EF9" w14:textId="041FA9C9" w:rsidR="00D853D8" w:rsidRPr="000F0C3F" w:rsidRDefault="00DA0FA5" w:rsidP="000F0C3F">
      <w:pPr>
        <w:pStyle w:val="Bezatstarpm"/>
        <w:ind w:firstLine="720"/>
        <w:jc w:val="both"/>
        <w:rPr>
          <w:color w:val="000000" w:themeColor="text1"/>
          <w:shd w:val="clear" w:color="auto" w:fill="FFFFFF"/>
        </w:rPr>
      </w:pPr>
      <w:r>
        <w:rPr>
          <w:color w:val="000000" w:themeColor="text1"/>
          <w:shd w:val="clear" w:color="auto" w:fill="FFFFFF"/>
        </w:rPr>
        <w:t xml:space="preserve">Atbilstoši Likuma 22. panta trešajai daļai, </w:t>
      </w:r>
      <w:r w:rsidR="00574CA8">
        <w:rPr>
          <w:color w:val="000000" w:themeColor="text1"/>
          <w:shd w:val="clear" w:color="auto" w:fill="FFFFFF"/>
        </w:rPr>
        <w:t xml:space="preserve"> m</w:t>
      </w:r>
      <w:r w:rsidR="00574CA8" w:rsidRPr="00574CA8">
        <w:rPr>
          <w:color w:val="000000" w:themeColor="text1"/>
          <w:shd w:val="clear" w:color="auto" w:fill="FFFFFF"/>
        </w:rPr>
        <w:t>aksu par paraksta apliecināšanu saistībā ar parakstu vākšanu par likumprojektu vai </w:t>
      </w:r>
      <w:hyperlink r:id="rId12" w:tgtFrame="_blank" w:history="1">
        <w:r w:rsidR="00574CA8" w:rsidRPr="00574CA8">
          <w:rPr>
            <w:rStyle w:val="Hipersaite"/>
            <w:color w:val="000000" w:themeColor="text1"/>
            <w:u w:val="none"/>
            <w:shd w:val="clear" w:color="auto" w:fill="FFFFFF"/>
          </w:rPr>
          <w:t>Satversmes</w:t>
        </w:r>
      </w:hyperlink>
      <w:r w:rsidR="00574CA8" w:rsidRPr="00574CA8">
        <w:rPr>
          <w:color w:val="000000" w:themeColor="text1"/>
          <w:shd w:val="clear" w:color="auto" w:fill="FFFFFF"/>
        </w:rPr>
        <w:t xml:space="preserve"> grozījumu projektu bāriņtiesā vai pašvaldības institūcijā nosaka, ņemot vērā paraksta apliecināšanas tiešās administratīvās izmaksas, taču ne lielāku par pusi no summas, kas likumā noteikta paraksta īstuma apliecināšanai </w:t>
      </w:r>
      <w:r w:rsidR="00574CA8" w:rsidRPr="00367C45">
        <w:rPr>
          <w:color w:val="000000" w:themeColor="text1"/>
          <w:shd w:val="clear" w:color="auto" w:fill="FFFFFF"/>
        </w:rPr>
        <w:t>bāriņtiesā.</w:t>
      </w:r>
    </w:p>
    <w:p w14:paraId="6610F505" w14:textId="3B77DB14" w:rsidR="00D853D8" w:rsidRPr="008F2860" w:rsidRDefault="00196AC2" w:rsidP="00196AC2">
      <w:pPr>
        <w:pStyle w:val="Bezatstarpm"/>
        <w:ind w:firstLine="720"/>
        <w:jc w:val="both"/>
        <w:rPr>
          <w:color w:val="000000" w:themeColor="text1"/>
        </w:rPr>
      </w:pPr>
      <w:bookmarkStart w:id="1" w:name="_Hlk97721159"/>
      <w:r w:rsidRPr="008F2860">
        <w:rPr>
          <w:color w:val="000000" w:themeColor="text1"/>
        </w:rPr>
        <w:t xml:space="preserve">Saskaņā ar Administratīvo teritoriju un apdzīvoto vietu likuma  </w:t>
      </w:r>
      <w:r w:rsidR="00DD1DD6" w:rsidRPr="008F2860">
        <w:rPr>
          <w:color w:val="000000" w:themeColor="text1"/>
        </w:rPr>
        <w:t>P</w:t>
      </w:r>
      <w:r w:rsidRPr="008F2860">
        <w:rPr>
          <w:color w:val="000000" w:themeColor="text1"/>
        </w:rPr>
        <w:t>ielikuma 28. punktu, Ogres novads ir vienota administratīvā teritorija</w:t>
      </w:r>
      <w:r w:rsidR="00E864C4" w:rsidRPr="008F2860">
        <w:rPr>
          <w:color w:val="000000" w:themeColor="text1"/>
        </w:rPr>
        <w:t>,</w:t>
      </w:r>
      <w:r w:rsidRPr="008F2860">
        <w:rPr>
          <w:color w:val="000000" w:themeColor="text1"/>
        </w:rPr>
        <w:t xml:space="preserve"> līdz ar to ir nepieciešams </w:t>
      </w:r>
      <w:r w:rsidRPr="00614510">
        <w:rPr>
          <w:color w:val="000000" w:themeColor="text1"/>
        </w:rPr>
        <w:t>noteikt vienotu maksu</w:t>
      </w:r>
      <w:r w:rsidRPr="00614510">
        <w:rPr>
          <w:rFonts w:eastAsia="Calibri"/>
          <w:color w:val="000000" w:themeColor="text1"/>
          <w:lang w:eastAsia="zh-CN"/>
        </w:rPr>
        <w:t xml:space="preserve"> par paraksta apliecināšanu saistībā ar parakstu vākšanu par lik</w:t>
      </w:r>
      <w:r w:rsidRPr="008F2860">
        <w:rPr>
          <w:rFonts w:eastAsia="Calibri"/>
          <w:color w:val="000000" w:themeColor="text1"/>
          <w:lang w:eastAsia="zh-CN"/>
        </w:rPr>
        <w:t xml:space="preserve">umprojektu vai </w:t>
      </w:r>
      <w:r w:rsidR="00A029A5" w:rsidRPr="008F2860">
        <w:rPr>
          <w:rFonts w:eastAsia="Calibri"/>
          <w:color w:val="000000" w:themeColor="text1"/>
          <w:lang w:eastAsia="zh-CN"/>
        </w:rPr>
        <w:t>S</w:t>
      </w:r>
      <w:r w:rsidRPr="008F2860">
        <w:rPr>
          <w:rFonts w:eastAsia="Calibri"/>
          <w:color w:val="000000" w:themeColor="text1"/>
          <w:lang w:eastAsia="zh-CN"/>
        </w:rPr>
        <w:t>atversmes grozījumu projektu</w:t>
      </w:r>
      <w:bookmarkEnd w:id="1"/>
      <w:r w:rsidR="00E864C4" w:rsidRPr="008F2860">
        <w:rPr>
          <w:rFonts w:eastAsia="Calibri"/>
          <w:color w:val="000000" w:themeColor="text1"/>
          <w:lang w:eastAsia="zh-CN"/>
        </w:rPr>
        <w:t xml:space="preserve"> visā Ogres </w:t>
      </w:r>
      <w:r w:rsidR="00563B79" w:rsidRPr="008F2860">
        <w:rPr>
          <w:rFonts w:eastAsia="Calibri"/>
          <w:color w:val="000000" w:themeColor="text1"/>
          <w:lang w:eastAsia="zh-CN"/>
        </w:rPr>
        <w:t xml:space="preserve"> novada </w:t>
      </w:r>
      <w:r w:rsidR="00E864C4" w:rsidRPr="008F2860">
        <w:rPr>
          <w:rFonts w:eastAsia="Calibri"/>
          <w:color w:val="000000" w:themeColor="text1"/>
          <w:lang w:eastAsia="zh-CN"/>
        </w:rPr>
        <w:t>administratīvajā teritorijā.</w:t>
      </w:r>
    </w:p>
    <w:p w14:paraId="06BA68FD" w14:textId="6AED5300" w:rsidR="000F0C3F" w:rsidRPr="003D2D0C" w:rsidRDefault="00597D93" w:rsidP="00EE142B">
      <w:pPr>
        <w:pStyle w:val="Bezatstarpm"/>
        <w:ind w:firstLine="720"/>
        <w:jc w:val="both"/>
        <w:rPr>
          <w:color w:val="000000" w:themeColor="text1"/>
        </w:rPr>
      </w:pPr>
      <w:r w:rsidRPr="008F2860">
        <w:rPr>
          <w:color w:val="000000" w:themeColor="text1"/>
        </w:rPr>
        <w:t xml:space="preserve"> </w:t>
      </w:r>
      <w:r w:rsidR="008B46BF" w:rsidRPr="008F2860">
        <w:rPr>
          <w:color w:val="000000" w:themeColor="text1"/>
        </w:rPr>
        <w:t>Izvērtējot  paraksta apliecināšanas</w:t>
      </w:r>
      <w:r w:rsidR="00DA0FA5" w:rsidRPr="008F2860">
        <w:rPr>
          <w:color w:val="000000" w:themeColor="text1"/>
        </w:rPr>
        <w:t xml:space="preserve"> tiešās administratīvās izmaksas,</w:t>
      </w:r>
      <w:r w:rsidR="00D4533D" w:rsidRPr="008F2860">
        <w:rPr>
          <w:color w:val="000000" w:themeColor="text1"/>
        </w:rPr>
        <w:t xml:space="preserve"> </w:t>
      </w:r>
      <w:r w:rsidR="00D4533D" w:rsidRPr="00367C45">
        <w:rPr>
          <w:color w:val="000000" w:themeColor="text1"/>
        </w:rPr>
        <w:t>secināms,</w:t>
      </w:r>
      <w:r w:rsidR="00DA0FA5" w:rsidRPr="00367C45">
        <w:rPr>
          <w:color w:val="000000" w:themeColor="text1"/>
        </w:rPr>
        <w:t xml:space="preserve"> ka </w:t>
      </w:r>
      <w:r w:rsidR="00043C80" w:rsidRPr="00367C45">
        <w:rPr>
          <w:color w:val="000000" w:themeColor="text1"/>
        </w:rPr>
        <w:t xml:space="preserve">ir </w:t>
      </w:r>
      <w:r w:rsidR="003D2D0C" w:rsidRPr="00367C45">
        <w:rPr>
          <w:color w:val="000000" w:themeColor="text1"/>
        </w:rPr>
        <w:t xml:space="preserve">lietderīgi noteikt </w:t>
      </w:r>
      <w:r w:rsidR="00DA0FA5" w:rsidRPr="00367C45">
        <w:rPr>
          <w:color w:val="000000" w:themeColor="text1"/>
        </w:rPr>
        <w:t xml:space="preserve">maksu par paraksta apliecināšanu saistībā ar parakstu vākšanu par  likumprojektu vai  Satversmes grozījumu projektu </w:t>
      </w:r>
      <w:r w:rsidR="003D2D0C" w:rsidRPr="00367C45">
        <w:rPr>
          <w:color w:val="000000" w:themeColor="text1"/>
        </w:rPr>
        <w:t xml:space="preserve">1,00 </w:t>
      </w:r>
      <w:proofErr w:type="spellStart"/>
      <w:r w:rsidR="003D2D0C" w:rsidRPr="00367C45">
        <w:rPr>
          <w:i/>
          <w:color w:val="000000" w:themeColor="text1"/>
        </w:rPr>
        <w:t>euro</w:t>
      </w:r>
      <w:proofErr w:type="spellEnd"/>
      <w:r w:rsidR="003D2D0C" w:rsidRPr="00367C45">
        <w:rPr>
          <w:i/>
          <w:color w:val="000000" w:themeColor="text1"/>
        </w:rPr>
        <w:t xml:space="preserve"> </w:t>
      </w:r>
      <w:r w:rsidR="003D2D0C" w:rsidRPr="00367C45">
        <w:rPr>
          <w:color w:val="000000" w:themeColor="text1"/>
        </w:rPr>
        <w:t>apmērā.</w:t>
      </w:r>
    </w:p>
    <w:p w14:paraId="05DDA614" w14:textId="13F4DFD4" w:rsidR="006D5097" w:rsidRDefault="006D5097" w:rsidP="004B737C">
      <w:pPr>
        <w:pStyle w:val="Bezatstarpm"/>
        <w:ind w:firstLine="720"/>
        <w:jc w:val="both"/>
      </w:pPr>
      <w:r>
        <w:rPr>
          <w:color w:val="000000" w:themeColor="text1"/>
        </w:rPr>
        <w:t>Ievērojot iepriekš minēto un pamatojoties uz likuma “Par pašvaldībām” 21. panta</w:t>
      </w:r>
      <w:r w:rsidR="00E32B9C">
        <w:rPr>
          <w:color w:val="000000" w:themeColor="text1"/>
        </w:rPr>
        <w:t xml:space="preserve"> pirmās daļas 14. punkta g) apakšpunktu un </w:t>
      </w:r>
      <w:r w:rsidR="00061749">
        <w:t>l</w:t>
      </w:r>
      <w:r w:rsidR="00E32B9C">
        <w:t>ikuma ”Par tautas nobalsošanu, likuma ierosināšanu un Eiropas pilsoņu iniciatīvu” 22. panta trešo daļu,</w:t>
      </w:r>
    </w:p>
    <w:p w14:paraId="180A97E8" w14:textId="77777777" w:rsidR="00807082" w:rsidRDefault="00807082" w:rsidP="004B737C">
      <w:pPr>
        <w:pStyle w:val="Bezatstarpm"/>
        <w:ind w:firstLine="720"/>
        <w:jc w:val="both"/>
      </w:pPr>
    </w:p>
    <w:p w14:paraId="697E617F" w14:textId="77777777" w:rsidR="00B1773E" w:rsidRPr="00996D4D" w:rsidRDefault="00B1773E" w:rsidP="00850925">
      <w:pPr>
        <w:pStyle w:val="Pamatteksts2"/>
        <w:spacing w:after="0" w:line="240" w:lineRule="auto"/>
      </w:pPr>
    </w:p>
    <w:p w14:paraId="5A88BEBA" w14:textId="7089F718" w:rsidR="00916D68" w:rsidRPr="00916D68" w:rsidRDefault="00916D68" w:rsidP="00916D68">
      <w:pPr>
        <w:jc w:val="center"/>
        <w:rPr>
          <w:b/>
          <w:iCs/>
          <w:color w:val="000000"/>
        </w:rPr>
      </w:pPr>
      <w:r w:rsidRPr="00916D68">
        <w:rPr>
          <w:b/>
          <w:iCs/>
          <w:color w:val="000000"/>
        </w:rPr>
        <w:lastRenderedPageBreak/>
        <w:t xml:space="preserve">balsojot: </w:t>
      </w:r>
      <w:r w:rsidRPr="00916D68">
        <w:rPr>
          <w:b/>
          <w:iCs/>
          <w:noProof/>
          <w:color w:val="000000"/>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3B3A7C">
        <w:rPr>
          <w:b/>
          <w:iCs/>
          <w:noProof/>
          <w:color w:val="000000"/>
        </w:rPr>
        <w:t>,</w:t>
      </w:r>
      <w:r w:rsidRPr="00916D68">
        <w:rPr>
          <w:b/>
          <w:iCs/>
          <w:color w:val="000000"/>
        </w:rPr>
        <w:t xml:space="preserve"> </w:t>
      </w:r>
    </w:p>
    <w:p w14:paraId="7FC5DBD9" w14:textId="0D9457C1" w:rsidR="003D63D1" w:rsidRPr="00916D68" w:rsidRDefault="00916D68" w:rsidP="00916D68">
      <w:pPr>
        <w:jc w:val="center"/>
        <w:rPr>
          <w:b/>
          <w:iCs/>
          <w:color w:val="000000"/>
        </w:rPr>
      </w:pPr>
      <w:r w:rsidRPr="00916D68">
        <w:rPr>
          <w:iCs/>
          <w:color w:val="000000"/>
        </w:rPr>
        <w:t>Ogres novada pašvaldības dome</w:t>
      </w:r>
      <w:r w:rsidRPr="00916D68">
        <w:rPr>
          <w:b/>
          <w:iCs/>
          <w:color w:val="000000"/>
        </w:rPr>
        <w:t xml:space="preserve"> NOLEMJ:</w:t>
      </w:r>
    </w:p>
    <w:p w14:paraId="697E6182" w14:textId="77777777" w:rsidR="001B6EC3" w:rsidRPr="003B0466" w:rsidRDefault="001B6EC3" w:rsidP="00916D68">
      <w:pPr>
        <w:pStyle w:val="naisf"/>
        <w:spacing w:before="0" w:after="0"/>
        <w:ind w:firstLine="0"/>
        <w:rPr>
          <w:b/>
        </w:rPr>
      </w:pPr>
    </w:p>
    <w:p w14:paraId="697E6183" w14:textId="6566149E" w:rsidR="00B1773E" w:rsidRDefault="00BA2C8C" w:rsidP="004B737C">
      <w:pPr>
        <w:numPr>
          <w:ilvl w:val="0"/>
          <w:numId w:val="2"/>
        </w:numPr>
        <w:spacing w:after="40"/>
        <w:ind w:left="357" w:hanging="357"/>
        <w:jc w:val="both"/>
      </w:pPr>
      <w:r w:rsidRPr="00F94CEA">
        <w:t>Noteikt</w:t>
      </w:r>
      <w:r>
        <w:rPr>
          <w:b/>
          <w:bCs/>
        </w:rPr>
        <w:t xml:space="preserve"> </w:t>
      </w:r>
      <w:r w:rsidRPr="00E32B9C">
        <w:t>maksu</w:t>
      </w:r>
      <w:r>
        <w:t xml:space="preserve"> par paraksta apliecināšanu, kas saistīts ar parakstu vākšanu par likumprojektu vai Satversmes grozījumu projektu, vai ierosinājumu rīkot tautas nobalsošanu par Saeimas atsaukšanu Ogres novada pašvaldības Centrālajā administrācijā un Ogres novadu pilsētu un pagastu pārvaldēs </w:t>
      </w:r>
      <w:r w:rsidRPr="00F83ED1">
        <w:t xml:space="preserve">1,00 </w:t>
      </w:r>
      <w:proofErr w:type="spellStart"/>
      <w:r w:rsidRPr="00F83ED1">
        <w:rPr>
          <w:i/>
          <w:iCs/>
        </w:rPr>
        <w:t>euro</w:t>
      </w:r>
      <w:proofErr w:type="spellEnd"/>
      <w:r w:rsidRPr="00F83ED1">
        <w:t xml:space="preserve"> (</w:t>
      </w:r>
      <w:r>
        <w:t xml:space="preserve">viens </w:t>
      </w:r>
      <w:proofErr w:type="spellStart"/>
      <w:r w:rsidRPr="00061749">
        <w:rPr>
          <w:i/>
          <w:iCs/>
        </w:rPr>
        <w:t>euro</w:t>
      </w:r>
      <w:proofErr w:type="spellEnd"/>
      <w:r>
        <w:t xml:space="preserve"> un 00 </w:t>
      </w:r>
      <w:r w:rsidRPr="008F2860">
        <w:t>centi) tai skaitā PVN</w:t>
      </w:r>
      <w:r w:rsidR="00061749" w:rsidRPr="008F2860">
        <w:t>.</w:t>
      </w:r>
    </w:p>
    <w:p w14:paraId="4F9BD635" w14:textId="31051C1A" w:rsidR="00BA2C8C" w:rsidRPr="00BA2C8C" w:rsidRDefault="00BA2C8C" w:rsidP="00BA2C8C">
      <w:pPr>
        <w:pStyle w:val="Sarakstarindkopa"/>
        <w:shd w:val="clear" w:color="auto" w:fill="FFFFFF"/>
        <w:spacing w:after="120"/>
        <w:ind w:left="360"/>
        <w:contextualSpacing/>
        <w:jc w:val="both"/>
        <w:rPr>
          <w:i/>
          <w:sz w:val="22"/>
          <w:szCs w:val="22"/>
        </w:rPr>
      </w:pPr>
      <w:r w:rsidRPr="00BA2C8C">
        <w:rPr>
          <w:i/>
          <w:sz w:val="22"/>
          <w:szCs w:val="22"/>
        </w:rPr>
        <w:t>(Ogres novada pašvaldības domes 2</w:t>
      </w:r>
      <w:r>
        <w:rPr>
          <w:i/>
          <w:sz w:val="22"/>
          <w:szCs w:val="22"/>
        </w:rPr>
        <w:t>5</w:t>
      </w:r>
      <w:r w:rsidRPr="00BA2C8C">
        <w:rPr>
          <w:i/>
          <w:sz w:val="22"/>
          <w:szCs w:val="22"/>
        </w:rPr>
        <w:t>.0</w:t>
      </w:r>
      <w:r>
        <w:rPr>
          <w:i/>
          <w:sz w:val="22"/>
          <w:szCs w:val="22"/>
        </w:rPr>
        <w:t>4</w:t>
      </w:r>
      <w:r w:rsidRPr="00BA2C8C">
        <w:rPr>
          <w:i/>
          <w:sz w:val="22"/>
          <w:szCs w:val="22"/>
        </w:rPr>
        <w:t>.202</w:t>
      </w:r>
      <w:r>
        <w:rPr>
          <w:i/>
          <w:sz w:val="22"/>
          <w:szCs w:val="22"/>
        </w:rPr>
        <w:t>4</w:t>
      </w:r>
      <w:r w:rsidRPr="00BA2C8C">
        <w:rPr>
          <w:i/>
          <w:sz w:val="22"/>
          <w:szCs w:val="22"/>
        </w:rPr>
        <w:t>.  sēdes lēmuma (protokols Nr.</w:t>
      </w:r>
      <w:r>
        <w:rPr>
          <w:i/>
          <w:sz w:val="22"/>
          <w:szCs w:val="22"/>
        </w:rPr>
        <w:t>6</w:t>
      </w:r>
      <w:r w:rsidRPr="00BA2C8C">
        <w:rPr>
          <w:i/>
          <w:sz w:val="22"/>
          <w:szCs w:val="22"/>
        </w:rPr>
        <w:t xml:space="preserve">; </w:t>
      </w:r>
      <w:r>
        <w:rPr>
          <w:i/>
          <w:sz w:val="22"/>
          <w:szCs w:val="22"/>
        </w:rPr>
        <w:t>13</w:t>
      </w:r>
      <w:r w:rsidRPr="00BA2C8C">
        <w:rPr>
          <w:i/>
          <w:sz w:val="22"/>
          <w:szCs w:val="22"/>
        </w:rPr>
        <w:t xml:space="preserve">.) redakcijā) </w:t>
      </w:r>
    </w:p>
    <w:p w14:paraId="456EEC3F" w14:textId="7D650170" w:rsidR="00486118" w:rsidRPr="007B7AA0" w:rsidRDefault="00486118" w:rsidP="004B737C">
      <w:pPr>
        <w:numPr>
          <w:ilvl w:val="0"/>
          <w:numId w:val="2"/>
        </w:numPr>
        <w:spacing w:after="40"/>
        <w:ind w:left="357" w:hanging="357"/>
        <w:jc w:val="both"/>
      </w:pPr>
      <w:r>
        <w:t xml:space="preserve">No lēmuma 1.punktā noteiktās maksas tiek atbrīvotas personas, kurām piešķirts trūcīgās vai </w:t>
      </w:r>
      <w:r w:rsidRPr="007B7AA0">
        <w:t>maznodrošinātās personas statuss.</w:t>
      </w:r>
    </w:p>
    <w:p w14:paraId="26F510D6" w14:textId="5C8F5D7D" w:rsidR="00E11114" w:rsidRPr="007B7AA0" w:rsidRDefault="00E11114" w:rsidP="004B737C">
      <w:pPr>
        <w:numPr>
          <w:ilvl w:val="0"/>
          <w:numId w:val="2"/>
        </w:numPr>
        <w:spacing w:after="40"/>
        <w:ind w:left="357" w:hanging="357"/>
        <w:jc w:val="both"/>
      </w:pPr>
      <w:r w:rsidRPr="007B7AA0">
        <w:t>Pašvaldības domei</w:t>
      </w:r>
      <w:r w:rsidR="006F136F" w:rsidRPr="007B7AA0">
        <w:t xml:space="preserve">, pieņemot atsevišķu lēmumu, </w:t>
      </w:r>
      <w:r w:rsidRPr="007B7AA0">
        <w:t xml:space="preserve">ir tiesības noteikt likumprojektu vai Satversmes grozījumu projektu, par kuru netiek noteikta maksa par paraksta apliecināšanu saskaņā ar šī lēmuma 1. punktu. </w:t>
      </w:r>
    </w:p>
    <w:p w14:paraId="2444FCA8" w14:textId="1BC7A27F" w:rsidR="00573217" w:rsidRPr="008F2860" w:rsidRDefault="00573217" w:rsidP="002C2829">
      <w:pPr>
        <w:pStyle w:val="Sarakstarindkopa"/>
        <w:numPr>
          <w:ilvl w:val="0"/>
          <w:numId w:val="2"/>
        </w:numPr>
        <w:jc w:val="both"/>
        <w:rPr>
          <w:color w:val="000000" w:themeColor="text1"/>
        </w:rPr>
      </w:pPr>
      <w:r w:rsidRPr="007B7AA0">
        <w:rPr>
          <w:color w:val="000000" w:themeColor="text1"/>
        </w:rPr>
        <w:t>Pilnvarot Ogres novada pašvaldības</w:t>
      </w:r>
      <w:r w:rsidR="00A82DF1" w:rsidRPr="007B7AA0">
        <w:rPr>
          <w:color w:val="000000" w:themeColor="text1"/>
        </w:rPr>
        <w:t xml:space="preserve"> klientu apkalpošanas speciālistus</w:t>
      </w:r>
      <w:r w:rsidR="003D2D0C" w:rsidRPr="007B7AA0">
        <w:rPr>
          <w:color w:val="000000" w:themeColor="text1"/>
        </w:rPr>
        <w:t xml:space="preserve">, </w:t>
      </w:r>
      <w:r w:rsidRPr="007B7AA0">
        <w:rPr>
          <w:color w:val="000000" w:themeColor="text1"/>
        </w:rPr>
        <w:t>pilsētu un pagastu</w:t>
      </w:r>
      <w:r w:rsidRPr="008F2860">
        <w:rPr>
          <w:color w:val="000000" w:themeColor="text1"/>
        </w:rPr>
        <w:t xml:space="preserve"> pārvalžu </w:t>
      </w:r>
      <w:r w:rsidR="003D2D0C" w:rsidRPr="008F2860">
        <w:rPr>
          <w:color w:val="000000" w:themeColor="text1"/>
        </w:rPr>
        <w:t xml:space="preserve">vadītājus vai </w:t>
      </w:r>
      <w:r w:rsidRPr="008F2860">
        <w:rPr>
          <w:color w:val="000000" w:themeColor="text1"/>
        </w:rPr>
        <w:t>sekretārus</w:t>
      </w:r>
      <w:r w:rsidR="00194648" w:rsidRPr="008F2860">
        <w:rPr>
          <w:color w:val="000000" w:themeColor="text1"/>
        </w:rPr>
        <w:t xml:space="preserve"> un lietvežus</w:t>
      </w:r>
      <w:r w:rsidRPr="008F2860">
        <w:rPr>
          <w:color w:val="000000" w:themeColor="text1"/>
        </w:rPr>
        <w:t xml:space="preserve"> veikt parakstu apliecināšanu saistībā ar parakstu vākšanu par likumprojektu vai Satversmes grozījumu projektu.</w:t>
      </w:r>
    </w:p>
    <w:p w14:paraId="0D6D30D7" w14:textId="77777777" w:rsidR="009A2F2D" w:rsidRDefault="00550CE2" w:rsidP="00E32B9C">
      <w:pPr>
        <w:numPr>
          <w:ilvl w:val="0"/>
          <w:numId w:val="2"/>
        </w:numPr>
        <w:spacing w:after="40"/>
        <w:ind w:left="357" w:hanging="357"/>
        <w:jc w:val="both"/>
        <w:rPr>
          <w:color w:val="000000" w:themeColor="text1"/>
        </w:rPr>
      </w:pPr>
      <w:r w:rsidRPr="00550CE2">
        <w:rPr>
          <w:color w:val="000000" w:themeColor="text1"/>
        </w:rPr>
        <w:t>Atcelt</w:t>
      </w:r>
      <w:r w:rsidR="009A2F2D">
        <w:rPr>
          <w:color w:val="000000" w:themeColor="text1"/>
        </w:rPr>
        <w:t>:</w:t>
      </w:r>
    </w:p>
    <w:p w14:paraId="45D55421" w14:textId="3DA7425B" w:rsidR="00550CE2" w:rsidRPr="009A2F2D" w:rsidRDefault="009A2F2D" w:rsidP="009A2F2D">
      <w:pPr>
        <w:pStyle w:val="Sarakstarindkopa"/>
        <w:numPr>
          <w:ilvl w:val="1"/>
          <w:numId w:val="2"/>
        </w:numPr>
        <w:spacing w:after="40"/>
        <w:jc w:val="both"/>
        <w:rPr>
          <w:color w:val="000000" w:themeColor="text1"/>
        </w:rPr>
      </w:pPr>
      <w:r w:rsidRPr="009A2F2D">
        <w:rPr>
          <w:color w:val="000000" w:themeColor="text1"/>
        </w:rPr>
        <w:t>Ogres novada pašvaldības</w:t>
      </w:r>
      <w:r>
        <w:rPr>
          <w:color w:val="000000" w:themeColor="text1"/>
        </w:rPr>
        <w:t xml:space="preserve"> domes</w:t>
      </w:r>
      <w:r w:rsidRPr="009A2F2D">
        <w:rPr>
          <w:color w:val="000000" w:themeColor="text1"/>
        </w:rPr>
        <w:t xml:space="preserve"> 2015. gada 19. marta lēmumu Nr.41 (prot. Nr. 4) “Par maksu par paraksta apliecināšanu”;</w:t>
      </w:r>
    </w:p>
    <w:p w14:paraId="085CA743" w14:textId="0347E0C7" w:rsidR="009A2F2D" w:rsidRPr="00BB3A20" w:rsidRDefault="009A2F2D" w:rsidP="009A2F2D">
      <w:pPr>
        <w:pStyle w:val="Sarakstarindkopa"/>
        <w:numPr>
          <w:ilvl w:val="1"/>
          <w:numId w:val="2"/>
        </w:numPr>
        <w:spacing w:after="40"/>
        <w:jc w:val="both"/>
        <w:rPr>
          <w:color w:val="000000" w:themeColor="text1"/>
        </w:rPr>
      </w:pPr>
      <w:r>
        <w:rPr>
          <w:color w:val="000000" w:themeColor="text1"/>
        </w:rPr>
        <w:t>Ķeguma novada pašvaldības domes 2015. gada 18. marta lēmumu Nr. 110 (prot. Nr. 6.1</w:t>
      </w:r>
      <w:r w:rsidR="00BB3A20">
        <w:rPr>
          <w:color w:val="000000" w:themeColor="text1"/>
        </w:rPr>
        <w:t>.</w:t>
      </w:r>
      <w:r w:rsidR="00BB3A20" w:rsidRPr="00BB3A20">
        <w:rPr>
          <w:bCs/>
        </w:rPr>
        <w:t xml:space="preserve"> §)</w:t>
      </w:r>
      <w:r w:rsidR="00BB3A20">
        <w:rPr>
          <w:bCs/>
        </w:rPr>
        <w:t xml:space="preserve"> “Par maksas noteikšanu par paraksta apliecināšanu”</w:t>
      </w:r>
      <w:r w:rsidR="00BB3A20" w:rsidRPr="00BB3A20">
        <w:rPr>
          <w:bCs/>
        </w:rPr>
        <w:t>;</w:t>
      </w:r>
    </w:p>
    <w:p w14:paraId="486281F1" w14:textId="0CC3C4DC" w:rsidR="00BB3A20" w:rsidRDefault="00BB3A20" w:rsidP="009A2F2D">
      <w:pPr>
        <w:pStyle w:val="Sarakstarindkopa"/>
        <w:numPr>
          <w:ilvl w:val="1"/>
          <w:numId w:val="2"/>
        </w:numPr>
        <w:spacing w:after="40"/>
        <w:jc w:val="both"/>
        <w:rPr>
          <w:color w:val="000000" w:themeColor="text1"/>
        </w:rPr>
      </w:pPr>
      <w:r>
        <w:rPr>
          <w:color w:val="000000" w:themeColor="text1"/>
        </w:rPr>
        <w:t>Ikšķiles novada pašvaldības domes 2015. gada 25. februāra lēmumu Nr.19 (prot. Nr.3) “Par maksas noteikšanu par paraksta īstuma apliecinājumu”;</w:t>
      </w:r>
    </w:p>
    <w:p w14:paraId="2FE4B267" w14:textId="326F8F42" w:rsidR="009A2F2D" w:rsidRPr="00D40DAC" w:rsidRDefault="000827DD" w:rsidP="00D40DAC">
      <w:pPr>
        <w:pStyle w:val="Sarakstarindkopa"/>
        <w:numPr>
          <w:ilvl w:val="1"/>
          <w:numId w:val="2"/>
        </w:numPr>
        <w:spacing w:after="40"/>
        <w:jc w:val="both"/>
        <w:rPr>
          <w:color w:val="000000" w:themeColor="text1"/>
        </w:rPr>
      </w:pPr>
      <w:r>
        <w:rPr>
          <w:color w:val="000000" w:themeColor="text1"/>
        </w:rPr>
        <w:t>Lielvārdes novada pašvaldības domes 2015. gada 25. marta lēmum</w:t>
      </w:r>
      <w:r w:rsidR="00E82FA3">
        <w:rPr>
          <w:color w:val="000000" w:themeColor="text1"/>
        </w:rPr>
        <w:t>u</w:t>
      </w:r>
      <w:r>
        <w:rPr>
          <w:color w:val="000000" w:themeColor="text1"/>
        </w:rPr>
        <w:t xml:space="preserve"> Nr. 52 (prot. Nr.5,6. punkts) “Par maksas noteikšanu par vēlētāju parakstu apliecināšanu Lielvārdes novada pašvaldības institūcijās”.</w:t>
      </w:r>
    </w:p>
    <w:p w14:paraId="697E6188" w14:textId="77777777" w:rsidR="00B1773E" w:rsidRPr="003B0466" w:rsidRDefault="00B1773E" w:rsidP="00B1773E">
      <w:pPr>
        <w:pStyle w:val="Pamatteksts"/>
        <w:numPr>
          <w:ilvl w:val="0"/>
          <w:numId w:val="2"/>
        </w:numPr>
        <w:spacing w:before="60" w:after="60"/>
        <w:ind w:left="357" w:hanging="357"/>
        <w:jc w:val="both"/>
      </w:pPr>
      <w:r w:rsidRPr="00071FFC">
        <w:rPr>
          <w:bCs/>
        </w:rPr>
        <w:t xml:space="preserve">Kontroli </w:t>
      </w:r>
      <w:r w:rsidRPr="00071FFC">
        <w:t>par lēmuma izpildi uzdot pašvaldības</w:t>
      </w:r>
      <w:r w:rsidRPr="003B0466">
        <w:t xml:space="preserve"> izpilddirektoram</w:t>
      </w:r>
      <w:r w:rsidRPr="003B0466">
        <w:rPr>
          <w:bCs/>
        </w:rPr>
        <w:t>.</w:t>
      </w:r>
    </w:p>
    <w:p w14:paraId="5416B2E5" w14:textId="77777777" w:rsidR="004B737C" w:rsidRDefault="004B737C" w:rsidP="004B7680">
      <w:pPr>
        <w:widowControl w:val="0"/>
        <w:suppressAutoHyphens/>
        <w:ind w:left="385"/>
        <w:jc w:val="right"/>
        <w:rPr>
          <w:rFonts w:eastAsia="Lucida Sans Unicode" w:cs="Mangal"/>
          <w:kern w:val="1"/>
          <w:lang w:eastAsia="zh-CN" w:bidi="hi-IN"/>
        </w:rPr>
      </w:pPr>
    </w:p>
    <w:p w14:paraId="62E6CA45" w14:textId="77777777" w:rsidR="00252A82" w:rsidRDefault="00252A82" w:rsidP="00252A82">
      <w:pPr>
        <w:pStyle w:val="Pamattekstaatkpe2"/>
        <w:ind w:left="218"/>
        <w:jc w:val="right"/>
        <w:rPr>
          <w:szCs w:val="24"/>
        </w:rPr>
      </w:pPr>
    </w:p>
    <w:p w14:paraId="4AEAAF61" w14:textId="77777777" w:rsidR="00252A82" w:rsidRPr="007D26DB" w:rsidRDefault="00252A82" w:rsidP="00252A82">
      <w:pPr>
        <w:pStyle w:val="Pamattekstaatkpe2"/>
        <w:ind w:left="218"/>
        <w:jc w:val="right"/>
        <w:rPr>
          <w:szCs w:val="24"/>
        </w:rPr>
      </w:pPr>
      <w:r w:rsidRPr="007D26DB">
        <w:rPr>
          <w:szCs w:val="24"/>
        </w:rPr>
        <w:t>(Sēdes vadītāja,</w:t>
      </w:r>
    </w:p>
    <w:p w14:paraId="2856EED0" w14:textId="77777777" w:rsidR="00252A82" w:rsidRPr="00C66515" w:rsidRDefault="00252A82" w:rsidP="00252A82">
      <w:pPr>
        <w:pStyle w:val="Pamattekstaatkpe2"/>
        <w:ind w:left="218"/>
        <w:jc w:val="right"/>
        <w:rPr>
          <w:szCs w:val="24"/>
        </w:rPr>
      </w:pPr>
      <w:r w:rsidRPr="007D26DB">
        <w:rPr>
          <w:szCs w:val="24"/>
        </w:rPr>
        <w:t xml:space="preserve">domes priekšsēdētāja </w:t>
      </w:r>
      <w:proofErr w:type="spellStart"/>
      <w:r w:rsidRPr="007D26DB">
        <w:rPr>
          <w:szCs w:val="24"/>
        </w:rPr>
        <w:t>E.Helmaņa</w:t>
      </w:r>
      <w:proofErr w:type="spellEnd"/>
      <w:r w:rsidRPr="007D26DB">
        <w:rPr>
          <w:szCs w:val="24"/>
        </w:rPr>
        <w:t xml:space="preserve"> paraksts)</w:t>
      </w:r>
    </w:p>
    <w:p w14:paraId="2A145B7C" w14:textId="77777777" w:rsidR="00252A82" w:rsidRPr="00C66515" w:rsidRDefault="00252A82" w:rsidP="00252A82">
      <w:pPr>
        <w:rPr>
          <w:i/>
          <w:iCs/>
        </w:rPr>
      </w:pPr>
    </w:p>
    <w:p w14:paraId="697E618B" w14:textId="77777777" w:rsidR="00DB2EC8" w:rsidRDefault="00DB2EC8" w:rsidP="00DB2EC8">
      <w:pPr>
        <w:pStyle w:val="Pamattekstaatkpe2"/>
        <w:ind w:left="218"/>
        <w:jc w:val="right"/>
      </w:pPr>
    </w:p>
    <w:sectPr w:rsidR="00DB2EC8" w:rsidSect="00916D68">
      <w:footerReference w:type="even" r:id="rId13"/>
      <w:footerReference w:type="defaul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B59C3" w14:textId="77777777" w:rsidR="00966ABD" w:rsidRDefault="00966ABD">
      <w:r>
        <w:separator/>
      </w:r>
    </w:p>
  </w:endnote>
  <w:endnote w:type="continuationSeparator" w:id="0">
    <w:p w14:paraId="16E32EB9" w14:textId="77777777" w:rsidR="00966ABD" w:rsidRDefault="0096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6192" w14:textId="77777777"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7E6193" w14:textId="77777777" w:rsidR="0065601E" w:rsidRDefault="00966AB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697E6194" w14:textId="77777777" w:rsidR="00DB4FD1" w:rsidRDefault="00DB4FD1">
        <w:pPr>
          <w:pStyle w:val="Kjene"/>
          <w:jc w:val="center"/>
        </w:pPr>
        <w:r>
          <w:fldChar w:fldCharType="begin"/>
        </w:r>
        <w:r>
          <w:instrText xml:space="preserve"> PAGE   \* MERGEFORMAT </w:instrText>
        </w:r>
        <w:r>
          <w:fldChar w:fldCharType="separate"/>
        </w:r>
        <w:r w:rsidR="00BA2C8C">
          <w:rPr>
            <w:noProof/>
          </w:rPr>
          <w:t>2</w:t>
        </w:r>
        <w:r>
          <w:rPr>
            <w:noProof/>
          </w:rPr>
          <w:fldChar w:fldCharType="end"/>
        </w:r>
      </w:p>
    </w:sdtContent>
  </w:sdt>
  <w:p w14:paraId="697E6195" w14:textId="77777777"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D4EF1" w14:textId="77777777" w:rsidR="00966ABD" w:rsidRDefault="00966ABD">
      <w:r>
        <w:separator/>
      </w:r>
    </w:p>
  </w:footnote>
  <w:footnote w:type="continuationSeparator" w:id="0">
    <w:p w14:paraId="7A82CA1A" w14:textId="77777777" w:rsidR="00966ABD" w:rsidRDefault="00966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5423DC"/>
    <w:multiLevelType w:val="multilevel"/>
    <w:tmpl w:val="CD9A2082"/>
    <w:lvl w:ilvl="0">
      <w:start w:val="125"/>
      <w:numFmt w:val="decimal"/>
      <w:lvlText w:val="%1."/>
      <w:lvlJc w:val="left"/>
      <w:pPr>
        <w:tabs>
          <w:tab w:val="num" w:pos="720"/>
        </w:tabs>
        <w:ind w:left="720" w:hanging="720"/>
      </w:pPr>
      <w:rPr>
        <w:rFonts w:hint="default"/>
      </w:rPr>
    </w:lvl>
    <w:lvl w:ilvl="1">
      <w:start w:val="3"/>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6"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1"/>
  </w:num>
  <w:num w:numId="5">
    <w:abstractNumId w:val="7"/>
  </w:num>
  <w:num w:numId="6">
    <w:abstractNumId w:val="3"/>
  </w:num>
  <w:num w:numId="7">
    <w:abstractNumId w:val="8"/>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25A1A"/>
    <w:rsid w:val="00035FE4"/>
    <w:rsid w:val="00040C01"/>
    <w:rsid w:val="00043C80"/>
    <w:rsid w:val="00061749"/>
    <w:rsid w:val="00071FFC"/>
    <w:rsid w:val="000827DD"/>
    <w:rsid w:val="00095ECF"/>
    <w:rsid w:val="000B1B13"/>
    <w:rsid w:val="000D1347"/>
    <w:rsid w:val="000E48C4"/>
    <w:rsid w:val="000F0C3F"/>
    <w:rsid w:val="00101EDA"/>
    <w:rsid w:val="001445A7"/>
    <w:rsid w:val="00165CB1"/>
    <w:rsid w:val="00194648"/>
    <w:rsid w:val="00195C56"/>
    <w:rsid w:val="00196AC2"/>
    <w:rsid w:val="0019760F"/>
    <w:rsid w:val="001A31C0"/>
    <w:rsid w:val="001B252D"/>
    <w:rsid w:val="001B6EC3"/>
    <w:rsid w:val="001D393A"/>
    <w:rsid w:val="001D78AC"/>
    <w:rsid w:val="001D7E46"/>
    <w:rsid w:val="002346A0"/>
    <w:rsid w:val="00252A82"/>
    <w:rsid w:val="0025784E"/>
    <w:rsid w:val="00265BDE"/>
    <w:rsid w:val="0029025F"/>
    <w:rsid w:val="002C2829"/>
    <w:rsid w:val="002D5E2A"/>
    <w:rsid w:val="002E1170"/>
    <w:rsid w:val="00313107"/>
    <w:rsid w:val="003238D2"/>
    <w:rsid w:val="003275B8"/>
    <w:rsid w:val="00333D94"/>
    <w:rsid w:val="00333EB6"/>
    <w:rsid w:val="00340049"/>
    <w:rsid w:val="00367C45"/>
    <w:rsid w:val="00373925"/>
    <w:rsid w:val="00393A7C"/>
    <w:rsid w:val="003B0466"/>
    <w:rsid w:val="003B2F98"/>
    <w:rsid w:val="003B3A7C"/>
    <w:rsid w:val="003D2D0C"/>
    <w:rsid w:val="003D63D1"/>
    <w:rsid w:val="00424B34"/>
    <w:rsid w:val="0043012C"/>
    <w:rsid w:val="0045689E"/>
    <w:rsid w:val="00486118"/>
    <w:rsid w:val="004863CE"/>
    <w:rsid w:val="004A0032"/>
    <w:rsid w:val="004B0E3E"/>
    <w:rsid w:val="004B3153"/>
    <w:rsid w:val="004B737C"/>
    <w:rsid w:val="004B7680"/>
    <w:rsid w:val="004E30E4"/>
    <w:rsid w:val="004F24FB"/>
    <w:rsid w:val="0052309A"/>
    <w:rsid w:val="00546369"/>
    <w:rsid w:val="00550CE2"/>
    <w:rsid w:val="00550EDF"/>
    <w:rsid w:val="00563B79"/>
    <w:rsid w:val="00573217"/>
    <w:rsid w:val="00574CA8"/>
    <w:rsid w:val="00597D93"/>
    <w:rsid w:val="005C3EDC"/>
    <w:rsid w:val="005D732B"/>
    <w:rsid w:val="00614510"/>
    <w:rsid w:val="006349BF"/>
    <w:rsid w:val="0065508A"/>
    <w:rsid w:val="00667D85"/>
    <w:rsid w:val="0069540A"/>
    <w:rsid w:val="006A4BA2"/>
    <w:rsid w:val="006D5097"/>
    <w:rsid w:val="006F136F"/>
    <w:rsid w:val="00713047"/>
    <w:rsid w:val="00716665"/>
    <w:rsid w:val="00722ADB"/>
    <w:rsid w:val="0075182A"/>
    <w:rsid w:val="00757DFD"/>
    <w:rsid w:val="00762B17"/>
    <w:rsid w:val="007B7AA0"/>
    <w:rsid w:val="007C1709"/>
    <w:rsid w:val="008013B2"/>
    <w:rsid w:val="00807082"/>
    <w:rsid w:val="00816549"/>
    <w:rsid w:val="00824C0F"/>
    <w:rsid w:val="008329C7"/>
    <w:rsid w:val="00850925"/>
    <w:rsid w:val="00875CAD"/>
    <w:rsid w:val="008B1DE2"/>
    <w:rsid w:val="008B46BF"/>
    <w:rsid w:val="008B5E03"/>
    <w:rsid w:val="008D6DCA"/>
    <w:rsid w:val="008F0A13"/>
    <w:rsid w:val="008F23F1"/>
    <w:rsid w:val="008F2860"/>
    <w:rsid w:val="00904E0A"/>
    <w:rsid w:val="00916D68"/>
    <w:rsid w:val="00935689"/>
    <w:rsid w:val="00951135"/>
    <w:rsid w:val="00962872"/>
    <w:rsid w:val="00966ABD"/>
    <w:rsid w:val="009871A5"/>
    <w:rsid w:val="009939D9"/>
    <w:rsid w:val="00996D4D"/>
    <w:rsid w:val="009A2F2D"/>
    <w:rsid w:val="009C1462"/>
    <w:rsid w:val="009E240B"/>
    <w:rsid w:val="00A029A5"/>
    <w:rsid w:val="00A165BF"/>
    <w:rsid w:val="00A54D74"/>
    <w:rsid w:val="00A82DF1"/>
    <w:rsid w:val="00A9790E"/>
    <w:rsid w:val="00AB24A0"/>
    <w:rsid w:val="00AD2DA5"/>
    <w:rsid w:val="00AE6604"/>
    <w:rsid w:val="00AF6AAD"/>
    <w:rsid w:val="00B1266C"/>
    <w:rsid w:val="00B137E1"/>
    <w:rsid w:val="00B142C2"/>
    <w:rsid w:val="00B1773E"/>
    <w:rsid w:val="00B24780"/>
    <w:rsid w:val="00B35674"/>
    <w:rsid w:val="00B37761"/>
    <w:rsid w:val="00B6498E"/>
    <w:rsid w:val="00B65F04"/>
    <w:rsid w:val="00B827F7"/>
    <w:rsid w:val="00BA2C8C"/>
    <w:rsid w:val="00BB3A20"/>
    <w:rsid w:val="00BC37A9"/>
    <w:rsid w:val="00BC4F3C"/>
    <w:rsid w:val="00BC6B25"/>
    <w:rsid w:val="00BE2D3E"/>
    <w:rsid w:val="00BE7986"/>
    <w:rsid w:val="00BF2976"/>
    <w:rsid w:val="00BF2DCE"/>
    <w:rsid w:val="00BF45DA"/>
    <w:rsid w:val="00C010E9"/>
    <w:rsid w:val="00C0690B"/>
    <w:rsid w:val="00C12513"/>
    <w:rsid w:val="00C14CC5"/>
    <w:rsid w:val="00C1770D"/>
    <w:rsid w:val="00C266A2"/>
    <w:rsid w:val="00C40A56"/>
    <w:rsid w:val="00C45DB7"/>
    <w:rsid w:val="00C50677"/>
    <w:rsid w:val="00C65EF9"/>
    <w:rsid w:val="00C86DCD"/>
    <w:rsid w:val="00CA0620"/>
    <w:rsid w:val="00CA1521"/>
    <w:rsid w:val="00CE2662"/>
    <w:rsid w:val="00D263B4"/>
    <w:rsid w:val="00D31BD5"/>
    <w:rsid w:val="00D32282"/>
    <w:rsid w:val="00D40DAC"/>
    <w:rsid w:val="00D428B3"/>
    <w:rsid w:val="00D4533D"/>
    <w:rsid w:val="00D60103"/>
    <w:rsid w:val="00D853D8"/>
    <w:rsid w:val="00DA0FA5"/>
    <w:rsid w:val="00DA3FDF"/>
    <w:rsid w:val="00DA6A9E"/>
    <w:rsid w:val="00DB2EC8"/>
    <w:rsid w:val="00DB4FD1"/>
    <w:rsid w:val="00DB5383"/>
    <w:rsid w:val="00DD1DD6"/>
    <w:rsid w:val="00DF0EED"/>
    <w:rsid w:val="00E11114"/>
    <w:rsid w:val="00E231C9"/>
    <w:rsid w:val="00E32B9C"/>
    <w:rsid w:val="00E4584C"/>
    <w:rsid w:val="00E53A3F"/>
    <w:rsid w:val="00E719BB"/>
    <w:rsid w:val="00E82FA3"/>
    <w:rsid w:val="00E864C4"/>
    <w:rsid w:val="00EA3C69"/>
    <w:rsid w:val="00EC2D8A"/>
    <w:rsid w:val="00ED4795"/>
    <w:rsid w:val="00ED5B15"/>
    <w:rsid w:val="00EE142B"/>
    <w:rsid w:val="00F41D9A"/>
    <w:rsid w:val="00F51BC6"/>
    <w:rsid w:val="00F713B3"/>
    <w:rsid w:val="00F83ED1"/>
    <w:rsid w:val="00F94CEA"/>
    <w:rsid w:val="00F97BD4"/>
    <w:rsid w:val="00FD5D38"/>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614E"/>
  <w15:docId w15:val="{E79A1677-CE92-4782-B05A-DDB1C868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basedOn w:val="Parasts"/>
    <w:uiPriority w:val="99"/>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BC3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7980-latvijas-republikas-satvers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980-latvijas-republikas-satvers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7980-latvijas-republikas-satversme" TargetMode="External"/><Relationship Id="rId4" Type="http://schemas.openxmlformats.org/officeDocument/2006/relationships/settings" Target="settings.xml"/><Relationship Id="rId9" Type="http://schemas.openxmlformats.org/officeDocument/2006/relationships/hyperlink" Target="https://likumi.lv/ta/id/57980-latvijas-republikas-satversme"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906ED-B8CE-4564-B381-7F67E2A7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3441</Words>
  <Characters>1962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3</cp:revision>
  <cp:lastPrinted>2022-03-31T13:37:00Z</cp:lastPrinted>
  <dcterms:created xsi:type="dcterms:W3CDTF">2024-04-25T10:04:00Z</dcterms:created>
  <dcterms:modified xsi:type="dcterms:W3CDTF">2024-04-25T10:09:00Z</dcterms:modified>
</cp:coreProperties>
</file>