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7023B" w14:textId="77777777" w:rsidR="00B2083C" w:rsidRPr="00735BC6" w:rsidRDefault="00B2083C" w:rsidP="00B2083C">
      <w:pPr>
        <w:ind w:right="43"/>
        <w:jc w:val="center"/>
        <w:rPr>
          <w:noProof/>
        </w:rPr>
      </w:pPr>
      <w:r>
        <w:rPr>
          <w:noProof/>
          <w:lang w:val="lv-LV" w:eastAsia="lv-LV"/>
        </w:rPr>
        <w:drawing>
          <wp:inline distT="0" distB="0" distL="0" distR="0" wp14:anchorId="55469FA1" wp14:editId="1166B8A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56D7A7C" w14:textId="77777777" w:rsidR="00B2083C" w:rsidRPr="009154C1" w:rsidRDefault="00B2083C" w:rsidP="00B2083C">
      <w:pPr>
        <w:ind w:right="43"/>
        <w:jc w:val="center"/>
        <w:rPr>
          <w:rFonts w:ascii="Times New Roman" w:hAnsi="Times New Roman"/>
          <w:noProof/>
          <w:sz w:val="36"/>
        </w:rPr>
      </w:pPr>
      <w:r w:rsidRPr="009154C1">
        <w:rPr>
          <w:rFonts w:ascii="Times New Roman" w:hAnsi="Times New Roman"/>
          <w:noProof/>
          <w:sz w:val="36"/>
        </w:rPr>
        <w:t>OGRES  NOVADA  PAŠVALDĪBA</w:t>
      </w:r>
    </w:p>
    <w:p w14:paraId="2400B3DA" w14:textId="77777777" w:rsidR="00B2083C" w:rsidRPr="009154C1" w:rsidRDefault="00B2083C" w:rsidP="00B2083C">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A006CA4" w14:textId="77777777" w:rsidR="00B2083C" w:rsidRPr="009154C1" w:rsidRDefault="00B2083C" w:rsidP="00B2083C">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0D549D22" w14:textId="77777777" w:rsidR="00B2083C" w:rsidRPr="009154C1" w:rsidRDefault="00B2083C" w:rsidP="00B2083C">
      <w:pPr>
        <w:ind w:right="43"/>
        <w:rPr>
          <w:rFonts w:ascii="Times New Roman" w:hAnsi="Times New Roman"/>
          <w:szCs w:val="32"/>
        </w:rPr>
      </w:pPr>
    </w:p>
    <w:p w14:paraId="021CD4C2" w14:textId="77777777" w:rsidR="00B2083C" w:rsidRPr="009154C1" w:rsidRDefault="00B2083C" w:rsidP="00B2083C">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271ABAD2" w14:textId="77777777" w:rsidR="00B2083C" w:rsidRPr="00B05709" w:rsidRDefault="00B2083C" w:rsidP="00B2083C">
      <w:pPr>
        <w:ind w:right="43"/>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B2083C" w:rsidRPr="00D40E4F" w14:paraId="79BBB419" w14:textId="77777777" w:rsidTr="00A9562A">
        <w:tc>
          <w:tcPr>
            <w:tcW w:w="1648" w:type="pct"/>
          </w:tcPr>
          <w:p w14:paraId="477DC170" w14:textId="77777777" w:rsidR="00B2083C" w:rsidRPr="00D40E4F" w:rsidRDefault="00B2083C" w:rsidP="00A9562A">
            <w:pPr>
              <w:ind w:right="43"/>
              <w:rPr>
                <w:rFonts w:ascii="Times New Roman" w:hAnsi="Times New Roman"/>
                <w:szCs w:val="24"/>
                <w:lang w:val="lv-LV"/>
              </w:rPr>
            </w:pPr>
          </w:p>
          <w:p w14:paraId="3E72CA8B" w14:textId="77777777" w:rsidR="00B2083C" w:rsidRPr="00D40E4F" w:rsidRDefault="00B2083C" w:rsidP="00A9562A">
            <w:pPr>
              <w:ind w:right="43"/>
              <w:rPr>
                <w:rFonts w:ascii="Times New Roman" w:hAnsi="Times New Roman"/>
                <w:szCs w:val="24"/>
                <w:lang w:val="lv-LV"/>
              </w:rPr>
            </w:pPr>
            <w:r w:rsidRPr="00D40E4F">
              <w:rPr>
                <w:rFonts w:ascii="Times New Roman" w:hAnsi="Times New Roman"/>
                <w:szCs w:val="24"/>
                <w:lang w:val="lv-LV"/>
              </w:rPr>
              <w:t>Ogrē, Brīvības ielā 33</w:t>
            </w:r>
          </w:p>
        </w:tc>
        <w:tc>
          <w:tcPr>
            <w:tcW w:w="1647" w:type="pct"/>
          </w:tcPr>
          <w:p w14:paraId="54D0FCB4" w14:textId="77777777" w:rsidR="00B2083C" w:rsidRPr="00D40E4F" w:rsidRDefault="00B2083C" w:rsidP="00A9562A">
            <w:pPr>
              <w:pStyle w:val="Virsraksts2"/>
              <w:ind w:right="43"/>
            </w:pPr>
          </w:p>
          <w:p w14:paraId="707B66CB" w14:textId="60690D75" w:rsidR="00B2083C" w:rsidRPr="00D40E4F" w:rsidRDefault="006701ED" w:rsidP="00A9562A">
            <w:pPr>
              <w:pStyle w:val="Virsraksts2"/>
              <w:ind w:right="43"/>
              <w:rPr>
                <w:i/>
              </w:rPr>
            </w:pPr>
            <w:r>
              <w:t>Nr.6</w:t>
            </w:r>
          </w:p>
        </w:tc>
        <w:tc>
          <w:tcPr>
            <w:tcW w:w="1705" w:type="pct"/>
          </w:tcPr>
          <w:p w14:paraId="49237F0B" w14:textId="77777777" w:rsidR="00B2083C" w:rsidRPr="00D40E4F" w:rsidRDefault="00B2083C" w:rsidP="00A9562A">
            <w:pPr>
              <w:ind w:right="43"/>
              <w:jc w:val="right"/>
              <w:rPr>
                <w:rFonts w:ascii="Times New Roman" w:hAnsi="Times New Roman"/>
                <w:szCs w:val="24"/>
                <w:lang w:val="lv-LV"/>
              </w:rPr>
            </w:pPr>
          </w:p>
          <w:p w14:paraId="71CDA83A" w14:textId="58A7B5DE" w:rsidR="00B2083C" w:rsidRPr="00D40E4F" w:rsidRDefault="00B2083C" w:rsidP="006701ED">
            <w:pPr>
              <w:ind w:right="43"/>
              <w:jc w:val="right"/>
              <w:rPr>
                <w:rFonts w:ascii="Times New Roman" w:hAnsi="Times New Roman"/>
                <w:szCs w:val="24"/>
                <w:lang w:val="lv-LV"/>
              </w:rPr>
            </w:pPr>
            <w:r w:rsidRPr="00D40E4F">
              <w:rPr>
                <w:rFonts w:ascii="Times New Roman" w:hAnsi="Times New Roman"/>
                <w:szCs w:val="24"/>
                <w:lang w:val="lv-LV"/>
              </w:rPr>
              <w:t>20</w:t>
            </w:r>
            <w:r w:rsidR="00D40E4F">
              <w:rPr>
                <w:rFonts w:ascii="Times New Roman" w:hAnsi="Times New Roman"/>
                <w:szCs w:val="24"/>
                <w:lang w:val="lv-LV"/>
              </w:rPr>
              <w:t>24</w:t>
            </w:r>
            <w:r w:rsidRPr="00D40E4F">
              <w:rPr>
                <w:rFonts w:ascii="Times New Roman" w:hAnsi="Times New Roman"/>
                <w:szCs w:val="24"/>
                <w:lang w:val="lv-LV"/>
              </w:rPr>
              <w:t>.</w:t>
            </w:r>
            <w:r w:rsidR="00D40E4F">
              <w:rPr>
                <w:rFonts w:ascii="Times New Roman" w:hAnsi="Times New Roman"/>
                <w:szCs w:val="24"/>
                <w:lang w:val="lv-LV"/>
              </w:rPr>
              <w:t xml:space="preserve"> </w:t>
            </w:r>
            <w:r w:rsidRPr="00D40E4F">
              <w:rPr>
                <w:rFonts w:ascii="Times New Roman" w:hAnsi="Times New Roman"/>
                <w:szCs w:val="24"/>
                <w:lang w:val="lv-LV"/>
              </w:rPr>
              <w:t xml:space="preserve">gada </w:t>
            </w:r>
            <w:r w:rsidR="006701ED">
              <w:rPr>
                <w:rFonts w:ascii="Times New Roman" w:hAnsi="Times New Roman"/>
                <w:szCs w:val="24"/>
                <w:lang w:val="lv-LV"/>
              </w:rPr>
              <w:t>25. aprīlī</w:t>
            </w:r>
          </w:p>
        </w:tc>
      </w:tr>
    </w:tbl>
    <w:p w14:paraId="30F92D2D" w14:textId="77777777" w:rsidR="00B2083C" w:rsidRPr="00D40E4F" w:rsidRDefault="00B2083C" w:rsidP="00B2083C">
      <w:pPr>
        <w:ind w:right="43"/>
        <w:jc w:val="center"/>
        <w:rPr>
          <w:rFonts w:ascii="Times New Roman" w:hAnsi="Times New Roman"/>
          <w:b/>
          <w:szCs w:val="24"/>
          <w:lang w:val="lv-LV"/>
        </w:rPr>
      </w:pPr>
    </w:p>
    <w:p w14:paraId="010708E4" w14:textId="419A9C48" w:rsidR="00B2083C" w:rsidRPr="00EF673B" w:rsidRDefault="006701ED" w:rsidP="00EF673B">
      <w:pPr>
        <w:ind w:right="43"/>
        <w:jc w:val="center"/>
        <w:rPr>
          <w:rFonts w:ascii="Times New Roman" w:hAnsi="Times New Roman"/>
          <w:b/>
          <w:szCs w:val="24"/>
          <w:lang w:val="lv-LV"/>
        </w:rPr>
      </w:pPr>
      <w:r>
        <w:rPr>
          <w:rFonts w:ascii="Times New Roman" w:hAnsi="Times New Roman"/>
          <w:b/>
          <w:szCs w:val="24"/>
          <w:lang w:val="lv-LV"/>
        </w:rPr>
        <w:t>18</w:t>
      </w:r>
      <w:r w:rsidR="00B2083C" w:rsidRPr="00D40E4F">
        <w:rPr>
          <w:rFonts w:ascii="Times New Roman" w:hAnsi="Times New Roman"/>
          <w:b/>
          <w:szCs w:val="24"/>
          <w:lang w:val="lv-LV"/>
        </w:rPr>
        <w:t>.</w:t>
      </w:r>
    </w:p>
    <w:p w14:paraId="7116C660" w14:textId="61BB1BCF" w:rsidR="005249FF" w:rsidRPr="00D40E4F" w:rsidRDefault="00EF673B" w:rsidP="005249FF">
      <w:pPr>
        <w:jc w:val="center"/>
        <w:rPr>
          <w:rFonts w:ascii="Times New Roman" w:hAnsi="Times New Roman"/>
          <w:b/>
          <w:u w:val="single"/>
          <w:lang w:val="lv-LV"/>
        </w:rPr>
      </w:pPr>
      <w:r>
        <w:rPr>
          <w:rFonts w:ascii="Times New Roman" w:hAnsi="Times New Roman"/>
          <w:b/>
          <w:u w:val="single"/>
          <w:lang w:val="lv-LV"/>
        </w:rPr>
        <w:t>Par grozījumu</w:t>
      </w:r>
      <w:r w:rsidR="00BD2040" w:rsidRPr="00D40E4F">
        <w:rPr>
          <w:rFonts w:ascii="Times New Roman" w:hAnsi="Times New Roman"/>
          <w:b/>
          <w:u w:val="single"/>
          <w:lang w:val="lv-LV"/>
        </w:rPr>
        <w:t xml:space="preserve"> Ogres novada pašvaldības domes 2023. gada </w:t>
      </w:r>
      <w:r w:rsidR="007F3076" w:rsidRPr="00D40E4F">
        <w:rPr>
          <w:rFonts w:ascii="Times New Roman" w:hAnsi="Times New Roman"/>
          <w:b/>
          <w:u w:val="single"/>
          <w:lang w:val="lv-LV"/>
        </w:rPr>
        <w:t>30.</w:t>
      </w:r>
      <w:r w:rsidR="005D4160" w:rsidRPr="00D40E4F">
        <w:rPr>
          <w:rFonts w:ascii="Times New Roman" w:hAnsi="Times New Roman"/>
          <w:b/>
          <w:u w:val="single"/>
          <w:lang w:val="lv-LV"/>
        </w:rPr>
        <w:t> </w:t>
      </w:r>
      <w:r w:rsidR="007F3076" w:rsidRPr="00D40E4F">
        <w:rPr>
          <w:rFonts w:ascii="Times New Roman" w:hAnsi="Times New Roman"/>
          <w:b/>
          <w:u w:val="single"/>
          <w:lang w:val="lv-LV"/>
        </w:rPr>
        <w:t>marta</w:t>
      </w:r>
      <w:r w:rsidR="00BD2040" w:rsidRPr="00D40E4F">
        <w:rPr>
          <w:rFonts w:ascii="Times New Roman" w:hAnsi="Times New Roman"/>
          <w:b/>
          <w:u w:val="single"/>
          <w:lang w:val="lv-LV"/>
        </w:rPr>
        <w:t xml:space="preserve"> lēmumā “</w:t>
      </w:r>
      <w:r w:rsidR="007F3076" w:rsidRPr="00D40E4F">
        <w:rPr>
          <w:rFonts w:ascii="Times New Roman" w:hAnsi="Times New Roman"/>
          <w:b/>
          <w:u w:val="single"/>
          <w:lang w:val="lv-LV"/>
        </w:rPr>
        <w:t>Par Daudzdzīvokļu dzīvojamai mājai funkcionāli nepieciešamā zemes gabala pārskatīšanas komisijas priekšsēdētāju un priekšsēdētāja vietnieku</w:t>
      </w:r>
      <w:r w:rsidR="00BD2040" w:rsidRPr="00D40E4F">
        <w:rPr>
          <w:rFonts w:ascii="Times New Roman" w:hAnsi="Times New Roman"/>
          <w:b/>
          <w:u w:val="single"/>
          <w:lang w:val="lv-LV"/>
        </w:rPr>
        <w:t>”</w:t>
      </w:r>
    </w:p>
    <w:p w14:paraId="1C6BE027" w14:textId="77777777" w:rsidR="00BD2040" w:rsidRPr="00D40E4F" w:rsidRDefault="00BD2040" w:rsidP="005249FF">
      <w:pPr>
        <w:jc w:val="center"/>
        <w:rPr>
          <w:rFonts w:ascii="Times New Roman" w:hAnsi="Times New Roman"/>
          <w:b/>
          <w:lang w:val="lv-LV"/>
        </w:rPr>
      </w:pPr>
    </w:p>
    <w:p w14:paraId="52E3834E" w14:textId="1C3706CA" w:rsidR="007F3076" w:rsidRPr="00D40E4F" w:rsidRDefault="00A124D0" w:rsidP="00C60BD5">
      <w:pPr>
        <w:ind w:firstLine="720"/>
        <w:jc w:val="both"/>
        <w:rPr>
          <w:rFonts w:ascii="Times New Roman" w:hAnsi="Times New Roman"/>
          <w:szCs w:val="24"/>
          <w:shd w:val="clear" w:color="auto" w:fill="FFFFFF"/>
          <w:lang w:val="lv-LV"/>
        </w:rPr>
      </w:pPr>
      <w:r w:rsidRPr="00D40E4F">
        <w:rPr>
          <w:rFonts w:ascii="Times New Roman" w:hAnsi="Times New Roman"/>
          <w:szCs w:val="24"/>
          <w:lang w:val="lv-LV" w:eastAsia="zh-CN"/>
        </w:rPr>
        <w:t>Saskaņā ar Ogres novada pašvaldības (turpmāk – Pašvaldība) domes 202</w:t>
      </w:r>
      <w:r w:rsidR="00813796" w:rsidRPr="00D40E4F">
        <w:rPr>
          <w:rFonts w:ascii="Times New Roman" w:hAnsi="Times New Roman"/>
          <w:szCs w:val="24"/>
          <w:lang w:val="lv-LV" w:eastAsia="zh-CN"/>
        </w:rPr>
        <w:t>4</w:t>
      </w:r>
      <w:r w:rsidRPr="00D40E4F">
        <w:rPr>
          <w:rFonts w:ascii="Times New Roman" w:hAnsi="Times New Roman"/>
          <w:szCs w:val="24"/>
          <w:lang w:val="lv-LV" w:eastAsia="zh-CN"/>
        </w:rPr>
        <w:t>.</w:t>
      </w:r>
      <w:r w:rsidR="00C7348F" w:rsidRPr="00D40E4F">
        <w:rPr>
          <w:rFonts w:ascii="Times New Roman" w:hAnsi="Times New Roman"/>
          <w:szCs w:val="24"/>
          <w:lang w:val="lv-LV" w:eastAsia="zh-CN"/>
        </w:rPr>
        <w:t xml:space="preserve"> </w:t>
      </w:r>
      <w:r w:rsidRPr="00D40E4F">
        <w:rPr>
          <w:rFonts w:ascii="Times New Roman" w:hAnsi="Times New Roman"/>
          <w:szCs w:val="24"/>
          <w:lang w:val="lv-LV" w:eastAsia="zh-CN"/>
        </w:rPr>
        <w:t xml:space="preserve">gada </w:t>
      </w:r>
      <w:r w:rsidR="00DE1D0E">
        <w:rPr>
          <w:rFonts w:ascii="Times New Roman" w:hAnsi="Times New Roman"/>
          <w:szCs w:val="24"/>
          <w:lang w:val="lv-LV" w:eastAsia="zh-CN"/>
        </w:rPr>
        <w:t>25</w:t>
      </w:r>
      <w:r w:rsidRPr="00D40E4F">
        <w:rPr>
          <w:rFonts w:ascii="Times New Roman" w:hAnsi="Times New Roman"/>
          <w:szCs w:val="24"/>
          <w:lang w:val="lv-LV" w:eastAsia="zh-CN"/>
        </w:rPr>
        <w:t>.</w:t>
      </w:r>
      <w:r w:rsidR="00C7348F" w:rsidRPr="00D40E4F">
        <w:rPr>
          <w:rFonts w:ascii="Times New Roman" w:hAnsi="Times New Roman"/>
          <w:szCs w:val="24"/>
          <w:lang w:val="lv-LV" w:eastAsia="zh-CN"/>
        </w:rPr>
        <w:t> </w:t>
      </w:r>
      <w:r w:rsidR="00813796" w:rsidRPr="00D40E4F">
        <w:rPr>
          <w:rFonts w:ascii="Times New Roman" w:hAnsi="Times New Roman"/>
          <w:szCs w:val="24"/>
          <w:lang w:val="lv-LV" w:eastAsia="zh-CN"/>
        </w:rPr>
        <w:t>aprīļa</w:t>
      </w:r>
      <w:r w:rsidRPr="00D40E4F">
        <w:rPr>
          <w:rFonts w:ascii="Times New Roman" w:hAnsi="Times New Roman"/>
          <w:szCs w:val="24"/>
          <w:lang w:val="lv-LV" w:eastAsia="zh-CN"/>
        </w:rPr>
        <w:t xml:space="preserve"> lēmumu </w:t>
      </w:r>
      <w:r w:rsidR="00813796" w:rsidRPr="00D40E4F">
        <w:rPr>
          <w:rFonts w:ascii="Times New Roman" w:hAnsi="Times New Roman"/>
          <w:szCs w:val="24"/>
          <w:lang w:val="lv-LV" w:eastAsia="zh-CN"/>
        </w:rPr>
        <w:t>“Par Ogres novada pašvaldības iekšējo noteikumu Nr.</w:t>
      </w:r>
      <w:r w:rsidR="00DE1D0E">
        <w:rPr>
          <w:rFonts w:ascii="Times New Roman" w:hAnsi="Times New Roman"/>
          <w:szCs w:val="24"/>
          <w:lang w:val="lv-LV" w:eastAsia="zh-CN"/>
        </w:rPr>
        <w:t>14</w:t>
      </w:r>
      <w:bookmarkStart w:id="0" w:name="_GoBack"/>
      <w:bookmarkEnd w:id="0"/>
      <w:r w:rsidR="00813796" w:rsidRPr="00D40E4F">
        <w:rPr>
          <w:rFonts w:ascii="Times New Roman" w:hAnsi="Times New Roman"/>
          <w:szCs w:val="24"/>
          <w:lang w:val="lv-LV" w:eastAsia="zh-CN"/>
        </w:rPr>
        <w:t>/2024 “Grozījumi Ogres novada pašvaldības 2023. gada 30. marta iekšējos noteikumos Nr.</w:t>
      </w:r>
      <w:r w:rsidR="00D40E4F" w:rsidRPr="00D40E4F">
        <w:rPr>
          <w:rFonts w:ascii="Times New Roman" w:hAnsi="Times New Roman"/>
          <w:szCs w:val="24"/>
          <w:lang w:val="lv-LV" w:eastAsia="zh-CN"/>
        </w:rPr>
        <w:t> </w:t>
      </w:r>
      <w:r w:rsidR="00813796" w:rsidRPr="00D40E4F">
        <w:rPr>
          <w:rFonts w:ascii="Times New Roman" w:hAnsi="Times New Roman"/>
          <w:szCs w:val="24"/>
          <w:lang w:val="lv-LV" w:eastAsia="zh-CN"/>
        </w:rPr>
        <w:t xml:space="preserve">8/2023  Daudzdzīvokļu dzīvojamai mājai funkcionāli nepieciešamā zemes gabala pārskatīšanas komisijas nolikums” apstiprināšanu”, Pašvaldība pilnvaroja Daudzdzīvokļu dzīvojamai mājai funkcionāli nepieciešamā zemes gabala pārskatīšanas komisiju (turpmāk – Komisija) veikt arī daudzdzīvokļu dzīvojamās mājas funkcionāli nepieciešamā zemes gabala noteikšanas procedūras. Līdz ar to nepieciešams papildināt Komisijas nosaukumu un izdarīt grozījumus Pašvaldības domes lēmumā </w:t>
      </w:r>
      <w:r w:rsidRPr="00D40E4F">
        <w:rPr>
          <w:rFonts w:ascii="Times New Roman" w:hAnsi="Times New Roman"/>
          <w:szCs w:val="24"/>
          <w:lang w:val="lv-LV" w:eastAsia="zh-CN"/>
        </w:rPr>
        <w:t>“</w:t>
      </w:r>
      <w:r w:rsidR="007F3076" w:rsidRPr="00D40E4F">
        <w:rPr>
          <w:rFonts w:ascii="Times New Roman" w:hAnsi="Times New Roman"/>
          <w:szCs w:val="24"/>
          <w:lang w:val="lv-LV"/>
        </w:rPr>
        <w:t>Par Daudzdzīvokļu dzīvojamai mājai funkcionāli nepieciešamā zemes gabala pārskatīšanas komisijas priekšsēdētāju un priekšsēdētāja vietnieku</w:t>
      </w:r>
      <w:r w:rsidRPr="00D40E4F">
        <w:rPr>
          <w:rFonts w:ascii="Times New Roman" w:hAnsi="Times New Roman"/>
          <w:szCs w:val="24"/>
          <w:lang w:val="lv-LV"/>
        </w:rPr>
        <w:t>”</w:t>
      </w:r>
      <w:r w:rsidR="00813796" w:rsidRPr="00D40E4F">
        <w:rPr>
          <w:rFonts w:ascii="Times New Roman" w:hAnsi="Times New Roman"/>
          <w:szCs w:val="24"/>
          <w:lang w:val="lv-LV"/>
        </w:rPr>
        <w:t>.</w:t>
      </w:r>
      <w:r w:rsidRPr="00D40E4F">
        <w:rPr>
          <w:rFonts w:ascii="Times New Roman" w:hAnsi="Times New Roman"/>
          <w:szCs w:val="24"/>
          <w:lang w:val="lv-LV"/>
        </w:rPr>
        <w:t xml:space="preserve"> </w:t>
      </w:r>
    </w:p>
    <w:p w14:paraId="25D01AC0" w14:textId="32E33ACC" w:rsidR="00A124D0" w:rsidRPr="00D40E4F" w:rsidRDefault="00A124D0" w:rsidP="00C7348F">
      <w:pPr>
        <w:pStyle w:val="Pamattekstaatkpe2"/>
        <w:ind w:left="0" w:firstLine="720"/>
        <w:rPr>
          <w:szCs w:val="24"/>
        </w:rPr>
      </w:pPr>
      <w:r w:rsidRPr="00D40E4F">
        <w:rPr>
          <w:szCs w:val="24"/>
        </w:rPr>
        <w:t>Pamatojoties uz Pašvaldību likuma 10.</w:t>
      </w:r>
      <w:r w:rsidR="00C7348F" w:rsidRPr="00D40E4F">
        <w:rPr>
          <w:szCs w:val="24"/>
        </w:rPr>
        <w:t xml:space="preserve"> </w:t>
      </w:r>
      <w:r w:rsidRPr="00D40E4F">
        <w:rPr>
          <w:szCs w:val="24"/>
        </w:rPr>
        <w:t xml:space="preserve">panta pirmās daļas </w:t>
      </w:r>
      <w:r w:rsidR="0009204F" w:rsidRPr="00D40E4F">
        <w:rPr>
          <w:szCs w:val="24"/>
        </w:rPr>
        <w:t>21</w:t>
      </w:r>
      <w:r w:rsidR="00925187" w:rsidRPr="00D40E4F">
        <w:rPr>
          <w:szCs w:val="24"/>
        </w:rPr>
        <w:t>.</w:t>
      </w:r>
      <w:r w:rsidR="00C7348F" w:rsidRPr="00D40E4F">
        <w:rPr>
          <w:szCs w:val="24"/>
        </w:rPr>
        <w:t xml:space="preserve"> </w:t>
      </w:r>
      <w:r w:rsidRPr="00D40E4F">
        <w:rPr>
          <w:szCs w:val="24"/>
        </w:rPr>
        <w:t xml:space="preserve">punktu,  </w:t>
      </w:r>
      <w:r w:rsidR="00925187" w:rsidRPr="00D40E4F">
        <w:t>Ogres novada pašvaldības 2021.</w:t>
      </w:r>
      <w:r w:rsidR="00C7348F" w:rsidRPr="00D40E4F">
        <w:t xml:space="preserve"> </w:t>
      </w:r>
      <w:r w:rsidR="00925187" w:rsidRPr="00D40E4F">
        <w:t>gada 1.</w:t>
      </w:r>
      <w:r w:rsidR="00C7348F" w:rsidRPr="00D40E4F">
        <w:t xml:space="preserve"> </w:t>
      </w:r>
      <w:r w:rsidR="00925187" w:rsidRPr="00D40E4F">
        <w:t>jūlija saistošo noteikumu Nr. 12/2021 “Ogres novada pašvaldības nolikums” 8.</w:t>
      </w:r>
      <w:r w:rsidR="00C7348F" w:rsidRPr="00D40E4F">
        <w:t xml:space="preserve"> </w:t>
      </w:r>
      <w:r w:rsidR="00925187" w:rsidRPr="00D40E4F">
        <w:t>punktu</w:t>
      </w:r>
      <w:r w:rsidRPr="00D40E4F">
        <w:rPr>
          <w:szCs w:val="24"/>
        </w:rPr>
        <w:t>,</w:t>
      </w:r>
    </w:p>
    <w:p w14:paraId="3B9EFE68" w14:textId="77777777" w:rsidR="005249FF" w:rsidRPr="00D40E4F" w:rsidRDefault="005249FF" w:rsidP="009F03B6">
      <w:pPr>
        <w:pStyle w:val="Pamattekstaatkpe2"/>
        <w:ind w:left="0" w:firstLine="720"/>
        <w:rPr>
          <w:bCs/>
        </w:rPr>
      </w:pPr>
    </w:p>
    <w:p w14:paraId="7C9C2B3E" w14:textId="06DAE204" w:rsidR="00B2083C" w:rsidRPr="00992E80" w:rsidRDefault="000C1F81" w:rsidP="000C1F81">
      <w:pPr>
        <w:jc w:val="center"/>
        <w:rPr>
          <w:rFonts w:ascii="Times New Roman" w:hAnsi="Times New Roman"/>
          <w:b/>
          <w:szCs w:val="24"/>
        </w:rPr>
      </w:pPr>
      <w:proofErr w:type="spellStart"/>
      <w:r w:rsidRPr="00992E80">
        <w:rPr>
          <w:rFonts w:ascii="Times New Roman" w:hAnsi="Times New Roman"/>
          <w:b/>
          <w:szCs w:val="24"/>
        </w:rPr>
        <w:t>balsojot</w:t>
      </w:r>
      <w:proofErr w:type="spellEnd"/>
      <w:r w:rsidRPr="00992E80">
        <w:rPr>
          <w:rFonts w:ascii="Times New Roman" w:hAnsi="Times New Roman"/>
          <w:b/>
          <w:szCs w:val="24"/>
        </w:rPr>
        <w:t xml:space="preserve">: </w:t>
      </w:r>
      <w:r w:rsidRPr="00992E80">
        <w:rPr>
          <w:rFonts w:ascii="Times New Roman" w:hAnsi="Times New Roman"/>
          <w:b/>
          <w:noProof/>
          <w:szCs w:val="24"/>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B2083C" w:rsidRPr="00992E80">
        <w:rPr>
          <w:rFonts w:ascii="Times New Roman" w:hAnsi="Times New Roman"/>
          <w:bCs/>
          <w:szCs w:val="24"/>
          <w:lang w:val="lv-LV"/>
        </w:rPr>
        <w:t>,</w:t>
      </w:r>
    </w:p>
    <w:p w14:paraId="0E33EAC7" w14:textId="77777777" w:rsidR="00B2083C" w:rsidRPr="00992E80" w:rsidRDefault="00B2083C" w:rsidP="00B2083C">
      <w:pPr>
        <w:ind w:right="43"/>
        <w:jc w:val="center"/>
        <w:rPr>
          <w:rFonts w:ascii="Times New Roman" w:hAnsi="Times New Roman"/>
          <w:b/>
          <w:bCs/>
          <w:szCs w:val="24"/>
          <w:lang w:val="lv-LV"/>
        </w:rPr>
      </w:pPr>
      <w:r w:rsidRPr="00992E80">
        <w:rPr>
          <w:rFonts w:ascii="Times New Roman" w:hAnsi="Times New Roman"/>
          <w:szCs w:val="24"/>
          <w:lang w:val="lv-LV"/>
        </w:rPr>
        <w:t xml:space="preserve">Ogres novada pašvaldības dome </w:t>
      </w:r>
      <w:r w:rsidRPr="00992E80">
        <w:rPr>
          <w:rFonts w:ascii="Times New Roman" w:hAnsi="Times New Roman"/>
          <w:b/>
          <w:bCs/>
          <w:szCs w:val="24"/>
          <w:lang w:val="lv-LV"/>
        </w:rPr>
        <w:t>NOLEMJ:</w:t>
      </w:r>
    </w:p>
    <w:p w14:paraId="0D2B57A5" w14:textId="77777777" w:rsidR="005249FF" w:rsidRPr="00992E80" w:rsidRDefault="005249FF" w:rsidP="009F03B6">
      <w:pPr>
        <w:ind w:firstLine="720"/>
        <w:jc w:val="center"/>
        <w:rPr>
          <w:rFonts w:ascii="Times New Roman" w:hAnsi="Times New Roman"/>
          <w:lang w:val="lv-LV" w:eastAsia="lv-LV"/>
        </w:rPr>
      </w:pPr>
    </w:p>
    <w:p w14:paraId="0BA2231E" w14:textId="71046B1F" w:rsidR="00C60BD5" w:rsidRPr="00DA497F" w:rsidRDefault="005249FF" w:rsidP="00DA497F">
      <w:pPr>
        <w:pStyle w:val="Sarakstarindkopa"/>
        <w:numPr>
          <w:ilvl w:val="0"/>
          <w:numId w:val="4"/>
        </w:numPr>
        <w:tabs>
          <w:tab w:val="left" w:pos="426"/>
          <w:tab w:val="left" w:pos="1134"/>
        </w:tabs>
        <w:ind w:left="360"/>
        <w:jc w:val="both"/>
        <w:rPr>
          <w:rFonts w:ascii="Times New Roman" w:hAnsi="Times New Roman"/>
          <w:bCs/>
          <w:szCs w:val="24"/>
          <w:lang w:val="lv-LV"/>
        </w:rPr>
      </w:pPr>
      <w:r w:rsidRPr="00DA497F">
        <w:rPr>
          <w:rFonts w:ascii="Times New Roman" w:hAnsi="Times New Roman"/>
          <w:lang w:val="lv-LV"/>
        </w:rPr>
        <w:t>I</w:t>
      </w:r>
      <w:r w:rsidRPr="00DA497F">
        <w:rPr>
          <w:rFonts w:ascii="Times New Roman" w:hAnsi="Times New Roman"/>
          <w:szCs w:val="24"/>
          <w:lang w:val="lv-LV"/>
        </w:rPr>
        <w:t>zdarīt</w:t>
      </w:r>
      <w:r w:rsidRPr="00DA497F">
        <w:rPr>
          <w:rFonts w:ascii="Times New Roman" w:hAnsi="Times New Roman"/>
          <w:bCs/>
          <w:szCs w:val="24"/>
          <w:lang w:val="lv-LV"/>
        </w:rPr>
        <w:t xml:space="preserve"> </w:t>
      </w:r>
      <w:r w:rsidRPr="00DA497F">
        <w:rPr>
          <w:rFonts w:ascii="Times New Roman" w:hAnsi="Times New Roman"/>
          <w:szCs w:val="24"/>
          <w:lang w:val="lv-LV"/>
        </w:rPr>
        <w:t xml:space="preserve">Ogres novada pašvaldības </w:t>
      </w:r>
      <w:r w:rsidRPr="00DA497F">
        <w:rPr>
          <w:rFonts w:ascii="Times New Roman" w:hAnsi="Times New Roman"/>
          <w:szCs w:val="24"/>
          <w:lang w:val="lv-LV" w:eastAsia="zh-CN"/>
        </w:rPr>
        <w:t xml:space="preserve">domes </w:t>
      </w:r>
      <w:r w:rsidRPr="00DA497F">
        <w:rPr>
          <w:rFonts w:ascii="Times New Roman" w:hAnsi="Times New Roman"/>
          <w:lang w:val="lv-LV"/>
        </w:rPr>
        <w:t>202</w:t>
      </w:r>
      <w:r w:rsidR="000E40CF" w:rsidRPr="00DA497F">
        <w:rPr>
          <w:rFonts w:ascii="Times New Roman" w:hAnsi="Times New Roman"/>
          <w:lang w:val="lv-LV"/>
        </w:rPr>
        <w:t>3</w:t>
      </w:r>
      <w:r w:rsidRPr="00DA497F">
        <w:rPr>
          <w:rFonts w:ascii="Times New Roman" w:hAnsi="Times New Roman"/>
          <w:lang w:val="lv-LV"/>
        </w:rPr>
        <w:t>.</w:t>
      </w:r>
      <w:r w:rsidR="00C7348F" w:rsidRPr="00DA497F">
        <w:rPr>
          <w:rFonts w:ascii="Times New Roman" w:hAnsi="Times New Roman"/>
          <w:lang w:val="lv-LV"/>
        </w:rPr>
        <w:t xml:space="preserve"> </w:t>
      </w:r>
      <w:r w:rsidRPr="00DA497F">
        <w:rPr>
          <w:rFonts w:ascii="Times New Roman" w:hAnsi="Times New Roman"/>
          <w:lang w:val="lv-LV"/>
        </w:rPr>
        <w:t xml:space="preserve">gada </w:t>
      </w:r>
      <w:r w:rsidR="000E40CF" w:rsidRPr="00DA497F">
        <w:rPr>
          <w:rFonts w:ascii="Times New Roman" w:hAnsi="Times New Roman"/>
          <w:lang w:val="lv-LV"/>
        </w:rPr>
        <w:t>30.</w:t>
      </w:r>
      <w:r w:rsidR="00C7348F" w:rsidRPr="00DA497F">
        <w:rPr>
          <w:rFonts w:ascii="Times New Roman" w:hAnsi="Times New Roman"/>
          <w:lang w:val="lv-LV"/>
        </w:rPr>
        <w:t xml:space="preserve"> </w:t>
      </w:r>
      <w:r w:rsidR="000E40CF" w:rsidRPr="00DA497F">
        <w:rPr>
          <w:rFonts w:ascii="Times New Roman" w:hAnsi="Times New Roman"/>
          <w:lang w:val="lv-LV"/>
        </w:rPr>
        <w:t>marta</w:t>
      </w:r>
      <w:r w:rsidRPr="00DA497F">
        <w:rPr>
          <w:rFonts w:ascii="Times New Roman" w:hAnsi="Times New Roman"/>
          <w:lang w:val="lv-LV"/>
        </w:rPr>
        <w:t xml:space="preserve"> lēmumā “</w:t>
      </w:r>
      <w:r w:rsidR="000E40CF" w:rsidRPr="00DA497F">
        <w:rPr>
          <w:rFonts w:ascii="Times New Roman" w:hAnsi="Times New Roman"/>
          <w:lang w:val="lv-LV"/>
        </w:rPr>
        <w:t xml:space="preserve">Par </w:t>
      </w:r>
      <w:r w:rsidR="000E40CF" w:rsidRPr="00DA497F">
        <w:rPr>
          <w:rFonts w:ascii="Times New Roman" w:hAnsi="Times New Roman"/>
          <w:szCs w:val="24"/>
          <w:lang w:val="lv-LV"/>
        </w:rPr>
        <w:t xml:space="preserve">Daudzdzīvokļu dzīvojamai mājai funkcionāli nepieciešamā zemes gabala pārskatīšanas komisijas </w:t>
      </w:r>
      <w:r w:rsidR="000E40CF" w:rsidRPr="00DA497F">
        <w:rPr>
          <w:rFonts w:ascii="Times New Roman" w:hAnsi="Times New Roman"/>
          <w:lang w:val="lv-LV"/>
        </w:rPr>
        <w:t>priekšsēdētāju un priekšsēdētāja vietnieku”</w:t>
      </w:r>
      <w:r w:rsidR="0009204F" w:rsidRPr="00DA497F">
        <w:rPr>
          <w:rFonts w:ascii="Times New Roman" w:hAnsi="Times New Roman"/>
          <w:szCs w:val="24"/>
          <w:lang w:val="lv-LV"/>
        </w:rPr>
        <w:t xml:space="preserve"> </w:t>
      </w:r>
      <w:r w:rsidR="00343AD7">
        <w:rPr>
          <w:rFonts w:ascii="Times New Roman" w:hAnsi="Times New Roman"/>
          <w:szCs w:val="24"/>
          <w:lang w:val="lv-LV"/>
        </w:rPr>
        <w:t>šādu</w:t>
      </w:r>
      <w:r w:rsidR="00172C8C" w:rsidRPr="00DA497F">
        <w:rPr>
          <w:rFonts w:ascii="Times New Roman" w:hAnsi="Times New Roman"/>
          <w:szCs w:val="24"/>
          <w:lang w:val="lv-LV"/>
        </w:rPr>
        <w:t xml:space="preserve"> </w:t>
      </w:r>
      <w:r w:rsidR="00EF673B">
        <w:rPr>
          <w:rFonts w:ascii="Times New Roman" w:hAnsi="Times New Roman"/>
          <w:bCs/>
          <w:szCs w:val="24"/>
          <w:lang w:val="lv-LV"/>
        </w:rPr>
        <w:t>grozījumu</w:t>
      </w:r>
      <w:r w:rsidR="00172C8C" w:rsidRPr="00DA497F">
        <w:rPr>
          <w:rFonts w:ascii="Times New Roman" w:hAnsi="Times New Roman"/>
          <w:bCs/>
          <w:szCs w:val="24"/>
          <w:lang w:val="lv-LV"/>
        </w:rPr>
        <w:t>:</w:t>
      </w:r>
    </w:p>
    <w:p w14:paraId="14BB4FBA" w14:textId="7BB74660" w:rsidR="00DA497F" w:rsidRPr="00DA497F" w:rsidRDefault="00DA497F" w:rsidP="00DA497F">
      <w:pPr>
        <w:pStyle w:val="Sarakstarindkopa"/>
        <w:numPr>
          <w:ilvl w:val="1"/>
          <w:numId w:val="4"/>
        </w:numPr>
        <w:tabs>
          <w:tab w:val="left" w:pos="426"/>
          <w:tab w:val="left" w:pos="1134"/>
        </w:tabs>
        <w:ind w:left="700"/>
        <w:jc w:val="both"/>
        <w:rPr>
          <w:rFonts w:ascii="Times New Roman" w:hAnsi="Times New Roman"/>
          <w:bCs/>
          <w:lang w:val="lv-LV"/>
        </w:rPr>
      </w:pPr>
      <w:r>
        <w:rPr>
          <w:rFonts w:ascii="Times New Roman" w:hAnsi="Times New Roman"/>
          <w:bCs/>
          <w:lang w:val="lv-LV"/>
        </w:rPr>
        <w:t xml:space="preserve"> </w:t>
      </w:r>
      <w:r w:rsidR="00853553" w:rsidRPr="00DA497F">
        <w:rPr>
          <w:rFonts w:ascii="Times New Roman" w:hAnsi="Times New Roman"/>
          <w:bCs/>
          <w:lang w:val="lv-LV"/>
        </w:rPr>
        <w:t>papildināt</w:t>
      </w:r>
      <w:r w:rsidRPr="00DA497F">
        <w:rPr>
          <w:rFonts w:ascii="Times New Roman" w:hAnsi="Times New Roman"/>
          <w:bCs/>
          <w:lang w:val="lv-LV"/>
        </w:rPr>
        <w:t xml:space="preserve"> visu</w:t>
      </w:r>
      <w:r w:rsidR="00853553" w:rsidRPr="00DA497F">
        <w:rPr>
          <w:rFonts w:ascii="Times New Roman" w:hAnsi="Times New Roman"/>
          <w:bCs/>
          <w:lang w:val="lv-LV"/>
        </w:rPr>
        <w:t xml:space="preserve"> lēmuma</w:t>
      </w:r>
      <w:r w:rsidRPr="00DA497F">
        <w:rPr>
          <w:rFonts w:ascii="Times New Roman" w:hAnsi="Times New Roman"/>
          <w:bCs/>
          <w:lang w:val="lv-LV"/>
        </w:rPr>
        <w:t xml:space="preserve"> tekstu</w:t>
      </w:r>
      <w:r w:rsidR="00853553" w:rsidRPr="00DA497F">
        <w:rPr>
          <w:rFonts w:ascii="Times New Roman" w:hAnsi="Times New Roman"/>
          <w:bCs/>
          <w:lang w:val="lv-LV"/>
        </w:rPr>
        <w:t xml:space="preserve"> </w:t>
      </w:r>
      <w:r w:rsidR="00853553" w:rsidRPr="00DA497F">
        <w:rPr>
          <w:rFonts w:ascii="Times New Roman" w:hAnsi="Times New Roman"/>
          <w:lang w:val="lv-LV"/>
        </w:rPr>
        <w:t>aiz vārd</w:t>
      </w:r>
      <w:r w:rsidRPr="00DA497F">
        <w:rPr>
          <w:rFonts w:ascii="Times New Roman" w:hAnsi="Times New Roman"/>
          <w:lang w:val="lv-LV"/>
        </w:rPr>
        <w:t>iem</w:t>
      </w:r>
      <w:r w:rsidR="00853553" w:rsidRPr="00DA497F">
        <w:rPr>
          <w:rFonts w:ascii="Times New Roman" w:hAnsi="Times New Roman"/>
          <w:lang w:val="lv-LV"/>
        </w:rPr>
        <w:t xml:space="preserve"> “</w:t>
      </w:r>
      <w:r w:rsidRPr="00DA497F">
        <w:rPr>
          <w:rFonts w:ascii="Times New Roman" w:hAnsi="Times New Roman"/>
          <w:lang w:val="lv-LV"/>
        </w:rPr>
        <w:t xml:space="preserve">nepieciešamā zemes </w:t>
      </w:r>
      <w:r w:rsidR="00853553" w:rsidRPr="00DA497F">
        <w:rPr>
          <w:rFonts w:ascii="Times New Roman" w:hAnsi="Times New Roman"/>
          <w:lang w:val="lv-LV"/>
        </w:rPr>
        <w:t>gabala” ar vārdiem “noteikšanas un”</w:t>
      </w:r>
      <w:r w:rsidRPr="00DA497F">
        <w:rPr>
          <w:rFonts w:ascii="Times New Roman" w:hAnsi="Times New Roman"/>
          <w:lang w:val="lv-LV"/>
        </w:rPr>
        <w:t>.</w:t>
      </w:r>
    </w:p>
    <w:p w14:paraId="62F0A015" w14:textId="53CDAEE4" w:rsidR="00DA497F" w:rsidRPr="00DA497F" w:rsidRDefault="00DA497F" w:rsidP="00DA497F">
      <w:pPr>
        <w:pStyle w:val="Sarakstarindkopa"/>
        <w:numPr>
          <w:ilvl w:val="0"/>
          <w:numId w:val="4"/>
        </w:numPr>
        <w:tabs>
          <w:tab w:val="left" w:pos="426"/>
          <w:tab w:val="left" w:pos="1134"/>
        </w:tabs>
        <w:ind w:left="360"/>
        <w:jc w:val="both"/>
        <w:rPr>
          <w:rFonts w:ascii="Times New Roman" w:hAnsi="Times New Roman"/>
          <w:bCs/>
          <w:lang w:val="lv-LV"/>
        </w:rPr>
      </w:pPr>
      <w:r>
        <w:rPr>
          <w:rFonts w:ascii="Times New Roman" w:hAnsi="Times New Roman"/>
          <w:bCs/>
          <w:lang w:val="lv-LV"/>
        </w:rPr>
        <w:t>Kontroli par lēmuma izpildi uzdot Ogres novada pašvaldības izpilddirektoram.</w:t>
      </w:r>
    </w:p>
    <w:p w14:paraId="3F3D4B7A" w14:textId="341EC08B" w:rsidR="005249FF" w:rsidRPr="00D40E4F" w:rsidRDefault="005249FF" w:rsidP="005249FF">
      <w:pPr>
        <w:pStyle w:val="Pamattekstaatkpe2"/>
        <w:spacing w:line="276" w:lineRule="auto"/>
        <w:ind w:left="0" w:firstLine="720"/>
        <w:jc w:val="right"/>
      </w:pPr>
    </w:p>
    <w:p w14:paraId="7B85559C" w14:textId="77777777" w:rsidR="00D258BC" w:rsidRPr="00D40E4F" w:rsidRDefault="00D258BC" w:rsidP="00D258BC">
      <w:pPr>
        <w:pStyle w:val="Pamattekstaatkpe2"/>
        <w:spacing w:line="276" w:lineRule="auto"/>
        <w:ind w:firstLine="720"/>
        <w:jc w:val="right"/>
      </w:pPr>
    </w:p>
    <w:p w14:paraId="453239B5" w14:textId="77777777" w:rsidR="00D258BC" w:rsidRPr="00D40E4F" w:rsidRDefault="00D258BC" w:rsidP="00D258BC">
      <w:pPr>
        <w:pStyle w:val="Pamattekstaatkpe2"/>
        <w:spacing w:line="276" w:lineRule="auto"/>
        <w:ind w:firstLine="720"/>
        <w:jc w:val="right"/>
      </w:pPr>
      <w:r w:rsidRPr="00D40E4F">
        <w:t>(Sēdes vadītāja,</w:t>
      </w:r>
    </w:p>
    <w:p w14:paraId="1ACD7442" w14:textId="20AA21AA" w:rsidR="00D258BC" w:rsidRPr="00D40E4F" w:rsidRDefault="00D258BC" w:rsidP="00D258BC">
      <w:pPr>
        <w:pStyle w:val="Pamattekstaatkpe2"/>
        <w:spacing w:line="276" w:lineRule="auto"/>
        <w:ind w:left="0" w:firstLine="720"/>
        <w:jc w:val="right"/>
      </w:pPr>
      <w:r w:rsidRPr="00D40E4F">
        <w:t>domes priekšsēdētāja E.</w:t>
      </w:r>
      <w:r w:rsidR="00D40E4F">
        <w:t xml:space="preserve"> </w:t>
      </w:r>
      <w:r w:rsidRPr="00D40E4F">
        <w:t>Helmaņa paraksts)</w:t>
      </w:r>
    </w:p>
    <w:sectPr w:rsidR="00D258BC" w:rsidRPr="00D40E4F" w:rsidSect="000B0B60">
      <w:headerReference w:type="default" r:id="rId8"/>
      <w:footerReference w:type="default" r:id="rId9"/>
      <w:footerReference w:type="first" r:id="rId10"/>
      <w:pgSz w:w="11907" w:h="16840" w:code="9"/>
      <w:pgMar w:top="1134" w:right="1134" w:bottom="709"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38E68" w14:textId="77777777" w:rsidR="00CD4FE0" w:rsidRDefault="00CD4FE0" w:rsidP="00F947D5">
      <w:r>
        <w:separator/>
      </w:r>
    </w:p>
  </w:endnote>
  <w:endnote w:type="continuationSeparator" w:id="0">
    <w:p w14:paraId="50F99DBF" w14:textId="77777777" w:rsidR="00CD4FE0" w:rsidRDefault="00CD4FE0" w:rsidP="00F9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97468"/>
      <w:docPartObj>
        <w:docPartGallery w:val="Page Numbers (Bottom of Page)"/>
        <w:docPartUnique/>
      </w:docPartObj>
    </w:sdtPr>
    <w:sdtEndPr/>
    <w:sdtContent>
      <w:p w14:paraId="6AD52FAD" w14:textId="56122D85" w:rsidR="00C7348F" w:rsidRDefault="00F947D5">
        <w:pPr>
          <w:pStyle w:val="Kjene"/>
          <w:jc w:val="center"/>
        </w:pPr>
        <w:r>
          <w:fldChar w:fldCharType="begin"/>
        </w:r>
        <w:r w:rsidR="00E44D02">
          <w:instrText>PAGE   \* MERGEFORMAT</w:instrText>
        </w:r>
        <w:r>
          <w:fldChar w:fldCharType="separate"/>
        </w:r>
        <w:r w:rsidR="00C3467B" w:rsidRPr="00C3467B">
          <w:rPr>
            <w:noProof/>
            <w:lang w:val="lv-LV"/>
          </w:rPr>
          <w:t>2</w:t>
        </w:r>
        <w:r>
          <w:fldChar w:fldCharType="end"/>
        </w:r>
      </w:p>
    </w:sdtContent>
  </w:sdt>
  <w:p w14:paraId="0F92EB26" w14:textId="77777777" w:rsidR="00C7348F" w:rsidRDefault="00C7348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EC896" w14:textId="77777777" w:rsidR="00C7348F" w:rsidRDefault="00C7348F">
    <w:pPr>
      <w:pStyle w:val="Kjene"/>
      <w:jc w:val="center"/>
    </w:pPr>
  </w:p>
  <w:p w14:paraId="0AA1FB49" w14:textId="77777777" w:rsidR="00C7348F" w:rsidRDefault="00C7348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63147" w14:textId="77777777" w:rsidR="00CD4FE0" w:rsidRDefault="00CD4FE0" w:rsidP="00F947D5">
      <w:r>
        <w:separator/>
      </w:r>
    </w:p>
  </w:footnote>
  <w:footnote w:type="continuationSeparator" w:id="0">
    <w:p w14:paraId="5D4FC376" w14:textId="77777777" w:rsidR="00CD4FE0" w:rsidRDefault="00CD4FE0" w:rsidP="00F94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63698"/>
      <w:docPartObj>
        <w:docPartGallery w:val="Page Numbers (Top of Page)"/>
        <w:docPartUnique/>
      </w:docPartObj>
    </w:sdtPr>
    <w:sdtEndPr>
      <w:rPr>
        <w:rFonts w:ascii="Times New Roman" w:hAnsi="Times New Roman"/>
        <w:sz w:val="20"/>
      </w:rPr>
    </w:sdtEndPr>
    <w:sdtContent>
      <w:p w14:paraId="06CC138A" w14:textId="714F6466" w:rsidR="00C7348F" w:rsidRPr="009C077F" w:rsidRDefault="00F947D5">
        <w:pPr>
          <w:pStyle w:val="Galvene"/>
          <w:jc w:val="center"/>
          <w:rPr>
            <w:rFonts w:ascii="Times New Roman" w:hAnsi="Times New Roman"/>
            <w:sz w:val="20"/>
          </w:rPr>
        </w:pPr>
        <w:r w:rsidRPr="009C077F">
          <w:rPr>
            <w:rFonts w:ascii="Times New Roman" w:hAnsi="Times New Roman"/>
            <w:sz w:val="20"/>
          </w:rPr>
          <w:fldChar w:fldCharType="begin"/>
        </w:r>
        <w:r w:rsidR="00E44D02" w:rsidRPr="009C077F">
          <w:rPr>
            <w:rFonts w:ascii="Times New Roman" w:hAnsi="Times New Roman"/>
            <w:sz w:val="20"/>
          </w:rPr>
          <w:instrText>PAGE   \* MERGEFORMAT</w:instrText>
        </w:r>
        <w:r w:rsidRPr="009C077F">
          <w:rPr>
            <w:rFonts w:ascii="Times New Roman" w:hAnsi="Times New Roman"/>
            <w:sz w:val="20"/>
          </w:rPr>
          <w:fldChar w:fldCharType="separate"/>
        </w:r>
        <w:r w:rsidR="00C3467B" w:rsidRPr="00C3467B">
          <w:rPr>
            <w:rFonts w:ascii="Times New Roman" w:hAnsi="Times New Roman"/>
            <w:noProof/>
            <w:sz w:val="20"/>
            <w:lang w:val="lv-LV"/>
          </w:rPr>
          <w:t>2</w:t>
        </w:r>
        <w:r w:rsidRPr="009C077F">
          <w:rPr>
            <w:rFonts w:ascii="Times New Roman" w:hAnsi="Times New Roman"/>
            <w:sz w:val="20"/>
          </w:rPr>
          <w:fldChar w:fldCharType="end"/>
        </w:r>
      </w:p>
    </w:sdtContent>
  </w:sdt>
  <w:p w14:paraId="5E165618" w14:textId="77777777" w:rsidR="00C7348F" w:rsidRDefault="00C7348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7448" w:hanging="360"/>
      </w:pPr>
      <w:rPr>
        <w:rFonts w:hint="default"/>
      </w:rPr>
    </w:lvl>
    <w:lvl w:ilvl="1">
      <w:start w:val="1"/>
      <w:numFmt w:val="decimal"/>
      <w:isLgl/>
      <w:lvlText w:val="%1.%2."/>
      <w:lvlJc w:val="left"/>
      <w:pPr>
        <w:ind w:left="7448" w:hanging="36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7808" w:hanging="72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8168" w:hanging="1080"/>
      </w:pPr>
      <w:rPr>
        <w:rFonts w:hint="default"/>
      </w:rPr>
    </w:lvl>
    <w:lvl w:ilvl="6">
      <w:start w:val="1"/>
      <w:numFmt w:val="decimal"/>
      <w:isLgl/>
      <w:lvlText w:val="%1.%2.%3.%4.%5.%6.%7."/>
      <w:lvlJc w:val="left"/>
      <w:pPr>
        <w:ind w:left="8528" w:hanging="1440"/>
      </w:pPr>
      <w:rPr>
        <w:rFonts w:hint="default"/>
      </w:rPr>
    </w:lvl>
    <w:lvl w:ilvl="7">
      <w:start w:val="1"/>
      <w:numFmt w:val="decimal"/>
      <w:isLgl/>
      <w:lvlText w:val="%1.%2.%3.%4.%5.%6.%7.%8."/>
      <w:lvlJc w:val="left"/>
      <w:pPr>
        <w:ind w:left="8528" w:hanging="1440"/>
      </w:pPr>
      <w:rPr>
        <w:rFonts w:hint="default"/>
      </w:rPr>
    </w:lvl>
    <w:lvl w:ilvl="8">
      <w:start w:val="1"/>
      <w:numFmt w:val="decimal"/>
      <w:isLgl/>
      <w:lvlText w:val="%1.%2.%3.%4.%5.%6.%7.%8.%9."/>
      <w:lvlJc w:val="left"/>
      <w:pPr>
        <w:ind w:left="8888" w:hanging="1800"/>
      </w:pPr>
      <w:rPr>
        <w:rFonts w:hint="default"/>
      </w:rPr>
    </w:lvl>
  </w:abstractNum>
  <w:abstractNum w:abstractNumId="1" w15:restartNumberingAfterBreak="0">
    <w:nsid w:val="3A574B91"/>
    <w:multiLevelType w:val="multilevel"/>
    <w:tmpl w:val="8500AF3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2038EA"/>
    <w:multiLevelType w:val="hybridMultilevel"/>
    <w:tmpl w:val="65B40EDA"/>
    <w:lvl w:ilvl="0" w:tplc="8D825DD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5BE70836"/>
    <w:multiLevelType w:val="multilevel"/>
    <w:tmpl w:val="25A20E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FF"/>
    <w:rsid w:val="0009204F"/>
    <w:rsid w:val="000A5AB1"/>
    <w:rsid w:val="000C1F81"/>
    <w:rsid w:val="000E40CF"/>
    <w:rsid w:val="00172C8C"/>
    <w:rsid w:val="00172DDC"/>
    <w:rsid w:val="002529DE"/>
    <w:rsid w:val="002E3793"/>
    <w:rsid w:val="00343AD7"/>
    <w:rsid w:val="00471300"/>
    <w:rsid w:val="004C0C76"/>
    <w:rsid w:val="005249FF"/>
    <w:rsid w:val="005350FF"/>
    <w:rsid w:val="005D03AD"/>
    <w:rsid w:val="005D4160"/>
    <w:rsid w:val="006701ED"/>
    <w:rsid w:val="006E7662"/>
    <w:rsid w:val="007F3076"/>
    <w:rsid w:val="00813796"/>
    <w:rsid w:val="00853553"/>
    <w:rsid w:val="00901132"/>
    <w:rsid w:val="0092187A"/>
    <w:rsid w:val="00925187"/>
    <w:rsid w:val="00992E80"/>
    <w:rsid w:val="009F03B6"/>
    <w:rsid w:val="00A124D0"/>
    <w:rsid w:val="00AF5DCB"/>
    <w:rsid w:val="00B2083C"/>
    <w:rsid w:val="00B90A10"/>
    <w:rsid w:val="00BD2040"/>
    <w:rsid w:val="00C12F78"/>
    <w:rsid w:val="00C3467B"/>
    <w:rsid w:val="00C6036E"/>
    <w:rsid w:val="00C60BD5"/>
    <w:rsid w:val="00C7348F"/>
    <w:rsid w:val="00CD4FE0"/>
    <w:rsid w:val="00D258BC"/>
    <w:rsid w:val="00D40E4F"/>
    <w:rsid w:val="00DA497F"/>
    <w:rsid w:val="00DE1D0E"/>
    <w:rsid w:val="00E373F8"/>
    <w:rsid w:val="00E44D02"/>
    <w:rsid w:val="00EF673B"/>
    <w:rsid w:val="00F2184F"/>
    <w:rsid w:val="00F947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D2EE"/>
  <w15:docId w15:val="{6340CA84-760A-4824-AC89-822E2571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249FF"/>
    <w:pPr>
      <w:spacing w:after="0" w:line="240" w:lineRule="auto"/>
    </w:pPr>
    <w:rPr>
      <w:rFonts w:ascii="RimTimes" w:eastAsia="Times New Roman" w:hAnsi="RimTimes" w:cs="Times New Roman"/>
      <w:kern w:val="0"/>
      <w:sz w:val="24"/>
      <w:szCs w:val="20"/>
      <w:lang w:val="en-US"/>
    </w:rPr>
  </w:style>
  <w:style w:type="paragraph" w:styleId="Virsraksts2">
    <w:name w:val="heading 2"/>
    <w:basedOn w:val="Parasts"/>
    <w:next w:val="Parasts"/>
    <w:link w:val="Virsraksts2Rakstz"/>
    <w:qFormat/>
    <w:rsid w:val="005249FF"/>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249FF"/>
    <w:rPr>
      <w:rFonts w:ascii="Times New Roman" w:eastAsia="Times New Roman" w:hAnsi="Times New Roman" w:cs="Times New Roman"/>
      <w:b/>
      <w:bCs/>
      <w:kern w:val="0"/>
      <w:sz w:val="24"/>
      <w:szCs w:val="20"/>
    </w:rPr>
  </w:style>
  <w:style w:type="paragraph" w:styleId="Pamattekstaatkpe2">
    <w:name w:val="Body Text Indent 2"/>
    <w:basedOn w:val="Parasts"/>
    <w:link w:val="Pamattekstaatkpe2Rakstz"/>
    <w:rsid w:val="005249FF"/>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249FF"/>
    <w:rPr>
      <w:rFonts w:ascii="Times New Roman" w:eastAsia="Times New Roman" w:hAnsi="Times New Roman" w:cs="Times New Roman"/>
      <w:kern w:val="0"/>
      <w:sz w:val="24"/>
      <w:szCs w:val="20"/>
    </w:rPr>
  </w:style>
  <w:style w:type="paragraph" w:styleId="Galvene">
    <w:name w:val="header"/>
    <w:basedOn w:val="Parasts"/>
    <w:link w:val="GalveneRakstz"/>
    <w:uiPriority w:val="99"/>
    <w:unhideWhenUsed/>
    <w:rsid w:val="005249FF"/>
    <w:pPr>
      <w:tabs>
        <w:tab w:val="center" w:pos="4153"/>
        <w:tab w:val="right" w:pos="8306"/>
      </w:tabs>
    </w:pPr>
  </w:style>
  <w:style w:type="character" w:customStyle="1" w:styleId="GalveneRakstz">
    <w:name w:val="Galvene Rakstz."/>
    <w:basedOn w:val="Noklusjumarindkopasfonts"/>
    <w:link w:val="Galvene"/>
    <w:uiPriority w:val="99"/>
    <w:rsid w:val="005249FF"/>
    <w:rPr>
      <w:rFonts w:ascii="RimTimes" w:eastAsia="Times New Roman" w:hAnsi="RimTimes" w:cs="Times New Roman"/>
      <w:kern w:val="0"/>
      <w:sz w:val="24"/>
      <w:szCs w:val="20"/>
      <w:lang w:val="en-US"/>
    </w:rPr>
  </w:style>
  <w:style w:type="paragraph" w:styleId="Sarakstarindkopa">
    <w:name w:val="List Paragraph"/>
    <w:basedOn w:val="Parasts"/>
    <w:uiPriority w:val="99"/>
    <w:qFormat/>
    <w:rsid w:val="005249FF"/>
    <w:pPr>
      <w:ind w:left="720"/>
      <w:contextualSpacing/>
    </w:pPr>
  </w:style>
  <w:style w:type="paragraph" w:styleId="Kjene">
    <w:name w:val="footer"/>
    <w:basedOn w:val="Parasts"/>
    <w:link w:val="KjeneRakstz"/>
    <w:uiPriority w:val="99"/>
    <w:unhideWhenUsed/>
    <w:rsid w:val="005249FF"/>
    <w:pPr>
      <w:tabs>
        <w:tab w:val="center" w:pos="4153"/>
        <w:tab w:val="right" w:pos="8306"/>
      </w:tabs>
    </w:pPr>
  </w:style>
  <w:style w:type="character" w:customStyle="1" w:styleId="KjeneRakstz">
    <w:name w:val="Kājene Rakstz."/>
    <w:basedOn w:val="Noklusjumarindkopasfonts"/>
    <w:link w:val="Kjene"/>
    <w:uiPriority w:val="99"/>
    <w:rsid w:val="005249FF"/>
    <w:rPr>
      <w:rFonts w:ascii="RimTimes" w:eastAsia="Times New Roman" w:hAnsi="RimTimes" w:cs="Times New Roman"/>
      <w:kern w:val="0"/>
      <w:sz w:val="24"/>
      <w:szCs w:val="20"/>
      <w:lang w:val="en-US"/>
    </w:rPr>
  </w:style>
  <w:style w:type="paragraph" w:styleId="Balonteksts">
    <w:name w:val="Balloon Text"/>
    <w:basedOn w:val="Parasts"/>
    <w:link w:val="BalontekstsRakstz"/>
    <w:uiPriority w:val="99"/>
    <w:semiHidden/>
    <w:unhideWhenUsed/>
    <w:rsid w:val="0047130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71300"/>
    <w:rPr>
      <w:rFonts w:ascii="Tahoma" w:eastAsia="Times New Roman"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1550</Words>
  <Characters>885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5</cp:revision>
  <cp:lastPrinted>2024-04-12T08:22:00Z</cp:lastPrinted>
  <dcterms:created xsi:type="dcterms:W3CDTF">2024-04-25T10:17:00Z</dcterms:created>
  <dcterms:modified xsi:type="dcterms:W3CDTF">2024-04-26T12:42:00Z</dcterms:modified>
</cp:coreProperties>
</file>